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33896C6E" w:rsidR="00AB6E65" w:rsidRDefault="00AB6E65" w:rsidP="0050066F">
      <w:pPr>
        <w:spacing w:after="0"/>
        <w:jc w:val="center"/>
        <w:rPr>
          <w:rFonts w:ascii="Times New Roman" w:hAnsi="Times New Roman" w:cs="Times New Roman"/>
          <w:b/>
          <w:sz w:val="24"/>
          <w:szCs w:val="24"/>
          <w:u w:val="single"/>
        </w:rPr>
      </w:pPr>
      <w:bookmarkStart w:id="0" w:name="_GoBack"/>
      <w:bookmarkEnd w:id="0"/>
      <w:r w:rsidRPr="008B2205">
        <w:rPr>
          <w:rFonts w:ascii="Times New Roman" w:hAnsi="Times New Roman" w:cs="Times New Roman"/>
          <w:b/>
          <w:sz w:val="24"/>
          <w:szCs w:val="24"/>
          <w:u w:val="single"/>
        </w:rPr>
        <w:t xml:space="preserve">Earth Science Issue </w:t>
      </w:r>
      <w:r w:rsidR="008774AF">
        <w:rPr>
          <w:rFonts w:ascii="Times New Roman" w:hAnsi="Times New Roman" w:cs="Times New Roman"/>
          <w:b/>
          <w:sz w:val="24"/>
          <w:szCs w:val="24"/>
          <w:u w:val="single"/>
        </w:rPr>
        <w:t>2, Option 3</w:t>
      </w:r>
      <w:r w:rsidR="0050066F" w:rsidRPr="008B2205">
        <w:rPr>
          <w:rFonts w:ascii="Times New Roman" w:hAnsi="Times New Roman" w:cs="Times New Roman"/>
          <w:b/>
          <w:sz w:val="24"/>
          <w:szCs w:val="24"/>
          <w:u w:val="single"/>
        </w:rPr>
        <w:t xml:space="preserve">: </w:t>
      </w:r>
      <w:r w:rsidR="008774AF">
        <w:rPr>
          <w:rFonts w:ascii="Times New Roman" w:hAnsi="Times New Roman" w:cs="Times New Roman"/>
          <w:b/>
          <w:sz w:val="24"/>
          <w:szCs w:val="24"/>
          <w:u w:val="single"/>
        </w:rPr>
        <w:t>Responsibility and Earthquake Science</w:t>
      </w:r>
    </w:p>
    <w:p w14:paraId="49566515" w14:textId="43710AE7" w:rsidR="00AB6E65" w:rsidRDefault="00711163" w:rsidP="00AB6E65">
      <w:pPr>
        <w:jc w:val="center"/>
        <w:rPr>
          <w:rFonts w:ascii="Times New Roman" w:hAnsi="Times New Roman" w:cs="Times New Roman"/>
          <w:b/>
          <w:i/>
          <w:sz w:val="24"/>
          <w:szCs w:val="24"/>
        </w:rPr>
      </w:pPr>
      <w:r>
        <w:rPr>
          <w:rFonts w:ascii="Times New Roman" w:hAnsi="Times New Roman" w:cs="Times New Roman"/>
          <w:b/>
          <w:i/>
          <w:sz w:val="24"/>
          <w:szCs w:val="24"/>
        </w:rPr>
        <w:t>ESI 2</w:t>
      </w:r>
      <w:r w:rsidR="008B2205" w:rsidRPr="008B2205">
        <w:rPr>
          <w:rFonts w:ascii="Times New Roman" w:hAnsi="Times New Roman" w:cs="Times New Roman"/>
          <w:b/>
          <w:i/>
          <w:sz w:val="24"/>
          <w:szCs w:val="24"/>
        </w:rPr>
        <w:t xml:space="preserve">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 xml:space="preserve">before class on </w:t>
      </w:r>
      <w:r>
        <w:rPr>
          <w:rFonts w:ascii="Times New Roman" w:hAnsi="Times New Roman" w:cs="Times New Roman"/>
          <w:b/>
          <w:i/>
          <w:sz w:val="24"/>
          <w:szCs w:val="24"/>
        </w:rPr>
        <w:t>Mar 23</w:t>
      </w:r>
    </w:p>
    <w:p w14:paraId="62BC2478" w14:textId="62801962" w:rsidR="008774AF" w:rsidRPr="008774AF" w:rsidRDefault="008774AF" w:rsidP="008774AF">
      <w:pPr>
        <w:spacing w:after="0"/>
        <w:jc w:val="center"/>
        <w:rPr>
          <w:rFonts w:ascii="Times New Roman" w:hAnsi="Times New Roman" w:cs="Times New Roman"/>
          <w:b/>
          <w:sz w:val="24"/>
          <w:szCs w:val="24"/>
        </w:rPr>
      </w:pPr>
      <w:r w:rsidRPr="008774AF">
        <w:rPr>
          <w:rFonts w:ascii="Times New Roman" w:hAnsi="Times New Roman" w:cs="Times New Roman"/>
          <w:b/>
          <w:sz w:val="24"/>
          <w:szCs w:val="24"/>
        </w:rPr>
        <w:t>The L’Aquila Earthquake and conviction of scientists for manslaughter</w:t>
      </w:r>
    </w:p>
    <w:p w14:paraId="6012C052" w14:textId="77777777" w:rsidR="008774AF" w:rsidRPr="008774AF" w:rsidRDefault="008774AF" w:rsidP="00CD5154">
      <w:pPr>
        <w:pStyle w:val="ListParagraph"/>
        <w:numPr>
          <w:ilvl w:val="0"/>
          <w:numId w:val="2"/>
        </w:numPr>
        <w:ind w:left="180" w:hanging="180"/>
        <w:rPr>
          <w:rFonts w:ascii="Times New Roman" w:hAnsi="Times New Roman" w:cs="Times New Roman"/>
          <w:sz w:val="24"/>
          <w:szCs w:val="24"/>
        </w:rPr>
      </w:pPr>
      <w:r w:rsidRPr="008774AF">
        <w:rPr>
          <w:rFonts w:ascii="Times New Roman" w:hAnsi="Times New Roman" w:cs="Times New Roman"/>
          <w:sz w:val="24"/>
          <w:szCs w:val="24"/>
        </w:rPr>
        <w:t xml:space="preserve">Summary of the initial event and the recent appeal success: </w:t>
      </w:r>
      <w:hyperlink r:id="rId7" w:history="1">
        <w:r w:rsidRPr="008774AF">
          <w:rPr>
            <w:rStyle w:val="Hyperlink"/>
            <w:rFonts w:ascii="Times New Roman" w:hAnsi="Times New Roman" w:cs="Times New Roman"/>
            <w:sz w:val="24"/>
            <w:szCs w:val="24"/>
          </w:rPr>
          <w:t>http://www.nature.com/news/italia</w:t>
        </w:r>
        <w:r w:rsidRPr="008774AF">
          <w:rPr>
            <w:rStyle w:val="Hyperlink"/>
            <w:rFonts w:ascii="Times New Roman" w:hAnsi="Times New Roman" w:cs="Times New Roman"/>
            <w:sz w:val="24"/>
            <w:szCs w:val="24"/>
          </w:rPr>
          <w:t>n</w:t>
        </w:r>
        <w:r w:rsidRPr="008774AF">
          <w:rPr>
            <w:rStyle w:val="Hyperlink"/>
            <w:rFonts w:ascii="Times New Roman" w:hAnsi="Times New Roman" w:cs="Times New Roman"/>
            <w:sz w:val="24"/>
            <w:szCs w:val="24"/>
          </w:rPr>
          <w:t>-seismologists-cleared-of-manslaughter-1.16313</w:t>
        </w:r>
      </w:hyperlink>
    </w:p>
    <w:p w14:paraId="4A690485" w14:textId="77777777" w:rsidR="008774AF" w:rsidRPr="008774AF" w:rsidRDefault="008774AF" w:rsidP="00CD5154">
      <w:pPr>
        <w:pStyle w:val="ListParagraph"/>
        <w:numPr>
          <w:ilvl w:val="0"/>
          <w:numId w:val="2"/>
        </w:numPr>
        <w:ind w:left="180" w:hanging="180"/>
        <w:rPr>
          <w:rFonts w:ascii="Times New Roman" w:hAnsi="Times New Roman" w:cs="Times New Roman"/>
          <w:sz w:val="24"/>
          <w:szCs w:val="24"/>
        </w:rPr>
      </w:pPr>
      <w:r w:rsidRPr="008774AF">
        <w:rPr>
          <w:rFonts w:ascii="Times New Roman" w:hAnsi="Times New Roman" w:cs="Times New Roman"/>
          <w:i/>
          <w:sz w:val="24"/>
          <w:szCs w:val="24"/>
        </w:rPr>
        <w:t xml:space="preserve">Nature </w:t>
      </w:r>
      <w:r w:rsidRPr="008774AF">
        <w:rPr>
          <w:rFonts w:ascii="Times New Roman" w:hAnsi="Times New Roman" w:cs="Times New Roman"/>
          <w:sz w:val="24"/>
          <w:szCs w:val="24"/>
        </w:rPr>
        <w:t xml:space="preserve">editorial criticizing the decision to convict: </w:t>
      </w:r>
      <w:hyperlink r:id="rId8" w:history="1">
        <w:r w:rsidRPr="008774AF">
          <w:rPr>
            <w:rStyle w:val="Hyperlink"/>
            <w:rFonts w:ascii="Times New Roman" w:hAnsi="Times New Roman" w:cs="Times New Roman"/>
            <w:sz w:val="24"/>
            <w:szCs w:val="24"/>
          </w:rPr>
          <w:t>http:/</w:t>
        </w:r>
        <w:r w:rsidRPr="008774AF">
          <w:rPr>
            <w:rStyle w:val="Hyperlink"/>
            <w:rFonts w:ascii="Times New Roman" w:hAnsi="Times New Roman" w:cs="Times New Roman"/>
            <w:sz w:val="24"/>
            <w:szCs w:val="24"/>
          </w:rPr>
          <w:t>/</w:t>
        </w:r>
        <w:r w:rsidRPr="008774AF">
          <w:rPr>
            <w:rStyle w:val="Hyperlink"/>
            <w:rFonts w:ascii="Times New Roman" w:hAnsi="Times New Roman" w:cs="Times New Roman"/>
            <w:sz w:val="24"/>
            <w:szCs w:val="24"/>
          </w:rPr>
          <w:t>www.nature.com/news/shock-and-law-1.11643</w:t>
        </w:r>
      </w:hyperlink>
    </w:p>
    <w:p w14:paraId="3E3FE037" w14:textId="39DF5063" w:rsidR="008774AF" w:rsidRPr="008774AF" w:rsidRDefault="008774AF" w:rsidP="00CD5154">
      <w:pPr>
        <w:pStyle w:val="ListParagraph"/>
        <w:numPr>
          <w:ilvl w:val="0"/>
          <w:numId w:val="2"/>
        </w:numPr>
        <w:ind w:left="180" w:hanging="180"/>
        <w:rPr>
          <w:rFonts w:ascii="Times New Roman" w:hAnsi="Times New Roman" w:cs="Times New Roman"/>
          <w:sz w:val="24"/>
          <w:szCs w:val="24"/>
        </w:rPr>
      </w:pPr>
      <w:r w:rsidRPr="008774AF">
        <w:rPr>
          <w:rFonts w:ascii="Times New Roman" w:hAnsi="Times New Roman" w:cs="Times New Roman"/>
          <w:sz w:val="24"/>
          <w:szCs w:val="24"/>
        </w:rPr>
        <w:t>You will also need to find a good source on the science of predicting and understanding earthquakes.  The USGS website might be a good place to start.</w:t>
      </w:r>
    </w:p>
    <w:p w14:paraId="1270AB00" w14:textId="6B8090CC" w:rsidR="004C0BB6" w:rsidRPr="008B2205" w:rsidRDefault="00EA0F06" w:rsidP="00CD5154">
      <w:pPr>
        <w:spacing w:after="100"/>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r w:rsidR="008B2205">
        <w:rPr>
          <w:rFonts w:ascii="Times New Roman" w:hAnsi="Times New Roman" w:cs="Times New Roman"/>
          <w:sz w:val="24"/>
          <w:szCs w:val="24"/>
        </w:rPr>
        <w:t>impacted</w:t>
      </w:r>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58F70E0E" w14:textId="20C4EE91" w:rsidR="00CD5154"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CD5154">
        <w:rPr>
          <w:rFonts w:ascii="Times New Roman" w:hAnsi="Times New Roman" w:cs="Times New Roman"/>
          <w:sz w:val="24"/>
          <w:szCs w:val="24"/>
        </w:rPr>
        <w:t>What were the circumstances that led to these scientists being convicted of manslaughter?</w:t>
      </w:r>
    </w:p>
    <w:p w14:paraId="38FBC4B9" w14:textId="6C984358" w:rsidR="0071572A" w:rsidRPr="0071572A" w:rsidRDefault="00CD5154"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8774AF">
        <w:rPr>
          <w:rFonts w:ascii="Times New Roman" w:hAnsi="Times New Roman" w:cs="Times New Roman"/>
          <w:sz w:val="24"/>
          <w:szCs w:val="24"/>
        </w:rPr>
        <w:t>Describe our current ability to predict earthquakes.</w:t>
      </w:r>
    </w:p>
    <w:p w14:paraId="2E341433" w14:textId="6012AC3F" w:rsidR="00CD5154" w:rsidRPr="00CD5154" w:rsidRDefault="00CD5154" w:rsidP="00CD5154">
      <w:pPr>
        <w:spacing w:after="100"/>
        <w:ind w:left="720" w:hanging="720"/>
        <w:rPr>
          <w:rFonts w:ascii="Times New Roman" w:hAnsi="Times New Roman" w:cs="Times New Roman"/>
          <w:sz w:val="24"/>
          <w:szCs w:val="24"/>
        </w:rPr>
      </w:pPr>
      <w:r>
        <w:rPr>
          <w:rFonts w:ascii="Times New Roman" w:hAnsi="Times New Roman" w:cs="Times New Roman"/>
          <w:sz w:val="24"/>
          <w:szCs w:val="24"/>
        </w:rPr>
        <w:t>(3</w:t>
      </w:r>
      <w:r w:rsidR="0071572A">
        <w:rPr>
          <w:rFonts w:ascii="Times New Roman" w:hAnsi="Times New Roman" w:cs="Times New Roman"/>
          <w:sz w:val="24"/>
          <w:szCs w:val="24"/>
        </w:rPr>
        <w:t xml:space="preserve">) </w:t>
      </w:r>
      <w:r w:rsidR="008774AF">
        <w:rPr>
          <w:rFonts w:ascii="Times New Roman" w:hAnsi="Times New Roman" w:cs="Times New Roman"/>
          <w:sz w:val="24"/>
          <w:szCs w:val="24"/>
        </w:rPr>
        <w:t>Why is it so difficult to precisely predict earthquakes?</w:t>
      </w:r>
    </w:p>
    <w:p w14:paraId="2C773EBB" w14:textId="46D68188"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3BD92C1C" w:rsidR="0071572A" w:rsidRPr="0071572A" w:rsidRDefault="0071572A"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p>
    <w:p w14:paraId="75AE5FED" w14:textId="24A7BCEE" w:rsidR="00AB6E65" w:rsidRPr="008B2205" w:rsidRDefault="00AB6E65"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5B652210" w:rsidR="005E0C93" w:rsidRPr="0071572A" w:rsidRDefault="00AB6E65" w:rsidP="00AF3DDF">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is commonly used in the sciences.  </w:t>
      </w:r>
      <w:hyperlink r:id="rId9" w:history="1">
        <w:r w:rsidR="00EA3271" w:rsidRPr="008B2205">
          <w:rPr>
            <w:rStyle w:val="Hyperlink"/>
            <w:rFonts w:ascii="Times New Roman" w:hAnsi="Times New Roman" w:cs="Times New Roman"/>
            <w:sz w:val="24"/>
            <w:szCs w:val="24"/>
          </w:rPr>
          <w:t>https://owl.english.purdue.edu/owl/resource/560/05/</w:t>
        </w:r>
      </w:hyperlink>
    </w:p>
    <w:p w14:paraId="51D89A2D" w14:textId="0595F031" w:rsidR="0071572A" w:rsidRPr="008B2205" w:rsidRDefault="0071572A" w:rsidP="00AF3DDF">
      <w:pPr>
        <w:pStyle w:val="ListParagraph"/>
        <w:numPr>
          <w:ilvl w:val="0"/>
          <w:numId w:val="1"/>
        </w:numPr>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10"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BADA4" w14:textId="77777777" w:rsidR="00AD5E8B" w:rsidRDefault="00AD5E8B" w:rsidP="005E0C93">
      <w:pPr>
        <w:spacing w:after="0" w:line="240" w:lineRule="auto"/>
      </w:pPr>
      <w:r>
        <w:separator/>
      </w:r>
    </w:p>
  </w:endnote>
  <w:endnote w:type="continuationSeparator" w:id="0">
    <w:p w14:paraId="3B23BAC8" w14:textId="77777777" w:rsidR="00AD5E8B" w:rsidRDefault="00AD5E8B"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9CBE0" w14:textId="77777777" w:rsidR="00AD5E8B" w:rsidRDefault="00AD5E8B" w:rsidP="005E0C93">
      <w:pPr>
        <w:spacing w:after="0" w:line="240" w:lineRule="auto"/>
      </w:pPr>
      <w:r>
        <w:separator/>
      </w:r>
    </w:p>
  </w:footnote>
  <w:footnote w:type="continuationSeparator" w:id="0">
    <w:p w14:paraId="71B50D41" w14:textId="77777777" w:rsidR="00AD5E8B" w:rsidRDefault="00AD5E8B"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64C884D2" w:rsidR="008B2205" w:rsidRDefault="008774AF" w:rsidP="008B2205">
    <w:pPr>
      <w:pStyle w:val="Header"/>
      <w:rPr>
        <w:rFonts w:ascii="Times New Roman" w:hAnsi="Times New Roman" w:cs="Times New Roman"/>
        <w:sz w:val="24"/>
        <w:szCs w:val="24"/>
      </w:rPr>
    </w:pPr>
    <w:r>
      <w:rPr>
        <w:rFonts w:ascii="Times New Roman" w:hAnsi="Times New Roman" w:cs="Times New Roman"/>
        <w:sz w:val="24"/>
        <w:szCs w:val="24"/>
      </w:rPr>
      <w:t>March 3</w:t>
    </w:r>
    <w:r w:rsidR="008B2205" w:rsidRPr="008B2205">
      <w:rPr>
        <w:rFonts w:ascii="Times New Roman" w:hAnsi="Times New Roman" w:cs="Times New Roman"/>
        <w:sz w:val="24"/>
        <w:szCs w:val="24"/>
      </w:rPr>
      <w:t>, 2018</w:t>
    </w:r>
    <w:r w:rsidR="008B2205">
      <w:rPr>
        <w:rFonts w:ascii="Times New Roman" w:hAnsi="Times New Roman" w:cs="Times New Roman"/>
        <w:sz w:val="24"/>
        <w:szCs w:val="24"/>
      </w:rPr>
      <w:tab/>
    </w:r>
    <w:r w:rsidR="0071572A">
      <w:rPr>
        <w:rFonts w:ascii="Times New Roman" w:hAnsi="Times New Roman" w:cs="Times New Roman"/>
        <w:sz w:val="24"/>
        <w:szCs w:val="24"/>
      </w:rPr>
      <w:tab/>
    </w:r>
    <w:r w:rsidR="0071572A" w:rsidRPr="008B2205">
      <w:rPr>
        <w:rFonts w:ascii="Times New Roman" w:hAnsi="Times New Roman" w:cs="Times New Roman"/>
        <w:sz w:val="24"/>
        <w:szCs w:val="24"/>
      </w:rPr>
      <w:t>EES 1510</w:t>
    </w:r>
    <w:r w:rsidR="0071572A">
      <w:rPr>
        <w:rFonts w:ascii="Times New Roman" w:hAnsi="Times New Roman" w:cs="Times New Roman"/>
        <w:sz w:val="24"/>
        <w:szCs w:val="24"/>
      </w:rPr>
      <w:t xml:space="preserve">, </w:t>
    </w:r>
    <w:r>
      <w:rPr>
        <w:rFonts w:ascii="Times New Roman" w:hAnsi="Times New Roman" w:cs="Times New Roman"/>
        <w:sz w:val="24"/>
        <w:szCs w:val="24"/>
      </w:rPr>
      <w:t>Earth Science Issue 2, Option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404D9"/>
    <w:multiLevelType w:val="hybridMultilevel"/>
    <w:tmpl w:val="8E36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1956B6"/>
    <w:rsid w:val="0022107A"/>
    <w:rsid w:val="00342AF0"/>
    <w:rsid w:val="003901FB"/>
    <w:rsid w:val="003F45CA"/>
    <w:rsid w:val="004C0BB6"/>
    <w:rsid w:val="0050066F"/>
    <w:rsid w:val="00590491"/>
    <w:rsid w:val="005E0C93"/>
    <w:rsid w:val="006028FC"/>
    <w:rsid w:val="0069305B"/>
    <w:rsid w:val="006A7942"/>
    <w:rsid w:val="00711163"/>
    <w:rsid w:val="0071572A"/>
    <w:rsid w:val="007D7A47"/>
    <w:rsid w:val="00802AB0"/>
    <w:rsid w:val="00840022"/>
    <w:rsid w:val="008774AF"/>
    <w:rsid w:val="008B2205"/>
    <w:rsid w:val="00A420D4"/>
    <w:rsid w:val="00AB6E65"/>
    <w:rsid w:val="00AC3CD6"/>
    <w:rsid w:val="00AD5E8B"/>
    <w:rsid w:val="00AF3DDF"/>
    <w:rsid w:val="00C16618"/>
    <w:rsid w:val="00C241FF"/>
    <w:rsid w:val="00C26508"/>
    <w:rsid w:val="00C63C65"/>
    <w:rsid w:val="00C878AA"/>
    <w:rsid w:val="00CD5154"/>
    <w:rsid w:val="00CF25AF"/>
    <w:rsid w:val="00D20483"/>
    <w:rsid w:val="00D909EC"/>
    <w:rsid w:val="00E01CA9"/>
    <w:rsid w:val="00E35611"/>
    <w:rsid w:val="00EA0F06"/>
    <w:rsid w:val="00EA3271"/>
    <w:rsid w:val="00F07E35"/>
    <w:rsid w:val="00F20C88"/>
    <w:rsid w:val="00FA5E98"/>
    <w:rsid w:val="00FD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ews/shock-and-law-1.116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ure.com/news/italian-seismologists-cleared-of-manslaughter-1.163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wl.english.purdue.edu/owl/resource/588/02/" TargetMode="External"/><Relationship Id="rId4" Type="http://schemas.openxmlformats.org/officeDocument/2006/relationships/webSettings" Target="webSettings.xml"/><Relationship Id="rId9" Type="http://schemas.openxmlformats.org/officeDocument/2006/relationships/hyperlink" Target="https://owl.english.purdue.edu/owl/resource/5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3</cp:revision>
  <cp:lastPrinted>2018-02-24T23:49:00Z</cp:lastPrinted>
  <dcterms:created xsi:type="dcterms:W3CDTF">2018-03-03T23:08:00Z</dcterms:created>
  <dcterms:modified xsi:type="dcterms:W3CDTF">2018-03-03T23:29:00Z</dcterms:modified>
</cp:coreProperties>
</file>