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7" w:rsidRDefault="00703562" w:rsidP="00703562">
      <w:pPr>
        <w:pStyle w:val="Cabealho1"/>
        <w:rPr>
          <w:lang w:val="en-US"/>
        </w:rPr>
      </w:pPr>
      <w:r w:rsidRPr="00703562">
        <w:rPr>
          <w:lang w:val="en-US"/>
        </w:rPr>
        <w:t>Cross-site scripting e Cross-site request forgery</w:t>
      </w:r>
    </w:p>
    <w:p w:rsidR="00703562" w:rsidRDefault="00703562" w:rsidP="00703562">
      <w:pPr>
        <w:rPr>
          <w:lang w:val="en-US"/>
        </w:rPr>
      </w:pPr>
      <w:r>
        <w:rPr>
          <w:lang w:val="en-US"/>
        </w:rPr>
        <w:tab/>
      </w:r>
    </w:p>
    <w:p w:rsidR="00703562" w:rsidRPr="00C67520" w:rsidRDefault="00703562" w:rsidP="00703562">
      <w:pPr>
        <w:pStyle w:val="Cabealho2"/>
      </w:pPr>
      <w:r w:rsidRPr="00C67520">
        <w:t>Introdução</w:t>
      </w:r>
    </w:p>
    <w:p w:rsidR="00703562" w:rsidRPr="00C67520" w:rsidRDefault="00703562" w:rsidP="00703562"/>
    <w:p w:rsidR="00703562" w:rsidRDefault="00703562" w:rsidP="00703562">
      <w:r w:rsidRPr="00C67520">
        <w:tab/>
      </w:r>
      <w:r w:rsidRPr="00703562">
        <w:t>A web é ainda um mundo em expans</w:t>
      </w:r>
      <w:r>
        <w:t xml:space="preserve">ão, todos os dias novas aplicações aparecem na web que servem para os mais variados objectivos, temos desde as redes sociais ao </w:t>
      </w:r>
      <w:r w:rsidRPr="00703562">
        <w:rPr>
          <w:i/>
        </w:rPr>
        <w:t>home banking</w:t>
      </w:r>
      <w:r>
        <w:t xml:space="preserve"> e não só cada vez há mais aplicações como também existem novos utilizadores. Com o aumento da utilização da web também começou o aumento do número de ataques a estas aplicações, </w:t>
      </w:r>
      <w:r w:rsidR="00522B53">
        <w:t xml:space="preserve">podendo estes ataques ter repercussões tanto para o utilizador como para a aplicação. As aplicações na web funcionam na sua maioria por confiando nos seus utilizadores e os utilizadores confiando nas aplicações, um bom exemplo é o </w:t>
      </w:r>
      <w:r w:rsidR="00522B53" w:rsidRPr="00606A9C">
        <w:rPr>
          <w:i/>
        </w:rPr>
        <w:t>facebook</w:t>
      </w:r>
      <w:r w:rsidR="00522B53">
        <w:t xml:space="preserve">, milhões de pessoas confiam informações pessoais. O que aconteceria se as informações que as pessoas confiam no facebook, e que muitas vezes são privadas, pudessem ser descobertas e partilhadas sem o consentimento do utilizador. </w:t>
      </w:r>
      <w:r w:rsidR="00606A9C">
        <w:t>Esta confiança numa aplicação pode-se revelar perigosa se a aplicação contiver falhas que permitam que alguém use a aplicação como forma de distribuir um código malicioso. N</w:t>
      </w:r>
      <w:r>
        <w:t xml:space="preserve">este documento vai-se falar de dois dos ataques mais utilizados </w:t>
      </w:r>
      <w:r w:rsidR="00606A9C">
        <w:t xml:space="preserve">na web </w:t>
      </w:r>
      <w:r>
        <w:t xml:space="preserve">e os danos que estes podem causar se </w:t>
      </w:r>
      <w:r w:rsidR="00606A9C">
        <w:t>as aplicações forem vulneráveis, estes são:</w:t>
      </w:r>
    </w:p>
    <w:p w:rsidR="00606A9C" w:rsidRDefault="00606A9C" w:rsidP="00606A9C">
      <w:pPr>
        <w:pStyle w:val="PargrafodaLista"/>
        <w:numPr>
          <w:ilvl w:val="0"/>
          <w:numId w:val="3"/>
        </w:numPr>
      </w:pPr>
      <w:r>
        <w:t>Cross-site Scripting</w:t>
      </w:r>
    </w:p>
    <w:p w:rsidR="00606A9C" w:rsidRDefault="00606A9C" w:rsidP="00606A9C">
      <w:pPr>
        <w:pStyle w:val="PargrafodaLista"/>
        <w:numPr>
          <w:ilvl w:val="0"/>
          <w:numId w:val="3"/>
        </w:numPr>
      </w:pPr>
      <w:r>
        <w:t>Cross-site Request Forgery</w:t>
      </w:r>
    </w:p>
    <w:p w:rsidR="00703562" w:rsidRDefault="00DE160E" w:rsidP="00DE160E">
      <w:pPr>
        <w:ind w:firstLine="360"/>
      </w:pPr>
      <w:r>
        <w:t>Estes tipos de ataques têm-se tornado cada vez mais utilizados e estima-se que mais de metade das aplicações web esteja vulnerável a este tipo de ataques.</w:t>
      </w:r>
    </w:p>
    <w:p w:rsidR="00AB464F" w:rsidRDefault="00AB464F" w:rsidP="00DE160E">
      <w:pPr>
        <w:ind w:firstLine="360"/>
      </w:pPr>
    </w:p>
    <w:p w:rsidR="00703562" w:rsidRPr="00C67520" w:rsidRDefault="00703562" w:rsidP="00703562">
      <w:pPr>
        <w:pStyle w:val="Cabealho2"/>
      </w:pPr>
      <w:r w:rsidRPr="00C67520">
        <w:t xml:space="preserve">Cross-site </w:t>
      </w:r>
      <w:r w:rsidR="00C718FB" w:rsidRPr="00C67520">
        <w:t>scripting</w:t>
      </w:r>
      <w:r w:rsidRPr="00C67520">
        <w:t xml:space="preserve"> (XSS)</w:t>
      </w:r>
    </w:p>
    <w:p w:rsidR="00C718FB" w:rsidRPr="00C67520" w:rsidRDefault="00C718FB" w:rsidP="00C718FB"/>
    <w:p w:rsidR="00461CA4" w:rsidRPr="00C67520" w:rsidRDefault="00461CA4" w:rsidP="003548AA">
      <w:pPr>
        <w:pStyle w:val="Cabealho3"/>
      </w:pPr>
      <w:r w:rsidRPr="00C67520">
        <w:t>O que é?</w:t>
      </w:r>
    </w:p>
    <w:p w:rsidR="00C718FB" w:rsidRDefault="00461CA4" w:rsidP="00461CA4">
      <w:pPr>
        <w:ind w:firstLine="708"/>
      </w:pPr>
      <w:r w:rsidRPr="00461CA4">
        <w:t xml:space="preserve">XSS é um ataque que consiste em o atacante </w:t>
      </w:r>
      <w:r w:rsidR="003548AA">
        <w:t xml:space="preserve">injectar </w:t>
      </w:r>
      <w:r>
        <w:t>código script (</w:t>
      </w:r>
      <w:r w:rsidR="009C7276">
        <w:t xml:space="preserve">ex. </w:t>
      </w:r>
      <w:r>
        <w:t>JavaScript)</w:t>
      </w:r>
      <w:r w:rsidR="003548AA">
        <w:t xml:space="preserve"> na aplicação, sendo que este irá mais tarde ser executado quando for enviado para algum cliente</w:t>
      </w:r>
      <w:r w:rsidR="00D0092A">
        <w:t>. Isto permite que código de um atacante seja executado como se fosse código da aplicação, tendo os mesmos privilégios e até mesmo p</w:t>
      </w:r>
      <w:r w:rsidR="003548AA">
        <w:t>odendo ultrapassar algumas protecções</w:t>
      </w:r>
      <w:r w:rsidR="00D0092A">
        <w:t>,</w:t>
      </w:r>
      <w:r w:rsidR="003548AA">
        <w:t xml:space="preserve"> tais como “</w:t>
      </w:r>
      <w:r w:rsidR="003548AA">
        <w:rPr>
          <w:i/>
        </w:rPr>
        <w:t>same-origin policy</w:t>
      </w:r>
      <w:r w:rsidR="003548AA">
        <w:t>”.</w:t>
      </w:r>
    </w:p>
    <w:p w:rsidR="00E117FB" w:rsidRDefault="00E117FB" w:rsidP="00E117FB">
      <w:pPr>
        <w:pStyle w:val="Cabealho3"/>
      </w:pPr>
      <w:r>
        <w:t>Quando acontece?</w:t>
      </w:r>
    </w:p>
    <w:p w:rsidR="00E117FB" w:rsidRDefault="00E117FB" w:rsidP="00E117FB">
      <w:r>
        <w:tab/>
        <w:t xml:space="preserve">Este tipo de ataques acontece quando é dada a possibilidade ao utilizador de introduzir algum tipo de informação, por exemplo, num registo quando se introduz os dados ou num motor de pesquisa quando se introduz a </w:t>
      </w:r>
      <w:r>
        <w:rPr>
          <w:i/>
        </w:rPr>
        <w:t>query</w:t>
      </w:r>
      <w:r>
        <w:t xml:space="preserve"> de pesquisa.</w:t>
      </w:r>
      <w:r w:rsidR="002974D9">
        <w:t xml:space="preserve"> Se a aplicação não sanitizar </w:t>
      </w:r>
      <w:r w:rsidR="00EF55DA">
        <w:t>os dados inseridos</w:t>
      </w:r>
      <w:r w:rsidR="00CC517F">
        <w:t xml:space="preserve"> é dada a possibilidade a um atacante</w:t>
      </w:r>
      <w:r w:rsidR="00EF55DA">
        <w:t xml:space="preserve"> de</w:t>
      </w:r>
      <w:r w:rsidR="002974D9">
        <w:t xml:space="preserve"> injectar código</w:t>
      </w:r>
      <w:r w:rsidR="00EF55DA">
        <w:t xml:space="preserve"> malicioso.</w:t>
      </w:r>
    </w:p>
    <w:p w:rsidR="00DB65F0" w:rsidRDefault="00DB65F0" w:rsidP="00E117FB"/>
    <w:tbl>
      <w:tblPr>
        <w:tblStyle w:val="Tabelacomgrelha"/>
        <w:tblW w:w="8802" w:type="dxa"/>
        <w:tblLook w:val="04A0" w:firstRow="1" w:lastRow="0" w:firstColumn="1" w:lastColumn="0" w:noHBand="0" w:noVBand="1"/>
      </w:tblPr>
      <w:tblGrid>
        <w:gridCol w:w="2518"/>
        <w:gridCol w:w="3686"/>
        <w:gridCol w:w="2598"/>
      </w:tblGrid>
      <w:tr w:rsidR="006765EB" w:rsidTr="006765EB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65EB" w:rsidRPr="00A311A8" w:rsidRDefault="006C14A5" w:rsidP="006765EB">
            <w:pPr>
              <w:jc w:val="center"/>
              <w:rPr>
                <w:b/>
              </w:rPr>
            </w:pPr>
            <w:r>
              <w:lastRenderedPageBreak/>
              <w:tab/>
            </w:r>
            <w:r w:rsidR="006765EB" w:rsidRPr="00A311A8">
              <w:rPr>
                <w:b/>
              </w:rPr>
              <w:t>Cliente</w:t>
            </w:r>
            <w:r w:rsidR="00A311A8" w:rsidRPr="00A311A8">
              <w:rPr>
                <w:b/>
              </w:rPr>
              <w:t xml:space="preserve"> 1</w:t>
            </w:r>
          </w:p>
          <w:p w:rsidR="006765EB" w:rsidRDefault="006765EB" w:rsidP="006765EB">
            <w:pPr>
              <w:jc w:val="right"/>
            </w:pPr>
          </w:p>
          <w:p w:rsidR="00551A61" w:rsidRDefault="00551A61" w:rsidP="00551A61">
            <w:r>
              <w:t>Utilizador insere código malicioso.</w:t>
            </w:r>
          </w:p>
          <w:p w:rsidR="006765EB" w:rsidRDefault="006765EB" w:rsidP="006765EB"/>
          <w:p w:rsidR="006765EB" w:rsidRDefault="006765EB" w:rsidP="006765EB"/>
          <w:p w:rsidR="006765EB" w:rsidRDefault="00551A61" w:rsidP="006765EB">
            <w:r>
              <w:t>Utilizador submete código malicioso.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Pr="00A311A8" w:rsidRDefault="00A311A8" w:rsidP="00A311A8">
            <w:pPr>
              <w:jc w:val="center"/>
              <w:rPr>
                <w:b/>
              </w:rPr>
            </w:pPr>
            <w:r w:rsidRPr="00A311A8">
              <w:rPr>
                <w:b/>
              </w:rPr>
              <w:t>Cliente 2</w:t>
            </w:r>
          </w:p>
          <w:p w:rsidR="00A311A8" w:rsidRDefault="00A311A8" w:rsidP="006765EB"/>
          <w:p w:rsidR="006765EB" w:rsidRDefault="006765EB" w:rsidP="006765EB">
            <w:r>
              <w:t>Novo utilizador consulta informação.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>
            <w:r w:rsidRPr="00551A61">
              <w:rPr>
                <w:i/>
              </w:rPr>
              <w:t>Browser</w:t>
            </w:r>
            <w:r>
              <w:t xml:space="preserve"> do utilizador corre código malicioso que rouba dados privados do utilizador e envia para um serviço do atacante.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65EB" w:rsidRDefault="00E84084" w:rsidP="006765EB">
            <w:pPr>
              <w:jc w:val="right"/>
            </w:pPr>
            <w:r w:rsidRP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12E935" wp14:editId="3189736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2379980</wp:posOffset>
                      </wp:positionV>
                      <wp:extent cx="2209800" cy="0"/>
                      <wp:effectExtent l="0" t="76200" r="19050" b="114300"/>
                      <wp:wrapNone/>
                      <wp:docPr id="4" name="Conexão recta unidireccion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cta unidireccional 4" o:spid="_x0000_s1026" type="#_x0000_t32" style="position:absolute;margin-left:-.95pt;margin-top:187.4pt;width:17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6765EB" w:rsidRP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C94B4" wp14:editId="40817AE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3237230</wp:posOffset>
                      </wp:positionV>
                      <wp:extent cx="2209800" cy="0"/>
                      <wp:effectExtent l="38100" t="76200" r="0" b="114300"/>
                      <wp:wrapNone/>
                      <wp:docPr id="5" name="Conexão recta unidirec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5" o:spid="_x0000_s1026" type="#_x0000_t32" style="position:absolute;margin-left:-.95pt;margin-top:254.9pt;width:17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54F4FE" wp14:editId="504789FE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1132205</wp:posOffset>
                      </wp:positionV>
                      <wp:extent cx="2209800" cy="0"/>
                      <wp:effectExtent l="0" t="76200" r="19050" b="114300"/>
                      <wp:wrapNone/>
                      <wp:docPr id="2" name="Conexão recta unidirec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2" o:spid="_x0000_s1026" type="#_x0000_t32" style="position:absolute;margin-left:-2.45pt;margin-top:89.15pt;width:17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5A751" wp14:editId="1970CAA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532130</wp:posOffset>
                      </wp:positionV>
                      <wp:extent cx="2209800" cy="0"/>
                      <wp:effectExtent l="38100" t="76200" r="0" b="114300"/>
                      <wp:wrapNone/>
                      <wp:docPr id="1" name="Conexão recta unidireccion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1" o:spid="_x0000_s1026" type="#_x0000_t32" style="position:absolute;margin-left:-2.45pt;margin-top:41.9pt;width:17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65EB" w:rsidRPr="00A311A8" w:rsidRDefault="006765EB" w:rsidP="006765EB">
            <w:pPr>
              <w:jc w:val="center"/>
              <w:rPr>
                <w:b/>
              </w:rPr>
            </w:pPr>
            <w:r w:rsidRPr="00A311A8">
              <w:rPr>
                <w:b/>
              </w:rPr>
              <w:t>Aplicação/Servidor Web</w:t>
            </w:r>
          </w:p>
          <w:p w:rsidR="006765EB" w:rsidRDefault="006765EB" w:rsidP="006765EB"/>
          <w:p w:rsidR="006765EB" w:rsidRDefault="006765EB" w:rsidP="006765EB">
            <w:r>
              <w:t xml:space="preserve">Página da aplicação a pedir </w:t>
            </w:r>
            <w:r w:rsidRPr="006765EB">
              <w:rPr>
                <w:i/>
              </w:rPr>
              <w:t>input</w:t>
            </w:r>
            <w:r>
              <w:t xml:space="preserve"> do utilizador.</w:t>
            </w:r>
          </w:p>
          <w:p w:rsidR="006765EB" w:rsidRDefault="006765EB" w:rsidP="006765EB"/>
          <w:p w:rsidR="006765EB" w:rsidRDefault="006765EB" w:rsidP="006765EB"/>
          <w:p w:rsidR="00551A61" w:rsidRDefault="00551A61" w:rsidP="00551A61">
            <w:r>
              <w:t>Servidor guarda informação.</w:t>
            </w:r>
          </w:p>
          <w:p w:rsidR="006765EB" w:rsidRDefault="006765EB" w:rsidP="006765EB"/>
          <w:p w:rsidR="00551A61" w:rsidRDefault="00551A61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A311A8" w:rsidRDefault="00A311A8" w:rsidP="006765EB"/>
          <w:p w:rsidR="006765EB" w:rsidRDefault="006765EB" w:rsidP="006765EB">
            <w:r>
              <w:t>Servidor envia a página com informação, incluindo código malicioso.</w:t>
            </w:r>
          </w:p>
        </w:tc>
      </w:tr>
    </w:tbl>
    <w:p w:rsidR="006765EB" w:rsidRDefault="006765EB" w:rsidP="006765EB">
      <w:pPr>
        <w:jc w:val="right"/>
      </w:pPr>
    </w:p>
    <w:p w:rsidR="00311B32" w:rsidRDefault="00311B32" w:rsidP="00311B32">
      <w:r>
        <w:t>Fig. 1 – Esquema ilustrativo das interacções num ataque XSS.</w:t>
      </w:r>
    </w:p>
    <w:p w:rsidR="00461A93" w:rsidRDefault="00461A93" w:rsidP="00DB65F0">
      <w:pPr>
        <w:ind w:firstLine="708"/>
      </w:pPr>
    </w:p>
    <w:p w:rsidR="00DB65F0" w:rsidRDefault="00DB65F0" w:rsidP="00DB65F0">
      <w:pPr>
        <w:ind w:firstLine="708"/>
      </w:pPr>
      <w:r>
        <w:t xml:space="preserve">Existem dois tipos de injecção, a injecção “para cima” e a injecção “para baixo”. A primeira é a mais comum e acontece quando o atacante consegue apenas fechar o contexto actual e começar um novo com as suas </w:t>
      </w:r>
      <w:r w:rsidRPr="006C14A5">
        <w:rPr>
          <w:i/>
        </w:rPr>
        <w:t>tags</w:t>
      </w:r>
      <w:r>
        <w:t xml:space="preserve"> de HTML, ou seja, o atacante poderá injectar código inserindo novas </w:t>
      </w:r>
      <w:r w:rsidRPr="00CB0A49">
        <w:rPr>
          <w:i/>
        </w:rPr>
        <w:t>tags</w:t>
      </w:r>
      <w:r>
        <w:t xml:space="preserve"> podendo mesmo mudar o visual da página ou apresentar informação que não é da aplicação. </w:t>
      </w:r>
    </w:p>
    <w:p w:rsidR="00DB65F0" w:rsidRDefault="00DB65F0" w:rsidP="00DB65F0">
      <w:pPr>
        <w:ind w:firstLine="708"/>
      </w:pPr>
      <w:r>
        <w:t xml:space="preserve">A injecção “para baixo” acontece quando o atacante não muda o contexto, mas consegue no entanto adicionar um novo subcontexto. Imaginemos que o programador da aplicação, como medida preventiva, não permite qualquer tipo de símbolo ‘&lt;’ ou ‘&gt;’ que são os símbolos usados em HTML. O atacante poderá ainda injectar código que indirectamente poderá então mudar o aspecto da página, por exemplo recorrendo a um evento ou um </w:t>
      </w:r>
      <w:r w:rsidRPr="00E35990">
        <w:rPr>
          <w:i/>
        </w:rPr>
        <w:t>url</w:t>
      </w:r>
      <w:r>
        <w:rPr>
          <w:i/>
        </w:rPr>
        <w:t xml:space="preserve">, </w:t>
      </w:r>
      <w:r w:rsidRPr="000C765D">
        <w:t>que quando carregado</w:t>
      </w:r>
      <w:r>
        <w:rPr>
          <w:i/>
        </w:rPr>
        <w:t xml:space="preserve"> </w:t>
      </w:r>
      <w:r w:rsidRPr="000C765D">
        <w:t>irá</w:t>
      </w:r>
      <w:r>
        <w:t xml:space="preserve"> executar esse código.</w:t>
      </w:r>
    </w:p>
    <w:p w:rsidR="006765EB" w:rsidRDefault="006765EB" w:rsidP="00E117FB"/>
    <w:p w:rsidR="002974D9" w:rsidRDefault="008B65B5" w:rsidP="008B65B5">
      <w:pPr>
        <w:pStyle w:val="Cabealho3"/>
      </w:pPr>
      <w:r>
        <w:t>Tipos</w:t>
      </w:r>
    </w:p>
    <w:p w:rsidR="006F03B1" w:rsidRDefault="008B65B5" w:rsidP="008B65B5">
      <w:r>
        <w:tab/>
      </w:r>
      <w:r w:rsidR="006F03B1">
        <w:t xml:space="preserve">Não existe um consenso na divisão dos ataques em diversos tipos mas estes são normalmente divididos em dois tipos e duas categorias. Os tipos são, os ataques persistentes e os não persistentes, sendo que as categorias são ataques </w:t>
      </w:r>
      <w:r w:rsidR="006F03B1" w:rsidRPr="006F03B1">
        <w:rPr>
          <w:i/>
        </w:rPr>
        <w:t xml:space="preserve">server-side </w:t>
      </w:r>
      <w:r w:rsidR="006F03B1">
        <w:t xml:space="preserve">ou </w:t>
      </w:r>
      <w:r w:rsidR="00130849">
        <w:rPr>
          <w:i/>
        </w:rPr>
        <w:t>client</w:t>
      </w:r>
      <w:r w:rsidR="006F03B1">
        <w:rPr>
          <w:i/>
        </w:rPr>
        <w:t>-side</w:t>
      </w:r>
      <w:r w:rsidR="006F03B1">
        <w:t>.</w:t>
      </w:r>
    </w:p>
    <w:p w:rsidR="0096235C" w:rsidRDefault="006F03B1" w:rsidP="008B65B5">
      <w:r>
        <w:lastRenderedPageBreak/>
        <w:t xml:space="preserve"> </w:t>
      </w:r>
      <w:r w:rsidR="008B65B5">
        <w:t xml:space="preserve"> </w:t>
      </w:r>
      <w:r w:rsidR="00894C69">
        <w:tab/>
        <w:t xml:space="preserve">Os ataques do </w:t>
      </w:r>
      <w:r w:rsidR="00894C69" w:rsidRPr="005A37F7">
        <w:rPr>
          <w:b/>
        </w:rPr>
        <w:t>tipo não-persistentes</w:t>
      </w:r>
      <w:r w:rsidR="00894C69">
        <w:t xml:space="preserve"> acontecem quando a aplicação apresenta algo passado pelo utilizador, sendo o mais comum encontrar-se na </w:t>
      </w:r>
      <w:r w:rsidR="00894C69">
        <w:rPr>
          <w:i/>
        </w:rPr>
        <w:t>query string</w:t>
      </w:r>
      <w:r w:rsidR="00894C69">
        <w:t xml:space="preserve">. Este tipo de ataques só funciona quando o atacante consegue que outro utilizador consulte a página exactamente com os dados que este preparou para o ataque, sendo comum que este partilhe a hiperligação para o website atacado através de </w:t>
      </w:r>
      <w:r w:rsidR="00894C69" w:rsidRPr="00A17320">
        <w:rPr>
          <w:i/>
        </w:rPr>
        <w:t>email</w:t>
      </w:r>
      <w:r w:rsidR="00894C69">
        <w:t xml:space="preserve"> ou até mesmo em redes sociais.</w:t>
      </w:r>
      <w:r w:rsidR="005A37F7">
        <w:t xml:space="preserve"> </w:t>
      </w:r>
    </w:p>
    <w:p w:rsidR="008E6520" w:rsidRDefault="005A37F7" w:rsidP="0096235C">
      <w:pPr>
        <w:ind w:firstLine="708"/>
      </w:pPr>
      <w:r>
        <w:t xml:space="preserve">O </w:t>
      </w:r>
      <w:r w:rsidRPr="005A37F7">
        <w:rPr>
          <w:b/>
        </w:rPr>
        <w:t>tipo persistente</w:t>
      </w:r>
      <w:r>
        <w:rPr>
          <w:b/>
        </w:rPr>
        <w:t xml:space="preserve"> </w:t>
      </w:r>
      <w:r>
        <w:t>acontece quando o atacante consegue que a informação seja guardada pela aplicação</w:t>
      </w:r>
      <w:r w:rsidR="0006626D">
        <w:t>,</w:t>
      </w:r>
      <w:r>
        <w:t xml:space="preserve"> sendo que mais tarde </w:t>
      </w:r>
      <w:r w:rsidR="0006626D">
        <w:t xml:space="preserve">irá ser </w:t>
      </w:r>
      <w:r w:rsidR="00DD22DE">
        <w:t>enviada</w:t>
      </w:r>
      <w:r w:rsidR="00234B52">
        <w:t xml:space="preserve"> para outros utilizadores.</w:t>
      </w:r>
      <w:r w:rsidR="003B3D7F">
        <w:t xml:space="preserve"> </w:t>
      </w:r>
      <w:r w:rsidR="008E6520">
        <w:t>Este tipo torna-se mais perigoso pois não dependem que o utilizador aceda com uns parâmetros pré-determinados, que este pode facilmente evitar, neste caso o utilizador poderá nunca mesmo vir a saber que foi atacado, até que seja tarde demais.</w:t>
      </w:r>
    </w:p>
    <w:p w:rsidR="008B65B5" w:rsidRDefault="00D76C52" w:rsidP="0096235C">
      <w:pPr>
        <w:ind w:firstLine="708"/>
      </w:pPr>
      <w:r>
        <w:t xml:space="preserve">Ambos os tipos de ataque </w:t>
      </w:r>
      <w:r w:rsidR="003B3D7F">
        <w:t>podem ser de ambas</w:t>
      </w:r>
      <w:r>
        <w:t xml:space="preserve"> as categorias, depende da forma como a aplicação foi consultada e como esta irá consultar os dados para apresentar ao utilizador.</w:t>
      </w:r>
    </w:p>
    <w:p w:rsidR="00625993" w:rsidRDefault="00625993" w:rsidP="00625993">
      <w:pPr>
        <w:pStyle w:val="Cabealho3"/>
      </w:pPr>
      <w:r>
        <w:t>Como proteger?</w:t>
      </w:r>
    </w:p>
    <w:p w:rsidR="00EC15E7" w:rsidRDefault="00625993" w:rsidP="00625993">
      <w:r>
        <w:tab/>
        <w:t xml:space="preserve">Existem várias formas de se proteger uma aplicação contra ataques de XSS sendo que aquela que deve ser a primeira a ser tomada é a sanitização do output, ou seja, </w:t>
      </w:r>
      <w:r w:rsidR="00A85F09">
        <w:t>transformar símbolos que têm um significado enquanto código em algo, que embora quando mostrado pareça igual, o interpretador do script não reconhecerá como código</w:t>
      </w:r>
      <w:r w:rsidR="00A85F09">
        <w:t>. Isto pode ser feito pois t</w:t>
      </w:r>
      <w:r>
        <w:t xml:space="preserve">odas as linguagens de </w:t>
      </w:r>
      <w:r w:rsidRPr="00A02728">
        <w:rPr>
          <w:i/>
        </w:rPr>
        <w:t>scripting</w:t>
      </w:r>
      <w:r>
        <w:t xml:space="preserve"> têm uma forma de </w:t>
      </w:r>
      <w:r w:rsidR="00A85F09">
        <w:rPr>
          <w:i/>
        </w:rPr>
        <w:t>escapin</w:t>
      </w:r>
      <w:r w:rsidRPr="00A02728">
        <w:rPr>
          <w:i/>
        </w:rPr>
        <w:t>g</w:t>
      </w:r>
      <w:r w:rsidR="00A85F09">
        <w:t xml:space="preserve"> em que é possível transformar um símbolo reservado em algo passível de ser usado como</w:t>
      </w:r>
      <w:r w:rsidR="00A46D34">
        <w:t xml:space="preserve"> apenas</w:t>
      </w:r>
      <w:r w:rsidR="00A85F09">
        <w:t xml:space="preserve"> texto.</w:t>
      </w:r>
    </w:p>
    <w:p w:rsidR="00625993" w:rsidRPr="00EB176A" w:rsidRDefault="00EB176A" w:rsidP="00EC15E7">
      <w:pPr>
        <w:ind w:firstLine="708"/>
      </w:pPr>
      <w:r>
        <w:t xml:space="preserve">Existe mesmo assim formas de ultrapassar o </w:t>
      </w:r>
      <w:r w:rsidRPr="00EB176A">
        <w:rPr>
          <w:i/>
        </w:rPr>
        <w:t>escaping</w:t>
      </w:r>
      <w:r>
        <w:t xml:space="preserve"> e injectar código, isto acontece quando existem diferentes</w:t>
      </w:r>
      <w:r w:rsidR="005A36F3">
        <w:t xml:space="preserve"> tipos de</w:t>
      </w:r>
      <w:r>
        <w:t xml:space="preserve"> </w:t>
      </w:r>
      <w:r w:rsidR="005A36F3">
        <w:rPr>
          <w:i/>
        </w:rPr>
        <w:t>enconding</w:t>
      </w:r>
      <w:r w:rsidR="005A36F3">
        <w:t xml:space="preserve"> (UTF-8 e UTF-7, por exemplo)</w:t>
      </w:r>
      <w:r>
        <w:t xml:space="preserve"> entre o </w:t>
      </w:r>
      <w:r w:rsidRPr="00EB176A">
        <w:rPr>
          <w:i/>
        </w:rPr>
        <w:t>browser</w:t>
      </w:r>
      <w:r>
        <w:t xml:space="preserve"> e o servidor</w:t>
      </w:r>
      <w:r w:rsidR="0088608A">
        <w:t>,</w:t>
      </w:r>
      <w:r>
        <w:t xml:space="preserve"> pois o servidor não especificou qual o </w:t>
      </w:r>
      <w:r>
        <w:rPr>
          <w:i/>
        </w:rPr>
        <w:t>charset</w:t>
      </w:r>
      <w:r>
        <w:t xml:space="preserve"> a usar, fazendo com que a informação transmitida seja interpretada pelo browser como algo diferente </w:t>
      </w:r>
      <w:r w:rsidR="0088608A">
        <w:t xml:space="preserve">do transmitido e </w:t>
      </w:r>
      <w:bookmarkStart w:id="0" w:name="_GoBack"/>
      <w:bookmarkEnd w:id="0"/>
      <w:r>
        <w:t>podendo então permitir o ataque.</w:t>
      </w:r>
    </w:p>
    <w:p w:rsidR="00D041FE" w:rsidRDefault="00D041FE" w:rsidP="00625993">
      <w:r>
        <w:tab/>
        <w:t>Existem, no entanto, outras formas de protecção, as quais serão enumeradas em seguida:</w:t>
      </w:r>
    </w:p>
    <w:p w:rsidR="00D041FE" w:rsidRDefault="00D041FE" w:rsidP="00D041FE">
      <w:pPr>
        <w:pStyle w:val="PargrafodaLista"/>
        <w:numPr>
          <w:ilvl w:val="0"/>
          <w:numId w:val="1"/>
        </w:numPr>
      </w:pPr>
      <w:r>
        <w:t>Validação de HTML de fontes não confiáveis</w:t>
      </w:r>
    </w:p>
    <w:p w:rsidR="00D041FE" w:rsidRDefault="00D041FE" w:rsidP="00D041FE">
      <w:pPr>
        <w:pStyle w:val="PargrafodaLista"/>
        <w:numPr>
          <w:ilvl w:val="1"/>
          <w:numId w:val="1"/>
        </w:numPr>
      </w:pPr>
      <w:r>
        <w:t xml:space="preserve">Caso a aplicação permita aos utilizadores algum tipo de formatação do seu </w:t>
      </w:r>
      <w:r w:rsidRPr="00D041FE">
        <w:rPr>
          <w:i/>
        </w:rPr>
        <w:t>input</w:t>
      </w:r>
      <w:r>
        <w:t>, esta deverá garantir que o código não é um perigo para a aplicação, sendo que existem bibliotecas para este efeito.</w:t>
      </w:r>
    </w:p>
    <w:p w:rsidR="00D041FE" w:rsidRDefault="00D041FE" w:rsidP="00D041FE">
      <w:pPr>
        <w:pStyle w:val="PargrafodaLista"/>
        <w:numPr>
          <w:ilvl w:val="0"/>
          <w:numId w:val="1"/>
        </w:numPr>
      </w:pPr>
      <w:r>
        <w:t>Desactivação de scripts</w:t>
      </w:r>
    </w:p>
    <w:p w:rsidR="00D041FE" w:rsidRDefault="00D041FE" w:rsidP="00D041FE">
      <w:pPr>
        <w:pStyle w:val="PargrafodaLista"/>
        <w:numPr>
          <w:ilvl w:val="1"/>
          <w:numId w:val="1"/>
        </w:numPr>
      </w:pPr>
      <w:r>
        <w:t xml:space="preserve">Esta é feita pelo </w:t>
      </w:r>
      <w:r w:rsidRPr="000B7428">
        <w:rPr>
          <w:i/>
        </w:rPr>
        <w:t>browser</w:t>
      </w:r>
      <w:r>
        <w:t xml:space="preserve"> do utilizador, o browser tem uma opção que permite ao utilizador desabilitar todos os scripts permitindo assim que este esteja imune a XSS em todas as aplicações. No entanto, muitas aplicações funcionam à base de </w:t>
      </w:r>
      <w:r w:rsidRPr="00D041FE">
        <w:rPr>
          <w:i/>
        </w:rPr>
        <w:t>scripting</w:t>
      </w:r>
      <w:r>
        <w:t xml:space="preserve"> e sem este não irão funcionar correctamente.</w:t>
      </w:r>
    </w:p>
    <w:p w:rsidR="00D041FE" w:rsidRPr="00625993" w:rsidRDefault="00DD217B" w:rsidP="00165835">
      <w:pPr>
        <w:ind w:firstLine="708"/>
      </w:pPr>
      <w:r>
        <w:t xml:space="preserve">Por último, como forma de diminuir as consequências de uma vulnerabilidade é comum que as aplicações protejam os </w:t>
      </w:r>
      <w:r w:rsidRPr="00DD217B">
        <w:rPr>
          <w:i/>
        </w:rPr>
        <w:t>cookies</w:t>
      </w:r>
      <w:r>
        <w:t xml:space="preserve">, principalmente os de sessão, associando o cookie a um IP. Caso o atacante copie o </w:t>
      </w:r>
      <w:r w:rsidRPr="00DD217B">
        <w:rPr>
          <w:i/>
        </w:rPr>
        <w:t>cookie</w:t>
      </w:r>
      <w:r>
        <w:t xml:space="preserve"> para mais tarde usar e ficar autenticado sem saber as credenciais este não será válido, a menos que o atacante esteja, ou simule, sobre o </w:t>
      </w:r>
      <w:r>
        <w:lastRenderedPageBreak/>
        <w:t xml:space="preserve">mesmo IP que o atacado. Existe também a opção de marcar um </w:t>
      </w:r>
      <w:r>
        <w:rPr>
          <w:i/>
        </w:rPr>
        <w:t>cookie</w:t>
      </w:r>
      <w:r>
        <w:t xml:space="preserve"> como sendo impossível acedê-lo através de </w:t>
      </w:r>
      <w:r w:rsidRPr="00DD217B">
        <w:rPr>
          <w:i/>
        </w:rPr>
        <w:t>scripts</w:t>
      </w:r>
      <w:r>
        <w:t>.</w:t>
      </w:r>
    </w:p>
    <w:p w:rsidR="00C67520" w:rsidRDefault="00C675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7724683"/>
        <w:docPartObj>
          <w:docPartGallery w:val="Bibliographies"/>
          <w:docPartUnique/>
        </w:docPartObj>
      </w:sdtPr>
      <w:sdtEndPr/>
      <w:sdtContent>
        <w:p w:rsidR="00C67520" w:rsidRDefault="00C67520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Cross-site scripting - Wikipedia</w:t>
              </w:r>
              <w:r>
                <w:rPr>
                  <w:noProof/>
                </w:rPr>
                <w:t>. (s.d.). Obtido em 9 de 1 de 2012, de Wikipedia: http://en.wikipedia.org/wiki/Cross-site_scripting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Cross-site Scripting (XSS) </w:t>
              </w:r>
              <w:r>
                <w:rPr>
                  <w:noProof/>
                </w:rPr>
                <w:t>. (s.d.). Obtido em 9 de 1 de 2012, de OWASP: https://www.owasp.org/index.php/Cross-site_Scripting_(XSS)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 w:rsidRPr="00C67520">
                <w:rPr>
                  <w:i/>
                  <w:iCs/>
                  <w:noProof/>
                  <w:lang w:val="en-US"/>
                </w:rPr>
                <w:t>The Cross-Site Scripting (XSS) FAQ</w:t>
              </w:r>
              <w:r w:rsidRPr="00C67520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(s.d.). Obtido em 9 de 1 de 2012, de cgisecurity: http://www.cgisecurity.com/xss-faq.html</w:t>
              </w:r>
            </w:p>
            <w:p w:rsidR="00C67520" w:rsidRDefault="00C67520" w:rsidP="00C6752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XSS (Cross Site Scripting)</w:t>
              </w:r>
              <w:r>
                <w:rPr>
                  <w:noProof/>
                </w:rPr>
                <w:t>. (s.d.). Obtido em 9 de 1 de 2012, de ha.ckers: http://ha.ckers.org/xss.html</w:t>
              </w:r>
            </w:p>
            <w:p w:rsidR="00C67520" w:rsidRDefault="00C67520" w:rsidP="00C675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974D9" w:rsidRPr="00E117FB" w:rsidRDefault="002974D9" w:rsidP="00E117FB"/>
    <w:p w:rsidR="003548AA" w:rsidRDefault="003548AA" w:rsidP="00461CA4">
      <w:pPr>
        <w:ind w:firstLine="708"/>
      </w:pPr>
    </w:p>
    <w:p w:rsidR="003548AA" w:rsidRPr="00461CA4" w:rsidRDefault="003548AA" w:rsidP="003548AA">
      <w:pPr>
        <w:pStyle w:val="Cabealho3"/>
      </w:pPr>
    </w:p>
    <w:sectPr w:rsidR="003548AA" w:rsidRPr="0046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451" w:rsidRDefault="00B47451" w:rsidP="006765EB">
      <w:pPr>
        <w:spacing w:after="0" w:line="240" w:lineRule="auto"/>
      </w:pPr>
      <w:r>
        <w:separator/>
      </w:r>
    </w:p>
  </w:endnote>
  <w:endnote w:type="continuationSeparator" w:id="0">
    <w:p w:rsidR="00B47451" w:rsidRDefault="00B47451" w:rsidP="0067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451" w:rsidRDefault="00B47451" w:rsidP="006765EB">
      <w:pPr>
        <w:spacing w:after="0" w:line="240" w:lineRule="auto"/>
      </w:pPr>
      <w:r>
        <w:separator/>
      </w:r>
    </w:p>
  </w:footnote>
  <w:footnote w:type="continuationSeparator" w:id="0">
    <w:p w:rsidR="00B47451" w:rsidRDefault="00B47451" w:rsidP="0067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0B8"/>
    <w:multiLevelType w:val="hybridMultilevel"/>
    <w:tmpl w:val="16063D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62C90"/>
    <w:multiLevelType w:val="hybridMultilevel"/>
    <w:tmpl w:val="7B46C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0137F"/>
    <w:multiLevelType w:val="hybridMultilevel"/>
    <w:tmpl w:val="55786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FD"/>
    <w:rsid w:val="0006626D"/>
    <w:rsid w:val="000B7428"/>
    <w:rsid w:val="000C765D"/>
    <w:rsid w:val="00130849"/>
    <w:rsid w:val="001528EE"/>
    <w:rsid w:val="00162244"/>
    <w:rsid w:val="00165835"/>
    <w:rsid w:val="00191FFD"/>
    <w:rsid w:val="001A310C"/>
    <w:rsid w:val="00234B52"/>
    <w:rsid w:val="002974D9"/>
    <w:rsid w:val="002A708A"/>
    <w:rsid w:val="002C4A78"/>
    <w:rsid w:val="00311B32"/>
    <w:rsid w:val="003548AA"/>
    <w:rsid w:val="003B3D7F"/>
    <w:rsid w:val="003E5991"/>
    <w:rsid w:val="00461A93"/>
    <w:rsid w:val="00461CA4"/>
    <w:rsid w:val="00493B82"/>
    <w:rsid w:val="00522B53"/>
    <w:rsid w:val="00551A61"/>
    <w:rsid w:val="005A36F3"/>
    <w:rsid w:val="005A37F7"/>
    <w:rsid w:val="005D390F"/>
    <w:rsid w:val="00606A9C"/>
    <w:rsid w:val="00625993"/>
    <w:rsid w:val="006765EB"/>
    <w:rsid w:val="00680120"/>
    <w:rsid w:val="006C14A5"/>
    <w:rsid w:val="006F03B1"/>
    <w:rsid w:val="00703562"/>
    <w:rsid w:val="0088608A"/>
    <w:rsid w:val="00894C69"/>
    <w:rsid w:val="008B65B5"/>
    <w:rsid w:val="008E6520"/>
    <w:rsid w:val="0096235C"/>
    <w:rsid w:val="009C7276"/>
    <w:rsid w:val="00A02728"/>
    <w:rsid w:val="00A17320"/>
    <w:rsid w:val="00A311A8"/>
    <w:rsid w:val="00A46D34"/>
    <w:rsid w:val="00A85F09"/>
    <w:rsid w:val="00AB464F"/>
    <w:rsid w:val="00B47451"/>
    <w:rsid w:val="00B47554"/>
    <w:rsid w:val="00BA13C7"/>
    <w:rsid w:val="00C67520"/>
    <w:rsid w:val="00C718FB"/>
    <w:rsid w:val="00CB0A49"/>
    <w:rsid w:val="00CC2D22"/>
    <w:rsid w:val="00CC517F"/>
    <w:rsid w:val="00D0092A"/>
    <w:rsid w:val="00D041FE"/>
    <w:rsid w:val="00D76C52"/>
    <w:rsid w:val="00DB65F0"/>
    <w:rsid w:val="00DD217B"/>
    <w:rsid w:val="00DD22DE"/>
    <w:rsid w:val="00DE160E"/>
    <w:rsid w:val="00E117FB"/>
    <w:rsid w:val="00E35990"/>
    <w:rsid w:val="00E84084"/>
    <w:rsid w:val="00EB176A"/>
    <w:rsid w:val="00EC0541"/>
    <w:rsid w:val="00EC15E7"/>
    <w:rsid w:val="00EF55DA"/>
    <w:rsid w:val="00F9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  <w:style w:type="paragraph" w:styleId="Bibliografia">
    <w:name w:val="Bibliography"/>
    <w:basedOn w:val="Normal"/>
    <w:next w:val="Normal"/>
    <w:uiPriority w:val="37"/>
    <w:unhideWhenUsed/>
    <w:rsid w:val="00C67520"/>
  </w:style>
  <w:style w:type="paragraph" w:styleId="Textodebalo">
    <w:name w:val="Balloon Text"/>
    <w:basedOn w:val="Normal"/>
    <w:link w:val="TextodebaloCarcter"/>
    <w:uiPriority w:val="99"/>
    <w:semiHidden/>
    <w:unhideWhenUsed/>
    <w:rsid w:val="00C6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7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  <w:style w:type="paragraph" w:styleId="Bibliografia">
    <w:name w:val="Bibliography"/>
    <w:basedOn w:val="Normal"/>
    <w:next w:val="Normal"/>
    <w:uiPriority w:val="37"/>
    <w:unhideWhenUsed/>
    <w:rsid w:val="00C67520"/>
  </w:style>
  <w:style w:type="paragraph" w:styleId="Textodebalo">
    <w:name w:val="Balloon Text"/>
    <w:basedOn w:val="Normal"/>
    <w:link w:val="TextodebaloCarcter"/>
    <w:uiPriority w:val="99"/>
    <w:semiHidden/>
    <w:unhideWhenUsed/>
    <w:rsid w:val="00C6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67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The12</b:Tag>
    <b:SourceType>InternetSite</b:SourceType>
    <b:Guid>{0D745DFA-6EF3-4C07-8C17-911994F9C6F6}</b:Guid>
    <b:Title>The Cross-Site Scripting (XSS) FAQ</b:Title>
    <b:InternetSiteTitle>cgisecurity</b:InternetSiteTitle>
    <b:YearAccessed>2012</b:YearAccessed>
    <b:MonthAccessed>1</b:MonthAccessed>
    <b:DayAccessed>9</b:DayAccessed>
    <b:URL>http://www.cgisecurity.com/xss-faq.html</b:URL>
    <b:RefOrder>1</b:RefOrder>
  </b:Source>
  <b:Source>
    <b:Tag>Cro12</b:Tag>
    <b:SourceType>InternetSite</b:SourceType>
    <b:Guid>{AB499725-003F-4777-80A5-3986CE9CD32F}</b:Guid>
    <b:Title>Cross-site scripting - Wikipedia</b:Title>
    <b:InternetSiteTitle>Wikipedia</b:InternetSiteTitle>
    <b:YearAccessed>2012</b:YearAccessed>
    <b:MonthAccessed>1</b:MonthAccessed>
    <b:DayAccessed>9</b:DayAccessed>
    <b:URL>http://en.wikipedia.org/wiki/Cross-site_scripting</b:URL>
    <b:RefOrder>2</b:RefOrder>
  </b:Source>
  <b:Source>
    <b:Tag>Cro121</b:Tag>
    <b:SourceType>InternetSite</b:SourceType>
    <b:Guid>{927E16BB-A9F4-4ABB-9B85-DF7B5BDCDD35}</b:Guid>
    <b:Title>Cross-site Scripting (XSS) </b:Title>
    <b:InternetSiteTitle>OWASP</b:InternetSiteTitle>
    <b:YearAccessed>2012</b:YearAccessed>
    <b:MonthAccessed>1</b:MonthAccessed>
    <b:DayAccessed>9</b:DayAccessed>
    <b:URL>https://www.owasp.org/index.php/Cross-site_Scripting_(XSS)</b:URL>
    <b:RefOrder>3</b:RefOrder>
  </b:Source>
  <b:Source>
    <b:Tag>XSS12</b:Tag>
    <b:SourceType>InternetSite</b:SourceType>
    <b:Guid>{B3BC919B-C0C8-4196-93F7-E535D51429EE}</b:Guid>
    <b:Title>XSS (Cross Site Scripting)</b:Title>
    <b:InternetSiteTitle>ha.ckers</b:InternetSiteTitle>
    <b:YearAccessed>2012</b:YearAccessed>
    <b:MonthAccessed>1</b:MonthAccessed>
    <b:DayAccessed>9</b:DayAccessed>
    <b:URL>http://ha.ckers.org/xss.html</b:URL>
    <b:RefOrder>4</b:RefOrder>
  </b:Source>
</b:Sources>
</file>

<file path=customXml/itemProps1.xml><?xml version="1.0" encoding="utf-8"?>
<ds:datastoreItem xmlns:ds="http://schemas.openxmlformats.org/officeDocument/2006/customXml" ds:itemID="{010A9FF8-CC0D-4BF2-A75E-0F3F0DC5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1154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58</cp:revision>
  <dcterms:created xsi:type="dcterms:W3CDTF">2012-01-09T17:38:00Z</dcterms:created>
  <dcterms:modified xsi:type="dcterms:W3CDTF">2012-01-10T22:31:00Z</dcterms:modified>
</cp:coreProperties>
</file>