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7E7CD6" w:rsidTr="007E7CD6">
        <w:tc>
          <w:tcPr>
            <w:tcW w:w="1129" w:type="dxa"/>
          </w:tcPr>
          <w:p w:rsidR="007E7CD6" w:rsidRDefault="007E7CD6">
            <w:r>
              <w:rPr>
                <w:rFonts w:hint="eastAsia"/>
              </w:rPr>
              <w:t>장르</w:t>
            </w:r>
          </w:p>
        </w:tc>
        <w:tc>
          <w:tcPr>
            <w:tcW w:w="7887" w:type="dxa"/>
          </w:tcPr>
          <w:p w:rsidR="007E7CD6" w:rsidRDefault="007E7CD6">
            <w:r>
              <w:rPr>
                <w:rFonts w:hint="eastAsia"/>
              </w:rPr>
              <w:t>육성 시뮬레이션</w:t>
            </w:r>
          </w:p>
        </w:tc>
      </w:tr>
      <w:tr w:rsidR="007E7CD6" w:rsidTr="007E7CD6">
        <w:tc>
          <w:tcPr>
            <w:tcW w:w="1129" w:type="dxa"/>
          </w:tcPr>
          <w:p w:rsidR="007E7CD6" w:rsidRDefault="007E7CD6">
            <w:r>
              <w:rPr>
                <w:rFonts w:hint="eastAsia"/>
              </w:rPr>
              <w:t>엔진</w:t>
            </w:r>
          </w:p>
        </w:tc>
        <w:tc>
          <w:tcPr>
            <w:tcW w:w="7887" w:type="dxa"/>
          </w:tcPr>
          <w:p w:rsidR="007E7CD6" w:rsidRDefault="007E7CD6">
            <w:r>
              <w:rPr>
                <w:rFonts w:hint="eastAsia"/>
              </w:rPr>
              <w:t>유니티</w:t>
            </w:r>
          </w:p>
        </w:tc>
      </w:tr>
      <w:tr w:rsidR="007E7CD6" w:rsidTr="007E7CD6">
        <w:tc>
          <w:tcPr>
            <w:tcW w:w="1129" w:type="dxa"/>
          </w:tcPr>
          <w:p w:rsidR="007E7CD6" w:rsidRDefault="00F6424B">
            <w:r>
              <w:rPr>
                <w:rFonts w:hint="eastAsia"/>
              </w:rPr>
              <w:t>특징</w:t>
            </w:r>
          </w:p>
        </w:tc>
        <w:tc>
          <w:tcPr>
            <w:tcW w:w="7887" w:type="dxa"/>
          </w:tcPr>
          <w:p w:rsidR="007E7CD6" w:rsidRDefault="0047222E">
            <w:r>
              <w:rPr>
                <w:rFonts w:hint="eastAsia"/>
              </w:rPr>
              <w:t>프린세스 메이커 육성 시스템을 기용</w:t>
            </w:r>
          </w:p>
        </w:tc>
      </w:tr>
      <w:tr w:rsidR="007E7CD6" w:rsidTr="007E7CD6">
        <w:tc>
          <w:tcPr>
            <w:tcW w:w="1129" w:type="dxa"/>
          </w:tcPr>
          <w:p w:rsidR="007E7CD6" w:rsidRDefault="00F6424B">
            <w:r>
              <w:rPr>
                <w:rFonts w:hint="eastAsia"/>
              </w:rPr>
              <w:t xml:space="preserve">유료화 </w:t>
            </w:r>
          </w:p>
        </w:tc>
        <w:tc>
          <w:tcPr>
            <w:tcW w:w="7887" w:type="dxa"/>
          </w:tcPr>
          <w:p w:rsidR="007E7CD6" w:rsidRDefault="00F6424B">
            <w:r>
              <w:rPr>
                <w:rFonts w:hint="eastAsia"/>
              </w:rPr>
              <w:t>유료 판매</w:t>
            </w:r>
          </w:p>
        </w:tc>
      </w:tr>
    </w:tbl>
    <w:p w:rsidR="00F6424B" w:rsidRDefault="00F6424B"/>
    <w:p w:rsidR="00F6424B" w:rsidRDefault="00F6424B">
      <w:r>
        <w:rPr>
          <w:rFonts w:hint="eastAsia"/>
        </w:rPr>
        <w:t>필요 시스템</w:t>
      </w:r>
    </w:p>
    <w:p w:rsidR="0045746E" w:rsidRDefault="0045746E" w:rsidP="00F6424B"/>
    <w:p w:rsidR="00F6424B" w:rsidRPr="0047222E" w:rsidRDefault="00F6424B" w:rsidP="00F6424B">
      <w:pPr>
        <w:rPr>
          <w:sz w:val="26"/>
          <w:szCs w:val="26"/>
        </w:rPr>
      </w:pPr>
      <w:r w:rsidRPr="0047222E">
        <w:rPr>
          <w:rFonts w:hint="eastAsia"/>
          <w:sz w:val="26"/>
          <w:szCs w:val="26"/>
        </w:rPr>
        <w:t xml:space="preserve">시나리오 </w:t>
      </w:r>
    </w:p>
    <w:p w:rsidR="00F6424B" w:rsidRDefault="00F6424B" w:rsidP="00F6424B">
      <w:r>
        <w:rPr>
          <w:rFonts w:hint="eastAsia"/>
        </w:rPr>
        <w:t xml:space="preserve">기반 세계관 </w:t>
      </w:r>
      <w:r>
        <w:t>–</w:t>
      </w:r>
      <w:r>
        <w:rPr>
          <w:rFonts w:hint="eastAsia"/>
        </w:rPr>
        <w:t xml:space="preserve"> 중세 판타지</w:t>
      </w:r>
    </w:p>
    <w:p w:rsidR="00F6424B" w:rsidRDefault="00F6424B" w:rsidP="00F6424B">
      <w:r>
        <w:rPr>
          <w:rFonts w:hint="eastAsia"/>
        </w:rPr>
        <w:t xml:space="preserve">게임 배경 </w:t>
      </w:r>
      <w:r>
        <w:t>–</w:t>
      </w:r>
      <w:r>
        <w:rPr>
          <w:rFonts w:hint="eastAsia"/>
        </w:rPr>
        <w:t xml:space="preserve"> 몬스터 콜로세움</w:t>
      </w:r>
    </w:p>
    <w:p w:rsidR="00F6424B" w:rsidRDefault="00F6424B" w:rsidP="00F6424B">
      <w:r>
        <w:rPr>
          <w:rFonts w:hint="eastAsia"/>
        </w:rPr>
        <w:t xml:space="preserve">콜로세움의 말단 직원이 여성형 몬스터를 육성하는 </w:t>
      </w:r>
      <w:r w:rsidR="0047222E">
        <w:rPr>
          <w:rFonts w:hint="eastAsia"/>
        </w:rPr>
        <w:t>과정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020"/>
      </w:tblGrid>
      <w:tr w:rsidR="00F504F4" w:rsidRPr="00F504F4" w:rsidTr="00F504F4">
        <w:trPr>
          <w:trHeight w:val="750"/>
          <w:tblCellSpacing w:w="0" w:type="dxa"/>
        </w:trPr>
        <w:tc>
          <w:tcPr>
            <w:tcW w:w="0" w:type="auto"/>
            <w:shd w:val="clear" w:color="auto" w:fill="F2F0F0"/>
            <w:vAlign w:val="center"/>
            <w:hideMark/>
          </w:tcPr>
          <w:p w:rsidR="00F504F4" w:rsidRPr="00F504F4" w:rsidRDefault="00F504F4" w:rsidP="00F504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1325" w:type="dxa"/>
            <w:shd w:val="clear" w:color="auto" w:fill="FFFFFF"/>
            <w:vAlign w:val="center"/>
            <w:hideMark/>
          </w:tcPr>
          <w:p w:rsidR="00F504F4" w:rsidRPr="00F504F4" w:rsidRDefault="00F504F4" w:rsidP="00F504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򢬢" w:eastAsia="굴림" w:hAnsi="򢬢" w:cs="굴림"/>
                <w:color w:val="333333"/>
                <w:kern w:val="0"/>
                <w:sz w:val="24"/>
                <w:szCs w:val="24"/>
              </w:rPr>
            </w:pPr>
            <w:r w:rsidRPr="00F504F4">
              <w:rPr>
                <w:rFonts w:ascii="򢬢" w:eastAsia="굴림" w:hAnsi="򢬢" w:cs="굴림"/>
                <w:color w:val="333333"/>
                <w:kern w:val="0"/>
                <w:sz w:val="24"/>
                <w:szCs w:val="24"/>
              </w:rPr>
              <w:t> </w:t>
            </w:r>
            <w:bookmarkStart w:id="0" w:name="_GoBack"/>
            <w:bookmarkEnd w:id="0"/>
            <w:r w:rsidRPr="00F504F4">
              <w:rPr>
                <w:rFonts w:ascii="򢬢" w:eastAsia="굴림" w:hAnsi="򢬢" w:cs="굴림"/>
                <w:b/>
                <w:bCs/>
                <w:color w:val="FF0000"/>
                <w:kern w:val="0"/>
                <w:sz w:val="21"/>
                <w:szCs w:val="21"/>
              </w:rPr>
              <w:t xml:space="preserve"> </w:t>
            </w:r>
          </w:p>
        </w:tc>
      </w:tr>
    </w:tbl>
    <w:p w:rsidR="00F6424B" w:rsidRPr="00F504F4" w:rsidRDefault="00F6424B" w:rsidP="00F6424B"/>
    <w:p w:rsidR="0045746E" w:rsidRPr="0047222E" w:rsidRDefault="0045746E" w:rsidP="0045746E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인터페이스</w:t>
      </w:r>
    </w:p>
    <w:p w:rsidR="0045746E" w:rsidRPr="00636E96" w:rsidRDefault="00313A06" w:rsidP="00F6424B">
      <w:pPr>
        <w:rPr>
          <w:color w:val="4472C4" w:themeColor="accent5"/>
        </w:rPr>
      </w:pPr>
      <w:r>
        <w:tab/>
      </w:r>
      <w:r w:rsidRPr="00636E96">
        <w:rPr>
          <w:rFonts w:hint="eastAsia"/>
          <w:color w:val="4472C4" w:themeColor="accent5"/>
        </w:rPr>
        <w:t>거주지 인터페이스</w:t>
      </w:r>
    </w:p>
    <w:p w:rsidR="0045746E" w:rsidRDefault="00313A06" w:rsidP="00F6424B">
      <w:r>
        <w:rPr>
          <w:noProof/>
        </w:rPr>
        <w:drawing>
          <wp:inline distT="0" distB="0" distL="0" distR="0">
            <wp:extent cx="5619750" cy="3618708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586" cy="36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6E" w:rsidRDefault="0045746E" w:rsidP="00F6424B"/>
    <w:p w:rsidR="003014E3" w:rsidRPr="00636E96" w:rsidRDefault="003014E3" w:rsidP="00F6424B">
      <w:pPr>
        <w:rPr>
          <w:color w:val="4472C4" w:themeColor="accent5"/>
        </w:rPr>
      </w:pPr>
      <w:r>
        <w:lastRenderedPageBreak/>
        <w:tab/>
      </w:r>
      <w:r w:rsidR="00636E96">
        <w:t>1.</w:t>
      </w:r>
      <w:r w:rsidRPr="00636E96">
        <w:rPr>
          <w:rFonts w:hint="eastAsia"/>
          <w:color w:val="4472C4" w:themeColor="accent5"/>
        </w:rPr>
        <w:t>전투 훈련</w:t>
      </w:r>
      <w:r w:rsidR="00DB1EA2" w:rsidRPr="00636E96">
        <w:rPr>
          <w:rFonts w:hint="eastAsia"/>
          <w:color w:val="4472C4" w:themeColor="accent5"/>
        </w:rPr>
        <w:t xml:space="preserve"> 및 아르바이트</w:t>
      </w:r>
      <w:r w:rsidRPr="00636E96">
        <w:rPr>
          <w:rFonts w:hint="eastAsia"/>
          <w:color w:val="4472C4" w:themeColor="accent5"/>
        </w:rPr>
        <w:t xml:space="preserve"> 인터페이스</w:t>
      </w:r>
    </w:p>
    <w:p w:rsidR="003014E3" w:rsidRDefault="003014E3" w:rsidP="00F6424B">
      <w:r>
        <w:rPr>
          <w:rFonts w:hint="eastAsia"/>
          <w:noProof/>
        </w:rPr>
        <w:drawing>
          <wp:inline distT="0" distB="0" distL="0" distR="0">
            <wp:extent cx="5724525" cy="29908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6E" w:rsidRDefault="00DB1EA2" w:rsidP="00F6424B">
      <w:r>
        <w:rPr>
          <w:rFonts w:hint="eastAsia"/>
        </w:rPr>
        <w:t>전투 훈련 선택시 팝업창으로 훈련 정보 및 선택 확인 여부 재확인</w:t>
      </w:r>
    </w:p>
    <w:p w:rsidR="00DB1EA2" w:rsidRDefault="00DB1EA2" w:rsidP="00F6424B">
      <w:r>
        <w:rPr>
          <w:rFonts w:hint="eastAsia"/>
          <w:noProof/>
        </w:rPr>
        <w:drawing>
          <wp:inline distT="0" distB="0" distL="0" distR="0">
            <wp:extent cx="4800600" cy="1307805"/>
            <wp:effectExtent l="0" t="0" r="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075" cy="131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EA2" w:rsidRDefault="00DB1EA2" w:rsidP="00F6424B">
      <w:r>
        <w:tab/>
      </w:r>
    </w:p>
    <w:p w:rsidR="00DB1EA2" w:rsidRPr="00636E96" w:rsidRDefault="00DB1EA2" w:rsidP="00DB1EA2">
      <w:pPr>
        <w:ind w:firstLine="800"/>
        <w:rPr>
          <w:color w:val="4472C4" w:themeColor="accent5"/>
        </w:rPr>
      </w:pPr>
      <w:r w:rsidRPr="00636E96">
        <w:rPr>
          <w:rFonts w:hint="eastAsia"/>
          <w:color w:val="4472C4" w:themeColor="accent5"/>
        </w:rPr>
        <w:t>전투 훈련 실행시 인터페이스</w:t>
      </w:r>
    </w:p>
    <w:p w:rsidR="00DB1EA2" w:rsidRDefault="00DB1EA2" w:rsidP="00DB1EA2">
      <w:r>
        <w:rPr>
          <w:rFonts w:hint="eastAsia"/>
        </w:rPr>
        <w:t>전투 훈련 관련 테이블을 통해 팝업창에 리소스 로드</w:t>
      </w:r>
    </w:p>
    <w:p w:rsidR="00DB1EA2" w:rsidRDefault="00DB1EA2" w:rsidP="00DB1EA2">
      <w:r>
        <w:rPr>
          <w:rFonts w:hint="eastAsia"/>
          <w:noProof/>
        </w:rPr>
        <w:lastRenderedPageBreak/>
        <w:drawing>
          <wp:inline distT="0" distB="0" distL="0" distR="0">
            <wp:extent cx="5715000" cy="30384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EA2" w:rsidRDefault="00DB1EA2" w:rsidP="00DB1EA2"/>
    <w:p w:rsidR="00DB1EA2" w:rsidRDefault="00DB1EA2" w:rsidP="00DB1EA2">
      <w:r>
        <w:rPr>
          <w:rFonts w:hint="eastAsia"/>
        </w:rPr>
        <w:t>완료 시에 전투 훈련 팝업창 클로즈 후 결과 팝업창 오픈</w:t>
      </w:r>
    </w:p>
    <w:p w:rsidR="00DB1EA2" w:rsidRDefault="00DB1EA2" w:rsidP="00DB1EA2"/>
    <w:p w:rsidR="00636E96" w:rsidRPr="00636E96" w:rsidRDefault="00636E96" w:rsidP="00636E96">
      <w:pPr>
        <w:ind w:firstLine="800"/>
        <w:rPr>
          <w:color w:val="4472C4" w:themeColor="accent5"/>
        </w:rPr>
      </w:pPr>
      <w:r w:rsidRPr="00636E96">
        <w:rPr>
          <w:color w:val="4472C4" w:themeColor="accent5"/>
        </w:rPr>
        <w:t>2.</w:t>
      </w:r>
      <w:r w:rsidRPr="00636E96">
        <w:rPr>
          <w:rFonts w:hint="eastAsia"/>
          <w:color w:val="4472C4" w:themeColor="accent5"/>
        </w:rPr>
        <w:t>상점</w:t>
      </w:r>
      <w:r w:rsidR="00686ADC">
        <w:rPr>
          <w:rFonts w:hint="eastAsia"/>
          <w:color w:val="4472C4" w:themeColor="accent5"/>
        </w:rPr>
        <w:t xml:space="preserve"> 및 퀘스트</w:t>
      </w:r>
      <w:r w:rsidRPr="00636E96">
        <w:rPr>
          <w:rFonts w:hint="eastAsia"/>
          <w:color w:val="4472C4" w:themeColor="accent5"/>
        </w:rPr>
        <w:t xml:space="preserve"> 인터페이스</w:t>
      </w:r>
    </w:p>
    <w:p w:rsidR="00636E96" w:rsidRPr="00636E96" w:rsidRDefault="00636E96" w:rsidP="00DB1EA2"/>
    <w:p w:rsidR="00636E96" w:rsidRDefault="00636E96" w:rsidP="00DB1EA2">
      <w:r>
        <w:rPr>
          <w:noProof/>
        </w:rPr>
        <w:drawing>
          <wp:inline distT="0" distB="0" distL="0" distR="0">
            <wp:extent cx="5724525" cy="31908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E96" w:rsidRDefault="00636E96" w:rsidP="00DB1EA2">
      <w:r>
        <w:rPr>
          <w:rFonts w:hint="eastAsia"/>
        </w:rPr>
        <w:t>물건 선택 시 팝업창(구매 여부 재확인)</w:t>
      </w:r>
    </w:p>
    <w:p w:rsidR="00014635" w:rsidRPr="00636E96" w:rsidRDefault="00014635" w:rsidP="00014635">
      <w:pPr>
        <w:ind w:firstLine="800"/>
        <w:rPr>
          <w:color w:val="4472C4" w:themeColor="accent5"/>
        </w:rPr>
      </w:pPr>
      <w:r w:rsidRPr="00636E96">
        <w:rPr>
          <w:color w:val="4472C4" w:themeColor="accent5"/>
        </w:rPr>
        <w:lastRenderedPageBreak/>
        <w:t>2.</w:t>
      </w:r>
      <w:r w:rsidRPr="00636E96">
        <w:rPr>
          <w:rFonts w:hint="eastAsia"/>
          <w:color w:val="4472C4" w:themeColor="accent5"/>
        </w:rPr>
        <w:t>상점</w:t>
      </w:r>
      <w:r>
        <w:rPr>
          <w:rFonts w:hint="eastAsia"/>
          <w:color w:val="4472C4" w:themeColor="accent5"/>
        </w:rPr>
        <w:t xml:space="preserve"> 및 퀘스트</w:t>
      </w:r>
      <w:r w:rsidRPr="00636E96">
        <w:rPr>
          <w:rFonts w:hint="eastAsia"/>
          <w:color w:val="4472C4" w:themeColor="accent5"/>
        </w:rPr>
        <w:t xml:space="preserve"> 인터페이스</w:t>
      </w:r>
    </w:p>
    <w:p w:rsidR="00636E96" w:rsidRPr="00014635" w:rsidRDefault="00636E96" w:rsidP="00DB1EA2"/>
    <w:p w:rsidR="00DB1EA2" w:rsidRDefault="00DB1EA2" w:rsidP="00DB1EA2"/>
    <w:p w:rsidR="00DB1EA2" w:rsidRDefault="00DB1EA2" w:rsidP="00DB1EA2"/>
    <w:p w:rsidR="00DB1EA2" w:rsidRDefault="00DB1EA2" w:rsidP="00DB1EA2"/>
    <w:p w:rsidR="00DB1EA2" w:rsidRDefault="00DB1EA2" w:rsidP="00F6424B">
      <w:r>
        <w:tab/>
      </w:r>
    </w:p>
    <w:p w:rsidR="0045746E" w:rsidRDefault="0045746E" w:rsidP="00F6424B"/>
    <w:p w:rsidR="0045746E" w:rsidRDefault="0045746E" w:rsidP="00F6424B"/>
    <w:p w:rsidR="00F6424B" w:rsidRPr="0047222E" w:rsidRDefault="00F6424B" w:rsidP="00F6424B">
      <w:pPr>
        <w:rPr>
          <w:sz w:val="26"/>
          <w:szCs w:val="26"/>
        </w:rPr>
      </w:pPr>
      <w:r w:rsidRPr="0047222E">
        <w:rPr>
          <w:rFonts w:hint="eastAsia"/>
          <w:sz w:val="26"/>
          <w:szCs w:val="26"/>
        </w:rPr>
        <w:t>캐릭터</w:t>
      </w:r>
    </w:p>
    <w:p w:rsidR="00F6424B" w:rsidRDefault="0045746E" w:rsidP="0047222E">
      <w:r>
        <w:rPr>
          <w:rFonts w:hint="eastAsia"/>
        </w:rPr>
        <w:t>캐릭터 스테이터스</w:t>
      </w:r>
    </w:p>
    <w:p w:rsidR="0045746E" w:rsidRDefault="0045746E" w:rsidP="0047222E">
      <w:r>
        <w:tab/>
        <w:t>1.</w:t>
      </w:r>
      <w:r>
        <w:rPr>
          <w:rFonts w:hint="eastAsia"/>
        </w:rPr>
        <w:t>전투 관련 파라미터</w:t>
      </w:r>
    </w:p>
    <w:p w:rsidR="0045746E" w:rsidRDefault="0045746E" w:rsidP="0047222E">
      <w:r>
        <w:tab/>
      </w:r>
    </w:p>
    <w:p w:rsidR="00F6424B" w:rsidRDefault="00F6424B" w:rsidP="00F6424B"/>
    <w:p w:rsidR="0045746E" w:rsidRDefault="0045746E" w:rsidP="00F6424B"/>
    <w:p w:rsidR="0045746E" w:rsidRDefault="0045746E" w:rsidP="00F6424B"/>
    <w:p w:rsidR="008D3C2E" w:rsidRDefault="008D3C2E" w:rsidP="008D3C2E">
      <w:r>
        <w:rPr>
          <w:rFonts w:hint="eastAsia"/>
        </w:rPr>
        <w:t>전투</w:t>
      </w:r>
    </w:p>
    <w:p w:rsidR="008D3C2E" w:rsidRDefault="008D3C2E" w:rsidP="008D3C2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모험 모드 전투</w:t>
      </w:r>
    </w:p>
    <w:p w:rsidR="008D3C2E" w:rsidRDefault="008D3C2E" w:rsidP="008D3C2E">
      <w:pPr>
        <w:ind w:left="795"/>
      </w:pPr>
      <w:r>
        <w:rPr>
          <w:rFonts w:hint="eastAsia"/>
        </w:rPr>
        <w:t>가위바위보</w:t>
      </w:r>
    </w:p>
    <w:p w:rsidR="008D3C2E" w:rsidRDefault="008D3C2E" w:rsidP="008D3C2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콜로세움 전투</w:t>
      </w:r>
    </w:p>
    <w:p w:rsidR="008D3C2E" w:rsidRDefault="008D3C2E" w:rsidP="008D3C2E">
      <w:pPr>
        <w:pStyle w:val="a4"/>
      </w:pPr>
      <w:r>
        <w:t>QTE</w:t>
      </w:r>
    </w:p>
    <w:p w:rsidR="008D3C2E" w:rsidRDefault="008D3C2E" w:rsidP="008D3C2E">
      <w:pPr>
        <w:pStyle w:val="a4"/>
        <w:ind w:leftChars="0" w:left="1155"/>
      </w:pPr>
    </w:p>
    <w:p w:rsidR="0045746E" w:rsidRDefault="0045746E" w:rsidP="00F6424B"/>
    <w:p w:rsidR="0045746E" w:rsidRDefault="0045746E" w:rsidP="00F6424B"/>
    <w:p w:rsidR="0045746E" w:rsidRDefault="0045746E" w:rsidP="00F6424B"/>
    <w:p w:rsidR="0045746E" w:rsidRDefault="0045746E" w:rsidP="00F6424B"/>
    <w:p w:rsidR="0045746E" w:rsidRDefault="0045746E" w:rsidP="00F6424B"/>
    <w:p w:rsidR="003014E3" w:rsidRDefault="003014E3" w:rsidP="00F6424B"/>
    <w:p w:rsidR="003014E3" w:rsidRDefault="003014E3" w:rsidP="00F6424B"/>
    <w:p w:rsidR="003014E3" w:rsidRDefault="003014E3" w:rsidP="00F6424B"/>
    <w:p w:rsidR="003014E3" w:rsidRDefault="003014E3" w:rsidP="00F6424B"/>
    <w:p w:rsidR="003014E3" w:rsidRDefault="003014E3" w:rsidP="00F6424B"/>
    <w:p w:rsidR="003014E3" w:rsidRDefault="003014E3" w:rsidP="00F6424B"/>
    <w:p w:rsidR="003014E3" w:rsidRDefault="003014E3" w:rsidP="00F6424B"/>
    <w:p w:rsidR="003014E3" w:rsidRDefault="003014E3" w:rsidP="00F6424B"/>
    <w:p w:rsidR="003014E3" w:rsidRPr="0045746E" w:rsidRDefault="003014E3" w:rsidP="00F6424B"/>
    <w:p w:rsidR="00F6424B" w:rsidRPr="0047222E" w:rsidRDefault="00F6424B" w:rsidP="00F6424B">
      <w:pPr>
        <w:rPr>
          <w:sz w:val="26"/>
          <w:szCs w:val="26"/>
        </w:rPr>
      </w:pPr>
      <w:r w:rsidRPr="0047222E">
        <w:rPr>
          <w:rFonts w:hint="eastAsia"/>
          <w:sz w:val="26"/>
          <w:szCs w:val="26"/>
        </w:rPr>
        <w:t>아이템</w:t>
      </w:r>
    </w:p>
    <w:p w:rsidR="00F6424B" w:rsidRDefault="0047222E" w:rsidP="0047222E">
      <w:r>
        <w:rPr>
          <w:rFonts w:hint="eastAsia"/>
        </w:rPr>
        <w:t>아이템 종류</w:t>
      </w:r>
    </w:p>
    <w:p w:rsidR="0047222E" w:rsidRDefault="0047222E" w:rsidP="0047222E">
      <w:pPr>
        <w:ind w:firstLine="800"/>
      </w:pPr>
      <w:r w:rsidRPr="00F6424B">
        <w:rPr>
          <w:rFonts w:hint="eastAsia"/>
        </w:rPr>
        <w:t>ⓐ</w:t>
      </w:r>
      <w:r>
        <w:rPr>
          <w:rFonts w:hint="eastAsia"/>
        </w:rPr>
        <w:t xml:space="preserve">키 아이템 </w:t>
      </w:r>
      <w:r>
        <w:t xml:space="preserve">: </w:t>
      </w:r>
      <w:r>
        <w:rPr>
          <w:rFonts w:hint="eastAsia"/>
        </w:rPr>
        <w:t>엔딩 분기 조건 및 이벤트 발생 조건 관련 아이템</w:t>
      </w:r>
    </w:p>
    <w:p w:rsidR="0047222E" w:rsidRPr="0047222E" w:rsidRDefault="0047222E" w:rsidP="0047222E">
      <w:pPr>
        <w:ind w:firstLine="800"/>
      </w:pPr>
      <w:r w:rsidRPr="00F6424B">
        <w:rPr>
          <w:rFonts w:hint="eastAsia"/>
        </w:rPr>
        <w:t>ⓑ</w:t>
      </w:r>
      <w:r>
        <w:rPr>
          <w:rFonts w:hint="eastAsia"/>
        </w:rPr>
        <w:t xml:space="preserve">재료 아이템 </w:t>
      </w:r>
      <w:r>
        <w:t xml:space="preserve">: </w:t>
      </w:r>
      <w:r>
        <w:rPr>
          <w:rFonts w:hint="eastAsia"/>
        </w:rPr>
        <w:t>여행에서 채집 혹은 전투를 통해 얻을 수 있는 아이템</w:t>
      </w:r>
    </w:p>
    <w:p w:rsidR="0047222E" w:rsidRDefault="0047222E" w:rsidP="0047222E">
      <w:pPr>
        <w:ind w:firstLine="800"/>
      </w:pPr>
      <w:r w:rsidRPr="00F6424B">
        <w:rPr>
          <w:rFonts w:hint="eastAsia"/>
        </w:rPr>
        <w:t>ⓒ</w:t>
      </w:r>
      <w:r>
        <w:rPr>
          <w:rFonts w:hint="eastAsia"/>
        </w:rPr>
        <w:t xml:space="preserve">소비 아이템 </w:t>
      </w:r>
      <w:r>
        <w:t xml:space="preserve">: </w:t>
      </w:r>
      <w:r>
        <w:rPr>
          <w:rFonts w:hint="eastAsia"/>
        </w:rPr>
        <w:t>여행에서 채집 혹은 전투를 통해 획득한 재료 아이템을 기반으로 제조</w:t>
      </w:r>
    </w:p>
    <w:p w:rsidR="0047222E" w:rsidRDefault="0047222E" w:rsidP="0047222E">
      <w:pPr>
        <w:ind w:firstLine="800"/>
      </w:pPr>
      <w:r>
        <w:rPr>
          <w:rFonts w:hint="eastAsia"/>
        </w:rPr>
        <w:t>,육성 몬스터의 스테이터스 변동에 영향을 주는 아이템</w:t>
      </w:r>
    </w:p>
    <w:p w:rsidR="0047222E" w:rsidRDefault="0047222E" w:rsidP="0047222E">
      <w:pPr>
        <w:ind w:firstLine="80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9"/>
        <w:gridCol w:w="1396"/>
        <w:gridCol w:w="1425"/>
        <w:gridCol w:w="1515"/>
        <w:gridCol w:w="1449"/>
        <w:gridCol w:w="1802"/>
      </w:tblGrid>
      <w:tr w:rsidR="00014635" w:rsidTr="0047222E">
        <w:tc>
          <w:tcPr>
            <w:tcW w:w="1502" w:type="dxa"/>
            <w:shd w:val="pct40" w:color="9CC2E5" w:themeColor="accent1" w:themeTint="99" w:fill="auto"/>
          </w:tcPr>
          <w:p w:rsidR="0047222E" w:rsidRDefault="0047222E" w:rsidP="0047222E">
            <w:pPr>
              <w:jc w:val="center"/>
            </w:pPr>
            <w:r>
              <w:t>Index</w:t>
            </w:r>
          </w:p>
        </w:tc>
        <w:tc>
          <w:tcPr>
            <w:tcW w:w="1502" w:type="dxa"/>
            <w:shd w:val="pct40" w:color="9CC2E5" w:themeColor="accent1" w:themeTint="99" w:fill="auto"/>
          </w:tcPr>
          <w:p w:rsidR="0047222E" w:rsidRDefault="0047222E" w:rsidP="0047222E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03" w:type="dxa"/>
            <w:shd w:val="pct40" w:color="9CC2E5" w:themeColor="accent1" w:themeTint="99" w:fill="auto"/>
          </w:tcPr>
          <w:p w:rsidR="0047222E" w:rsidRDefault="0047222E" w:rsidP="0047222E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503" w:type="dxa"/>
            <w:shd w:val="pct40" w:color="9CC2E5" w:themeColor="accent1" w:themeTint="99" w:fill="auto"/>
          </w:tcPr>
          <w:p w:rsidR="0047222E" w:rsidRDefault="0047222E" w:rsidP="0047222E">
            <w:pPr>
              <w:jc w:val="center"/>
            </w:pPr>
            <w:r>
              <w:t>EffectiveStatus</w:t>
            </w:r>
          </w:p>
        </w:tc>
        <w:tc>
          <w:tcPr>
            <w:tcW w:w="1503" w:type="dxa"/>
            <w:shd w:val="pct40" w:color="9CC2E5" w:themeColor="accent1" w:themeTint="99" w:fill="auto"/>
          </w:tcPr>
          <w:p w:rsidR="0047222E" w:rsidRDefault="00014635" w:rsidP="00014635">
            <w:pPr>
              <w:jc w:val="center"/>
            </w:pPr>
            <w:r>
              <w:t>Increment</w:t>
            </w:r>
          </w:p>
        </w:tc>
        <w:tc>
          <w:tcPr>
            <w:tcW w:w="1503" w:type="dxa"/>
            <w:shd w:val="pct40" w:color="9CC2E5" w:themeColor="accent1" w:themeTint="99" w:fill="auto"/>
          </w:tcPr>
          <w:p w:rsidR="0047222E" w:rsidRDefault="0045746E" w:rsidP="0047222E">
            <w:pPr>
              <w:jc w:val="center"/>
            </w:pPr>
            <w:r>
              <w:rPr>
                <w:rFonts w:hint="eastAsia"/>
              </w:rPr>
              <w:t>M</w:t>
            </w:r>
            <w:r>
              <w:t>aterialIndex</w:t>
            </w:r>
          </w:p>
        </w:tc>
      </w:tr>
      <w:tr w:rsidR="00014635" w:rsidTr="0047222E">
        <w:tc>
          <w:tcPr>
            <w:tcW w:w="1502" w:type="dxa"/>
          </w:tcPr>
          <w:p w:rsidR="0047222E" w:rsidRDefault="0045746E" w:rsidP="0045746E">
            <w:pPr>
              <w:jc w:val="center"/>
            </w:pPr>
            <w:r>
              <w:rPr>
                <w:rFonts w:hint="eastAsia"/>
              </w:rPr>
              <w:t>0000001</w:t>
            </w:r>
          </w:p>
        </w:tc>
        <w:tc>
          <w:tcPr>
            <w:tcW w:w="1502" w:type="dxa"/>
          </w:tcPr>
          <w:p w:rsidR="0047222E" w:rsidRDefault="0045746E" w:rsidP="0045746E">
            <w:pPr>
              <w:jc w:val="center"/>
            </w:pPr>
            <w:r>
              <w:rPr>
                <w:rFonts w:hint="eastAsia"/>
              </w:rPr>
              <w:t>약초</w:t>
            </w:r>
          </w:p>
        </w:tc>
        <w:tc>
          <w:tcPr>
            <w:tcW w:w="1503" w:type="dxa"/>
          </w:tcPr>
          <w:p w:rsidR="0047222E" w:rsidRDefault="0045746E" w:rsidP="0045746E">
            <w:pPr>
              <w:jc w:val="center"/>
            </w:pPr>
            <w:r>
              <w:t>Material</w:t>
            </w:r>
          </w:p>
        </w:tc>
        <w:tc>
          <w:tcPr>
            <w:tcW w:w="1503" w:type="dxa"/>
          </w:tcPr>
          <w:p w:rsidR="0047222E" w:rsidRDefault="0047222E" w:rsidP="0045746E">
            <w:pPr>
              <w:jc w:val="center"/>
            </w:pPr>
          </w:p>
        </w:tc>
        <w:tc>
          <w:tcPr>
            <w:tcW w:w="1503" w:type="dxa"/>
          </w:tcPr>
          <w:p w:rsidR="0047222E" w:rsidRDefault="0047222E" w:rsidP="0045746E">
            <w:pPr>
              <w:jc w:val="center"/>
            </w:pPr>
          </w:p>
        </w:tc>
        <w:tc>
          <w:tcPr>
            <w:tcW w:w="1503" w:type="dxa"/>
          </w:tcPr>
          <w:p w:rsidR="0047222E" w:rsidRDefault="0047222E" w:rsidP="0045746E">
            <w:pPr>
              <w:jc w:val="center"/>
            </w:pPr>
          </w:p>
        </w:tc>
      </w:tr>
      <w:tr w:rsidR="00014635" w:rsidTr="0047222E">
        <w:tc>
          <w:tcPr>
            <w:tcW w:w="1502" w:type="dxa"/>
          </w:tcPr>
          <w:p w:rsidR="0045746E" w:rsidRDefault="0045746E" w:rsidP="0045746E">
            <w:pPr>
              <w:jc w:val="center"/>
            </w:pPr>
            <w:r>
              <w:rPr>
                <w:rFonts w:hint="eastAsia"/>
              </w:rPr>
              <w:t>0000002</w:t>
            </w:r>
          </w:p>
        </w:tc>
        <w:tc>
          <w:tcPr>
            <w:tcW w:w="1502" w:type="dxa"/>
          </w:tcPr>
          <w:p w:rsidR="0045746E" w:rsidRDefault="0045746E" w:rsidP="0045746E">
            <w:pPr>
              <w:jc w:val="center"/>
            </w:pPr>
            <w:r>
              <w:rPr>
                <w:rFonts w:hint="eastAsia"/>
              </w:rPr>
              <w:t>포션</w:t>
            </w:r>
          </w:p>
        </w:tc>
        <w:tc>
          <w:tcPr>
            <w:tcW w:w="1503" w:type="dxa"/>
          </w:tcPr>
          <w:p w:rsidR="0045746E" w:rsidRDefault="0045746E" w:rsidP="0045746E">
            <w:pPr>
              <w:jc w:val="center"/>
            </w:pPr>
            <w:r>
              <w:rPr>
                <w:rFonts w:hint="eastAsia"/>
              </w:rPr>
              <w:t>U</w:t>
            </w:r>
            <w:r>
              <w:t>sed</w:t>
            </w:r>
          </w:p>
        </w:tc>
        <w:tc>
          <w:tcPr>
            <w:tcW w:w="1503" w:type="dxa"/>
          </w:tcPr>
          <w:p w:rsidR="0045746E" w:rsidRDefault="0045746E" w:rsidP="0045746E">
            <w:pPr>
              <w:jc w:val="center"/>
            </w:pPr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1503" w:type="dxa"/>
          </w:tcPr>
          <w:p w:rsidR="0045746E" w:rsidRDefault="0045746E" w:rsidP="0045746E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503" w:type="dxa"/>
          </w:tcPr>
          <w:p w:rsidR="0045746E" w:rsidRDefault="0045746E" w:rsidP="0045746E">
            <w:pPr>
              <w:jc w:val="center"/>
            </w:pPr>
            <w:r>
              <w:t>0000001,0000001</w:t>
            </w:r>
          </w:p>
        </w:tc>
      </w:tr>
      <w:tr w:rsidR="00014635" w:rsidTr="0047222E">
        <w:tc>
          <w:tcPr>
            <w:tcW w:w="1502" w:type="dxa"/>
          </w:tcPr>
          <w:p w:rsidR="0045746E" w:rsidRDefault="0045746E" w:rsidP="0045746E">
            <w:pPr>
              <w:jc w:val="center"/>
            </w:pPr>
            <w:r>
              <w:rPr>
                <w:rFonts w:hint="eastAsia"/>
              </w:rPr>
              <w:t>0000003</w:t>
            </w:r>
          </w:p>
        </w:tc>
        <w:tc>
          <w:tcPr>
            <w:tcW w:w="1502" w:type="dxa"/>
          </w:tcPr>
          <w:p w:rsidR="0045746E" w:rsidRDefault="00313A06" w:rsidP="0045746E">
            <w:pPr>
              <w:jc w:val="center"/>
            </w:pPr>
            <w:r>
              <w:rPr>
                <w:rFonts w:hint="eastAsia"/>
              </w:rPr>
              <w:t>반지</w:t>
            </w:r>
          </w:p>
        </w:tc>
        <w:tc>
          <w:tcPr>
            <w:tcW w:w="1503" w:type="dxa"/>
          </w:tcPr>
          <w:p w:rsidR="0045746E" w:rsidRDefault="0045746E" w:rsidP="0045746E">
            <w:pPr>
              <w:jc w:val="center"/>
            </w:pPr>
            <w:r>
              <w:t>Key</w:t>
            </w:r>
          </w:p>
        </w:tc>
        <w:tc>
          <w:tcPr>
            <w:tcW w:w="1503" w:type="dxa"/>
          </w:tcPr>
          <w:p w:rsidR="0045746E" w:rsidRDefault="0045746E" w:rsidP="0045746E">
            <w:pPr>
              <w:jc w:val="center"/>
            </w:pPr>
          </w:p>
        </w:tc>
        <w:tc>
          <w:tcPr>
            <w:tcW w:w="1503" w:type="dxa"/>
          </w:tcPr>
          <w:p w:rsidR="0045746E" w:rsidRDefault="0045746E" w:rsidP="0045746E">
            <w:pPr>
              <w:jc w:val="center"/>
            </w:pPr>
          </w:p>
        </w:tc>
        <w:tc>
          <w:tcPr>
            <w:tcW w:w="1503" w:type="dxa"/>
          </w:tcPr>
          <w:p w:rsidR="0045746E" w:rsidRDefault="0045746E" w:rsidP="0045746E">
            <w:pPr>
              <w:jc w:val="center"/>
            </w:pPr>
          </w:p>
        </w:tc>
      </w:tr>
    </w:tbl>
    <w:p w:rsidR="0047222E" w:rsidRDefault="0047222E" w:rsidP="00F6424B"/>
    <w:p w:rsidR="00F6424B" w:rsidRPr="003014E3" w:rsidRDefault="00F6424B" w:rsidP="00F6424B">
      <w:pPr>
        <w:rPr>
          <w:sz w:val="26"/>
          <w:szCs w:val="26"/>
        </w:rPr>
      </w:pPr>
      <w:r w:rsidRPr="003014E3">
        <w:rPr>
          <w:rFonts w:hint="eastAsia"/>
          <w:sz w:val="26"/>
          <w:szCs w:val="26"/>
        </w:rPr>
        <w:t>거주지 행동</w:t>
      </w:r>
    </w:p>
    <w:p w:rsidR="00F6424B" w:rsidRDefault="00F6424B" w:rsidP="00F6424B">
      <w:r w:rsidRPr="00F6424B">
        <w:rPr>
          <w:rFonts w:hint="eastAsia"/>
        </w:rPr>
        <w:t>ⓐ</w:t>
      </w:r>
      <w:r>
        <w:rPr>
          <w:rFonts w:hint="eastAsia"/>
        </w:rPr>
        <w:t>전투 훈련</w:t>
      </w:r>
    </w:p>
    <w:p w:rsidR="003014E3" w:rsidRDefault="00DB1EA2" w:rsidP="00F6424B">
      <w:r>
        <w:rPr>
          <w:rFonts w:hint="eastAsia"/>
        </w:rPr>
        <w:t>-몬스터의 전투 관련 스테이터스를 향상시</w:t>
      </w:r>
      <w:r w:rsidR="00D84973">
        <w:rPr>
          <w:rFonts w:hint="eastAsia"/>
        </w:rPr>
        <w:t>키는 훈련을 할 수 있음.</w:t>
      </w:r>
    </w:p>
    <w:p w:rsidR="00F6424B" w:rsidRDefault="00F6424B" w:rsidP="00F6424B">
      <w:r w:rsidRPr="00F6424B">
        <w:rPr>
          <w:rFonts w:hint="eastAsia"/>
        </w:rPr>
        <w:t>ⓑ</w:t>
      </w:r>
      <w:r>
        <w:rPr>
          <w:rFonts w:hint="eastAsia"/>
        </w:rPr>
        <w:t>상점</w:t>
      </w:r>
    </w:p>
    <w:p w:rsidR="003306EF" w:rsidRDefault="00D84973" w:rsidP="00F6424B">
      <w:r>
        <w:rPr>
          <w:rFonts w:hint="eastAsia"/>
        </w:rPr>
        <w:lastRenderedPageBreak/>
        <w:t>-여행에서 사용되는 장비 아이템,</w:t>
      </w:r>
      <w:r>
        <w:t xml:space="preserve"> </w:t>
      </w:r>
      <w:r>
        <w:rPr>
          <w:rFonts w:hint="eastAsia"/>
        </w:rPr>
        <w:t>소비 아이템,</w:t>
      </w:r>
      <w:r>
        <w:t xml:space="preserve"> </w:t>
      </w:r>
      <w:r>
        <w:rPr>
          <w:rFonts w:hint="eastAsia"/>
        </w:rPr>
        <w:t>키 아이템들을 구입 가능.</w:t>
      </w:r>
    </w:p>
    <w:p w:rsidR="00F6424B" w:rsidRDefault="00F6424B" w:rsidP="00F6424B">
      <w:r w:rsidRPr="00F6424B">
        <w:rPr>
          <w:rFonts w:hint="eastAsia"/>
        </w:rPr>
        <w:t>ⓒ</w:t>
      </w:r>
      <w:r>
        <w:rPr>
          <w:rFonts w:hint="eastAsia"/>
        </w:rPr>
        <w:t>여행</w:t>
      </w:r>
    </w:p>
    <w:p w:rsidR="003306EF" w:rsidRDefault="003306EF" w:rsidP="00F6424B">
      <w:r>
        <w:rPr>
          <w:rFonts w:hint="eastAsia"/>
        </w:rPr>
        <w:t>-여행 시스템(채집 및 전투)</w:t>
      </w:r>
    </w:p>
    <w:p w:rsidR="00022635" w:rsidRDefault="00022635" w:rsidP="00F6424B">
      <w:r>
        <w:rPr>
          <w:rFonts w:hint="eastAsia"/>
        </w:rPr>
        <w:t>-G</w:t>
      </w:r>
      <w:r>
        <w:t>rid</w:t>
      </w:r>
    </w:p>
    <w:p w:rsidR="00022635" w:rsidRDefault="00022635" w:rsidP="00F6424B">
      <w:r>
        <w:t>-</w:t>
      </w:r>
      <w:r>
        <w:rPr>
          <w:rFonts w:hint="eastAsia"/>
        </w:rPr>
        <w:t>콜로세움 진행도에 비례해서 맵 변경(특정 진행도 이상 시 키아이템 등장)</w:t>
      </w:r>
    </w:p>
    <w:p w:rsidR="00022635" w:rsidRDefault="00022635" w:rsidP="00F6424B">
      <w:r>
        <w:t>-</w:t>
      </w:r>
      <w:r>
        <w:rPr>
          <w:rFonts w:hint="eastAsia"/>
        </w:rPr>
        <w:t>인카운트 : 확정(보스+네임드)</w:t>
      </w:r>
      <w:r>
        <w:t xml:space="preserve">, </w:t>
      </w:r>
      <w:r>
        <w:rPr>
          <w:rFonts w:hint="eastAsia"/>
        </w:rPr>
        <w:t>랜덤(일반몹)</w:t>
      </w:r>
    </w:p>
    <w:p w:rsidR="00022635" w:rsidRDefault="00A7136C" w:rsidP="00F6424B">
      <w:r>
        <w:rPr>
          <w:rFonts w:hint="eastAsia"/>
        </w:rPr>
        <w:t>-중도 여행 포기 가능</w:t>
      </w:r>
    </w:p>
    <w:p w:rsidR="00022635" w:rsidRDefault="00A7136C" w:rsidP="00F6424B">
      <w:r>
        <w:rPr>
          <w:rFonts w:hint="eastAsia"/>
        </w:rPr>
        <w:t>-전투 방식은 가위바위보(커맨드 상성에 따른 전투)</w:t>
      </w:r>
    </w:p>
    <w:p w:rsidR="00A7136C" w:rsidRDefault="00A7136C" w:rsidP="00F6424B"/>
    <w:p w:rsidR="00A7136C" w:rsidRDefault="00A7136C" w:rsidP="00F6424B"/>
    <w:p w:rsidR="00F6424B" w:rsidRDefault="00F6424B" w:rsidP="00F6424B">
      <w:r w:rsidRPr="00F6424B">
        <w:rPr>
          <w:rFonts w:hint="eastAsia"/>
        </w:rPr>
        <w:t>ⓓ</w:t>
      </w:r>
      <w:r>
        <w:rPr>
          <w:rFonts w:hint="eastAsia"/>
        </w:rPr>
        <w:t>아르바이트</w:t>
      </w:r>
    </w:p>
    <w:p w:rsidR="003306EF" w:rsidRDefault="003306EF" w:rsidP="00F6424B"/>
    <w:p w:rsidR="00F6424B" w:rsidRDefault="00F6424B" w:rsidP="00F6424B">
      <w:r w:rsidRPr="00F6424B">
        <w:rPr>
          <w:rFonts w:hint="eastAsia"/>
        </w:rPr>
        <w:t>ⓔ</w:t>
      </w:r>
      <w:r>
        <w:rPr>
          <w:rFonts w:hint="eastAsia"/>
        </w:rPr>
        <w:t>투기장</w:t>
      </w:r>
    </w:p>
    <w:p w:rsidR="007956BF" w:rsidRDefault="007956BF" w:rsidP="00F6424B">
      <w:r>
        <w:rPr>
          <w:rFonts w:hint="eastAsia"/>
        </w:rPr>
        <w:t>전투 훈련 및 아르바이트 테이블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28"/>
        <w:gridCol w:w="1394"/>
        <w:gridCol w:w="1475"/>
        <w:gridCol w:w="2063"/>
        <w:gridCol w:w="1466"/>
      </w:tblGrid>
      <w:tr w:rsidR="00014635" w:rsidTr="00014635">
        <w:trPr>
          <w:jc w:val="center"/>
        </w:trPr>
        <w:tc>
          <w:tcPr>
            <w:tcW w:w="1428" w:type="dxa"/>
            <w:shd w:val="pct40" w:color="9CC2E5" w:themeColor="accent1" w:themeTint="99" w:fill="auto"/>
          </w:tcPr>
          <w:p w:rsidR="00014635" w:rsidRDefault="00014635" w:rsidP="00014635">
            <w:pPr>
              <w:jc w:val="center"/>
            </w:pPr>
            <w:r>
              <w:t>Type</w:t>
            </w:r>
          </w:p>
        </w:tc>
        <w:tc>
          <w:tcPr>
            <w:tcW w:w="1394" w:type="dxa"/>
            <w:shd w:val="pct40" w:color="9CC2E5" w:themeColor="accent1" w:themeTint="99" w:fill="auto"/>
          </w:tcPr>
          <w:p w:rsidR="00014635" w:rsidRDefault="00014635" w:rsidP="007956BF">
            <w:pPr>
              <w:jc w:val="center"/>
            </w:pPr>
            <w:r>
              <w:t>Name</w:t>
            </w:r>
          </w:p>
        </w:tc>
        <w:tc>
          <w:tcPr>
            <w:tcW w:w="1475" w:type="dxa"/>
            <w:shd w:val="pct40" w:color="9CC2E5" w:themeColor="accent1" w:themeTint="99" w:fill="auto"/>
          </w:tcPr>
          <w:p w:rsidR="00014635" w:rsidRDefault="00014635" w:rsidP="007956BF">
            <w:pPr>
              <w:jc w:val="center"/>
            </w:pPr>
            <w:r>
              <w:rPr>
                <w:rFonts w:hint="eastAsia"/>
              </w:rPr>
              <w:t>G</w:t>
            </w:r>
            <w:r>
              <w:t>old</w:t>
            </w:r>
          </w:p>
        </w:tc>
        <w:tc>
          <w:tcPr>
            <w:tcW w:w="1832" w:type="dxa"/>
            <w:shd w:val="pct40" w:color="9CC2E5" w:themeColor="accent1" w:themeTint="99" w:fill="auto"/>
          </w:tcPr>
          <w:p w:rsidR="00014635" w:rsidRDefault="00014635" w:rsidP="007956BF">
            <w:pPr>
              <w:jc w:val="center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66" w:type="dxa"/>
            <w:shd w:val="pct40" w:color="9CC2E5" w:themeColor="accent1" w:themeTint="99" w:fill="auto"/>
          </w:tcPr>
          <w:p w:rsidR="00014635" w:rsidRDefault="00014635" w:rsidP="00014635">
            <w:pPr>
              <w:jc w:val="center"/>
            </w:pPr>
            <w:r>
              <w:t>Increment</w:t>
            </w:r>
          </w:p>
        </w:tc>
      </w:tr>
      <w:tr w:rsidR="00014635" w:rsidTr="00014635">
        <w:trPr>
          <w:jc w:val="center"/>
        </w:trPr>
        <w:tc>
          <w:tcPr>
            <w:tcW w:w="1428" w:type="dxa"/>
          </w:tcPr>
          <w:p w:rsidR="00014635" w:rsidRDefault="00014635" w:rsidP="007956BF">
            <w:pPr>
              <w:jc w:val="center"/>
            </w:pPr>
            <w:r>
              <w:t>Train</w:t>
            </w:r>
          </w:p>
        </w:tc>
        <w:tc>
          <w:tcPr>
            <w:tcW w:w="1394" w:type="dxa"/>
          </w:tcPr>
          <w:p w:rsidR="00014635" w:rsidRDefault="00014635" w:rsidP="007956BF">
            <w:pPr>
              <w:jc w:val="center"/>
            </w:pPr>
            <w:r>
              <w:t>S</w:t>
            </w:r>
            <w:r>
              <w:rPr>
                <w:rFonts w:hint="eastAsia"/>
              </w:rPr>
              <w:t>trength</w:t>
            </w:r>
          </w:p>
        </w:tc>
        <w:tc>
          <w:tcPr>
            <w:tcW w:w="1475" w:type="dxa"/>
          </w:tcPr>
          <w:p w:rsidR="00014635" w:rsidRDefault="00014635" w:rsidP="007956BF">
            <w:pPr>
              <w:jc w:val="center"/>
            </w:pPr>
          </w:p>
        </w:tc>
        <w:tc>
          <w:tcPr>
            <w:tcW w:w="1832" w:type="dxa"/>
          </w:tcPr>
          <w:p w:rsidR="00014635" w:rsidRDefault="00014635" w:rsidP="007956BF">
            <w:pPr>
              <w:jc w:val="center"/>
            </w:pPr>
            <w:r>
              <w:t>Strength,Dexterity</w:t>
            </w:r>
          </w:p>
        </w:tc>
        <w:tc>
          <w:tcPr>
            <w:tcW w:w="1466" w:type="dxa"/>
          </w:tcPr>
          <w:p w:rsidR="00014635" w:rsidRDefault="00014635" w:rsidP="007956BF">
            <w:pPr>
              <w:jc w:val="center"/>
            </w:pPr>
            <w:r>
              <w:rPr>
                <w:rFonts w:hint="eastAsia"/>
              </w:rPr>
              <w:t>10,-10</w:t>
            </w:r>
          </w:p>
        </w:tc>
      </w:tr>
      <w:tr w:rsidR="00014635" w:rsidTr="00014635">
        <w:trPr>
          <w:jc w:val="center"/>
        </w:trPr>
        <w:tc>
          <w:tcPr>
            <w:tcW w:w="1428" w:type="dxa"/>
          </w:tcPr>
          <w:p w:rsidR="00014635" w:rsidRDefault="00014635" w:rsidP="007956BF">
            <w:pPr>
              <w:jc w:val="center"/>
            </w:pPr>
            <w:r>
              <w:rPr>
                <w:rFonts w:hint="eastAsia"/>
              </w:rPr>
              <w:t>P</w:t>
            </w:r>
            <w:r>
              <w:t>artTime</w:t>
            </w:r>
          </w:p>
        </w:tc>
        <w:tc>
          <w:tcPr>
            <w:tcW w:w="1394" w:type="dxa"/>
          </w:tcPr>
          <w:p w:rsidR="00014635" w:rsidRDefault="00014635" w:rsidP="007956BF">
            <w:pPr>
              <w:jc w:val="center"/>
            </w:pPr>
            <w:r>
              <w:t>Pub</w:t>
            </w:r>
          </w:p>
        </w:tc>
        <w:tc>
          <w:tcPr>
            <w:tcW w:w="1475" w:type="dxa"/>
          </w:tcPr>
          <w:p w:rsidR="00014635" w:rsidRDefault="00014635" w:rsidP="007956BF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832" w:type="dxa"/>
          </w:tcPr>
          <w:p w:rsidR="00014635" w:rsidRDefault="00014635" w:rsidP="007956BF">
            <w:pPr>
              <w:jc w:val="center"/>
            </w:pPr>
            <w:r>
              <w:t>Strength,Intelligence</w:t>
            </w:r>
          </w:p>
        </w:tc>
        <w:tc>
          <w:tcPr>
            <w:tcW w:w="1466" w:type="dxa"/>
          </w:tcPr>
          <w:p w:rsidR="00014635" w:rsidRDefault="00014635" w:rsidP="007956BF">
            <w:pPr>
              <w:jc w:val="center"/>
            </w:pPr>
            <w:r>
              <w:rPr>
                <w:rFonts w:hint="eastAsia"/>
              </w:rPr>
              <w:t>10,-10</w:t>
            </w:r>
          </w:p>
        </w:tc>
      </w:tr>
    </w:tbl>
    <w:p w:rsidR="007956BF" w:rsidRDefault="007956BF" w:rsidP="00F6424B"/>
    <w:p w:rsidR="00F6424B" w:rsidRDefault="00A7136C" w:rsidP="00F6424B">
      <w:r>
        <w:t>QuickTimeEvent</w:t>
      </w:r>
    </w:p>
    <w:p w:rsidR="00A7136C" w:rsidRDefault="00A7136C" w:rsidP="00F6424B"/>
    <w:p w:rsidR="00F6424B" w:rsidRDefault="00F6424B" w:rsidP="00F6424B"/>
    <w:p w:rsidR="00E25C9C" w:rsidRDefault="00E25C9C" w:rsidP="00F6424B"/>
    <w:p w:rsidR="00E04000" w:rsidRDefault="00E04000" w:rsidP="00F6424B"/>
    <w:p w:rsidR="00E04000" w:rsidRDefault="00E04000" w:rsidP="00F6424B"/>
    <w:p w:rsidR="00E04000" w:rsidRDefault="00E04000" w:rsidP="00F6424B"/>
    <w:p w:rsidR="00E04000" w:rsidRDefault="00E04000" w:rsidP="00F6424B"/>
    <w:p w:rsidR="00E04000" w:rsidRDefault="00E04000" w:rsidP="00F6424B"/>
    <w:p w:rsidR="00E04000" w:rsidRDefault="00E04000" w:rsidP="00F6424B"/>
    <w:p w:rsidR="00E04000" w:rsidRDefault="00E04000" w:rsidP="00F6424B">
      <w:r>
        <w:rPr>
          <w:rFonts w:hint="eastAsia"/>
        </w:rPr>
        <w:t>기종 : 여행,</w:t>
      </w:r>
      <w:r>
        <w:t xml:space="preserve"> </w:t>
      </w:r>
      <w:r>
        <w:rPr>
          <w:rFonts w:hint="eastAsia"/>
        </w:rPr>
        <w:t>상점,</w:t>
      </w:r>
      <w:r>
        <w:t xml:space="preserve"> </w:t>
      </w:r>
      <w:r>
        <w:rPr>
          <w:rFonts w:hint="eastAsia"/>
        </w:rPr>
        <w:t>퀘스트</w:t>
      </w:r>
    </w:p>
    <w:p w:rsidR="00E04000" w:rsidRPr="00F6424B" w:rsidRDefault="00E04000" w:rsidP="00F6424B">
      <w:r>
        <w:rPr>
          <w:rFonts w:hint="eastAsia"/>
        </w:rPr>
        <w:t xml:space="preserve">순혁 </w:t>
      </w:r>
      <w:r>
        <w:t xml:space="preserve">: </w:t>
      </w:r>
      <w:r>
        <w:rPr>
          <w:rFonts w:hint="eastAsia"/>
        </w:rPr>
        <w:t>콜로세움,</w:t>
      </w:r>
      <w:r>
        <w:t xml:space="preserve"> </w:t>
      </w:r>
      <w:r>
        <w:rPr>
          <w:rFonts w:hint="eastAsia"/>
        </w:rPr>
        <w:t>훈련,</w:t>
      </w:r>
      <w:r>
        <w:t xml:space="preserve"> </w:t>
      </w:r>
      <w:r>
        <w:rPr>
          <w:rFonts w:hint="eastAsia"/>
        </w:rPr>
        <w:t>아르바이트</w:t>
      </w:r>
    </w:p>
    <w:sectPr w:rsidR="00E04000" w:rsidRPr="00F6424B" w:rsidSect="004722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4F4" w:rsidRDefault="00F504F4" w:rsidP="00E76469">
      <w:pPr>
        <w:spacing w:after="0" w:line="240" w:lineRule="auto"/>
      </w:pPr>
      <w:r>
        <w:separator/>
      </w:r>
    </w:p>
  </w:endnote>
  <w:endnote w:type="continuationSeparator" w:id="0">
    <w:p w:rsidR="00F504F4" w:rsidRDefault="00F504F4" w:rsidP="00E76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򢬢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4F4" w:rsidRDefault="00F504F4" w:rsidP="00E76469">
      <w:pPr>
        <w:spacing w:after="0" w:line="240" w:lineRule="auto"/>
      </w:pPr>
      <w:r>
        <w:separator/>
      </w:r>
    </w:p>
  </w:footnote>
  <w:footnote w:type="continuationSeparator" w:id="0">
    <w:p w:rsidR="00F504F4" w:rsidRDefault="00F504F4" w:rsidP="00E76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50F4"/>
    <w:multiLevelType w:val="hybridMultilevel"/>
    <w:tmpl w:val="D16A8C42"/>
    <w:lvl w:ilvl="0" w:tplc="0C6AC2C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2BF763FC"/>
    <w:multiLevelType w:val="hybridMultilevel"/>
    <w:tmpl w:val="F8961AD6"/>
    <w:lvl w:ilvl="0" w:tplc="876014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15006F"/>
    <w:multiLevelType w:val="hybridMultilevel"/>
    <w:tmpl w:val="23107BFE"/>
    <w:lvl w:ilvl="0" w:tplc="3094161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CD6"/>
    <w:rsid w:val="00014635"/>
    <w:rsid w:val="00022635"/>
    <w:rsid w:val="001423C7"/>
    <w:rsid w:val="00154E92"/>
    <w:rsid w:val="003014E3"/>
    <w:rsid w:val="00313A06"/>
    <w:rsid w:val="003306EF"/>
    <w:rsid w:val="003D4F95"/>
    <w:rsid w:val="003F2180"/>
    <w:rsid w:val="004162B8"/>
    <w:rsid w:val="0045746E"/>
    <w:rsid w:val="0047222E"/>
    <w:rsid w:val="00615F90"/>
    <w:rsid w:val="00636E96"/>
    <w:rsid w:val="00686ADC"/>
    <w:rsid w:val="007956BF"/>
    <w:rsid w:val="007E7CD6"/>
    <w:rsid w:val="008D3C2E"/>
    <w:rsid w:val="0090736C"/>
    <w:rsid w:val="00A7136C"/>
    <w:rsid w:val="00D02366"/>
    <w:rsid w:val="00D84973"/>
    <w:rsid w:val="00DB1EA2"/>
    <w:rsid w:val="00E04000"/>
    <w:rsid w:val="00E25C9C"/>
    <w:rsid w:val="00E76469"/>
    <w:rsid w:val="00F504F4"/>
    <w:rsid w:val="00F6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9731D82"/>
  <w15:chartTrackingRefBased/>
  <w15:docId w15:val="{82074D74-CB84-40B8-86CF-FD8888B3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7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424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764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76469"/>
  </w:style>
  <w:style w:type="paragraph" w:styleId="a6">
    <w:name w:val="footer"/>
    <w:basedOn w:val="a"/>
    <w:link w:val="Char0"/>
    <w:uiPriority w:val="99"/>
    <w:unhideWhenUsed/>
    <w:rsid w:val="00E764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76469"/>
  </w:style>
  <w:style w:type="character" w:customStyle="1" w:styleId="style121">
    <w:name w:val="style121"/>
    <w:basedOn w:val="a0"/>
    <w:rsid w:val="00F504F4"/>
    <w:rPr>
      <w:b/>
      <w:bCs/>
      <w:color w:val="FF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7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palewalker</dc:creator>
  <cp:keywords/>
  <dc:description/>
  <cp:lastModifiedBy>palewalker</cp:lastModifiedBy>
  <cp:revision>3</cp:revision>
  <dcterms:created xsi:type="dcterms:W3CDTF">2019-02-27T12:21:00Z</dcterms:created>
  <dcterms:modified xsi:type="dcterms:W3CDTF">2019-03-05T07:58:00Z</dcterms:modified>
</cp:coreProperties>
</file>