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34274" w14:textId="77777777" w:rsidR="00605DD3" w:rsidRPr="0070787C" w:rsidRDefault="00605DD3" w:rsidP="00605DD3">
      <w:pPr>
        <w:pStyle w:val="Heading1"/>
        <w:jc w:val="center"/>
        <w:rPr>
          <w:rFonts w:cs="Times New Roman"/>
          <w:b/>
          <w:bCs/>
          <w:color w:val="0D0D0D" w:themeColor="text1" w:themeTint="F2"/>
          <w:lang w:val="hu-HU"/>
        </w:rPr>
      </w:pPr>
      <w:bookmarkStart w:id="0" w:name="_Toc29458513"/>
      <w:r w:rsidRPr="0070787C">
        <w:rPr>
          <w:rFonts w:cs="Times New Roman"/>
          <w:b/>
          <w:bCs/>
          <w:color w:val="0D0D0D" w:themeColor="text1" w:themeTint="F2"/>
          <w:lang w:val="hu-HU"/>
        </w:rPr>
        <w:t>2. Célkitűzések</w:t>
      </w:r>
      <w:bookmarkEnd w:id="0"/>
    </w:p>
    <w:p w14:paraId="1D6923A0" w14:textId="77777777" w:rsidR="00605DD3" w:rsidRPr="0070787C" w:rsidRDefault="00605DD3" w:rsidP="00605DD3">
      <w:pPr>
        <w:rPr>
          <w:lang w:val="hu-HU"/>
        </w:rPr>
      </w:pPr>
    </w:p>
    <w:p w14:paraId="65886F8A" w14:textId="7D584617" w:rsidR="00605DD3" w:rsidRDefault="00605DD3" w:rsidP="00605DD3">
      <w:pPr>
        <w:pStyle w:val="ListParagraph"/>
        <w:numPr>
          <w:ilvl w:val="0"/>
          <w:numId w:val="1"/>
        </w:numPr>
        <w:jc w:val="both"/>
        <w:rPr>
          <w:lang w:val="hu-HU"/>
        </w:rPr>
      </w:pPr>
      <w:r w:rsidRPr="0070787C">
        <w:rPr>
          <w:lang w:val="hu-HU"/>
        </w:rPr>
        <w:t>Az alkalmazás célja, hogy segítsen a vásárlónak reális képet alkotni egy termék áráról, illetve annak változásáról. Fontosnak tartottuk, hogy az alkalmazást egyszerűen és intuitívan lehessen kezelni, azaz bármilyen funkció pár érintésre legyen a felhasználótól</w:t>
      </w:r>
    </w:p>
    <w:p w14:paraId="3E85D279" w14:textId="0525DF6A" w:rsidR="008B6F20" w:rsidRDefault="008B6F20" w:rsidP="008B6F20">
      <w:pPr>
        <w:pStyle w:val="ListParagraph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Rövid használati útmutató</w:t>
      </w:r>
      <w:r>
        <w:rPr>
          <w:lang w:val="hu-HU"/>
        </w:rPr>
        <w:t>, szóvéges formában</w:t>
      </w:r>
    </w:p>
    <w:p w14:paraId="18F88881" w14:textId="690EA726" w:rsidR="008B6F20" w:rsidRPr="008B6F20" w:rsidRDefault="008B6F20" w:rsidP="008B6F20">
      <w:pPr>
        <w:pStyle w:val="ListParagraph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Regisztrálási lehetőség</w:t>
      </w:r>
    </w:p>
    <w:p w14:paraId="45F2296B" w14:textId="3827645A" w:rsidR="00605DD3" w:rsidRPr="0070787C" w:rsidRDefault="00605DD3" w:rsidP="00605DD3">
      <w:pPr>
        <w:pStyle w:val="ListParagraph"/>
        <w:numPr>
          <w:ilvl w:val="0"/>
          <w:numId w:val="1"/>
        </w:numPr>
        <w:jc w:val="both"/>
        <w:rPr>
          <w:rFonts w:cs="Times New Roman"/>
          <w:color w:val="24292E"/>
          <w:shd w:val="clear" w:color="auto" w:fill="FFFFFF"/>
          <w:lang w:val="hu-HU"/>
        </w:rPr>
      </w:pPr>
      <w:r w:rsidRPr="0070787C">
        <w:rPr>
          <w:rFonts w:cs="Times New Roman"/>
          <w:color w:val="24292E"/>
          <w:shd w:val="clear" w:color="auto" w:fill="FFFFFF"/>
          <w:lang w:val="hu-HU"/>
        </w:rPr>
        <w:t>Be</w:t>
      </w:r>
      <w:r w:rsidR="0070787C">
        <w:rPr>
          <w:rFonts w:cs="Times New Roman"/>
          <w:color w:val="24292E"/>
          <w:shd w:val="clear" w:color="auto" w:fill="FFFFFF"/>
          <w:lang w:val="hu-HU"/>
        </w:rPr>
        <w:t xml:space="preserve"> </w:t>
      </w:r>
      <w:r w:rsidRPr="0070787C">
        <w:rPr>
          <w:rFonts w:cs="Times New Roman"/>
          <w:color w:val="24292E"/>
          <w:shd w:val="clear" w:color="auto" w:fill="FFFFFF"/>
          <w:lang w:val="hu-HU"/>
        </w:rPr>
        <w:t>jelentkez</w:t>
      </w:r>
      <w:r w:rsidR="0070787C">
        <w:rPr>
          <w:rFonts w:cs="Times New Roman"/>
          <w:color w:val="24292E"/>
          <w:shd w:val="clear" w:color="auto" w:fill="FFFFFF"/>
          <w:lang w:val="hu-HU"/>
        </w:rPr>
        <w:t>é</w:t>
      </w:r>
      <w:r w:rsidRPr="0070787C">
        <w:rPr>
          <w:rFonts w:cs="Times New Roman"/>
          <w:color w:val="24292E"/>
          <w:shd w:val="clear" w:color="auto" w:fill="FFFFFF"/>
          <w:lang w:val="hu-HU"/>
        </w:rPr>
        <w:t xml:space="preserve">si </w:t>
      </w:r>
      <w:r w:rsidR="0070787C" w:rsidRPr="0070787C">
        <w:rPr>
          <w:rFonts w:cs="Times New Roman"/>
          <w:color w:val="24292E"/>
          <w:shd w:val="clear" w:color="auto" w:fill="FFFFFF"/>
          <w:lang w:val="hu-HU"/>
        </w:rPr>
        <w:t>lehetőség</w:t>
      </w:r>
      <w:r w:rsidRPr="0070787C">
        <w:rPr>
          <w:rFonts w:cs="Times New Roman"/>
          <w:color w:val="24292E"/>
          <w:shd w:val="clear" w:color="auto" w:fill="FFFFFF"/>
          <w:lang w:val="hu-HU"/>
        </w:rPr>
        <w:t xml:space="preserve"> </w:t>
      </w:r>
      <w:r w:rsidR="0070787C" w:rsidRPr="0070787C">
        <w:rPr>
          <w:rFonts w:cs="Times New Roman"/>
          <w:color w:val="24292E"/>
          <w:shd w:val="clear" w:color="auto" w:fill="FFFFFF"/>
          <w:lang w:val="hu-HU"/>
        </w:rPr>
        <w:t>biztosítása</w:t>
      </w:r>
      <w:r w:rsidRPr="0070787C">
        <w:rPr>
          <w:rFonts w:cs="Times New Roman"/>
          <w:color w:val="24292E"/>
          <w:shd w:val="clear" w:color="auto" w:fill="FFFFFF"/>
          <w:lang w:val="hu-HU"/>
        </w:rPr>
        <w:t xml:space="preserve">, hogy </w:t>
      </w:r>
      <w:r w:rsidR="0070787C" w:rsidRPr="0070787C">
        <w:rPr>
          <w:rFonts w:cs="Times New Roman"/>
          <w:color w:val="24292E"/>
          <w:shd w:val="clear" w:color="auto" w:fill="FFFFFF"/>
          <w:lang w:val="hu-HU"/>
        </w:rPr>
        <w:t>különböző</w:t>
      </w:r>
      <w:r w:rsidRPr="0070787C">
        <w:rPr>
          <w:rFonts w:cs="Times New Roman"/>
          <w:color w:val="24292E"/>
          <w:shd w:val="clear" w:color="auto" w:fill="FFFFFF"/>
          <w:lang w:val="hu-HU"/>
        </w:rPr>
        <w:t xml:space="preserve"> </w:t>
      </w:r>
      <w:r w:rsidR="0070787C" w:rsidRPr="0070787C">
        <w:rPr>
          <w:rFonts w:cs="Times New Roman"/>
          <w:color w:val="24292E"/>
          <w:shd w:val="clear" w:color="auto" w:fill="FFFFFF"/>
          <w:lang w:val="hu-HU"/>
        </w:rPr>
        <w:t>eszközökön</w:t>
      </w:r>
      <w:r w:rsidRPr="0070787C">
        <w:rPr>
          <w:rFonts w:cs="Times New Roman"/>
          <w:color w:val="24292E"/>
          <w:shd w:val="clear" w:color="auto" w:fill="FFFFFF"/>
          <w:lang w:val="hu-HU"/>
        </w:rPr>
        <w:t xml:space="preserve"> is </w:t>
      </w:r>
      <w:r w:rsidR="0070787C" w:rsidRPr="0070787C">
        <w:rPr>
          <w:rFonts w:cs="Times New Roman"/>
          <w:color w:val="24292E"/>
          <w:shd w:val="clear" w:color="auto" w:fill="FFFFFF"/>
          <w:lang w:val="hu-HU"/>
        </w:rPr>
        <w:t>elérhetőek</w:t>
      </w:r>
      <w:r w:rsidRPr="0070787C">
        <w:rPr>
          <w:rFonts w:cs="Times New Roman"/>
          <w:color w:val="24292E"/>
          <w:shd w:val="clear" w:color="auto" w:fill="FFFFFF"/>
          <w:lang w:val="hu-HU"/>
        </w:rPr>
        <w:t xml:space="preserve"> legyenek a </w:t>
      </w:r>
      <w:r w:rsidR="0070787C" w:rsidRPr="0070787C">
        <w:rPr>
          <w:rFonts w:cs="Times New Roman"/>
          <w:color w:val="24292E"/>
          <w:shd w:val="clear" w:color="auto" w:fill="FFFFFF"/>
          <w:lang w:val="hu-HU"/>
        </w:rPr>
        <w:t>követett</w:t>
      </w:r>
      <w:r w:rsidRPr="0070787C">
        <w:rPr>
          <w:rFonts w:cs="Times New Roman"/>
          <w:color w:val="24292E"/>
          <w:shd w:val="clear" w:color="auto" w:fill="FFFFFF"/>
          <w:lang w:val="hu-HU"/>
        </w:rPr>
        <w:t xml:space="preserve"> </w:t>
      </w:r>
      <w:r w:rsidR="0070787C" w:rsidRPr="0070787C">
        <w:rPr>
          <w:rFonts w:cs="Times New Roman"/>
          <w:color w:val="24292E"/>
          <w:shd w:val="clear" w:color="auto" w:fill="FFFFFF"/>
          <w:lang w:val="hu-HU"/>
        </w:rPr>
        <w:t>termékek</w:t>
      </w:r>
      <w:r w:rsidRPr="0070787C">
        <w:rPr>
          <w:rFonts w:cs="Times New Roman"/>
          <w:color w:val="24292E"/>
          <w:shd w:val="clear" w:color="auto" w:fill="FFFFFF"/>
          <w:lang w:val="hu-HU"/>
        </w:rPr>
        <w:t xml:space="preserve"> </w:t>
      </w:r>
      <w:r w:rsidR="0070787C" w:rsidRPr="0070787C">
        <w:rPr>
          <w:rFonts w:cs="Times New Roman"/>
          <w:color w:val="24292E"/>
          <w:shd w:val="clear" w:color="auto" w:fill="FFFFFF"/>
          <w:lang w:val="hu-HU"/>
        </w:rPr>
        <w:t>információi</w:t>
      </w:r>
    </w:p>
    <w:p w14:paraId="0A727A7A" w14:textId="66EA6569" w:rsidR="008B6F20" w:rsidRDefault="008B6F20" w:rsidP="008B6F20">
      <w:pPr>
        <w:pStyle w:val="ListParagraph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Felhasználói fiók jelszavának változtatási lehetősége</w:t>
      </w:r>
    </w:p>
    <w:p w14:paraId="68754168" w14:textId="7CB9F62C" w:rsidR="008B6F20" w:rsidRPr="008B6F20" w:rsidRDefault="008B6F20" w:rsidP="008B6F20">
      <w:pPr>
        <w:pStyle w:val="ListParagraph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Felhasználói fiókból való ki jelentkezés</w:t>
      </w:r>
    </w:p>
    <w:p w14:paraId="05C0E3C3" w14:textId="77777777" w:rsidR="008B6F20" w:rsidRDefault="008B6F20" w:rsidP="008B6F20">
      <w:pPr>
        <w:pStyle w:val="ListParagraph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Felhasználói fiók törlésé</w:t>
      </w:r>
    </w:p>
    <w:p w14:paraId="39B4128E" w14:textId="5AF52AA9" w:rsidR="00605DD3" w:rsidRPr="0070787C" w:rsidRDefault="00605DD3" w:rsidP="008B6F20">
      <w:pPr>
        <w:pStyle w:val="ListParagraph"/>
        <w:numPr>
          <w:ilvl w:val="0"/>
          <w:numId w:val="1"/>
        </w:numPr>
        <w:jc w:val="both"/>
        <w:rPr>
          <w:rFonts w:cs="Times New Roman"/>
          <w:color w:val="24292E"/>
          <w:shd w:val="clear" w:color="auto" w:fill="FFFFFF"/>
          <w:lang w:val="hu-HU"/>
        </w:rPr>
      </w:pPr>
      <w:r w:rsidRPr="0070787C">
        <w:rPr>
          <w:rFonts w:cs="Times New Roman"/>
          <w:color w:val="24292E"/>
          <w:shd w:val="clear" w:color="auto" w:fill="FFFFFF"/>
          <w:lang w:val="hu-HU"/>
        </w:rPr>
        <w:t xml:space="preserve">A </w:t>
      </w:r>
      <w:r w:rsidR="0070787C" w:rsidRPr="0070787C">
        <w:rPr>
          <w:rFonts w:cs="Times New Roman"/>
          <w:color w:val="24292E"/>
          <w:shd w:val="clear" w:color="auto" w:fill="FFFFFF"/>
          <w:lang w:val="hu-HU"/>
        </w:rPr>
        <w:t>termékek</w:t>
      </w:r>
      <w:r w:rsidRPr="0070787C">
        <w:rPr>
          <w:rFonts w:cs="Times New Roman"/>
          <w:color w:val="24292E"/>
          <w:shd w:val="clear" w:color="auto" w:fill="FFFFFF"/>
          <w:lang w:val="hu-HU"/>
        </w:rPr>
        <w:t xml:space="preserve"> </w:t>
      </w:r>
      <w:r w:rsidR="0070787C" w:rsidRPr="0070787C">
        <w:rPr>
          <w:rFonts w:cs="Times New Roman"/>
          <w:color w:val="24292E"/>
          <w:shd w:val="clear" w:color="auto" w:fill="FFFFFF"/>
          <w:lang w:val="hu-HU"/>
        </w:rPr>
        <w:t>ábrázolása</w:t>
      </w:r>
      <w:r w:rsidRPr="0070787C">
        <w:rPr>
          <w:rFonts w:cs="Times New Roman"/>
          <w:color w:val="24292E"/>
          <w:shd w:val="clear" w:color="auto" w:fill="FFFFFF"/>
          <w:lang w:val="hu-HU"/>
        </w:rPr>
        <w:t xml:space="preserve"> </w:t>
      </w:r>
      <w:r w:rsidR="0070787C" w:rsidRPr="0070787C">
        <w:rPr>
          <w:rFonts w:cs="Times New Roman"/>
          <w:color w:val="24292E"/>
          <w:shd w:val="clear" w:color="auto" w:fill="FFFFFF"/>
          <w:lang w:val="hu-HU"/>
        </w:rPr>
        <w:t>lista szerűén</w:t>
      </w:r>
      <w:r w:rsidRPr="0070787C">
        <w:rPr>
          <w:rFonts w:cs="Times New Roman"/>
          <w:color w:val="24292E"/>
          <w:shd w:val="clear" w:color="auto" w:fill="FFFFFF"/>
          <w:lang w:val="hu-HU"/>
        </w:rPr>
        <w:t xml:space="preserve"> </w:t>
      </w:r>
      <w:r w:rsidR="0070787C" w:rsidRPr="0070787C">
        <w:rPr>
          <w:rFonts w:cs="Times New Roman"/>
          <w:color w:val="24292E"/>
          <w:shd w:val="clear" w:color="auto" w:fill="FFFFFF"/>
          <w:lang w:val="hu-HU"/>
        </w:rPr>
        <w:t>történjen</w:t>
      </w:r>
    </w:p>
    <w:p w14:paraId="3E2BE6BC" w14:textId="5AC6FF85" w:rsidR="00605DD3" w:rsidRDefault="00605DD3" w:rsidP="00605DD3">
      <w:pPr>
        <w:pStyle w:val="ListParagraph"/>
        <w:numPr>
          <w:ilvl w:val="0"/>
          <w:numId w:val="1"/>
        </w:numPr>
        <w:jc w:val="both"/>
        <w:rPr>
          <w:lang w:val="hu-HU"/>
        </w:rPr>
      </w:pPr>
      <w:r w:rsidRPr="0070787C">
        <w:rPr>
          <w:lang w:val="hu-HU"/>
        </w:rPr>
        <w:t xml:space="preserve">Az árak változását a felhasználó számára vizuális formában </w:t>
      </w:r>
      <w:r w:rsidRPr="0070787C">
        <w:rPr>
          <w:lang w:val="hu-HU"/>
        </w:rPr>
        <w:t xml:space="preserve">szeretnénk </w:t>
      </w:r>
      <w:r w:rsidRPr="0070787C">
        <w:rPr>
          <w:lang w:val="hu-HU"/>
        </w:rPr>
        <w:t>ábrázolni a könnyebb átláthatóság érdekében</w:t>
      </w:r>
    </w:p>
    <w:p w14:paraId="5F95D16D" w14:textId="11471057" w:rsidR="0070787C" w:rsidRDefault="0070787C" w:rsidP="00605DD3">
      <w:pPr>
        <w:pStyle w:val="ListParagraph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Az árak időben való változását könnyen átlátható vonal diagramon ábrázolni</w:t>
      </w:r>
    </w:p>
    <w:p w14:paraId="6E4A84FD" w14:textId="44D33720" w:rsidR="0070787C" w:rsidRDefault="005E6377" w:rsidP="00605DD3">
      <w:pPr>
        <w:pStyle w:val="ListParagraph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Egyszerű átirányítás a termék oldalára</w:t>
      </w:r>
    </w:p>
    <w:p w14:paraId="75F6A050" w14:textId="722F3CB6" w:rsidR="005E6377" w:rsidRDefault="005E6377" w:rsidP="00605DD3">
      <w:pPr>
        <w:pStyle w:val="ListParagraph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Támogatott oldalak listázása</w:t>
      </w:r>
    </w:p>
    <w:p w14:paraId="1938FF24" w14:textId="2430E756" w:rsidR="008B6F20" w:rsidRDefault="002533FF" w:rsidP="00605DD3">
      <w:pPr>
        <w:pStyle w:val="ListParagraph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 xml:space="preserve">Telefonos alkalmazás </w:t>
      </w:r>
    </w:p>
    <w:p w14:paraId="03279FFE" w14:textId="5D1179EC" w:rsidR="002533FF" w:rsidRDefault="002533FF" w:rsidP="00605DD3">
      <w:pPr>
        <w:pStyle w:val="ListParagraph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Kiegészítő, Chrome, illetve Firefox alapú böngészőkre</w:t>
      </w:r>
    </w:p>
    <w:p w14:paraId="422369ED" w14:textId="77777777" w:rsidR="00C23D51" w:rsidRPr="0070787C" w:rsidRDefault="00C23D51">
      <w:pPr>
        <w:rPr>
          <w:lang w:val="hu-HU"/>
        </w:rPr>
      </w:pPr>
    </w:p>
    <w:sectPr w:rsidR="00C23D51" w:rsidRPr="0070787C" w:rsidSect="005B066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F7AA7"/>
    <w:multiLevelType w:val="hybridMultilevel"/>
    <w:tmpl w:val="949ED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D3"/>
    <w:rsid w:val="002533FF"/>
    <w:rsid w:val="005B0664"/>
    <w:rsid w:val="005E6377"/>
    <w:rsid w:val="00605DD3"/>
    <w:rsid w:val="006604DE"/>
    <w:rsid w:val="0070787C"/>
    <w:rsid w:val="007550D2"/>
    <w:rsid w:val="008A1928"/>
    <w:rsid w:val="008B6F20"/>
    <w:rsid w:val="00AC7EDA"/>
    <w:rsid w:val="00C2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B93C"/>
  <w15:chartTrackingRefBased/>
  <w15:docId w15:val="{FC335689-82AA-49E8-B988-ED2CAB14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DD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192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4D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928"/>
    <w:rPr>
      <w:rFonts w:eastAsiaTheme="majorEastAsia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7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ED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C7EDA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604DE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5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Palfi Szabolcs</dc:creator>
  <cp:keywords/>
  <dc:description/>
  <cp:lastModifiedBy>Palfi Szabolcs</cp:lastModifiedBy>
  <cp:revision>1</cp:revision>
  <dcterms:created xsi:type="dcterms:W3CDTF">2020-08-26T13:25:00Z</dcterms:created>
  <dcterms:modified xsi:type="dcterms:W3CDTF">2020-08-26T14:01:00Z</dcterms:modified>
</cp:coreProperties>
</file>