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78" w:rsidRPr="008F5022" w:rsidRDefault="00FE7778" w:rsidP="008F502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8F5022">
        <w:rPr>
          <w:rFonts w:ascii="Times New Roman" w:hAnsi="Times New Roman" w:cs="Times New Roman"/>
          <w:b/>
          <w:sz w:val="24"/>
          <w:szCs w:val="24"/>
          <w:lang w:val="hu-HU"/>
        </w:rPr>
        <w:t>Relációs adatmodell</w:t>
      </w:r>
    </w:p>
    <w:p w:rsidR="00313A1C" w:rsidRPr="008F5022" w:rsidRDefault="00313A1C" w:rsidP="008F502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F5022">
        <w:rPr>
          <w:rFonts w:ascii="Times New Roman" w:hAnsi="Times New Roman" w:cs="Times New Roman"/>
          <w:sz w:val="24"/>
          <w:szCs w:val="24"/>
          <w:lang w:val="hu-HU"/>
        </w:rPr>
        <w:t>Az adatmodell a valóság objektumait (egyedeit), ezek tulajdonságait és a köztük lévő kapcsolatokat</w:t>
      </w:r>
      <w:r w:rsidR="008F5022" w:rsidRPr="008F502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>ábrázolja.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F5022" w:rsidRPr="008F5022">
        <w:rPr>
          <w:rFonts w:ascii="Times New Roman" w:hAnsi="Times New Roman" w:cs="Times New Roman"/>
          <w:sz w:val="24"/>
          <w:szCs w:val="24"/>
          <w:lang w:val="hu-HU"/>
        </w:rPr>
        <w:t xml:space="preserve"> Az adatmodellek több különböző fajtája ismert: hierarchikus, hálós, relációs, stb.</w:t>
      </w:r>
      <w:r w:rsidR="00FE7778" w:rsidRPr="008F502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F5022" w:rsidRPr="008F5022">
        <w:rPr>
          <w:rFonts w:ascii="Times New Roman" w:hAnsi="Times New Roman" w:cs="Times New Roman"/>
          <w:sz w:val="24"/>
          <w:szCs w:val="24"/>
          <w:lang w:val="hu-HU"/>
        </w:rPr>
        <w:t xml:space="preserve">A relációs </w:t>
      </w:r>
      <w:r w:rsidR="00FE7778" w:rsidRPr="008F5022">
        <w:rPr>
          <w:rFonts w:ascii="Times New Roman" w:hAnsi="Times New Roman" w:cs="Times New Roman"/>
          <w:sz w:val="24"/>
          <w:szCs w:val="24"/>
          <w:lang w:val="hu-HU"/>
        </w:rPr>
        <w:t>adatmodell a</w:t>
      </w:r>
      <w:r w:rsidR="00FE7778" w:rsidRPr="008F5022">
        <w:rPr>
          <w:rFonts w:ascii="Times New Roman" w:hAnsi="Times New Roman" w:cs="Times New Roman"/>
          <w:sz w:val="24"/>
          <w:szCs w:val="24"/>
          <w:lang w:val="hu-HU"/>
        </w:rPr>
        <w:t>z egyik</w:t>
      </w:r>
      <w:r w:rsidR="00FE7778" w:rsidRPr="008F5022">
        <w:rPr>
          <w:rFonts w:ascii="Times New Roman" w:hAnsi="Times New Roman" w:cs="Times New Roman"/>
          <w:sz w:val="24"/>
          <w:szCs w:val="24"/>
          <w:lang w:val="hu-HU"/>
        </w:rPr>
        <w:t xml:space="preserve"> legelterjedtebb</w:t>
      </w:r>
      <w:r w:rsidR="008F5022">
        <w:rPr>
          <w:rFonts w:ascii="Times New Roman" w:hAnsi="Times New Roman" w:cs="Times New Roman"/>
          <w:sz w:val="24"/>
          <w:szCs w:val="24"/>
          <w:lang w:val="hu-HU"/>
        </w:rPr>
        <w:t xml:space="preserve"> adatmodell. 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>A relációs adatmodell lényege, hogy az egyedeket, tulajdonságokat és kapcsolatokat egyaránt táblázatok, úgynevezett adattáblák (relációk) segítségével kezeli.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8F5022" w:rsidRPr="008F5022" w:rsidRDefault="008F5022" w:rsidP="008F502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F5022">
        <w:rPr>
          <w:rFonts w:ascii="Times New Roman" w:hAnsi="Times New Roman" w:cs="Times New Roman"/>
          <w:sz w:val="24"/>
          <w:szCs w:val="24"/>
          <w:lang w:val="hu-HU"/>
        </w:rPr>
        <w:t>N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>épszerőségét annak köszönheti, hogy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>nagyon egyszerő deklaratív nyelvvel rendelkezik az adatok kezelésére,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>illetve lekérdezésére.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 xml:space="preserve"> É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>rtékorientált, ez ahhoz vezet, hogy a relációkon értelmezett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>műveletek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>eredményei szintén relációk</w:t>
      </w:r>
      <w:r w:rsidRPr="008F502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313A1C" w:rsidRPr="008F5022" w:rsidRDefault="00313A1C" w:rsidP="008F502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Reláció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adott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darab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halmaz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ezeket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jelöljük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D1</w:t>
      </w:r>
      <w:proofErr w:type="gramStart"/>
      <w:r w:rsidRPr="008F5022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8F5022">
        <w:rPr>
          <w:rFonts w:ascii="Times New Roman" w:hAnsi="Times New Roman" w:cs="Times New Roman"/>
          <w:sz w:val="24"/>
          <w:szCs w:val="24"/>
        </w:rPr>
        <w:t>Di ,…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Dn-nel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F5022">
        <w:rPr>
          <w:rFonts w:ascii="Times New Roman" w:hAnsi="Times New Roman" w:cs="Times New Roman"/>
          <w:sz w:val="24"/>
          <w:szCs w:val="24"/>
        </w:rPr>
        <w:t>Reláción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halmazok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direkt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szorzatának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részhalmazát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értjük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R-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jelöljük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relációt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tehát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felírhatjuk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következő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formában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: R</w:t>
      </w:r>
      <w:proofErr w:type="gramStart"/>
      <w:r w:rsidRPr="008F502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F5022">
        <w:rPr>
          <w:rFonts w:ascii="Times New Roman" w:hAnsi="Times New Roman" w:cs="Times New Roman"/>
          <w:sz w:val="24"/>
          <w:szCs w:val="24"/>
        </w:rPr>
        <w:t>(a1,…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,…an),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sym w:font="Symbol" w:char="F0CE"/>
      </w:r>
      <w:r w:rsidRPr="008F5022">
        <w:rPr>
          <w:rFonts w:ascii="Times New Roman" w:hAnsi="Times New Roman" w:cs="Times New Roman"/>
          <w:sz w:val="24"/>
          <w:szCs w:val="24"/>
        </w:rPr>
        <w:t>Di , i=1,…,n}.</w:t>
      </w:r>
    </w:p>
    <w:p w:rsidR="00313A1C" w:rsidRPr="008F5022" w:rsidRDefault="00313A1C" w:rsidP="008F5022">
      <w:pPr>
        <w:jc w:val="both"/>
        <w:rPr>
          <w:rFonts w:ascii="Times New Roman" w:hAnsi="Times New Roman" w:cs="Times New Roman"/>
          <w:sz w:val="24"/>
          <w:szCs w:val="24"/>
        </w:rPr>
      </w:pPr>
      <w:r w:rsidRPr="008F5022">
        <w:rPr>
          <w:rFonts w:ascii="Times New Roman" w:hAnsi="Times New Roman" w:cs="Times New Roman"/>
          <w:sz w:val="24"/>
          <w:szCs w:val="24"/>
        </w:rPr>
        <w:t>A tábla (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reláció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tulajdonságai</w:t>
      </w:r>
      <w:proofErr w:type="spellEnd"/>
      <w:r w:rsidR="008F5022">
        <w:rPr>
          <w:rFonts w:ascii="Times New Roman" w:hAnsi="Times New Roman" w:cs="Times New Roman"/>
          <w:sz w:val="24"/>
          <w:szCs w:val="24"/>
        </w:rPr>
        <w:t>:</w:t>
      </w:r>
    </w:p>
    <w:p w:rsidR="00313A1C" w:rsidRPr="008F5022" w:rsidRDefault="00313A1C" w:rsidP="008F50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022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táblának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relációnak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egyedi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neve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van. pl. DIAK, DOLGOZO</w:t>
      </w:r>
    </w:p>
    <w:p w:rsidR="00313A1C" w:rsidRPr="008F5022" w:rsidRDefault="00313A1C" w:rsidP="008F50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022">
        <w:rPr>
          <w:rFonts w:ascii="Times New Roman" w:hAnsi="Times New Roman" w:cs="Times New Roman"/>
          <w:sz w:val="24"/>
          <w:szCs w:val="24"/>
        </w:rPr>
        <w:t xml:space="preserve">A tábla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oszlopainak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attribútumainak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neve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van,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ezek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nevek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táblán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belül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egyediek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.</w:t>
      </w:r>
    </w:p>
    <w:p w:rsidR="00313A1C" w:rsidRPr="008F5022" w:rsidRDefault="00313A1C" w:rsidP="008F50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022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oszlopok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száma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reláció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foka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adott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táblában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állandó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.</w:t>
      </w:r>
    </w:p>
    <w:p w:rsidR="00313A1C" w:rsidRPr="008F5022" w:rsidRDefault="00313A1C" w:rsidP="008F50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022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oszlopok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sorrendje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tetszőleges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azonosításuk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nevük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helyük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 w:rsidR="008F5022"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történik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.</w:t>
      </w:r>
    </w:p>
    <w:p w:rsidR="00313A1C" w:rsidRPr="008F5022" w:rsidRDefault="00313A1C" w:rsidP="008F50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022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egyes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oszlopok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meghatározott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értékeket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vehetnek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adott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értéktartományból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(Di</w:t>
      </w:r>
      <w:r w:rsidR="008F5022"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halmazból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ezt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értéktartományt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domain-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nek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nevezzük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. Minden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sor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022">
        <w:rPr>
          <w:rFonts w:ascii="Times New Roman" w:hAnsi="Times New Roman" w:cs="Times New Roman"/>
          <w:sz w:val="24"/>
          <w:szCs w:val="24"/>
        </w:rPr>
        <w:t>minden</w:t>
      </w:r>
      <w:proofErr w:type="spellEnd"/>
      <w:proofErr w:type="gram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oszlopában</w:t>
      </w:r>
      <w:proofErr w:type="spellEnd"/>
      <w:r w:rsidR="008F5022"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csakis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elemi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érték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szerepelhet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értéknek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szerepelnie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. (A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gyakorlatban</w:t>
      </w:r>
      <w:proofErr w:type="spellEnd"/>
      <w:r w:rsidR="008F5022"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megengedett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attribútum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valamelyik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előfordulásán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vegyen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domainből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,</w:t>
      </w:r>
      <w:r w:rsidR="008F5022"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ekkor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022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előfordulás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definiálatlan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lesz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értéknek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nevezzük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.)</w:t>
      </w:r>
    </w:p>
    <w:p w:rsidR="00313A1C" w:rsidRPr="008F5022" w:rsidRDefault="00313A1C" w:rsidP="008F50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02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sorok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sorrendje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tetszőleges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azonosításuk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022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értékük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tartalmuk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</w:t>
      </w:r>
      <w:r w:rsidR="008F5022"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sorszámukkal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történik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sorok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száma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változhat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adott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pillanatban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sorok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száma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megadja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</w:t>
      </w:r>
      <w:r w:rsidR="008F5022"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reláció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számosságát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.</w:t>
      </w:r>
    </w:p>
    <w:p w:rsidR="00313A1C" w:rsidRPr="008F5022" w:rsidRDefault="00313A1C" w:rsidP="008F50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02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táblában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022">
        <w:rPr>
          <w:rFonts w:ascii="Times New Roman" w:hAnsi="Times New Roman" w:cs="Times New Roman"/>
          <w:sz w:val="24"/>
          <w:szCs w:val="24"/>
        </w:rPr>
        <w:t>minden</w:t>
      </w:r>
      <w:proofErr w:type="spellEnd"/>
      <w:proofErr w:type="gram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sor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különböző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létezhet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két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teljesen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megegyező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sor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táblában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, mint</w:t>
      </w:r>
      <w:r w:rsidR="008F5022"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ahogy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létezik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két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azonos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relációban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, mint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halmazban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022">
        <w:rPr>
          <w:rFonts w:ascii="Times New Roman" w:hAnsi="Times New Roman" w:cs="Times New Roman"/>
          <w:sz w:val="24"/>
          <w:szCs w:val="24"/>
        </w:rPr>
        <w:t>sem</w:t>
      </w:r>
      <w:proofErr w:type="gramEnd"/>
      <w:r w:rsidRPr="008F5022">
        <w:rPr>
          <w:rFonts w:ascii="Times New Roman" w:hAnsi="Times New Roman" w:cs="Times New Roman"/>
          <w:sz w:val="24"/>
          <w:szCs w:val="24"/>
        </w:rPr>
        <w:t>.</w:t>
      </w:r>
    </w:p>
    <w:p w:rsidR="00FE7778" w:rsidRPr="008F5022" w:rsidRDefault="00313A1C" w:rsidP="008F50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022">
        <w:rPr>
          <w:rFonts w:ascii="Times New Roman" w:hAnsi="Times New Roman" w:cs="Times New Roman"/>
          <w:sz w:val="24"/>
          <w:szCs w:val="24"/>
        </w:rPr>
        <w:t xml:space="preserve">A 7. </w:t>
      </w:r>
      <w:proofErr w:type="spellStart"/>
      <w:proofErr w:type="gramStart"/>
      <w:r w:rsidRPr="008F5022">
        <w:rPr>
          <w:rFonts w:ascii="Times New Roman" w:hAnsi="Times New Roman" w:cs="Times New Roman"/>
          <w:sz w:val="24"/>
          <w:szCs w:val="24"/>
        </w:rPr>
        <w:t>tulajdonságból</w:t>
      </w:r>
      <w:proofErr w:type="spellEnd"/>
      <w:proofErr w:type="gram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következik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minden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táblában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relációban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létezik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oszlopoknak</w:t>
      </w:r>
      <w:proofErr w:type="spellEnd"/>
      <w:r w:rsidR="008F5022"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halmaza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mely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 tábla (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reláció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bármely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sorát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egyértelműen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meghatározza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Ezt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022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="008F5022"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kombinációt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hívjuk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a tábla (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reláció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kulcsának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.</w:t>
      </w:r>
    </w:p>
    <w:p w:rsidR="008F5022" w:rsidRPr="008F5022" w:rsidRDefault="008F5022" w:rsidP="008F50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helyes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relációs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sémát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több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módszerrel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kaphatunk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:</w:t>
      </w:r>
    </w:p>
    <w:p w:rsidR="008F5022" w:rsidRPr="008F5022" w:rsidRDefault="008F5022" w:rsidP="008F50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022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egyed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kapcsolat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diagramot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átírjuk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22">
        <w:rPr>
          <w:rFonts w:ascii="Times New Roman" w:hAnsi="Times New Roman" w:cs="Times New Roman"/>
          <w:sz w:val="24"/>
          <w:szCs w:val="24"/>
        </w:rPr>
        <w:t>relációsémákká</w:t>
      </w:r>
      <w:proofErr w:type="spellEnd"/>
      <w:r w:rsidRPr="008F5022">
        <w:rPr>
          <w:rFonts w:ascii="Times New Roman" w:hAnsi="Times New Roman" w:cs="Times New Roman"/>
          <w:sz w:val="24"/>
          <w:szCs w:val="24"/>
        </w:rPr>
        <w:t>,</w:t>
      </w:r>
    </w:p>
    <w:p w:rsidR="0072269E" w:rsidRDefault="0072269E" w:rsidP="00722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269E">
        <w:rPr>
          <w:rFonts w:ascii="Times New Roman" w:hAnsi="Times New Roman" w:cs="Times New Roman"/>
          <w:sz w:val="24"/>
          <w:szCs w:val="24"/>
        </w:rPr>
        <w:t>Feladat</w:t>
      </w:r>
      <w:proofErr w:type="spellEnd"/>
      <w:r w:rsidRPr="00722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69E">
        <w:rPr>
          <w:rFonts w:ascii="Times New Roman" w:hAnsi="Times New Roman" w:cs="Times New Roman"/>
          <w:sz w:val="24"/>
          <w:szCs w:val="24"/>
        </w:rPr>
        <w:t>specifikációból</w:t>
      </w:r>
      <w:proofErr w:type="spellEnd"/>
      <w:r w:rsidRPr="007226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269E">
        <w:rPr>
          <w:rFonts w:ascii="Times New Roman" w:hAnsi="Times New Roman" w:cs="Times New Roman"/>
          <w:sz w:val="24"/>
          <w:szCs w:val="24"/>
        </w:rPr>
        <w:t>feladat</w:t>
      </w:r>
      <w:proofErr w:type="spellEnd"/>
      <w:r w:rsidRPr="00722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69E">
        <w:rPr>
          <w:rFonts w:ascii="Times New Roman" w:hAnsi="Times New Roman" w:cs="Times New Roman"/>
          <w:sz w:val="24"/>
          <w:szCs w:val="24"/>
        </w:rPr>
        <w:t>leírás</w:t>
      </w:r>
      <w:proofErr w:type="spellEnd"/>
      <w:r w:rsidRPr="007226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2269E">
        <w:rPr>
          <w:rFonts w:ascii="Times New Roman" w:hAnsi="Times New Roman" w:cs="Times New Roman"/>
          <w:sz w:val="24"/>
          <w:szCs w:val="24"/>
        </w:rPr>
        <w:t>kiindulva</w:t>
      </w:r>
      <w:proofErr w:type="spellEnd"/>
      <w:r w:rsidRPr="00722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69E">
        <w:rPr>
          <w:rFonts w:ascii="Times New Roman" w:hAnsi="Times New Roman" w:cs="Times New Roman"/>
          <w:sz w:val="24"/>
          <w:szCs w:val="24"/>
        </w:rPr>
        <w:t>normalizálással</w:t>
      </w:r>
      <w:proofErr w:type="spellEnd"/>
    </w:p>
    <w:p w:rsidR="00313A1C" w:rsidRPr="000B7B64" w:rsidRDefault="000B7B64" w:rsidP="007226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B64">
        <w:rPr>
          <w:rFonts w:ascii="Times New Roman" w:hAnsi="Times New Roman" w:cs="Times New Roman"/>
          <w:sz w:val="24"/>
          <w:szCs w:val="24"/>
        </w:rPr>
        <w:t xml:space="preserve">UML, </w:t>
      </w:r>
      <w:proofErr w:type="spellStart"/>
      <w:r w:rsidRPr="000B7B64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>.</w:t>
      </w:r>
    </w:p>
    <w:p w:rsidR="000B7B64" w:rsidRPr="000B7B64" w:rsidRDefault="000B7B64" w:rsidP="000B7B6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7B64">
        <w:rPr>
          <w:rFonts w:ascii="Times New Roman" w:hAnsi="Times New Roman" w:cs="Times New Roman"/>
          <w:sz w:val="24"/>
          <w:szCs w:val="24"/>
        </w:rPr>
        <w:t>Relációk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B64">
        <w:rPr>
          <w:rFonts w:ascii="Times New Roman" w:hAnsi="Times New Roman" w:cs="Times New Roman"/>
          <w:sz w:val="24"/>
          <w:szCs w:val="24"/>
        </w:rPr>
        <w:t>kapcsolata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B64">
        <w:rPr>
          <w:rFonts w:ascii="Times New Roman" w:hAnsi="Times New Roman" w:cs="Times New Roman"/>
          <w:sz w:val="24"/>
          <w:szCs w:val="24"/>
        </w:rPr>
        <w:t>alkot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B64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B64">
        <w:rPr>
          <w:rFonts w:ascii="Times New Roman" w:hAnsi="Times New Roman" w:cs="Times New Roman"/>
          <w:sz w:val="24"/>
          <w:szCs w:val="24"/>
        </w:rPr>
        <w:t>adatbázist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B64">
        <w:rPr>
          <w:rFonts w:ascii="Times New Roman" w:hAnsi="Times New Roman" w:cs="Times New Roman"/>
          <w:sz w:val="24"/>
          <w:szCs w:val="24"/>
        </w:rPr>
        <w:t>E</w:t>
      </w:r>
      <w:r w:rsidR="0072269E">
        <w:rPr>
          <w:rFonts w:ascii="Times New Roman" w:hAnsi="Times New Roman" w:cs="Times New Roman"/>
          <w:sz w:val="24"/>
          <w:szCs w:val="24"/>
        </w:rPr>
        <w:t>l</w:t>
      </w:r>
      <w:r w:rsidRPr="000B7B64">
        <w:rPr>
          <w:rFonts w:ascii="Times New Roman" w:hAnsi="Times New Roman" w:cs="Times New Roman"/>
          <w:sz w:val="24"/>
          <w:szCs w:val="24"/>
        </w:rPr>
        <w:t>sődleges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B64">
        <w:rPr>
          <w:rFonts w:ascii="Times New Roman" w:hAnsi="Times New Roman" w:cs="Times New Roman"/>
          <w:sz w:val="24"/>
          <w:szCs w:val="24"/>
        </w:rPr>
        <w:t>Kulcs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 xml:space="preserve"> (PK). </w:t>
      </w:r>
      <w:proofErr w:type="spellStart"/>
      <w:proofErr w:type="gramStart"/>
      <w:r w:rsidRPr="000B7B64">
        <w:rPr>
          <w:rFonts w:ascii="Times New Roman" w:hAnsi="Times New Roman" w:cs="Times New Roman"/>
          <w:sz w:val="24"/>
          <w:szCs w:val="24"/>
        </w:rPr>
        <w:t>Kapcsoló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B64">
        <w:rPr>
          <w:rFonts w:ascii="Times New Roman" w:hAnsi="Times New Roman" w:cs="Times New Roman"/>
          <w:sz w:val="24"/>
          <w:szCs w:val="24"/>
        </w:rPr>
        <w:t>kulcs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7B64">
        <w:rPr>
          <w:rFonts w:ascii="Times New Roman" w:hAnsi="Times New Roman" w:cs="Times New Roman"/>
          <w:sz w:val="24"/>
          <w:szCs w:val="24"/>
        </w:rPr>
        <w:t>Külső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B64">
        <w:rPr>
          <w:rFonts w:ascii="Times New Roman" w:hAnsi="Times New Roman" w:cs="Times New Roman"/>
          <w:sz w:val="24"/>
          <w:szCs w:val="24"/>
        </w:rPr>
        <w:t>kulcs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 xml:space="preserve"> -FK).</w:t>
      </w:r>
      <w:proofErr w:type="gramEnd"/>
    </w:p>
    <w:p w:rsidR="000B7B64" w:rsidRDefault="000B7B64" w:rsidP="000B7B6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B7B64">
        <w:rPr>
          <w:rFonts w:ascii="Times New Roman" w:hAnsi="Times New Roman" w:cs="Times New Roman"/>
          <w:sz w:val="24"/>
          <w:szCs w:val="24"/>
        </w:rPr>
        <w:t xml:space="preserve">Kapcsolat </w:t>
      </w:r>
      <w:proofErr w:type="spellStart"/>
      <w:r w:rsidRPr="000B7B64">
        <w:rPr>
          <w:rFonts w:ascii="Times New Roman" w:hAnsi="Times New Roman" w:cs="Times New Roman"/>
          <w:sz w:val="24"/>
          <w:szCs w:val="24"/>
        </w:rPr>
        <w:t>Típusok</w:t>
      </w:r>
      <w:proofErr w:type="spellEnd"/>
      <w:r w:rsidRPr="000B7B64">
        <w:rPr>
          <w:rFonts w:ascii="Times New Roman" w:hAnsi="Times New Roman" w:cs="Times New Roman"/>
          <w:sz w:val="24"/>
          <w:szCs w:val="24"/>
        </w:rPr>
        <w:t xml:space="preserve"> 1:1, 1</w:t>
      </w:r>
      <w:proofErr w:type="gramStart"/>
      <w:r w:rsidRPr="000B7B6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Pr="000B7B64">
        <w:rPr>
          <w:rFonts w:ascii="Times New Roman" w:hAnsi="Times New Roman" w:cs="Times New Roman"/>
          <w:sz w:val="24"/>
          <w:szCs w:val="24"/>
        </w:rPr>
        <w:t>, N:N</w:t>
      </w:r>
      <w:r w:rsidR="0072269E">
        <w:rPr>
          <w:rFonts w:ascii="Times New Roman" w:hAnsi="Times New Roman" w:cs="Times New Roman"/>
          <w:sz w:val="24"/>
          <w:szCs w:val="24"/>
        </w:rPr>
        <w:t>.</w:t>
      </w:r>
    </w:p>
    <w:p w:rsidR="00554066" w:rsidRDefault="00554066" w:rsidP="0072269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4066">
        <w:rPr>
          <w:rFonts w:ascii="Times New Roman" w:hAnsi="Times New Roman" w:cs="Times New Roman"/>
          <w:b/>
          <w:sz w:val="24"/>
          <w:szCs w:val="24"/>
        </w:rPr>
        <w:lastRenderedPageBreak/>
        <w:t>Funkcionális</w:t>
      </w:r>
      <w:proofErr w:type="spellEnd"/>
      <w:r w:rsidRPr="005540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4066">
        <w:rPr>
          <w:rFonts w:ascii="Times New Roman" w:hAnsi="Times New Roman" w:cs="Times New Roman"/>
          <w:b/>
          <w:sz w:val="24"/>
          <w:szCs w:val="24"/>
        </w:rPr>
        <w:t>függőségek</w:t>
      </w:r>
      <w:proofErr w:type="spellEnd"/>
    </w:p>
    <w:p w:rsidR="003120DB" w:rsidRPr="003120DB" w:rsidRDefault="003120DB" w:rsidP="003120DB">
      <w:pPr>
        <w:spacing w:after="0" w:line="240" w:lineRule="auto"/>
        <w:jc w:val="both"/>
        <w:rPr>
          <w:lang w:val="hu-HU"/>
        </w:rPr>
      </w:pPr>
      <w:proofErr w:type="spellStart"/>
      <w:r w:rsidRPr="003120DB">
        <w:rPr>
          <w:b/>
        </w:rPr>
        <w:t>Funkcionális</w:t>
      </w:r>
      <w:proofErr w:type="spellEnd"/>
      <w:r w:rsidRPr="003120DB">
        <w:rPr>
          <w:b/>
        </w:rPr>
        <w:t xml:space="preserve"> </w:t>
      </w:r>
      <w:proofErr w:type="spellStart"/>
      <w:r w:rsidRPr="003120DB">
        <w:rPr>
          <w:b/>
        </w:rPr>
        <w:t>függőség</w:t>
      </w:r>
      <w:proofErr w:type="spellEnd"/>
      <w:r>
        <w:rPr>
          <w:lang w:val="hu-HU"/>
        </w:rPr>
        <w:t xml:space="preserve">: </w:t>
      </w:r>
      <w:r w:rsidRPr="003120DB">
        <w:rPr>
          <w:lang w:val="hu-HU"/>
        </w:rPr>
        <w:t>E</w:t>
      </w:r>
      <w:r w:rsidR="002F2FCC" w:rsidRPr="003120DB">
        <w:rPr>
          <w:lang w:val="hu-HU"/>
        </w:rPr>
        <w:t>gy vagy több adat konkrét értékéből más adatok egyértelműen következnek</w:t>
      </w:r>
      <w:r>
        <w:rPr>
          <w:lang w:val="hu-HU"/>
        </w:rPr>
        <w:t xml:space="preserve">:  </w:t>
      </w:r>
      <w:r w:rsidRPr="003120DB">
        <w:rPr>
          <w:bCs/>
          <w:lang w:val="hu-HU"/>
        </w:rPr>
        <w:t>Személyi_szám -&gt; Név</w:t>
      </w:r>
      <w:r w:rsidRPr="003120DB">
        <w:rPr>
          <w:lang w:val="hu-HU"/>
        </w:rPr>
        <w:t xml:space="preserve"> (fordítva nem), </w:t>
      </w:r>
    </w:p>
    <w:p w:rsidR="003120DB" w:rsidRPr="003120DB" w:rsidRDefault="003120DB" w:rsidP="003120DB">
      <w:pPr>
        <w:spacing w:after="0" w:line="240" w:lineRule="auto"/>
        <w:ind w:left="720" w:firstLine="720"/>
        <w:jc w:val="both"/>
      </w:pPr>
      <w:r w:rsidRPr="003120DB">
        <w:rPr>
          <w:lang w:val="hu-HU"/>
        </w:rPr>
        <w:t>A</w:t>
      </w:r>
      <w:r w:rsidRPr="003120DB">
        <w:rPr>
          <w:bCs/>
          <w:lang w:val="hu-HU"/>
        </w:rPr>
        <w:t>utó_rendszám -&gt; Tipus, Tulajdonos</w:t>
      </w:r>
    </w:p>
    <w:p w:rsidR="003120DB" w:rsidRPr="003120DB" w:rsidRDefault="003120DB" w:rsidP="003120DB">
      <w:pPr>
        <w:spacing w:after="0" w:line="240" w:lineRule="auto"/>
        <w:jc w:val="both"/>
      </w:pPr>
      <w:r w:rsidRPr="003120DB">
        <w:rPr>
          <w:bCs/>
          <w:lang w:val="hu-HU"/>
        </w:rPr>
        <w:tab/>
      </w:r>
      <w:r w:rsidRPr="003120DB">
        <w:rPr>
          <w:bCs/>
          <w:lang w:val="hu-HU"/>
        </w:rPr>
        <w:tab/>
        <w:t>Hely, Időpont -&gt; Hőmérséklet</w:t>
      </w:r>
      <w:r w:rsidRPr="003120DB">
        <w:t xml:space="preserve"> </w:t>
      </w:r>
    </w:p>
    <w:p w:rsidR="006151F5" w:rsidRDefault="006151F5" w:rsidP="00554066">
      <w:pPr>
        <w:jc w:val="both"/>
      </w:pPr>
      <w:proofErr w:type="spellStart"/>
      <w:r w:rsidRPr="003120DB">
        <w:rPr>
          <w:b/>
        </w:rPr>
        <w:t>Funkcionális</w:t>
      </w:r>
      <w:proofErr w:type="spellEnd"/>
      <w:r w:rsidRPr="003120DB">
        <w:rPr>
          <w:b/>
        </w:rPr>
        <w:t xml:space="preserve"> </w:t>
      </w:r>
      <w:proofErr w:type="spellStart"/>
      <w:r w:rsidRPr="003120DB">
        <w:rPr>
          <w:b/>
        </w:rPr>
        <w:t>függőség</w:t>
      </w:r>
      <w:proofErr w:type="spellEnd"/>
      <w:r>
        <w:t xml:space="preserve">: </w:t>
      </w:r>
      <w:proofErr w:type="spellStart"/>
      <w:r>
        <w:t>adott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R </w:t>
      </w:r>
      <w:proofErr w:type="spellStart"/>
      <w:r>
        <w:t>reláció</w:t>
      </w:r>
      <w:proofErr w:type="spellEnd"/>
      <w:r>
        <w:t xml:space="preserve">, </w:t>
      </w:r>
      <w:proofErr w:type="spellStart"/>
      <w:r>
        <w:t>azt</w:t>
      </w:r>
      <w:proofErr w:type="spellEnd"/>
      <w:r>
        <w:t xml:space="preserve"> </w:t>
      </w:r>
      <w:proofErr w:type="spellStart"/>
      <w:r>
        <w:t>mondjuk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Y </w:t>
      </w:r>
      <w:proofErr w:type="spellStart"/>
      <w:r>
        <w:t>értelmezési</w:t>
      </w:r>
      <w:proofErr w:type="spellEnd"/>
      <w:r>
        <w:t xml:space="preserve"> </w:t>
      </w:r>
      <w:proofErr w:type="spellStart"/>
      <w:r>
        <w:t>tartománya</w:t>
      </w:r>
      <w:proofErr w:type="spellEnd"/>
      <w:r>
        <w:t xml:space="preserve"> </w:t>
      </w:r>
      <w:proofErr w:type="spellStart"/>
      <w:r>
        <w:t>funkcionálisan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X </w:t>
      </w:r>
      <w:proofErr w:type="spellStart"/>
      <w:r>
        <w:t>értelmezési</w:t>
      </w:r>
      <w:proofErr w:type="spellEnd"/>
      <w:r>
        <w:t xml:space="preserve"> </w:t>
      </w:r>
      <w:proofErr w:type="spellStart"/>
      <w:r>
        <w:t>tartományától</w:t>
      </w:r>
      <w:proofErr w:type="spellEnd"/>
      <w:r>
        <w:t xml:space="preserve"> (X → Y)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, ha X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 </w:t>
      </w:r>
      <w:proofErr w:type="spellStart"/>
      <w:r>
        <w:t>egyértelműen</w:t>
      </w:r>
      <w:proofErr w:type="spellEnd"/>
      <w:r>
        <w:t xml:space="preserve"> </w:t>
      </w:r>
      <w:proofErr w:type="spellStart"/>
      <w:r>
        <w:t>meghatározza</w:t>
      </w:r>
      <w:proofErr w:type="spellEnd"/>
      <w:r>
        <w:t xml:space="preserve"> Y-t.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meghatározás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előfordulásokra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mindig</w:t>
      </w:r>
      <w:proofErr w:type="spellEnd"/>
      <w:r>
        <w:t xml:space="preserve"> </w:t>
      </w:r>
      <w:proofErr w:type="spellStart"/>
      <w:r>
        <w:t>érvényes</w:t>
      </w:r>
      <w:proofErr w:type="spellEnd"/>
      <w:r>
        <w:t>.</w:t>
      </w:r>
    </w:p>
    <w:p w:rsidR="0072269E" w:rsidRDefault="0072269E" w:rsidP="00554066">
      <w:pPr>
        <w:jc w:val="both"/>
      </w:pPr>
      <w:proofErr w:type="spellStart"/>
      <w:proofErr w:type="gramStart"/>
      <w:r w:rsidRPr="0072269E">
        <w:t>Az</w:t>
      </w:r>
      <w:proofErr w:type="spellEnd"/>
      <w:proofErr w:type="gramEnd"/>
      <w:r w:rsidRPr="0072269E">
        <w:t xml:space="preserve"> </w:t>
      </w:r>
      <w:proofErr w:type="spellStart"/>
      <w:r w:rsidRPr="0072269E">
        <w:t>elsődleges</w:t>
      </w:r>
      <w:proofErr w:type="spellEnd"/>
      <w:r w:rsidRPr="0072269E">
        <w:t xml:space="preserve"> </w:t>
      </w:r>
      <w:proofErr w:type="spellStart"/>
      <w:r w:rsidRPr="0072269E">
        <w:t>kulcstól</w:t>
      </w:r>
      <w:proofErr w:type="spellEnd"/>
      <w:r w:rsidRPr="0072269E">
        <w:t xml:space="preserve"> </w:t>
      </w:r>
      <w:proofErr w:type="spellStart"/>
      <w:r w:rsidRPr="0072269E">
        <w:t>minden</w:t>
      </w:r>
      <w:proofErr w:type="spellEnd"/>
      <w:r w:rsidRPr="0072269E">
        <w:t xml:space="preserve"> </w:t>
      </w:r>
      <w:proofErr w:type="spellStart"/>
      <w:r w:rsidRPr="0072269E">
        <w:t>értelmezési</w:t>
      </w:r>
      <w:proofErr w:type="spellEnd"/>
      <w:r w:rsidRPr="0072269E">
        <w:t xml:space="preserve"> </w:t>
      </w:r>
      <w:proofErr w:type="spellStart"/>
      <w:r w:rsidRPr="0072269E">
        <w:t>tartomány</w:t>
      </w:r>
      <w:proofErr w:type="spellEnd"/>
      <w:r w:rsidRPr="0072269E">
        <w:t xml:space="preserve"> </w:t>
      </w:r>
      <w:proofErr w:type="spellStart"/>
      <w:r w:rsidRPr="0072269E">
        <w:t>funkcionáli</w:t>
      </w:r>
      <w:r>
        <w:t>san</w:t>
      </w:r>
      <w:proofErr w:type="spellEnd"/>
      <w:r>
        <w:t xml:space="preserve"> </w:t>
      </w:r>
      <w:proofErr w:type="spellStart"/>
      <w:r>
        <w:t>függ</w:t>
      </w:r>
      <w:proofErr w:type="spellEnd"/>
      <w:r>
        <w:t>.</w:t>
      </w:r>
    </w:p>
    <w:p w:rsidR="006151F5" w:rsidRDefault="006151F5" w:rsidP="00554066">
      <w:pPr>
        <w:jc w:val="both"/>
      </w:pPr>
      <w:proofErr w:type="spellStart"/>
      <w:proofErr w:type="gramStart"/>
      <w:r w:rsidRPr="006151F5">
        <w:t>SzállításiInformációk</w:t>
      </w:r>
      <w:proofErr w:type="spellEnd"/>
      <w:r w:rsidRPr="006151F5">
        <w:t>(</w:t>
      </w:r>
      <w:proofErr w:type="spellStart"/>
      <w:proofErr w:type="gramEnd"/>
      <w:r w:rsidRPr="000B7B64">
        <w:rPr>
          <w:u w:val="single"/>
        </w:rPr>
        <w:t>SzállID</w:t>
      </w:r>
      <w:proofErr w:type="spellEnd"/>
      <w:r w:rsidRPr="006151F5">
        <w:t xml:space="preserve">, </w:t>
      </w:r>
      <w:proofErr w:type="spellStart"/>
      <w:r w:rsidRPr="006151F5">
        <w:t>SzállNév</w:t>
      </w:r>
      <w:proofErr w:type="spellEnd"/>
      <w:r w:rsidRPr="006151F5">
        <w:t xml:space="preserve">, </w:t>
      </w:r>
      <w:proofErr w:type="spellStart"/>
      <w:r w:rsidRPr="006151F5">
        <w:t>SzállCím</w:t>
      </w:r>
      <w:proofErr w:type="spellEnd"/>
      <w:r w:rsidRPr="006151F5">
        <w:t xml:space="preserve">, </w:t>
      </w:r>
      <w:proofErr w:type="spellStart"/>
      <w:r w:rsidRPr="000B7B64">
        <w:rPr>
          <w:u w:val="single"/>
        </w:rPr>
        <w:t>ÁruID</w:t>
      </w:r>
      <w:proofErr w:type="spellEnd"/>
      <w:r w:rsidRPr="006151F5">
        <w:t xml:space="preserve">, </w:t>
      </w:r>
      <w:proofErr w:type="spellStart"/>
      <w:r w:rsidRPr="006151F5">
        <w:t>ÁruNév</w:t>
      </w:r>
      <w:proofErr w:type="spellEnd"/>
      <w:r w:rsidRPr="006151F5">
        <w:t xml:space="preserve">, </w:t>
      </w:r>
      <w:proofErr w:type="spellStart"/>
      <w:r w:rsidRPr="006151F5">
        <w:t>MértEgys</w:t>
      </w:r>
      <w:proofErr w:type="spellEnd"/>
      <w:r w:rsidRPr="006151F5">
        <w:t xml:space="preserve">, </w:t>
      </w:r>
      <w:proofErr w:type="spellStart"/>
      <w:r w:rsidRPr="006151F5">
        <w:t>Ár</w:t>
      </w:r>
      <w:proofErr w:type="spellEnd"/>
      <w:r w:rsidRPr="006151F5">
        <w:t>)</w:t>
      </w:r>
    </w:p>
    <w:p w:rsidR="006151F5" w:rsidRDefault="006151F5" w:rsidP="006151F5">
      <w:pPr>
        <w:pStyle w:val="StyleJust1211pt"/>
      </w:pPr>
      <w:proofErr w:type="spellStart"/>
      <w:r>
        <w:t>SzállID</w:t>
      </w:r>
      <w:proofErr w:type="spellEnd"/>
      <w:r>
        <w:t xml:space="preserve"> </w:t>
      </w:r>
      <w:r>
        <w:rPr>
          <w:position w:val="-6"/>
        </w:rPr>
        <w:object w:dxaOrig="3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1.25pt" o:ole="" fillcolor="window">
            <v:imagedata r:id="rId6" o:title=""/>
          </v:shape>
          <o:OLEObject Type="Embed" ProgID="Equation.3" ShapeID="_x0000_i1025" DrawAspect="Content" ObjectID="_1559454226" r:id="rId7"/>
        </w:object>
      </w:r>
      <w:r>
        <w:t xml:space="preserve"> {</w:t>
      </w:r>
      <w:proofErr w:type="spellStart"/>
      <w:r>
        <w:t>SzállNév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t>SzállCím</w:t>
      </w:r>
      <w:proofErr w:type="spellEnd"/>
      <w:r>
        <w:t>}</w:t>
      </w:r>
    </w:p>
    <w:p w:rsidR="006151F5" w:rsidRDefault="006151F5" w:rsidP="006151F5">
      <w:pPr>
        <w:pStyle w:val="StyleJust1211pt"/>
      </w:pPr>
      <w:proofErr w:type="spellStart"/>
      <w:r>
        <w:t>ÁruID</w:t>
      </w:r>
      <w:proofErr w:type="spellEnd"/>
      <w:r>
        <w:t xml:space="preserve"> </w:t>
      </w:r>
      <w:r>
        <w:rPr>
          <w:position w:val="-6"/>
        </w:rPr>
        <w:object w:dxaOrig="300" w:dyaOrig="220">
          <v:shape id="_x0000_i1030" type="#_x0000_t75" style="width:15pt;height:11.25pt" o:ole="" fillcolor="window">
            <v:imagedata r:id="rId6" o:title=""/>
          </v:shape>
          <o:OLEObject Type="Embed" ProgID="Equation.3" ShapeID="_x0000_i1030" DrawAspect="Content" ObjectID="_1559454227" r:id="rId8"/>
        </w:object>
      </w:r>
      <w:r>
        <w:t xml:space="preserve"> {</w:t>
      </w:r>
      <w:proofErr w:type="spellStart"/>
      <w:r>
        <w:t>ÁruNév</w:t>
      </w:r>
      <w:proofErr w:type="spellEnd"/>
      <w:r>
        <w:t xml:space="preserve">, </w:t>
      </w:r>
      <w:proofErr w:type="spellStart"/>
      <w:r>
        <w:t>MértEgys</w:t>
      </w:r>
      <w:proofErr w:type="spellEnd"/>
      <w:r>
        <w:t>}</w:t>
      </w:r>
    </w:p>
    <w:p w:rsidR="006151F5" w:rsidRDefault="006151F5" w:rsidP="005540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51F5" w:rsidRDefault="006151F5" w:rsidP="006151F5">
      <w:pPr>
        <w:pStyle w:val="Just12Char"/>
        <w:rPr>
          <w:rStyle w:val="StyleJust1211ptChar"/>
          <w:lang w:val="hu-HU"/>
        </w:rPr>
      </w:pPr>
      <w:r>
        <w:rPr>
          <w:i/>
          <w:sz w:val="22"/>
          <w:szCs w:val="22"/>
          <w:lang w:val="hu-HU"/>
        </w:rPr>
        <w:t>Parciális függőség</w:t>
      </w:r>
      <w:r>
        <w:rPr>
          <w:rStyle w:val="StyleJust1211ptChar"/>
          <w:lang w:val="hu-HU"/>
        </w:rPr>
        <w:t xml:space="preserve">: Ha </w:t>
      </w:r>
      <w:r>
        <w:rPr>
          <w:i/>
          <w:sz w:val="22"/>
          <w:szCs w:val="22"/>
          <w:lang w:val="hu-HU"/>
        </w:rPr>
        <w:t>C</w:t>
      </w:r>
      <w:r>
        <w:rPr>
          <w:rStyle w:val="StyleJust1211ptChar"/>
          <w:lang w:val="hu-HU"/>
        </w:rPr>
        <w:t xml:space="preserve"> egy kulcsa az </w:t>
      </w:r>
      <w:r>
        <w:rPr>
          <w:i/>
          <w:sz w:val="22"/>
          <w:szCs w:val="22"/>
          <w:lang w:val="hu-HU"/>
        </w:rPr>
        <w:t>R</w:t>
      </w:r>
      <w:r>
        <w:rPr>
          <w:rStyle w:val="StyleJust1211ptChar"/>
          <w:lang w:val="hu-HU"/>
        </w:rPr>
        <w:t xml:space="preserve"> relációnak, az </w:t>
      </w:r>
      <w:r>
        <w:rPr>
          <w:i/>
          <w:sz w:val="22"/>
          <w:szCs w:val="22"/>
          <w:lang w:val="hu-HU"/>
        </w:rPr>
        <w:t>Y</w:t>
      </w:r>
      <w:r>
        <w:rPr>
          <w:rStyle w:val="StyleJust1211ptChar"/>
          <w:lang w:val="hu-HU"/>
        </w:rPr>
        <w:t xml:space="preserve"> attribútumhalmaz valódi részhalmaza a </w:t>
      </w:r>
      <w:r>
        <w:rPr>
          <w:i/>
          <w:sz w:val="22"/>
          <w:szCs w:val="22"/>
          <w:lang w:val="hu-HU"/>
        </w:rPr>
        <w:t>C</w:t>
      </w:r>
      <w:r>
        <w:rPr>
          <w:rStyle w:val="StyleJust1211ptChar"/>
          <w:lang w:val="hu-HU"/>
        </w:rPr>
        <w:t>-nek (</w:t>
      </w:r>
      <w:r>
        <w:rPr>
          <w:position w:val="-6"/>
          <w:sz w:val="22"/>
          <w:szCs w:val="22"/>
          <w:lang w:val="hu-HU"/>
        </w:rPr>
        <w:object w:dxaOrig="620" w:dyaOrig="260">
          <v:shape id="_x0000_i1026" type="#_x0000_t75" style="width:30.75pt;height:12.75pt" o:ole="" fillcolor="window">
            <v:imagedata r:id="rId9" o:title=""/>
          </v:shape>
          <o:OLEObject Type="Embed" ProgID="Equation.DSMT4" ShapeID="_x0000_i1026" DrawAspect="Content" ObjectID="_1559454228" r:id="rId10"/>
        </w:object>
      </w:r>
      <w:r>
        <w:rPr>
          <w:rStyle w:val="StyleJust1211ptChar"/>
          <w:lang w:val="hu-HU"/>
        </w:rPr>
        <w:t xml:space="preserve">) és </w:t>
      </w:r>
      <w:r>
        <w:rPr>
          <w:i/>
          <w:sz w:val="22"/>
          <w:szCs w:val="22"/>
          <w:lang w:val="hu-HU"/>
        </w:rPr>
        <w:t>B</w:t>
      </w:r>
      <w:r>
        <w:rPr>
          <w:rStyle w:val="StyleJust1211ptChar"/>
          <w:lang w:val="hu-HU"/>
        </w:rPr>
        <w:t xml:space="preserve"> egy attribútum, mely nem része az </w:t>
      </w:r>
      <w:r>
        <w:rPr>
          <w:i/>
          <w:sz w:val="22"/>
          <w:szCs w:val="22"/>
          <w:lang w:val="hu-HU"/>
        </w:rPr>
        <w:t>Y</w:t>
      </w:r>
      <w:r>
        <w:rPr>
          <w:rStyle w:val="StyleJust1211ptChar"/>
          <w:lang w:val="hu-HU"/>
        </w:rPr>
        <w:t>-nak (</w:t>
      </w:r>
      <w:r>
        <w:rPr>
          <w:position w:val="-6"/>
          <w:sz w:val="22"/>
          <w:szCs w:val="22"/>
          <w:lang w:val="hu-HU"/>
        </w:rPr>
        <w:object w:dxaOrig="560" w:dyaOrig="260">
          <v:shape id="_x0000_i1027" type="#_x0000_t75" style="width:27.75pt;height:12.75pt" o:ole="" fillcolor="window">
            <v:imagedata r:id="rId11" o:title=""/>
          </v:shape>
          <o:OLEObject Type="Embed" ProgID="Equation.DSMT4" ShapeID="_x0000_i1027" DrawAspect="Content" ObjectID="_1559454229" r:id="rId12"/>
        </w:object>
      </w:r>
      <w:r>
        <w:rPr>
          <w:rStyle w:val="StyleJust1211ptChar"/>
          <w:lang w:val="hu-HU"/>
        </w:rPr>
        <w:t xml:space="preserve">), akkor az </w:t>
      </w:r>
      <w:r>
        <w:rPr>
          <w:position w:val="-6"/>
          <w:sz w:val="22"/>
          <w:szCs w:val="22"/>
          <w:lang w:val="hu-HU"/>
        </w:rPr>
        <w:object w:dxaOrig="660" w:dyaOrig="260">
          <v:shape id="_x0000_i1028" type="#_x0000_t75" style="width:33pt;height:12.75pt" o:ole="" fillcolor="window">
            <v:imagedata r:id="rId13" o:title=""/>
          </v:shape>
          <o:OLEObject Type="Embed" ProgID="Equation.DSMT4" ShapeID="_x0000_i1028" DrawAspect="Content" ObjectID="_1559454230" r:id="rId14"/>
        </w:object>
      </w:r>
      <w:r>
        <w:rPr>
          <w:rStyle w:val="StyleJust1211ptChar"/>
          <w:lang w:val="hu-HU"/>
        </w:rPr>
        <w:t>-t egy parciális függőség. (B függ a kulcs egy részétől.)</w:t>
      </w:r>
    </w:p>
    <w:p w:rsidR="006151F5" w:rsidRDefault="006151F5" w:rsidP="003120DB">
      <w:pPr>
        <w:pStyle w:val="Heading6"/>
        <w:numPr>
          <w:ilvl w:val="0"/>
          <w:numId w:val="0"/>
        </w:numPr>
      </w:pPr>
      <w:r>
        <w:rPr>
          <w:b/>
          <w:sz w:val="22"/>
          <w:szCs w:val="22"/>
        </w:rPr>
        <w:t xml:space="preserve">példa: </w:t>
      </w:r>
      <w:r>
        <w:t>{SzállID, ÁruID} a kulcs, tehát</w:t>
      </w:r>
      <w:r w:rsidR="003120DB">
        <w:t xml:space="preserve"> </w:t>
      </w:r>
      <w:r>
        <w:t>{SzállID, ÁruID}</w:t>
      </w:r>
      <w:r>
        <w:rPr>
          <w:position w:val="-6"/>
        </w:rPr>
        <w:object w:dxaOrig="300" w:dyaOrig="220">
          <v:shape id="_x0000_i1029" type="#_x0000_t75" style="width:15pt;height:11.25pt" o:ole="" fillcolor="window">
            <v:imagedata r:id="rId15" o:title=""/>
          </v:shape>
          <o:OLEObject Type="Embed" ProgID="Equation.DSMT4" ShapeID="_x0000_i1029" DrawAspect="Content" ObjectID="_1559454231" r:id="rId16"/>
        </w:object>
      </w:r>
      <w:r>
        <w:t>SzállNév,</w:t>
      </w:r>
    </w:p>
    <w:p w:rsidR="006151F5" w:rsidRDefault="006151F5" w:rsidP="006151F5">
      <w:pPr>
        <w:pStyle w:val="StyleJust1211pt"/>
        <w:rPr>
          <w:lang w:val="hu-HU"/>
        </w:rPr>
      </w:pPr>
      <w:r>
        <w:rPr>
          <w:szCs w:val="22"/>
          <w:lang w:val="hu-HU"/>
        </w:rPr>
        <w:t>mivel a kulcs funkcionálisan meghatároz minden más attribútumot, de a SzállNév függ a kulcs egy részétől is.</w:t>
      </w:r>
      <w:r w:rsidR="003120DB">
        <w:rPr>
          <w:szCs w:val="22"/>
          <w:lang w:val="hu-HU"/>
        </w:rPr>
        <w:t xml:space="preserve"> </w:t>
      </w:r>
      <w:proofErr w:type="spellStart"/>
      <w:r>
        <w:t>SzállID</w:t>
      </w:r>
      <w:proofErr w:type="spellEnd"/>
      <w:r>
        <w:t xml:space="preserve"> </w:t>
      </w:r>
      <w:r>
        <w:rPr>
          <w:position w:val="-6"/>
        </w:rPr>
        <w:object w:dxaOrig="300" w:dyaOrig="220">
          <v:shape id="_x0000_i1034" type="#_x0000_t75" style="width:15pt;height:11.25pt" o:ole="" fillcolor="window">
            <v:imagedata r:id="rId6" o:title=""/>
          </v:shape>
          <o:OLEObject Type="Embed" ProgID="Equation.3" ShapeID="_x0000_i1034" DrawAspect="Content" ObjectID="_1559454232" r:id="rId17"/>
        </w:object>
      </w:r>
      <w:r>
        <w:t xml:space="preserve"> {</w:t>
      </w:r>
      <w:proofErr w:type="spellStart"/>
      <w:r>
        <w:t>SzállNév</w:t>
      </w:r>
      <w:proofErr w:type="spellEnd"/>
      <w:r>
        <w:rPr>
          <w:lang w:val="en-US"/>
        </w:rPr>
        <w:t>}</w:t>
      </w:r>
      <w:r w:rsidR="003120DB">
        <w:rPr>
          <w:lang w:val="en-US"/>
        </w:rPr>
        <w:t xml:space="preserve"> </w:t>
      </w:r>
      <w:r w:rsidR="003120DB" w:rsidRPr="003120DB">
        <w:rPr>
          <w:szCs w:val="22"/>
          <w:lang w:val="hu-HU"/>
        </w:rPr>
        <w:t>Parciális függőség</w:t>
      </w:r>
    </w:p>
    <w:p w:rsidR="006151F5" w:rsidRPr="006151F5" w:rsidRDefault="006151F5" w:rsidP="006151F5">
      <w:pPr>
        <w:pStyle w:val="StyleJust1211pt"/>
        <w:rPr>
          <w:szCs w:val="22"/>
          <w:lang w:val="hu-HU"/>
        </w:rPr>
      </w:pPr>
    </w:p>
    <w:p w:rsidR="006151F5" w:rsidRDefault="006151F5" w:rsidP="006151F5">
      <w:pPr>
        <w:pStyle w:val="Just12Char"/>
        <w:rPr>
          <w:lang w:val="hu-HU"/>
        </w:rPr>
      </w:pPr>
      <w:r>
        <w:rPr>
          <w:i/>
          <w:szCs w:val="22"/>
          <w:lang w:val="hu-HU"/>
        </w:rPr>
        <w:t>Tranzitív függőség</w:t>
      </w:r>
      <w:r>
        <w:rPr>
          <w:rStyle w:val="StyleJust1211ptChar"/>
          <w:lang w:val="hu-HU"/>
        </w:rPr>
        <w:t xml:space="preserve">: Legyen </w:t>
      </w:r>
      <w:r>
        <w:rPr>
          <w:position w:val="-4"/>
          <w:szCs w:val="22"/>
          <w:lang w:val="hu-HU"/>
        </w:rPr>
        <w:object w:dxaOrig="620" w:dyaOrig="240">
          <v:shape id="_x0000_i1031" type="#_x0000_t75" style="width:30.75pt;height:12pt" o:ole="" fillcolor="window">
            <v:imagedata r:id="rId18" o:title=""/>
          </v:shape>
          <o:OLEObject Type="Embed" ProgID="Equation.DSMT4" ShapeID="_x0000_i1031" DrawAspect="Content" ObjectID="_1559454233" r:id="rId19"/>
        </w:object>
      </w:r>
      <w:r>
        <w:rPr>
          <w:rStyle w:val="StyleJust1211ptChar"/>
          <w:lang w:val="hu-HU"/>
        </w:rPr>
        <w:t xml:space="preserve"> egy attribútumhalmaz és </w:t>
      </w:r>
      <w:r>
        <w:rPr>
          <w:i/>
          <w:szCs w:val="22"/>
          <w:lang w:val="hu-HU"/>
        </w:rPr>
        <w:t>B</w:t>
      </w:r>
      <w:r>
        <w:rPr>
          <w:rStyle w:val="StyleJust1211ptChar"/>
          <w:lang w:val="hu-HU"/>
        </w:rPr>
        <w:t xml:space="preserve"> egy attribútum, mely nem része </w:t>
      </w:r>
      <w:r>
        <w:rPr>
          <w:i/>
          <w:szCs w:val="22"/>
          <w:lang w:val="hu-HU"/>
        </w:rPr>
        <w:t>Y</w:t>
      </w:r>
      <w:r>
        <w:rPr>
          <w:rStyle w:val="StyleJust1211ptChar"/>
          <w:lang w:val="hu-HU"/>
        </w:rPr>
        <w:t>-nak (</w:t>
      </w:r>
      <w:r>
        <w:rPr>
          <w:position w:val="-6"/>
          <w:szCs w:val="22"/>
          <w:lang w:val="hu-HU"/>
        </w:rPr>
        <w:object w:dxaOrig="560" w:dyaOrig="260">
          <v:shape id="_x0000_i1032" type="#_x0000_t75" style="width:27.75pt;height:12.75pt" o:ole="" fillcolor="window">
            <v:imagedata r:id="rId20" o:title=""/>
          </v:shape>
          <o:OLEObject Type="Embed" ProgID="Equation.DSMT4" ShapeID="_x0000_i1032" DrawAspect="Content" ObjectID="_1559454234" r:id="rId21"/>
        </w:object>
      </w:r>
      <w:r>
        <w:rPr>
          <w:rStyle w:val="StyleJust1211ptChar"/>
          <w:lang w:val="hu-HU"/>
        </w:rPr>
        <w:t xml:space="preserve">). Egy </w:t>
      </w:r>
      <w:r>
        <w:rPr>
          <w:position w:val="-6"/>
          <w:lang w:val="hu-HU"/>
        </w:rPr>
        <w:object w:dxaOrig="660" w:dyaOrig="260">
          <v:shape id="_x0000_i1033" type="#_x0000_t75" style="width:33pt;height:12.75pt" o:ole="" fillcolor="window">
            <v:imagedata r:id="rId22" o:title=""/>
          </v:shape>
          <o:OLEObject Type="Embed" ProgID="Equation.DSMT4" ShapeID="_x0000_i1033" DrawAspect="Content" ObjectID="_1559454235" r:id="rId23"/>
        </w:object>
      </w:r>
      <w:r>
        <w:rPr>
          <w:lang w:val="hu-HU"/>
        </w:rPr>
        <w:t xml:space="preserve"> funkcionális függőség tranzitív függőség, ha </w:t>
      </w:r>
      <w:r>
        <w:rPr>
          <w:i/>
          <w:lang w:val="hu-HU"/>
        </w:rPr>
        <w:t>Y</w:t>
      </w:r>
      <w:r>
        <w:rPr>
          <w:lang w:val="hu-HU"/>
        </w:rPr>
        <w:t xml:space="preserve"> nem szuperkulcs </w:t>
      </w:r>
      <w:r>
        <w:rPr>
          <w:i/>
          <w:lang w:val="hu-HU"/>
        </w:rPr>
        <w:t>R</w:t>
      </w:r>
      <w:r>
        <w:rPr>
          <w:lang w:val="hu-HU"/>
        </w:rPr>
        <w:t xml:space="preserve"> relációban és nem is valódi részhalmaza </w:t>
      </w:r>
      <w:r>
        <w:rPr>
          <w:i/>
          <w:lang w:val="hu-HU"/>
        </w:rPr>
        <w:t>R</w:t>
      </w:r>
      <w:r>
        <w:rPr>
          <w:lang w:val="hu-HU"/>
        </w:rPr>
        <w:t xml:space="preserve"> egy kulcsának.</w:t>
      </w:r>
    </w:p>
    <w:p w:rsidR="003120DB" w:rsidRDefault="003120DB" w:rsidP="006151F5">
      <w:pPr>
        <w:pStyle w:val="Just12Char"/>
        <w:rPr>
          <w:lang w:val="hu-HU"/>
        </w:rPr>
      </w:pPr>
    </w:p>
    <w:p w:rsidR="006151F5" w:rsidRPr="006151F5" w:rsidRDefault="006151F5" w:rsidP="005540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Rendelések</w:t>
      </w:r>
      <w:proofErr w:type="spellEnd"/>
      <w:r>
        <w:t xml:space="preserve"> (</w:t>
      </w:r>
      <w:proofErr w:type="spellStart"/>
      <w:r>
        <w:rPr>
          <w:u w:val="single"/>
        </w:rPr>
        <w:t>RendelésSzám</w:t>
      </w:r>
      <w:proofErr w:type="spellEnd"/>
      <w:r>
        <w:t xml:space="preserve">, 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VevőID</w:t>
      </w:r>
      <w:proofErr w:type="spellEnd"/>
      <w:r>
        <w:t xml:space="preserve">, </w:t>
      </w:r>
      <w:proofErr w:type="spellStart"/>
      <w:r>
        <w:t>VevőNév</w:t>
      </w:r>
      <w:proofErr w:type="spellEnd"/>
      <w:r>
        <w:t xml:space="preserve">, </w:t>
      </w:r>
      <w:proofErr w:type="spellStart"/>
      <w:r>
        <w:t>Részletek</w:t>
      </w:r>
      <w:proofErr w:type="spellEnd"/>
      <w:r>
        <w:t>)</w:t>
      </w:r>
    </w:p>
    <w:p w:rsidR="000B7B64" w:rsidRDefault="000B7B64" w:rsidP="000B7B64">
      <w:pPr>
        <w:pStyle w:val="StyleJust1211pt"/>
        <w:rPr>
          <w:lang w:val="hu-HU"/>
        </w:rPr>
      </w:pPr>
      <w:r>
        <w:rPr>
          <w:rStyle w:val="StyleJust1211ptChar"/>
          <w:lang w:val="hu-HU"/>
        </w:rPr>
        <w:t xml:space="preserve">RendelésSzám </w:t>
      </w:r>
      <w:r>
        <w:rPr>
          <w:position w:val="-6"/>
          <w:lang w:val="hu-HU"/>
        </w:rPr>
        <w:object w:dxaOrig="279" w:dyaOrig="220">
          <v:shape id="_x0000_i1035" type="#_x0000_t75" style="width:14.25pt;height:11.25pt" o:ole="" fillcolor="window">
            <v:imagedata r:id="rId24" o:title=""/>
          </v:shape>
          <o:OLEObject Type="Embed" ProgID="Equation.DSMT4" ShapeID="_x0000_i1035" DrawAspect="Content" ObjectID="_1559454236" r:id="rId25"/>
        </w:object>
      </w:r>
      <w:r>
        <w:rPr>
          <w:lang w:val="hu-HU"/>
        </w:rPr>
        <w:t>VevőID.</w:t>
      </w:r>
    </w:p>
    <w:p w:rsidR="000B7B64" w:rsidRDefault="000B7B64" w:rsidP="003120DB">
      <w:pPr>
        <w:pStyle w:val="StyleJust1211pt"/>
        <w:rPr>
          <w:szCs w:val="22"/>
          <w:lang w:val="hu-HU"/>
        </w:rPr>
      </w:pPr>
      <w:r>
        <w:rPr>
          <w:lang w:val="hu-HU"/>
        </w:rPr>
        <w:t>VevőID</w:t>
      </w:r>
      <w:r>
        <w:rPr>
          <w:position w:val="-6"/>
          <w:lang w:val="hu-HU"/>
        </w:rPr>
        <w:object w:dxaOrig="279" w:dyaOrig="220">
          <v:shape id="_x0000_i1036" type="#_x0000_t75" style="width:14.25pt;height:11.25pt" o:ole="" fillcolor="window">
            <v:imagedata r:id="rId26" o:title=""/>
          </v:shape>
          <o:OLEObject Type="Embed" ProgID="Equation.DSMT4" ShapeID="_x0000_i1036" DrawAspect="Content" ObjectID="_1559454237" r:id="rId27"/>
        </w:object>
      </w:r>
      <w:r w:rsidR="003120DB">
        <w:rPr>
          <w:lang w:val="hu-HU"/>
        </w:rPr>
        <w:t xml:space="preserve">VevőNév. </w:t>
      </w:r>
      <w:r>
        <w:rPr>
          <w:szCs w:val="22"/>
          <w:lang w:val="hu-HU"/>
        </w:rPr>
        <w:t>Tehát a VevőNév tranzitív függőséggel függ a RendelésSzámtól.</w:t>
      </w:r>
    </w:p>
    <w:p w:rsidR="003120DB" w:rsidRDefault="003120DB" w:rsidP="00554066">
      <w:pPr>
        <w:jc w:val="both"/>
      </w:pPr>
    </w:p>
    <w:p w:rsidR="006151F5" w:rsidRDefault="0072269E" w:rsidP="0055406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t>Funkcionális</w:t>
      </w:r>
      <w:proofErr w:type="spellEnd"/>
      <w:r>
        <w:t xml:space="preserve"> </w:t>
      </w:r>
      <w:proofErr w:type="spellStart"/>
      <w:r>
        <w:t>függőség</w:t>
      </w:r>
      <w:r>
        <w:t>eket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határozunk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Normalizálás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akarunk</w:t>
      </w:r>
      <w:proofErr w:type="spellEnd"/>
      <w:r>
        <w:t xml:space="preserve"> </w:t>
      </w:r>
      <w:proofErr w:type="spellStart"/>
      <w:r>
        <w:t>megtervezni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adatbázist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relációban</w:t>
      </w:r>
      <w:proofErr w:type="spellEnd"/>
      <w:r>
        <w:t xml:space="preserve"> </w:t>
      </w:r>
      <w:proofErr w:type="spellStart"/>
      <w:r>
        <w:t>felmerülő</w:t>
      </w:r>
      <w:proofErr w:type="spellEnd"/>
      <w:r>
        <w:t xml:space="preserve"> </w:t>
      </w:r>
      <w:proofErr w:type="spellStart"/>
      <w:r>
        <w:t>problémák</w:t>
      </w:r>
      <w:proofErr w:type="spellEnd"/>
      <w:r>
        <w:t xml:space="preserve"> </w:t>
      </w:r>
      <w:proofErr w:type="spellStart"/>
      <w:r>
        <w:t>kiküszöbölésére</w:t>
      </w:r>
      <w:proofErr w:type="spellEnd"/>
      <w:r>
        <w:t>:</w:t>
      </w:r>
    </w:p>
    <w:p w:rsidR="0072269E" w:rsidRDefault="0072269E" w:rsidP="0072269E">
      <w:pPr>
        <w:pStyle w:val="StyleJust1211pt"/>
        <w:rPr>
          <w:lang w:val="hu-HU"/>
        </w:rPr>
      </w:pPr>
      <w:r>
        <w:rPr>
          <w:i/>
          <w:lang w:val="hu-HU"/>
        </w:rPr>
        <w:t>Problémák</w:t>
      </w:r>
      <w:r>
        <w:rPr>
          <w:lang w:val="hu-HU"/>
        </w:rPr>
        <w:t>:</w:t>
      </w:r>
    </w:p>
    <w:p w:rsidR="0072269E" w:rsidRDefault="0072269E" w:rsidP="0072269E">
      <w:pPr>
        <w:pStyle w:val="StyleJust1211pt"/>
        <w:rPr>
          <w:lang w:val="hu-HU"/>
        </w:rPr>
      </w:pPr>
      <w:r>
        <w:rPr>
          <w:lang w:val="hu-HU"/>
        </w:rPr>
        <w:t xml:space="preserve">Azokat a problémákat, amelyek akkor jelennek meg, amikor túl sok információt probálunk egyetlen relációba belegyömöszölni, </w:t>
      </w:r>
      <w:r>
        <w:rPr>
          <w:i/>
          <w:lang w:val="hu-HU"/>
        </w:rPr>
        <w:t>anomáliá</w:t>
      </w:r>
      <w:r>
        <w:rPr>
          <w:lang w:val="hu-HU"/>
        </w:rPr>
        <w:t>nak nevezzük. Az anomáliáknak alapvető fajtái a következők:</w:t>
      </w:r>
    </w:p>
    <w:p w:rsidR="0072269E" w:rsidRDefault="0072269E" w:rsidP="0072269E">
      <w:pPr>
        <w:pStyle w:val="Just12Char"/>
        <w:numPr>
          <w:ilvl w:val="0"/>
          <w:numId w:val="4"/>
        </w:numPr>
        <w:rPr>
          <w:rStyle w:val="StyleJust1211ptChar"/>
          <w:lang w:val="hu-HU"/>
        </w:rPr>
      </w:pPr>
      <w:r>
        <w:rPr>
          <w:i/>
          <w:sz w:val="22"/>
          <w:szCs w:val="22"/>
          <w:lang w:val="hu-HU"/>
        </w:rPr>
        <w:t>Redundancia</w:t>
      </w:r>
      <w:r>
        <w:rPr>
          <w:rStyle w:val="StyleJust1211ptChar"/>
          <w:lang w:val="hu-HU"/>
        </w:rPr>
        <w:t>: Az információk feleslegesen ismétlődnek több sorban, mint például a SzállításiInformációk reláció esetében a szállító címe ismétlődik.</w:t>
      </w:r>
    </w:p>
    <w:p w:rsidR="0072269E" w:rsidRDefault="0072269E" w:rsidP="0072269E">
      <w:pPr>
        <w:pStyle w:val="Just12Char"/>
        <w:numPr>
          <w:ilvl w:val="0"/>
          <w:numId w:val="4"/>
        </w:numPr>
        <w:rPr>
          <w:rStyle w:val="StyleJust1211ptChar"/>
        </w:rPr>
      </w:pPr>
      <w:r>
        <w:rPr>
          <w:i/>
          <w:sz w:val="22"/>
          <w:szCs w:val="22"/>
          <w:lang w:val="hu-HU"/>
        </w:rPr>
        <w:t>Módosítási problémák</w:t>
      </w:r>
      <w:r>
        <w:rPr>
          <w:rStyle w:val="StyleJust1211ptChar"/>
          <w:lang w:val="hu-HU"/>
        </w:rPr>
        <w:t xml:space="preserve">: Megváltoztatjuk az egyik sorban tárolt információt, miközben ugyanaz az információ változatlan marad egy másik sorban. Például, ha a szállító címe változik, de csak egy sorban változtatjuk meg, nem tudjuk, melyik a jó cím. </w:t>
      </w:r>
      <w:proofErr w:type="spellStart"/>
      <w:r>
        <w:rPr>
          <w:rStyle w:val="StyleJust1211ptChar"/>
        </w:rPr>
        <w:t>Jó</w:t>
      </w:r>
      <w:proofErr w:type="spellEnd"/>
      <w:r>
        <w:rPr>
          <w:rStyle w:val="StyleJust1211ptChar"/>
        </w:rPr>
        <w:t xml:space="preserve"> </w:t>
      </w:r>
      <w:proofErr w:type="spellStart"/>
      <w:r>
        <w:rPr>
          <w:rStyle w:val="StyleJust1211ptChar"/>
        </w:rPr>
        <w:t>tervezéssel</w:t>
      </w:r>
      <w:proofErr w:type="spellEnd"/>
      <w:r>
        <w:rPr>
          <w:rStyle w:val="StyleJust1211ptChar"/>
        </w:rPr>
        <w:t xml:space="preserve"> </w:t>
      </w:r>
      <w:proofErr w:type="spellStart"/>
      <w:r>
        <w:rPr>
          <w:rStyle w:val="StyleJust1211ptChar"/>
        </w:rPr>
        <w:t>elkerülhetjük</w:t>
      </w:r>
      <w:proofErr w:type="spellEnd"/>
      <w:r>
        <w:rPr>
          <w:rStyle w:val="StyleJust1211ptChar"/>
        </w:rPr>
        <w:t xml:space="preserve"> </w:t>
      </w:r>
      <w:proofErr w:type="spellStart"/>
      <w:proofErr w:type="gramStart"/>
      <w:r>
        <w:rPr>
          <w:rStyle w:val="StyleJust1211ptChar"/>
        </w:rPr>
        <w:t>azt</w:t>
      </w:r>
      <w:proofErr w:type="spellEnd"/>
      <w:proofErr w:type="gramEnd"/>
      <w:r>
        <w:rPr>
          <w:rStyle w:val="StyleJust1211ptChar"/>
        </w:rPr>
        <w:t xml:space="preserve">, </w:t>
      </w:r>
      <w:proofErr w:type="spellStart"/>
      <w:r>
        <w:rPr>
          <w:rStyle w:val="StyleJust1211ptChar"/>
        </w:rPr>
        <w:t>hogy</w:t>
      </w:r>
      <w:proofErr w:type="spellEnd"/>
      <w:r>
        <w:rPr>
          <w:rStyle w:val="StyleJust1211ptChar"/>
        </w:rPr>
        <w:t xml:space="preserve"> </w:t>
      </w:r>
      <w:proofErr w:type="spellStart"/>
      <w:r>
        <w:rPr>
          <w:rStyle w:val="StyleJust1211ptChar"/>
        </w:rPr>
        <w:t>ilyen</w:t>
      </w:r>
      <w:proofErr w:type="spellEnd"/>
      <w:r>
        <w:rPr>
          <w:rStyle w:val="StyleJust1211ptChar"/>
        </w:rPr>
        <w:t xml:space="preserve"> </w:t>
      </w:r>
      <w:proofErr w:type="spellStart"/>
      <w:r>
        <w:rPr>
          <w:rStyle w:val="StyleJust1211ptChar"/>
        </w:rPr>
        <w:t>hibák</w:t>
      </w:r>
      <w:proofErr w:type="spellEnd"/>
      <w:r>
        <w:rPr>
          <w:rStyle w:val="StyleJust1211ptChar"/>
        </w:rPr>
        <w:t xml:space="preserve"> </w:t>
      </w:r>
      <w:proofErr w:type="spellStart"/>
      <w:r>
        <w:rPr>
          <w:rStyle w:val="StyleJust1211ptChar"/>
        </w:rPr>
        <w:t>felmerüljenek</w:t>
      </w:r>
      <w:proofErr w:type="spellEnd"/>
      <w:r>
        <w:rPr>
          <w:rStyle w:val="StyleJust1211ptChar"/>
        </w:rPr>
        <w:t>.</w:t>
      </w:r>
    </w:p>
    <w:p w:rsidR="0072269E" w:rsidRDefault="0072269E" w:rsidP="0072269E">
      <w:pPr>
        <w:pStyle w:val="Just12Char"/>
        <w:numPr>
          <w:ilvl w:val="0"/>
          <w:numId w:val="4"/>
        </w:numPr>
        <w:rPr>
          <w:i/>
          <w:sz w:val="22"/>
          <w:szCs w:val="22"/>
          <w:lang w:val="hu-HU"/>
        </w:rPr>
      </w:pPr>
      <w:r>
        <w:rPr>
          <w:i/>
          <w:sz w:val="22"/>
          <w:szCs w:val="22"/>
          <w:lang w:val="hu-HU"/>
        </w:rPr>
        <w:t>Törlési problémák</w:t>
      </w:r>
      <w:r>
        <w:rPr>
          <w:rStyle w:val="StyleJust1211ptChar"/>
          <w:lang w:val="hu-HU"/>
        </w:rPr>
        <w:t>: Ha az értékek halmaza üres halmazzá válik, akkor ennek mellékhatásaként más információt is elveszthetünk. Ha például töröljük a Rolicom által szállított összes árut, az utolsó sor törlésével elveszítjük a cég címét is.</w:t>
      </w:r>
    </w:p>
    <w:p w:rsidR="0072269E" w:rsidRDefault="0072269E" w:rsidP="0072269E">
      <w:pPr>
        <w:pStyle w:val="StyleJust1211pt"/>
        <w:numPr>
          <w:ilvl w:val="0"/>
          <w:numId w:val="4"/>
        </w:numPr>
        <w:rPr>
          <w:lang w:val="hu-HU"/>
        </w:rPr>
      </w:pPr>
      <w:r>
        <w:rPr>
          <w:i/>
          <w:lang w:val="hu-HU"/>
        </w:rPr>
        <w:t>Illesztési problémák</w:t>
      </w:r>
      <w:r>
        <w:rPr>
          <w:lang w:val="hu-HU"/>
        </w:rPr>
        <w:t>: Ha hozzáilleszteni akarunk egy szállítót, amely nem szállít egy árut sem, a szállító címét kitöltjük úgy, hogy az áruhoz „null” értékeket viszünk be, melyet majd utólag ki kell törölni, ha el nem felejtjük.</w:t>
      </w:r>
    </w:p>
    <w:p w:rsidR="003120DB" w:rsidRPr="003120DB" w:rsidRDefault="003120DB" w:rsidP="00554066">
      <w:pPr>
        <w:jc w:val="both"/>
        <w:rPr>
          <w:rStyle w:val="StyleJust1211ptChar"/>
          <w:b/>
          <w:lang w:val="hu-HU"/>
        </w:rPr>
      </w:pPr>
      <w:r w:rsidRPr="003120DB">
        <w:rPr>
          <w:rStyle w:val="StyleJust1211ptChar"/>
          <w:b/>
          <w:lang w:val="hu-HU"/>
        </w:rPr>
        <w:lastRenderedPageBreak/>
        <w:t>Normalizálás. Normál formák(1NF, 2NF, 3NF)</w:t>
      </w:r>
    </w:p>
    <w:p w:rsidR="006151F5" w:rsidRDefault="003120DB" w:rsidP="00554066">
      <w:pPr>
        <w:jc w:val="both"/>
        <w:rPr>
          <w:rStyle w:val="StyleJust1211ptChar"/>
          <w:lang w:val="hu-HU"/>
        </w:rPr>
      </w:pPr>
      <w:r>
        <w:rPr>
          <w:rStyle w:val="StyleJust1211ptChar"/>
          <w:lang w:val="hu-HU"/>
        </w:rPr>
        <w:t>Az (az előbbi oldalon felsorolt) anomáliák</w:t>
      </w:r>
      <w:r>
        <w:rPr>
          <w:rStyle w:val="StyleJust1211ptChar"/>
          <w:lang w:val="hu-HU"/>
        </w:rPr>
        <w:t xml:space="preserve"> </w:t>
      </w:r>
      <w:r>
        <w:rPr>
          <w:rStyle w:val="StyleJust1211ptChar"/>
          <w:lang w:val="hu-HU"/>
        </w:rPr>
        <w:t xml:space="preserve">megszüntetésének elfogadott útja a relációk </w:t>
      </w:r>
      <w:r>
        <w:rPr>
          <w:i/>
          <w:lang w:val="hu-HU"/>
        </w:rPr>
        <w:t>felbontása</w:t>
      </w:r>
      <w:r>
        <w:rPr>
          <w:rStyle w:val="StyleJust1211ptChar"/>
          <w:lang w:val="hu-HU"/>
        </w:rPr>
        <w:t xml:space="preserve"> (</w:t>
      </w:r>
      <w:r>
        <w:rPr>
          <w:i/>
          <w:lang w:val="hu-HU"/>
        </w:rPr>
        <w:t>dekompozíció-</w:t>
      </w:r>
      <w:r>
        <w:rPr>
          <w:rStyle w:val="StyleJust1211ptChar"/>
          <w:lang w:val="hu-HU"/>
        </w:rPr>
        <w:t xml:space="preserve">ja). </w:t>
      </w:r>
      <w:r>
        <w:rPr>
          <w:i/>
          <w:lang w:val="hu-HU"/>
        </w:rPr>
        <w:t>R</w:t>
      </w:r>
      <w:r>
        <w:rPr>
          <w:rStyle w:val="StyleJust1211ptChar"/>
          <w:lang w:val="hu-HU"/>
        </w:rPr>
        <w:t xml:space="preserve"> felbontása egyrészt azt jelenti, hogy </w:t>
      </w:r>
      <w:r>
        <w:rPr>
          <w:i/>
          <w:lang w:val="hu-HU"/>
        </w:rPr>
        <w:t>R</w:t>
      </w:r>
      <w:r>
        <w:rPr>
          <w:rStyle w:val="StyleJust1211ptChar"/>
          <w:lang w:val="hu-HU"/>
        </w:rPr>
        <w:t xml:space="preserve"> attribútumait szétosztjuk úgy, hogy ezáltal két új reláció sémáját alakítjuk ki belőlük</w:t>
      </w:r>
      <w:r>
        <w:rPr>
          <w:rStyle w:val="StyleJust1211ptChar"/>
          <w:lang w:val="hu-HU"/>
        </w:rPr>
        <w:t>.</w:t>
      </w:r>
    </w:p>
    <w:p w:rsidR="003120DB" w:rsidRPr="003120DB" w:rsidRDefault="003120DB" w:rsidP="003120DB">
      <w:pPr>
        <w:jc w:val="both"/>
        <w:rPr>
          <w:rFonts w:ascii="Times New Roman" w:eastAsia="Times New Roman" w:hAnsi="Times New Roman" w:cs="Times New Roman"/>
          <w:szCs w:val="20"/>
          <w:lang w:val="hu-HU"/>
        </w:rPr>
      </w:pPr>
      <w:r>
        <w:rPr>
          <w:rStyle w:val="StyleJust1211ptChar"/>
          <w:b/>
          <w:lang w:val="hu-HU"/>
        </w:rPr>
        <w:t xml:space="preserve">Normalizálás: </w:t>
      </w:r>
      <w:r>
        <w:rPr>
          <w:rFonts w:ascii="Times New Roman" w:eastAsia="Times New Roman" w:hAnsi="Times New Roman" w:cs="Times New Roman"/>
          <w:szCs w:val="20"/>
          <w:lang w:val="hu-HU"/>
        </w:rPr>
        <w:t>L</w:t>
      </w:r>
      <w:r w:rsidRPr="003120DB">
        <w:rPr>
          <w:rFonts w:ascii="Times New Roman" w:eastAsia="Times New Roman" w:hAnsi="Times New Roman" w:cs="Times New Roman"/>
          <w:szCs w:val="20"/>
          <w:lang w:val="hu-HU"/>
        </w:rPr>
        <w:t>ogikai adatbázis megtervezésére szolgáló módszer</w:t>
      </w:r>
      <w:r>
        <w:rPr>
          <w:rFonts w:ascii="Times New Roman" w:eastAsia="Times New Roman" w:hAnsi="Times New Roman" w:cs="Times New Roman"/>
          <w:szCs w:val="20"/>
          <w:lang w:val="hu-HU"/>
        </w:rPr>
        <w:t>. T</w:t>
      </w:r>
      <w:r w:rsidRPr="003120DB">
        <w:rPr>
          <w:rFonts w:ascii="Times New Roman" w:eastAsia="Times New Roman" w:hAnsi="Times New Roman" w:cs="Times New Roman"/>
          <w:szCs w:val="20"/>
          <w:lang w:val="hu-HU"/>
        </w:rPr>
        <w:t>áblázat szétbontó relációs műveletek sorozata, eredményeképpen egymással kapcsolatban álló, az eredetinél kisebb tárolási igényű relációkat kapunk</w:t>
      </w:r>
      <w:r>
        <w:rPr>
          <w:rFonts w:ascii="Times New Roman" w:eastAsia="Times New Roman" w:hAnsi="Times New Roman" w:cs="Times New Roman"/>
          <w:szCs w:val="20"/>
          <w:lang w:val="hu-HU"/>
        </w:rPr>
        <w:t xml:space="preserve">. </w:t>
      </w:r>
    </w:p>
    <w:p w:rsidR="003120DB" w:rsidRDefault="003120DB" w:rsidP="003120DB">
      <w:pPr>
        <w:jc w:val="both"/>
        <w:rPr>
          <w:rFonts w:ascii="Times New Roman" w:eastAsia="Times New Roman" w:hAnsi="Times New Roman" w:cs="Times New Roman"/>
          <w:szCs w:val="20"/>
          <w:lang w:val="hu-HU"/>
        </w:rPr>
      </w:pPr>
      <w:r>
        <w:rPr>
          <w:rFonts w:ascii="Times New Roman" w:eastAsia="Times New Roman" w:hAnsi="Times New Roman" w:cs="Times New Roman"/>
          <w:szCs w:val="20"/>
          <w:lang w:val="hu-HU"/>
        </w:rPr>
        <w:t>C</w:t>
      </w:r>
      <w:r w:rsidRPr="003120DB">
        <w:rPr>
          <w:rFonts w:ascii="Times New Roman" w:eastAsia="Times New Roman" w:hAnsi="Times New Roman" w:cs="Times New Roman"/>
          <w:szCs w:val="20"/>
          <w:lang w:val="hu-HU"/>
        </w:rPr>
        <w:t>élja: anomáliák, redundanciák kiküszöbölése</w:t>
      </w:r>
      <w:r w:rsidR="00831792">
        <w:rPr>
          <w:rFonts w:ascii="Times New Roman" w:eastAsia="Times New Roman" w:hAnsi="Times New Roman" w:cs="Times New Roman"/>
          <w:szCs w:val="20"/>
          <w:lang w:val="hu-HU"/>
        </w:rPr>
        <w:t>.</w:t>
      </w:r>
    </w:p>
    <w:p w:rsidR="00831792" w:rsidRDefault="00831792" w:rsidP="003120DB">
      <w:pPr>
        <w:jc w:val="both"/>
        <w:rPr>
          <w:rFonts w:ascii="Times New Roman" w:eastAsia="Times New Roman" w:hAnsi="Times New Roman" w:cs="Times New Roman"/>
          <w:szCs w:val="20"/>
          <w:lang w:val="hu-HU"/>
        </w:rPr>
      </w:pPr>
      <w:r>
        <w:rPr>
          <w:rFonts w:ascii="Times New Roman" w:eastAsia="Times New Roman" w:hAnsi="Times New Roman" w:cs="Times New Roman"/>
          <w:szCs w:val="20"/>
          <w:lang w:val="hu-HU"/>
        </w:rPr>
        <w:t>N</w:t>
      </w:r>
      <w:r w:rsidRPr="00831792">
        <w:rPr>
          <w:rFonts w:ascii="Times New Roman" w:eastAsia="Times New Roman" w:hAnsi="Times New Roman" w:cs="Times New Roman"/>
          <w:szCs w:val="20"/>
          <w:lang w:val="hu-HU"/>
        </w:rPr>
        <w:t>ormálformák: 1NF, 2NF, 3NF, BCNF, 4NF, 5NF</w:t>
      </w:r>
    </w:p>
    <w:p w:rsidR="00831792" w:rsidRDefault="00831792" w:rsidP="003120DB">
      <w:pPr>
        <w:jc w:val="both"/>
      </w:pPr>
      <w:r>
        <w:t xml:space="preserve">1. </w:t>
      </w:r>
      <w:proofErr w:type="spellStart"/>
      <w:proofErr w:type="gramStart"/>
      <w:r>
        <w:t>normálforma</w:t>
      </w:r>
      <w:proofErr w:type="spellEnd"/>
      <w:proofErr w:type="gramEnd"/>
      <w:r>
        <w:t xml:space="preserve"> (1NF): </w:t>
      </w:r>
      <w:proofErr w:type="spellStart"/>
      <w:r>
        <w:t>az</w:t>
      </w:r>
      <w:proofErr w:type="spellEnd"/>
      <w:r>
        <w:t xml:space="preserve"> R </w:t>
      </w:r>
      <w:proofErr w:type="spellStart"/>
      <w:r>
        <w:t>reláció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van, ha a </w:t>
      </w:r>
      <w:proofErr w:type="spellStart"/>
      <w:r>
        <w:t>relációban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érték</w:t>
      </w:r>
      <w:proofErr w:type="spellEnd"/>
      <w:r>
        <w:t xml:space="preserve"> elemi, </w:t>
      </w:r>
      <w:proofErr w:type="spellStart"/>
      <w:r>
        <w:t>azaz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sorban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értéket</w:t>
      </w:r>
      <w:proofErr w:type="spellEnd"/>
      <w:r>
        <w:t xml:space="preserve"> </w:t>
      </w:r>
      <w:proofErr w:type="spellStart"/>
      <w:r>
        <w:t>vesz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értelmezési</w:t>
      </w:r>
      <w:proofErr w:type="spellEnd"/>
      <w:r>
        <w:t xml:space="preserve"> </w:t>
      </w:r>
      <w:proofErr w:type="spellStart"/>
      <w:r>
        <w:t>tartományából</w:t>
      </w:r>
      <w:proofErr w:type="spellEnd"/>
      <w:r>
        <w:t xml:space="preserve">. </w:t>
      </w:r>
    </w:p>
    <w:p w:rsidR="00831792" w:rsidRDefault="00831792" w:rsidP="003120DB">
      <w:pPr>
        <w:jc w:val="both"/>
      </w:pPr>
      <w:r>
        <w:t xml:space="preserve">2. </w:t>
      </w:r>
      <w:proofErr w:type="spellStart"/>
      <w:proofErr w:type="gramStart"/>
      <w:r>
        <w:t>normálforma</w:t>
      </w:r>
      <w:proofErr w:type="spellEnd"/>
      <w:proofErr w:type="gramEnd"/>
      <w:r>
        <w:t xml:space="preserve"> (2NF): </w:t>
      </w:r>
      <w:proofErr w:type="spellStart"/>
      <w:r>
        <w:t>az</w:t>
      </w:r>
      <w:proofErr w:type="spellEnd"/>
      <w:r>
        <w:t xml:space="preserve"> R </w:t>
      </w:r>
      <w:proofErr w:type="spellStart"/>
      <w:r>
        <w:t>reláció</w:t>
      </w:r>
      <w:proofErr w:type="spellEnd"/>
      <w:r>
        <w:t xml:space="preserve">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, ha 1NFben van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attribútuma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kulcsnak</w:t>
      </w:r>
      <w:proofErr w:type="spellEnd"/>
      <w:r>
        <w:t xml:space="preserve">, </w:t>
      </w:r>
      <w:proofErr w:type="spellStart"/>
      <w:r>
        <w:t>funkcionálisan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. </w:t>
      </w:r>
    </w:p>
    <w:p w:rsidR="00831792" w:rsidRDefault="00831792" w:rsidP="003120DB">
      <w:pPr>
        <w:jc w:val="both"/>
      </w:pPr>
      <w:r>
        <w:t xml:space="preserve">3. </w:t>
      </w:r>
      <w:proofErr w:type="spellStart"/>
      <w:proofErr w:type="gramStart"/>
      <w:r>
        <w:t>normálforma</w:t>
      </w:r>
      <w:proofErr w:type="spellEnd"/>
      <w:proofErr w:type="gramEnd"/>
      <w:r>
        <w:t xml:space="preserve"> (3NF): </w:t>
      </w:r>
      <w:proofErr w:type="spellStart"/>
      <w:r>
        <w:t>az</w:t>
      </w:r>
      <w:proofErr w:type="spellEnd"/>
      <w:r>
        <w:t xml:space="preserve"> R </w:t>
      </w:r>
      <w:proofErr w:type="spellStart"/>
      <w:r>
        <w:t>reláció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, ha 2NFben van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attribútuma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kulcsnak</w:t>
      </w:r>
      <w:proofErr w:type="spellEnd"/>
      <w:r>
        <w:t xml:space="preserve">, </w:t>
      </w:r>
      <w:proofErr w:type="spellStart"/>
      <w:r>
        <w:t>funkcionálisan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 w:rsidRPr="00831792">
        <w:rPr>
          <w:b/>
        </w:rPr>
        <w:t>csak</w:t>
      </w:r>
      <w:proofErr w:type="spellEnd"/>
      <w:r w:rsidRPr="00831792">
        <w:rPr>
          <w:b/>
        </w:rPr>
        <w:t xml:space="preserve"> </w:t>
      </w:r>
      <w:proofErr w:type="spellStart"/>
      <w:r w:rsidRPr="00831792">
        <w:rPr>
          <w:b/>
        </w:rPr>
        <w:t>attól</w:t>
      </w:r>
      <w:proofErr w:type="spellEnd"/>
      <w:r>
        <w:t xml:space="preserve">. </w:t>
      </w:r>
    </w:p>
    <w:p w:rsidR="00831792" w:rsidRDefault="00831792" w:rsidP="003120DB">
      <w:pPr>
        <w:jc w:val="both"/>
      </w:pPr>
      <w:proofErr w:type="spellStart"/>
      <w:r>
        <w:t>Másik</w:t>
      </w:r>
      <w:proofErr w:type="spellEnd"/>
      <w:r>
        <w:t xml:space="preserve"> </w:t>
      </w:r>
      <w:proofErr w:type="spellStart"/>
      <w:r>
        <w:t>definició</w:t>
      </w:r>
      <w:proofErr w:type="spellEnd"/>
      <w:r>
        <w:t xml:space="preserve">: </w:t>
      </w:r>
      <w:proofErr w:type="spellStart"/>
      <w:proofErr w:type="gramStart"/>
      <w:r>
        <w:t>Az</w:t>
      </w:r>
      <w:proofErr w:type="spellEnd"/>
      <w:proofErr w:type="gramEnd"/>
      <w:r>
        <w:t xml:space="preserve"> R </w:t>
      </w:r>
      <w:proofErr w:type="spellStart"/>
      <w:r>
        <w:t>reláció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(3NF) van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, ha 2NF-ben van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tranzitív</w:t>
      </w:r>
      <w:proofErr w:type="spellEnd"/>
      <w:r>
        <w:t xml:space="preserve"> </w:t>
      </w:r>
      <w:proofErr w:type="spellStart"/>
      <w:r>
        <w:t>függőségeket</w:t>
      </w:r>
      <w:proofErr w:type="spellEnd"/>
      <w:r>
        <w:t>.</w:t>
      </w:r>
    </w:p>
    <w:p w:rsidR="00831792" w:rsidRPr="00831792" w:rsidRDefault="00831792" w:rsidP="003120DB">
      <w:pPr>
        <w:jc w:val="both"/>
      </w:pPr>
    </w:p>
    <w:p w:rsidR="00831792" w:rsidRPr="00831792" w:rsidRDefault="00831792" w:rsidP="008317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792">
        <w:rPr>
          <w:rFonts w:ascii="Times New Roman" w:hAnsi="Times New Roman" w:cs="Times New Roman"/>
          <w:b/>
          <w:sz w:val="24"/>
          <w:szCs w:val="24"/>
        </w:rPr>
        <w:t xml:space="preserve">1NF-ra </w:t>
      </w:r>
      <w:proofErr w:type="spellStart"/>
      <w:r w:rsidRPr="00831792">
        <w:rPr>
          <w:rFonts w:ascii="Times New Roman" w:hAnsi="Times New Roman" w:cs="Times New Roman"/>
          <w:b/>
          <w:sz w:val="24"/>
          <w:szCs w:val="24"/>
        </w:rPr>
        <w:t>alakítás</w:t>
      </w:r>
      <w:proofErr w:type="spellEnd"/>
    </w:p>
    <w:p w:rsidR="00831792" w:rsidRPr="00831792" w:rsidRDefault="00831792" w:rsidP="00831792">
      <w:pPr>
        <w:jc w:val="both"/>
        <w:rPr>
          <w:rFonts w:ascii="Times New Roman" w:hAnsi="Times New Roman" w:cs="Times New Roman"/>
          <w:sz w:val="24"/>
          <w:szCs w:val="24"/>
        </w:rPr>
      </w:pPr>
      <w:r w:rsidRPr="008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relációt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felbontjuk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két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relációra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31792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Kulcs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Ismétlődő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, J a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többi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:            </w:t>
      </w:r>
    </w:p>
    <w:p w:rsidR="00831792" w:rsidRPr="00831792" w:rsidRDefault="00831792" w:rsidP="0083179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1792">
        <w:rPr>
          <w:rFonts w:ascii="Times New Roman" w:hAnsi="Times New Roman" w:cs="Times New Roman"/>
          <w:sz w:val="24"/>
          <w:szCs w:val="24"/>
        </w:rPr>
        <w:t xml:space="preserve"> S(C, I), T(C, J),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792" w:rsidRPr="00831792" w:rsidRDefault="00831792" w:rsidP="008317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792">
        <w:rPr>
          <w:rFonts w:ascii="Times New Roman" w:hAnsi="Times New Roman" w:cs="Times New Roman"/>
          <w:b/>
          <w:sz w:val="24"/>
          <w:szCs w:val="24"/>
        </w:rPr>
        <w:t xml:space="preserve">2NF-ra </w:t>
      </w:r>
      <w:proofErr w:type="spellStart"/>
      <w:r w:rsidRPr="00831792">
        <w:rPr>
          <w:rFonts w:ascii="Times New Roman" w:hAnsi="Times New Roman" w:cs="Times New Roman"/>
          <w:b/>
          <w:sz w:val="24"/>
          <w:szCs w:val="24"/>
        </w:rPr>
        <w:t>alakítás</w:t>
      </w:r>
      <w:proofErr w:type="spellEnd"/>
    </w:p>
    <w:p w:rsidR="00831792" w:rsidRPr="00831792" w:rsidRDefault="00831792" w:rsidP="0083179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1792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relációt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felbont</w:t>
      </w:r>
      <w:r>
        <w:rPr>
          <w:rFonts w:ascii="Times New Roman" w:hAnsi="Times New Roman" w:cs="Times New Roman"/>
          <w:sz w:val="24"/>
          <w:szCs w:val="24"/>
        </w:rPr>
        <w:t>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relációra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yleJust1211ptChar"/>
          <w:lang w:val="hu-HU"/>
        </w:rPr>
        <w:t>D</w:t>
      </w:r>
      <w:r>
        <w:rPr>
          <w:rStyle w:val="StyleJust1211ptChar"/>
          <w:lang w:val="hu-HU"/>
        </w:rPr>
        <w:t xml:space="preserve"> </w:t>
      </w:r>
      <w:r>
        <w:rPr>
          <w:position w:val="-6"/>
          <w:lang w:val="hu-HU"/>
        </w:rPr>
        <w:object w:dxaOrig="279" w:dyaOrig="220">
          <v:shape id="_x0000_i1037" type="#_x0000_t75" style="width:14.25pt;height:11.25pt" o:ole="" fillcolor="window">
            <v:imagedata r:id="rId24" o:title=""/>
          </v:shape>
          <o:OLEObject Type="Embed" ProgID="Equation.DSMT4" ShapeID="_x0000_i1037" DrawAspect="Content" ObjectID="_1559454238" r:id="rId28"/>
        </w:object>
      </w:r>
      <w:r>
        <w:rPr>
          <w:lang w:val="hu-HU"/>
        </w:rPr>
        <w:t xml:space="preserve">B, A </w:t>
      </w:r>
      <w:proofErr w:type="gramStart"/>
      <w:r>
        <w:rPr>
          <w:lang w:val="hu-HU"/>
        </w:rPr>
        <w:t>minden</w:t>
      </w:r>
      <w:proofErr w:type="gramEnd"/>
    </w:p>
    <w:p w:rsidR="00831792" w:rsidRPr="00831792" w:rsidRDefault="00831792" w:rsidP="00831792">
      <w:pPr>
        <w:jc w:val="both"/>
        <w:rPr>
          <w:rFonts w:ascii="Times New Roman" w:hAnsi="Times New Roman" w:cs="Times New Roman"/>
          <w:sz w:val="24"/>
          <w:szCs w:val="24"/>
        </w:rPr>
      </w:pPr>
      <w:r w:rsidRPr="00831792">
        <w:rPr>
          <w:rFonts w:ascii="Times New Roman" w:hAnsi="Times New Roman" w:cs="Times New Roman"/>
          <w:sz w:val="24"/>
          <w:szCs w:val="24"/>
        </w:rPr>
        <w:tab/>
      </w:r>
      <w:r w:rsidRPr="008317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1792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831792">
        <w:rPr>
          <w:rFonts w:ascii="Times New Roman" w:hAnsi="Times New Roman" w:cs="Times New Roman"/>
          <w:sz w:val="24"/>
          <w:szCs w:val="24"/>
        </w:rPr>
        <w:t xml:space="preserve">D, B)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 S(A-B)</w:t>
      </w:r>
    </w:p>
    <w:p w:rsidR="00831792" w:rsidRPr="00831792" w:rsidRDefault="00831792" w:rsidP="00831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1792" w:rsidRPr="00831792" w:rsidRDefault="00831792" w:rsidP="008317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792">
        <w:rPr>
          <w:rFonts w:ascii="Times New Roman" w:hAnsi="Times New Roman" w:cs="Times New Roman"/>
          <w:b/>
          <w:sz w:val="24"/>
          <w:szCs w:val="24"/>
        </w:rPr>
        <w:t xml:space="preserve">3NF-ra </w:t>
      </w:r>
      <w:proofErr w:type="spellStart"/>
      <w:r w:rsidRPr="00831792">
        <w:rPr>
          <w:rFonts w:ascii="Times New Roman" w:hAnsi="Times New Roman" w:cs="Times New Roman"/>
          <w:b/>
          <w:sz w:val="24"/>
          <w:szCs w:val="24"/>
        </w:rPr>
        <w:t>alakítás</w:t>
      </w:r>
      <w:proofErr w:type="spellEnd"/>
    </w:p>
    <w:p w:rsidR="00831792" w:rsidRPr="00831792" w:rsidRDefault="00831792" w:rsidP="0083179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1792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relációt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felbontjuk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két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relációra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yleJust1211ptChar"/>
          <w:lang w:val="hu-HU"/>
        </w:rPr>
        <w:t xml:space="preserve">D </w:t>
      </w:r>
      <w:r>
        <w:rPr>
          <w:position w:val="-6"/>
          <w:lang w:val="hu-HU"/>
        </w:rPr>
        <w:object w:dxaOrig="279" w:dyaOrig="220">
          <v:shape id="_x0000_i1038" type="#_x0000_t75" style="width:14.25pt;height:11.25pt" o:ole="" fillcolor="window">
            <v:imagedata r:id="rId24" o:title=""/>
          </v:shape>
          <o:OLEObject Type="Embed" ProgID="Equation.DSMT4" ShapeID="_x0000_i1038" DrawAspect="Content" ObjectID="_1559454239" r:id="rId29"/>
        </w:object>
      </w:r>
      <w:r>
        <w:rPr>
          <w:lang w:val="hu-HU"/>
        </w:rPr>
        <w:t xml:space="preserve">B, A </w:t>
      </w:r>
      <w:proofErr w:type="gramStart"/>
      <w:r>
        <w:rPr>
          <w:lang w:val="hu-HU"/>
        </w:rPr>
        <w:t>minden</w:t>
      </w:r>
      <w:proofErr w:type="gramEnd"/>
    </w:p>
    <w:p w:rsidR="00831792" w:rsidRDefault="00831792" w:rsidP="00831792">
      <w:pPr>
        <w:jc w:val="both"/>
        <w:rPr>
          <w:rFonts w:ascii="Times New Roman" w:hAnsi="Times New Roman" w:cs="Times New Roman"/>
          <w:sz w:val="24"/>
          <w:szCs w:val="24"/>
        </w:rPr>
      </w:pPr>
      <w:r w:rsidRPr="00831792">
        <w:rPr>
          <w:rFonts w:ascii="Times New Roman" w:hAnsi="Times New Roman" w:cs="Times New Roman"/>
          <w:sz w:val="24"/>
          <w:szCs w:val="24"/>
        </w:rPr>
        <w:tab/>
      </w:r>
      <w:r w:rsidRPr="008317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1792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831792">
        <w:rPr>
          <w:rFonts w:ascii="Times New Roman" w:hAnsi="Times New Roman" w:cs="Times New Roman"/>
          <w:sz w:val="24"/>
          <w:szCs w:val="24"/>
        </w:rPr>
        <w:t xml:space="preserve">D, B) </w:t>
      </w:r>
      <w:proofErr w:type="spellStart"/>
      <w:r w:rsidRPr="00831792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831792">
        <w:rPr>
          <w:rFonts w:ascii="Times New Roman" w:hAnsi="Times New Roman" w:cs="Times New Roman"/>
          <w:sz w:val="24"/>
          <w:szCs w:val="24"/>
        </w:rPr>
        <w:t xml:space="preserve"> S(A-B)</w:t>
      </w:r>
    </w:p>
    <w:p w:rsidR="00831792" w:rsidRDefault="00831792" w:rsidP="00831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1792" w:rsidRDefault="00831792" w:rsidP="00831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1792" w:rsidRPr="009553FA" w:rsidRDefault="009553FA" w:rsidP="0083179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53FA">
        <w:rPr>
          <w:rFonts w:ascii="Times New Roman" w:hAnsi="Times New Roman" w:cs="Times New Roman"/>
          <w:b/>
          <w:sz w:val="24"/>
          <w:szCs w:val="24"/>
        </w:rPr>
        <w:lastRenderedPageBreak/>
        <w:t>Az</w:t>
      </w:r>
      <w:proofErr w:type="spellEnd"/>
      <w:r w:rsidRPr="009553FA">
        <w:rPr>
          <w:rFonts w:ascii="Times New Roman" w:hAnsi="Times New Roman" w:cs="Times New Roman"/>
          <w:b/>
          <w:sz w:val="24"/>
          <w:szCs w:val="24"/>
        </w:rPr>
        <w:t xml:space="preserve"> SQL </w:t>
      </w:r>
      <w:proofErr w:type="spellStart"/>
      <w:r w:rsidRPr="009553FA">
        <w:rPr>
          <w:rFonts w:ascii="Times New Roman" w:hAnsi="Times New Roman" w:cs="Times New Roman"/>
          <w:b/>
          <w:sz w:val="24"/>
          <w:szCs w:val="24"/>
        </w:rPr>
        <w:t>lekérdezőnyelv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t>Structured Query Language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3FA">
        <w:rPr>
          <w:rFonts w:ascii="Times New Roman" w:hAnsi="Times New Roman" w:cs="Times New Roman"/>
          <w:sz w:val="24"/>
          <w:szCs w:val="24"/>
        </w:rPr>
        <w:t>Halmazorientált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53FA">
        <w:rPr>
          <w:rFonts w:ascii="Times New Roman" w:hAnsi="Times New Roman" w:cs="Times New Roman"/>
          <w:sz w:val="24"/>
          <w:szCs w:val="24"/>
        </w:rPr>
        <w:t>Nincsenek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benne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ciklusok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feltételes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elágazások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53FA">
        <w:rPr>
          <w:rFonts w:ascii="Times New Roman" w:hAnsi="Times New Roman" w:cs="Times New Roman"/>
          <w:sz w:val="24"/>
          <w:szCs w:val="24"/>
        </w:rPr>
        <w:t>ez</w:t>
      </w:r>
      <w:proofErr w:type="spellEnd"/>
      <w:proofErr w:type="gram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már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PL/SQL.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r w:rsidRPr="002F2FCC">
        <w:rPr>
          <w:rFonts w:ascii="Times New Roman" w:hAnsi="Times New Roman" w:cs="Times New Roman"/>
          <w:b/>
          <w:sz w:val="24"/>
          <w:szCs w:val="24"/>
        </w:rPr>
        <w:t>DDL</w:t>
      </w:r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adatdefiníciós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nyelv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(Data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DefinitionLanguage</w:t>
      </w:r>
      <w:proofErr w:type="spellEnd"/>
      <w:proofErr w:type="gramStart"/>
      <w:r w:rsidRPr="009553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proofErr w:type="gram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objektumok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létrehozása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FA">
        <w:rPr>
          <w:rFonts w:ascii="Times New Roman" w:hAnsi="Times New Roman" w:cs="Times New Roman"/>
          <w:sz w:val="24"/>
          <w:szCs w:val="24"/>
        </w:rPr>
        <w:t xml:space="preserve"> CREATE, ALTER, DROP, RENAME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r w:rsidRPr="002F2FCC">
        <w:rPr>
          <w:rFonts w:ascii="Times New Roman" w:hAnsi="Times New Roman" w:cs="Times New Roman"/>
          <w:b/>
          <w:sz w:val="24"/>
          <w:szCs w:val="24"/>
        </w:rPr>
        <w:t>DML</w:t>
      </w:r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adatmanipulációs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nyelv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(Data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FA">
        <w:rPr>
          <w:rFonts w:ascii="Times New Roman" w:hAnsi="Times New Roman" w:cs="Times New Roman"/>
          <w:sz w:val="24"/>
          <w:szCs w:val="24"/>
        </w:rPr>
        <w:t>Manipulation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FA">
        <w:rPr>
          <w:rFonts w:ascii="Times New Roman" w:hAnsi="Times New Roman" w:cs="Times New Roman"/>
          <w:sz w:val="24"/>
          <w:szCs w:val="24"/>
        </w:rPr>
        <w:t>Language</w:t>
      </w:r>
      <w:proofErr w:type="gramStart"/>
      <w:r w:rsidRPr="009553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adatok</w:t>
      </w:r>
      <w:proofErr w:type="spellEnd"/>
      <w:proofErr w:type="gram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karbantartása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bevitele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módosítása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törlése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lekérdezése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FA">
        <w:rPr>
          <w:rFonts w:ascii="Times New Roman" w:hAnsi="Times New Roman" w:cs="Times New Roman"/>
          <w:sz w:val="24"/>
          <w:szCs w:val="24"/>
        </w:rPr>
        <w:t xml:space="preserve"> INSERT, UPDATE, DELETE, SELECT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r w:rsidRPr="002F2FCC">
        <w:rPr>
          <w:rFonts w:ascii="Times New Roman" w:hAnsi="Times New Roman" w:cs="Times New Roman"/>
          <w:b/>
          <w:sz w:val="24"/>
          <w:szCs w:val="24"/>
        </w:rPr>
        <w:t>DCL</w:t>
      </w:r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adatvezérlő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nyelv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(Data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FA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FA">
        <w:rPr>
          <w:rFonts w:ascii="Times New Roman" w:hAnsi="Times New Roman" w:cs="Times New Roman"/>
          <w:sz w:val="24"/>
          <w:szCs w:val="24"/>
        </w:rPr>
        <w:t>Language</w:t>
      </w:r>
      <w:proofErr w:type="gramStart"/>
      <w:r w:rsidRPr="009553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tranzakció</w:t>
      </w:r>
      <w:proofErr w:type="spellEnd"/>
      <w:proofErr w:type="gram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kezelése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>: COMMIT, ROLLBACK, SAVEPOINT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553FA">
        <w:rPr>
          <w:rFonts w:ascii="Times New Roman" w:hAnsi="Times New Roman" w:cs="Times New Roman"/>
          <w:sz w:val="24"/>
          <w:szCs w:val="24"/>
        </w:rPr>
        <w:t>datvédelem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felhasználói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hozzáférés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szabályozása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FA">
        <w:rPr>
          <w:rFonts w:ascii="Times New Roman" w:hAnsi="Times New Roman" w:cs="Times New Roman"/>
          <w:sz w:val="24"/>
          <w:szCs w:val="24"/>
        </w:rPr>
        <w:t xml:space="preserve"> GRANT, REVOKE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r w:rsidRPr="009553FA">
        <w:rPr>
          <w:rFonts w:ascii="Times New Roman" w:hAnsi="Times New Roman" w:cs="Times New Roman"/>
          <w:sz w:val="24"/>
          <w:szCs w:val="24"/>
        </w:rPr>
        <w:t xml:space="preserve">SELECT ...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oszlopok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kiválasztása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projekció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>) (6)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r w:rsidRPr="009553FA">
        <w:rPr>
          <w:rFonts w:ascii="Times New Roman" w:hAnsi="Times New Roman" w:cs="Times New Roman"/>
          <w:sz w:val="24"/>
          <w:szCs w:val="24"/>
        </w:rPr>
        <w:t xml:space="preserve">FROM ... </w:t>
      </w:r>
      <w:proofErr w:type="spellStart"/>
      <w:proofErr w:type="gramStart"/>
      <w:r w:rsidRPr="009553FA">
        <w:rPr>
          <w:rFonts w:ascii="Times New Roman" w:hAnsi="Times New Roman" w:cs="Times New Roman"/>
          <w:sz w:val="24"/>
          <w:szCs w:val="24"/>
        </w:rPr>
        <w:t>táblanév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3F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) (Descartes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szorzat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>) (1)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r w:rsidRPr="009553FA">
        <w:rPr>
          <w:rFonts w:ascii="Times New Roman" w:hAnsi="Times New Roman" w:cs="Times New Roman"/>
          <w:sz w:val="24"/>
          <w:szCs w:val="24"/>
        </w:rPr>
        <w:t xml:space="preserve">[WHERE </w:t>
      </w:r>
      <w:proofErr w:type="gramStart"/>
      <w:r w:rsidRPr="009553FA">
        <w:rPr>
          <w:rFonts w:ascii="Times New Roman" w:hAnsi="Times New Roman" w:cs="Times New Roman"/>
          <w:sz w:val="24"/>
          <w:szCs w:val="24"/>
        </w:rPr>
        <w:t>... ]</w:t>
      </w:r>
      <w:proofErr w:type="gram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sorok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kiválasztása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szelekció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>) (2)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r w:rsidRPr="009553FA">
        <w:rPr>
          <w:rFonts w:ascii="Times New Roman" w:hAnsi="Times New Roman" w:cs="Times New Roman"/>
          <w:sz w:val="24"/>
          <w:szCs w:val="24"/>
        </w:rPr>
        <w:t xml:space="preserve">[CONNECT BY ... [START WITH ...]]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hierarchia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kezelés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r w:rsidRPr="009553FA">
        <w:rPr>
          <w:rFonts w:ascii="Times New Roman" w:hAnsi="Times New Roman" w:cs="Times New Roman"/>
          <w:sz w:val="24"/>
          <w:szCs w:val="24"/>
        </w:rPr>
        <w:t xml:space="preserve">[GROUP BY </w:t>
      </w:r>
      <w:proofErr w:type="gramStart"/>
      <w:r w:rsidRPr="009553FA">
        <w:rPr>
          <w:rFonts w:ascii="Times New Roman" w:hAnsi="Times New Roman" w:cs="Times New Roman"/>
          <w:sz w:val="24"/>
          <w:szCs w:val="24"/>
        </w:rPr>
        <w:t>... ]</w:t>
      </w:r>
      <w:proofErr w:type="gram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csoportosítás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r w:rsidRPr="009553FA">
        <w:rPr>
          <w:rFonts w:ascii="Times New Roman" w:hAnsi="Times New Roman" w:cs="Times New Roman"/>
          <w:sz w:val="24"/>
          <w:szCs w:val="24"/>
        </w:rPr>
        <w:t xml:space="preserve">[HAVING </w:t>
      </w:r>
      <w:proofErr w:type="gramStart"/>
      <w:r w:rsidRPr="009553FA">
        <w:rPr>
          <w:rFonts w:ascii="Times New Roman" w:hAnsi="Times New Roman" w:cs="Times New Roman"/>
          <w:sz w:val="24"/>
          <w:szCs w:val="24"/>
        </w:rPr>
        <w:t>... ]</w:t>
      </w:r>
      <w:proofErr w:type="gram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csoportok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közötti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válogatás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(5)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r w:rsidRPr="009553FA">
        <w:rPr>
          <w:rFonts w:ascii="Times New Roman" w:hAnsi="Times New Roman" w:cs="Times New Roman"/>
          <w:sz w:val="24"/>
          <w:szCs w:val="24"/>
        </w:rPr>
        <w:t xml:space="preserve">[{UNION [ALL] | INTERSECT | MINUS}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alselect</w:t>
      </w:r>
      <w:proofErr w:type="spellEnd"/>
      <w:proofErr w:type="gramStart"/>
      <w:r w:rsidRPr="009553F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halmazműveletek</w:t>
      </w:r>
      <w:proofErr w:type="spellEnd"/>
      <w:proofErr w:type="gramEnd"/>
      <w:r w:rsidRPr="009553FA">
        <w:rPr>
          <w:rFonts w:ascii="Times New Roman" w:hAnsi="Times New Roman" w:cs="Times New Roman"/>
          <w:sz w:val="24"/>
          <w:szCs w:val="24"/>
        </w:rPr>
        <w:t xml:space="preserve"> (7)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r w:rsidRPr="009553FA">
        <w:rPr>
          <w:rFonts w:ascii="Times New Roman" w:hAnsi="Times New Roman" w:cs="Times New Roman"/>
          <w:sz w:val="24"/>
          <w:szCs w:val="24"/>
        </w:rPr>
        <w:t xml:space="preserve">[ORDER BY </w:t>
      </w:r>
      <w:proofErr w:type="gramStart"/>
      <w:r w:rsidRPr="009553FA">
        <w:rPr>
          <w:rFonts w:ascii="Times New Roman" w:hAnsi="Times New Roman" w:cs="Times New Roman"/>
          <w:sz w:val="24"/>
          <w:szCs w:val="24"/>
        </w:rPr>
        <w:t>... ]</w:t>
      </w:r>
      <w:proofErr w:type="gram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eredménysorok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rendezése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(8)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  <w:r w:rsidRPr="009553FA">
        <w:rPr>
          <w:rFonts w:ascii="Times New Roman" w:hAnsi="Times New Roman" w:cs="Times New Roman"/>
          <w:sz w:val="24"/>
          <w:szCs w:val="24"/>
        </w:rPr>
        <w:t xml:space="preserve">[FOR UPDATE OF …]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kiválasztott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sorok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zárolása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idejére</w:t>
      </w:r>
      <w:proofErr w:type="spellEnd"/>
      <w:r w:rsidRPr="009553FA">
        <w:rPr>
          <w:rFonts w:ascii="Times New Roman" w:hAnsi="Times New Roman" w:cs="Times New Roman"/>
          <w:sz w:val="24"/>
          <w:szCs w:val="24"/>
        </w:rPr>
        <w:t xml:space="preserve"> (9) </w:t>
      </w:r>
    </w:p>
    <w:p w:rsidR="009553FA" w:rsidRPr="009553FA" w:rsidRDefault="009553FA" w:rsidP="00955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53FA" w:rsidRDefault="009553FA" w:rsidP="009553FA">
      <w:pPr>
        <w:jc w:val="both"/>
      </w:pPr>
      <w:r w:rsidRPr="009553FA">
        <w:rPr>
          <w:rFonts w:ascii="Times New Roman" w:hAnsi="Times New Roman" w:cs="Times New Roman"/>
          <w:sz w:val="24"/>
          <w:szCs w:val="24"/>
        </w:rPr>
        <w:t xml:space="preserve">NULL </w:t>
      </w:r>
      <w:proofErr w:type="spellStart"/>
      <w:r w:rsidRPr="009553FA">
        <w:rPr>
          <w:rFonts w:ascii="Times New Roman" w:hAnsi="Times New Roman" w:cs="Times New Roman"/>
          <w:sz w:val="24"/>
          <w:szCs w:val="24"/>
        </w:rPr>
        <w:t>érték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t>=</w:t>
      </w:r>
      <w:proofErr w:type="gramStart"/>
      <w:r>
        <w:t>, !</w:t>
      </w:r>
      <w:proofErr w:type="gramEnd"/>
      <w:r>
        <w:t>=, &lt;&gt;, , &lt;=, &gt;=</w:t>
      </w:r>
      <w:r>
        <w:t xml:space="preserve">, IN, BETWEEN, LIKE, IS, ANY, ALL, UNION, INTERSET, UNION, -, EXISTS, </w:t>
      </w:r>
      <w:r>
        <w:t>AVG, SUM, MIN, MAX, STDDEV, VARIANCE</w:t>
      </w:r>
      <w:r>
        <w:t>, COUNT, SYSDATE,</w:t>
      </w:r>
    </w:p>
    <w:p w:rsidR="009553FA" w:rsidRDefault="009553FA" w:rsidP="009553FA">
      <w:pPr>
        <w:jc w:val="both"/>
      </w:pPr>
      <w:r w:rsidRPr="009553FA">
        <w:rPr>
          <w:b/>
        </w:rPr>
        <w:t>GROUP BY</w:t>
      </w:r>
      <w:r>
        <w:t xml:space="preserve">: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oszlopkifejezés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csoportosítja</w:t>
      </w:r>
      <w:proofErr w:type="spellEnd"/>
      <w:r>
        <w:t xml:space="preserve"> a </w:t>
      </w:r>
      <w:proofErr w:type="spellStart"/>
      <w:r>
        <w:t>leválogatott</w:t>
      </w:r>
      <w:proofErr w:type="spellEnd"/>
      <w:r>
        <w:t xml:space="preserve"> </w:t>
      </w:r>
      <w:proofErr w:type="spellStart"/>
      <w:r>
        <w:t>sorokat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, </w:t>
      </w:r>
      <w:proofErr w:type="spellStart"/>
      <w:r>
        <w:t>összesített</w:t>
      </w:r>
      <w:proofErr w:type="spellEnd"/>
      <w:r>
        <w:t xml:space="preserve"> </w:t>
      </w:r>
      <w:proofErr w:type="spellStart"/>
      <w:r>
        <w:t>információt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sort </w:t>
      </w:r>
      <w:proofErr w:type="spellStart"/>
      <w:r>
        <w:t>állít</w:t>
      </w:r>
      <w:proofErr w:type="spellEnd"/>
      <w:r>
        <w:t xml:space="preserve"> </w:t>
      </w:r>
      <w:proofErr w:type="spellStart"/>
      <w:r>
        <w:t>elő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csoporthoz</w:t>
      </w:r>
      <w:proofErr w:type="spellEnd"/>
    </w:p>
    <w:p w:rsidR="009553FA" w:rsidRDefault="009553FA" w:rsidP="009553FA">
      <w:pPr>
        <w:jc w:val="both"/>
      </w:pPr>
      <w:proofErr w:type="gramStart"/>
      <w:r w:rsidRPr="009553FA">
        <w:rPr>
          <w:b/>
        </w:rPr>
        <w:t>HAVING</w:t>
      </w:r>
      <w:r>
        <w:t xml:space="preserve">: </w:t>
      </w:r>
      <w:proofErr w:type="spellStart"/>
      <w:r>
        <w:t>megadható</w:t>
      </w:r>
      <w:proofErr w:type="spellEnd"/>
      <w:r>
        <w:t xml:space="preserve"> a </w:t>
      </w:r>
      <w:proofErr w:type="spellStart"/>
      <w:r>
        <w:t>csoportok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válogatás</w:t>
      </w:r>
      <w:proofErr w:type="spellEnd"/>
      <w:r>
        <w:t xml:space="preserve"> </w:t>
      </w:r>
      <w:proofErr w:type="spellStart"/>
      <w:r>
        <w:t>feltétele</w:t>
      </w:r>
      <w:proofErr w:type="spellEnd"/>
      <w:r w:rsidR="007018EE">
        <w:t>.</w:t>
      </w:r>
      <w:proofErr w:type="gramEnd"/>
    </w:p>
    <w:p w:rsidR="007018EE" w:rsidRDefault="007018EE" w:rsidP="009553FA">
      <w:pPr>
        <w:jc w:val="both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összekapcsolása</w:t>
      </w:r>
      <w:proofErr w:type="spellEnd"/>
      <w:r>
        <w:t xml:space="preserve">: </w:t>
      </w:r>
      <w:proofErr w:type="spellStart"/>
      <w:r>
        <w:t>Equi</w:t>
      </w:r>
      <w:proofErr w:type="spellEnd"/>
      <w:r>
        <w:t xml:space="preserve"> Join, Natural join, Cross Join, Self Join, Outer Join</w:t>
      </w:r>
    </w:p>
    <w:p w:rsidR="007018EE" w:rsidRDefault="007018EE" w:rsidP="009553FA">
      <w:pPr>
        <w:jc w:val="both"/>
      </w:pPr>
      <w:proofErr w:type="spellStart"/>
      <w:r>
        <w:t>Allekérdezések</w:t>
      </w:r>
      <w:proofErr w:type="spellEnd"/>
      <w:r>
        <w:t xml:space="preserve">, </w:t>
      </w:r>
      <w:proofErr w:type="spellStart"/>
      <w:r>
        <w:t>Korrelált</w:t>
      </w:r>
      <w:proofErr w:type="spellEnd"/>
      <w:r>
        <w:t xml:space="preserve"> </w:t>
      </w:r>
      <w:proofErr w:type="spellStart"/>
      <w:r>
        <w:t>Allekérdezések</w:t>
      </w:r>
      <w:proofErr w:type="spellEnd"/>
    </w:p>
    <w:p w:rsidR="009553FA" w:rsidRDefault="000A27ED" w:rsidP="0083179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t xml:space="preserve">CONSTRAINT, DATA DICTIONARY, </w:t>
      </w:r>
      <w:proofErr w:type="spellStart"/>
      <w:r>
        <w:t>stb</w:t>
      </w:r>
      <w:proofErr w:type="spellEnd"/>
      <w:r>
        <w:t>….</w:t>
      </w:r>
    </w:p>
    <w:p w:rsidR="009553FA" w:rsidRDefault="009553FA" w:rsidP="00831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53FA" w:rsidRDefault="009553FA" w:rsidP="00831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53FA" w:rsidRPr="00831792" w:rsidRDefault="009553FA" w:rsidP="0083179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53FA" w:rsidRPr="00831792" w:rsidSect="003120DB">
      <w:pgSz w:w="11906" w:h="16838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5E55"/>
    <w:multiLevelType w:val="hybridMultilevel"/>
    <w:tmpl w:val="753CF06A"/>
    <w:lvl w:ilvl="0" w:tplc="AF140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00B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B66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F8B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982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B6E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D83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E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460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0B47B0E"/>
    <w:multiLevelType w:val="hybridMultilevel"/>
    <w:tmpl w:val="1AD85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C3F00"/>
    <w:multiLevelType w:val="hybridMultilevel"/>
    <w:tmpl w:val="49607044"/>
    <w:lvl w:ilvl="0" w:tplc="FFFFFFFF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C3595"/>
    <w:multiLevelType w:val="hybridMultilevel"/>
    <w:tmpl w:val="22E6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77E5F"/>
    <w:multiLevelType w:val="multilevel"/>
    <w:tmpl w:val="750605E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Restart w:val="1"/>
      <w:pStyle w:val="Heading6"/>
      <w:suff w:val="space"/>
      <w:lvlText w:val="%1.%6."/>
      <w:lvlJc w:val="left"/>
      <w:pPr>
        <w:ind w:left="0" w:firstLine="0"/>
      </w:pPr>
      <w:rPr>
        <w:rFonts w:ascii="Times New Roman" w:hAnsi="Times New Roman" w:hint="default"/>
        <w:b/>
        <w:i w:val="0"/>
        <w:sz w:val="22"/>
        <w:szCs w:val="22"/>
      </w:rPr>
    </w:lvl>
    <w:lvl w:ilvl="6">
      <w:start w:val="1"/>
      <w:numFmt w:val="decimal"/>
      <w:lvlRestart w:val="1"/>
      <w:pStyle w:val="Heading7"/>
      <w:suff w:val="space"/>
      <w:lvlText w:val="%1.%7."/>
      <w:lvlJc w:val="left"/>
      <w:pPr>
        <w:ind w:left="-1" w:firstLine="1"/>
      </w:pPr>
      <w:rPr>
        <w:rFonts w:hint="default"/>
        <w:b/>
        <w:i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78"/>
    <w:rsid w:val="000A27ED"/>
    <w:rsid w:val="000B7B64"/>
    <w:rsid w:val="002F2FCC"/>
    <w:rsid w:val="003120DB"/>
    <w:rsid w:val="00313A1C"/>
    <w:rsid w:val="00554066"/>
    <w:rsid w:val="006151F5"/>
    <w:rsid w:val="007018EE"/>
    <w:rsid w:val="0072269E"/>
    <w:rsid w:val="007C262B"/>
    <w:rsid w:val="00831792"/>
    <w:rsid w:val="008F5022"/>
    <w:rsid w:val="009553FA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6151F5"/>
    <w:pPr>
      <w:keepNext/>
      <w:pageBreakBefore/>
      <w:numPr>
        <w:numId w:val="3"/>
      </w:num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val="hu-HU"/>
    </w:rPr>
  </w:style>
  <w:style w:type="paragraph" w:styleId="Heading2">
    <w:name w:val="heading 2"/>
    <w:basedOn w:val="Normal"/>
    <w:next w:val="Normal"/>
    <w:link w:val="Heading2Char"/>
    <w:qFormat/>
    <w:rsid w:val="006151F5"/>
    <w:pPr>
      <w:keepNext/>
      <w:numPr>
        <w:ilvl w:val="1"/>
        <w:numId w:val="3"/>
      </w:numPr>
      <w:spacing w:before="240" w:after="240" w:line="240" w:lineRule="auto"/>
      <w:jc w:val="both"/>
      <w:outlineLvl w:val="1"/>
    </w:pPr>
    <w:rPr>
      <w:rFonts w:ascii="Arial" w:eastAsia="Times New Roman" w:hAnsi="Arial" w:cs="Times New Roman"/>
      <w:b/>
      <w:i/>
      <w:sz w:val="26"/>
      <w:szCs w:val="20"/>
      <w:lang w:val="en-AU"/>
    </w:rPr>
  </w:style>
  <w:style w:type="paragraph" w:styleId="Heading3">
    <w:name w:val="heading 3"/>
    <w:basedOn w:val="Normal"/>
    <w:next w:val="Normal"/>
    <w:link w:val="Heading3Char"/>
    <w:autoRedefine/>
    <w:qFormat/>
    <w:rsid w:val="006151F5"/>
    <w:pPr>
      <w:keepNext/>
      <w:numPr>
        <w:ilvl w:val="2"/>
        <w:numId w:val="3"/>
      </w:numPr>
      <w:spacing w:before="240" w:after="240" w:line="240" w:lineRule="auto"/>
      <w:outlineLvl w:val="2"/>
    </w:pPr>
    <w:rPr>
      <w:rFonts w:ascii="Arial" w:eastAsia="Times New Roman" w:hAnsi="Arial" w:cs="Times New Roman"/>
      <w:lang w:val="hu-HU"/>
    </w:rPr>
  </w:style>
  <w:style w:type="paragraph" w:styleId="Heading4">
    <w:name w:val="heading 4"/>
    <w:basedOn w:val="Normal"/>
    <w:next w:val="Normal"/>
    <w:link w:val="Heading4Char"/>
    <w:qFormat/>
    <w:rsid w:val="006151F5"/>
    <w:pPr>
      <w:keepNext/>
      <w:numPr>
        <w:ilvl w:val="3"/>
        <w:numId w:val="3"/>
      </w:numPr>
      <w:spacing w:before="240" w:after="0" w:line="48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val="hu-HU"/>
    </w:rPr>
  </w:style>
  <w:style w:type="paragraph" w:styleId="Heading5">
    <w:name w:val="heading 5"/>
    <w:basedOn w:val="Normal"/>
    <w:next w:val="Normal"/>
    <w:link w:val="Heading5Char"/>
    <w:qFormat/>
    <w:rsid w:val="006151F5"/>
    <w:pPr>
      <w:keepNext/>
      <w:framePr w:w="5559" w:h="1259" w:hSpace="181" w:wrap="notBeside" w:vAnchor="text" w:hAnchor="page" w:x="1701" w:y="356"/>
      <w:numPr>
        <w:ilvl w:val="4"/>
        <w:numId w:val="3"/>
      </w:numPr>
      <w:spacing w:after="0" w:line="240" w:lineRule="auto"/>
      <w:jc w:val="both"/>
      <w:outlineLvl w:val="4"/>
    </w:pPr>
    <w:rPr>
      <w:rFonts w:ascii="Tahoma" w:eastAsia="Times New Roman" w:hAnsi="Tahoma" w:cs="Times New Roman"/>
      <w:b/>
      <w:sz w:val="20"/>
      <w:szCs w:val="20"/>
      <w:lang w:val="hu-HU"/>
    </w:rPr>
  </w:style>
  <w:style w:type="paragraph" w:styleId="Heading6">
    <w:name w:val="heading 6"/>
    <w:basedOn w:val="Normal"/>
    <w:next w:val="Normal"/>
    <w:link w:val="Heading6Char"/>
    <w:qFormat/>
    <w:rsid w:val="006151F5"/>
    <w:pPr>
      <w:numPr>
        <w:ilvl w:val="5"/>
        <w:numId w:val="3"/>
      </w:numPr>
      <w:spacing w:before="120" w:after="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val="hu-HU"/>
    </w:rPr>
  </w:style>
  <w:style w:type="paragraph" w:styleId="Heading7">
    <w:name w:val="heading 7"/>
    <w:basedOn w:val="Normal"/>
    <w:next w:val="Normal"/>
    <w:link w:val="Heading7Char"/>
    <w:qFormat/>
    <w:rsid w:val="006151F5"/>
    <w:pPr>
      <w:keepNext/>
      <w:numPr>
        <w:ilvl w:val="6"/>
        <w:numId w:val="3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lang w:val="hu-HU"/>
    </w:rPr>
  </w:style>
  <w:style w:type="paragraph" w:styleId="Heading8">
    <w:name w:val="heading 8"/>
    <w:basedOn w:val="Normal"/>
    <w:next w:val="Normal"/>
    <w:link w:val="Heading8Char"/>
    <w:qFormat/>
    <w:rsid w:val="006151F5"/>
    <w:pPr>
      <w:keepNext/>
      <w:framePr w:w="4989" w:h="1265" w:hSpace="181" w:wrap="notBeside" w:vAnchor="text" w:hAnchor="page" w:x="1821" w:y="345"/>
      <w:numPr>
        <w:ilvl w:val="7"/>
        <w:numId w:val="3"/>
      </w:numPr>
      <w:spacing w:after="0" w:line="240" w:lineRule="auto"/>
      <w:outlineLvl w:val="7"/>
    </w:pPr>
    <w:rPr>
      <w:rFonts w:ascii="Tahoma" w:eastAsia="Times New Roman" w:hAnsi="Tahoma" w:cs="Times New Roman"/>
      <w:b/>
      <w:szCs w:val="20"/>
      <w:lang w:val="hu-HU"/>
    </w:rPr>
  </w:style>
  <w:style w:type="paragraph" w:styleId="Heading9">
    <w:name w:val="heading 9"/>
    <w:basedOn w:val="Normal"/>
    <w:next w:val="Normal"/>
    <w:link w:val="Heading9Char"/>
    <w:qFormat/>
    <w:rsid w:val="006151F5"/>
    <w:pPr>
      <w:keepNext/>
      <w:framePr w:w="4989" w:h="1265" w:hSpace="181" w:wrap="notBeside" w:vAnchor="text" w:hAnchor="page" w:x="1821" w:y="345"/>
      <w:numPr>
        <w:ilvl w:val="8"/>
        <w:numId w:val="3"/>
      </w:numPr>
      <w:spacing w:after="0" w:line="240" w:lineRule="auto"/>
      <w:jc w:val="both"/>
      <w:outlineLvl w:val="8"/>
    </w:pPr>
    <w:rPr>
      <w:rFonts w:ascii="Tahoma" w:eastAsia="Times New Roman" w:hAnsi="Tahoma" w:cs="Times New Roman"/>
      <w:b/>
      <w:szCs w:val="20"/>
      <w:lang w:val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78"/>
    <w:pPr>
      <w:ind w:left="720"/>
      <w:contextualSpacing/>
    </w:pPr>
  </w:style>
  <w:style w:type="paragraph" w:customStyle="1" w:styleId="StyleJust1211pt">
    <w:name w:val="Style Just12 + 11 pt"/>
    <w:basedOn w:val="Normal"/>
    <w:rsid w:val="006151F5"/>
    <w:pPr>
      <w:spacing w:after="0" w:line="240" w:lineRule="auto"/>
      <w:ind w:firstLine="576"/>
      <w:jc w:val="both"/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6151F5"/>
    <w:rPr>
      <w:rFonts w:ascii="Arial" w:eastAsia="Times New Roman" w:hAnsi="Arial" w:cs="Times New Roman"/>
      <w:b/>
      <w:kern w:val="28"/>
      <w:sz w:val="28"/>
      <w:szCs w:val="20"/>
      <w:lang w:val="hu-HU"/>
    </w:rPr>
  </w:style>
  <w:style w:type="character" w:customStyle="1" w:styleId="Heading2Char">
    <w:name w:val="Heading 2 Char"/>
    <w:basedOn w:val="DefaultParagraphFont"/>
    <w:link w:val="Heading2"/>
    <w:rsid w:val="006151F5"/>
    <w:rPr>
      <w:rFonts w:ascii="Arial" w:eastAsia="Times New Roman" w:hAnsi="Arial" w:cs="Times New Roman"/>
      <w:b/>
      <w:i/>
      <w:sz w:val="26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6151F5"/>
    <w:rPr>
      <w:rFonts w:ascii="Arial" w:eastAsia="Times New Roman" w:hAnsi="Arial" w:cs="Times New Roman"/>
      <w:lang w:val="hu-HU"/>
    </w:rPr>
  </w:style>
  <w:style w:type="character" w:customStyle="1" w:styleId="Heading4Char">
    <w:name w:val="Heading 4 Char"/>
    <w:basedOn w:val="DefaultParagraphFont"/>
    <w:link w:val="Heading4"/>
    <w:rsid w:val="006151F5"/>
    <w:rPr>
      <w:rFonts w:ascii="Times New Roman" w:eastAsia="Times New Roman" w:hAnsi="Times New Roman" w:cs="Times New Roman"/>
      <w:b/>
      <w:sz w:val="24"/>
      <w:szCs w:val="20"/>
      <w:lang w:val="hu-HU"/>
    </w:rPr>
  </w:style>
  <w:style w:type="character" w:customStyle="1" w:styleId="Heading5Char">
    <w:name w:val="Heading 5 Char"/>
    <w:basedOn w:val="DefaultParagraphFont"/>
    <w:link w:val="Heading5"/>
    <w:rsid w:val="006151F5"/>
    <w:rPr>
      <w:rFonts w:ascii="Tahoma" w:eastAsia="Times New Roman" w:hAnsi="Tahoma" w:cs="Times New Roman"/>
      <w:b/>
      <w:sz w:val="20"/>
      <w:szCs w:val="20"/>
      <w:lang w:val="hu-HU"/>
    </w:rPr>
  </w:style>
  <w:style w:type="character" w:customStyle="1" w:styleId="Heading6Char">
    <w:name w:val="Heading 6 Char"/>
    <w:basedOn w:val="DefaultParagraphFont"/>
    <w:link w:val="Heading6"/>
    <w:rsid w:val="006151F5"/>
    <w:rPr>
      <w:rFonts w:ascii="Times New Roman" w:eastAsia="Times New Roman" w:hAnsi="Times New Roman" w:cs="Times New Roman"/>
      <w:sz w:val="24"/>
      <w:szCs w:val="20"/>
      <w:lang w:val="hu-HU"/>
    </w:rPr>
  </w:style>
  <w:style w:type="character" w:customStyle="1" w:styleId="Heading7Char">
    <w:name w:val="Heading 7 Char"/>
    <w:basedOn w:val="DefaultParagraphFont"/>
    <w:link w:val="Heading7"/>
    <w:rsid w:val="006151F5"/>
    <w:rPr>
      <w:rFonts w:ascii="Times New Roman" w:eastAsia="Times New Roman" w:hAnsi="Times New Roman" w:cs="Times New Roman"/>
      <w:lang w:val="hu-HU"/>
    </w:rPr>
  </w:style>
  <w:style w:type="character" w:customStyle="1" w:styleId="Heading8Char">
    <w:name w:val="Heading 8 Char"/>
    <w:basedOn w:val="DefaultParagraphFont"/>
    <w:link w:val="Heading8"/>
    <w:rsid w:val="006151F5"/>
    <w:rPr>
      <w:rFonts w:ascii="Tahoma" w:eastAsia="Times New Roman" w:hAnsi="Tahoma" w:cs="Times New Roman"/>
      <w:b/>
      <w:szCs w:val="20"/>
      <w:lang w:val="hu-HU"/>
    </w:rPr>
  </w:style>
  <w:style w:type="character" w:customStyle="1" w:styleId="Heading9Char">
    <w:name w:val="Heading 9 Char"/>
    <w:basedOn w:val="DefaultParagraphFont"/>
    <w:link w:val="Heading9"/>
    <w:rsid w:val="006151F5"/>
    <w:rPr>
      <w:rFonts w:ascii="Tahoma" w:eastAsia="Times New Roman" w:hAnsi="Tahoma" w:cs="Times New Roman"/>
      <w:b/>
      <w:szCs w:val="20"/>
      <w:lang w:val="hu-HU"/>
    </w:rPr>
  </w:style>
  <w:style w:type="paragraph" w:customStyle="1" w:styleId="Just12Char">
    <w:name w:val="Just12 Char"/>
    <w:basedOn w:val="Normal"/>
    <w:link w:val="Just12CharChar"/>
    <w:rsid w:val="006151F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StyleJust1211ptChar">
    <w:name w:val="Style Just12 + 11 pt Char"/>
    <w:rsid w:val="006151F5"/>
    <w:rPr>
      <w:sz w:val="22"/>
      <w:lang w:val="en-AU" w:eastAsia="en-US" w:bidi="ar-SA"/>
    </w:rPr>
  </w:style>
  <w:style w:type="character" w:customStyle="1" w:styleId="Just12CharChar">
    <w:name w:val="Just12 Char Char"/>
    <w:link w:val="Just12Char"/>
    <w:rsid w:val="006151F5"/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StyleJust1211ptCharChar">
    <w:name w:val="Style Just12 + 11 pt Char Char"/>
    <w:rsid w:val="006151F5"/>
    <w:rPr>
      <w:sz w:val="22"/>
      <w:lang w:val="en-AU" w:eastAsia="en-US" w:bidi="ar-SA"/>
    </w:rPr>
  </w:style>
  <w:style w:type="paragraph" w:customStyle="1" w:styleId="StyleJust1211ptFirstline05">
    <w:name w:val="Style Just12 + 11 pt First line:  0.5&quot;"/>
    <w:basedOn w:val="Just12Char"/>
    <w:rsid w:val="003120DB"/>
    <w:pPr>
      <w:ind w:firstLine="576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6151F5"/>
    <w:pPr>
      <w:keepNext/>
      <w:pageBreakBefore/>
      <w:numPr>
        <w:numId w:val="3"/>
      </w:num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val="hu-HU"/>
    </w:rPr>
  </w:style>
  <w:style w:type="paragraph" w:styleId="Heading2">
    <w:name w:val="heading 2"/>
    <w:basedOn w:val="Normal"/>
    <w:next w:val="Normal"/>
    <w:link w:val="Heading2Char"/>
    <w:qFormat/>
    <w:rsid w:val="006151F5"/>
    <w:pPr>
      <w:keepNext/>
      <w:numPr>
        <w:ilvl w:val="1"/>
        <w:numId w:val="3"/>
      </w:numPr>
      <w:spacing w:before="240" w:after="240" w:line="240" w:lineRule="auto"/>
      <w:jc w:val="both"/>
      <w:outlineLvl w:val="1"/>
    </w:pPr>
    <w:rPr>
      <w:rFonts w:ascii="Arial" w:eastAsia="Times New Roman" w:hAnsi="Arial" w:cs="Times New Roman"/>
      <w:b/>
      <w:i/>
      <w:sz w:val="26"/>
      <w:szCs w:val="20"/>
      <w:lang w:val="en-AU"/>
    </w:rPr>
  </w:style>
  <w:style w:type="paragraph" w:styleId="Heading3">
    <w:name w:val="heading 3"/>
    <w:basedOn w:val="Normal"/>
    <w:next w:val="Normal"/>
    <w:link w:val="Heading3Char"/>
    <w:autoRedefine/>
    <w:qFormat/>
    <w:rsid w:val="006151F5"/>
    <w:pPr>
      <w:keepNext/>
      <w:numPr>
        <w:ilvl w:val="2"/>
        <w:numId w:val="3"/>
      </w:numPr>
      <w:spacing w:before="240" w:after="240" w:line="240" w:lineRule="auto"/>
      <w:outlineLvl w:val="2"/>
    </w:pPr>
    <w:rPr>
      <w:rFonts w:ascii="Arial" w:eastAsia="Times New Roman" w:hAnsi="Arial" w:cs="Times New Roman"/>
      <w:lang w:val="hu-HU"/>
    </w:rPr>
  </w:style>
  <w:style w:type="paragraph" w:styleId="Heading4">
    <w:name w:val="heading 4"/>
    <w:basedOn w:val="Normal"/>
    <w:next w:val="Normal"/>
    <w:link w:val="Heading4Char"/>
    <w:qFormat/>
    <w:rsid w:val="006151F5"/>
    <w:pPr>
      <w:keepNext/>
      <w:numPr>
        <w:ilvl w:val="3"/>
        <w:numId w:val="3"/>
      </w:numPr>
      <w:spacing w:before="240" w:after="0" w:line="48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val="hu-HU"/>
    </w:rPr>
  </w:style>
  <w:style w:type="paragraph" w:styleId="Heading5">
    <w:name w:val="heading 5"/>
    <w:basedOn w:val="Normal"/>
    <w:next w:val="Normal"/>
    <w:link w:val="Heading5Char"/>
    <w:qFormat/>
    <w:rsid w:val="006151F5"/>
    <w:pPr>
      <w:keepNext/>
      <w:framePr w:w="5559" w:h="1259" w:hSpace="181" w:wrap="notBeside" w:vAnchor="text" w:hAnchor="page" w:x="1701" w:y="356"/>
      <w:numPr>
        <w:ilvl w:val="4"/>
        <w:numId w:val="3"/>
      </w:numPr>
      <w:spacing w:after="0" w:line="240" w:lineRule="auto"/>
      <w:jc w:val="both"/>
      <w:outlineLvl w:val="4"/>
    </w:pPr>
    <w:rPr>
      <w:rFonts w:ascii="Tahoma" w:eastAsia="Times New Roman" w:hAnsi="Tahoma" w:cs="Times New Roman"/>
      <w:b/>
      <w:sz w:val="20"/>
      <w:szCs w:val="20"/>
      <w:lang w:val="hu-HU"/>
    </w:rPr>
  </w:style>
  <w:style w:type="paragraph" w:styleId="Heading6">
    <w:name w:val="heading 6"/>
    <w:basedOn w:val="Normal"/>
    <w:next w:val="Normal"/>
    <w:link w:val="Heading6Char"/>
    <w:qFormat/>
    <w:rsid w:val="006151F5"/>
    <w:pPr>
      <w:numPr>
        <w:ilvl w:val="5"/>
        <w:numId w:val="3"/>
      </w:numPr>
      <w:spacing w:before="120" w:after="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val="hu-HU"/>
    </w:rPr>
  </w:style>
  <w:style w:type="paragraph" w:styleId="Heading7">
    <w:name w:val="heading 7"/>
    <w:basedOn w:val="Normal"/>
    <w:next w:val="Normal"/>
    <w:link w:val="Heading7Char"/>
    <w:qFormat/>
    <w:rsid w:val="006151F5"/>
    <w:pPr>
      <w:keepNext/>
      <w:numPr>
        <w:ilvl w:val="6"/>
        <w:numId w:val="3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lang w:val="hu-HU"/>
    </w:rPr>
  </w:style>
  <w:style w:type="paragraph" w:styleId="Heading8">
    <w:name w:val="heading 8"/>
    <w:basedOn w:val="Normal"/>
    <w:next w:val="Normal"/>
    <w:link w:val="Heading8Char"/>
    <w:qFormat/>
    <w:rsid w:val="006151F5"/>
    <w:pPr>
      <w:keepNext/>
      <w:framePr w:w="4989" w:h="1265" w:hSpace="181" w:wrap="notBeside" w:vAnchor="text" w:hAnchor="page" w:x="1821" w:y="345"/>
      <w:numPr>
        <w:ilvl w:val="7"/>
        <w:numId w:val="3"/>
      </w:numPr>
      <w:spacing w:after="0" w:line="240" w:lineRule="auto"/>
      <w:outlineLvl w:val="7"/>
    </w:pPr>
    <w:rPr>
      <w:rFonts w:ascii="Tahoma" w:eastAsia="Times New Roman" w:hAnsi="Tahoma" w:cs="Times New Roman"/>
      <w:b/>
      <w:szCs w:val="20"/>
      <w:lang w:val="hu-HU"/>
    </w:rPr>
  </w:style>
  <w:style w:type="paragraph" w:styleId="Heading9">
    <w:name w:val="heading 9"/>
    <w:basedOn w:val="Normal"/>
    <w:next w:val="Normal"/>
    <w:link w:val="Heading9Char"/>
    <w:qFormat/>
    <w:rsid w:val="006151F5"/>
    <w:pPr>
      <w:keepNext/>
      <w:framePr w:w="4989" w:h="1265" w:hSpace="181" w:wrap="notBeside" w:vAnchor="text" w:hAnchor="page" w:x="1821" w:y="345"/>
      <w:numPr>
        <w:ilvl w:val="8"/>
        <w:numId w:val="3"/>
      </w:numPr>
      <w:spacing w:after="0" w:line="240" w:lineRule="auto"/>
      <w:jc w:val="both"/>
      <w:outlineLvl w:val="8"/>
    </w:pPr>
    <w:rPr>
      <w:rFonts w:ascii="Tahoma" w:eastAsia="Times New Roman" w:hAnsi="Tahoma" w:cs="Times New Roman"/>
      <w:b/>
      <w:szCs w:val="20"/>
      <w:lang w:val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78"/>
    <w:pPr>
      <w:ind w:left="720"/>
      <w:contextualSpacing/>
    </w:pPr>
  </w:style>
  <w:style w:type="paragraph" w:customStyle="1" w:styleId="StyleJust1211pt">
    <w:name w:val="Style Just12 + 11 pt"/>
    <w:basedOn w:val="Normal"/>
    <w:rsid w:val="006151F5"/>
    <w:pPr>
      <w:spacing w:after="0" w:line="240" w:lineRule="auto"/>
      <w:ind w:firstLine="576"/>
      <w:jc w:val="both"/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6151F5"/>
    <w:rPr>
      <w:rFonts w:ascii="Arial" w:eastAsia="Times New Roman" w:hAnsi="Arial" w:cs="Times New Roman"/>
      <w:b/>
      <w:kern w:val="28"/>
      <w:sz w:val="28"/>
      <w:szCs w:val="20"/>
      <w:lang w:val="hu-HU"/>
    </w:rPr>
  </w:style>
  <w:style w:type="character" w:customStyle="1" w:styleId="Heading2Char">
    <w:name w:val="Heading 2 Char"/>
    <w:basedOn w:val="DefaultParagraphFont"/>
    <w:link w:val="Heading2"/>
    <w:rsid w:val="006151F5"/>
    <w:rPr>
      <w:rFonts w:ascii="Arial" w:eastAsia="Times New Roman" w:hAnsi="Arial" w:cs="Times New Roman"/>
      <w:b/>
      <w:i/>
      <w:sz w:val="26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6151F5"/>
    <w:rPr>
      <w:rFonts w:ascii="Arial" w:eastAsia="Times New Roman" w:hAnsi="Arial" w:cs="Times New Roman"/>
      <w:lang w:val="hu-HU"/>
    </w:rPr>
  </w:style>
  <w:style w:type="character" w:customStyle="1" w:styleId="Heading4Char">
    <w:name w:val="Heading 4 Char"/>
    <w:basedOn w:val="DefaultParagraphFont"/>
    <w:link w:val="Heading4"/>
    <w:rsid w:val="006151F5"/>
    <w:rPr>
      <w:rFonts w:ascii="Times New Roman" w:eastAsia="Times New Roman" w:hAnsi="Times New Roman" w:cs="Times New Roman"/>
      <w:b/>
      <w:sz w:val="24"/>
      <w:szCs w:val="20"/>
      <w:lang w:val="hu-HU"/>
    </w:rPr>
  </w:style>
  <w:style w:type="character" w:customStyle="1" w:styleId="Heading5Char">
    <w:name w:val="Heading 5 Char"/>
    <w:basedOn w:val="DefaultParagraphFont"/>
    <w:link w:val="Heading5"/>
    <w:rsid w:val="006151F5"/>
    <w:rPr>
      <w:rFonts w:ascii="Tahoma" w:eastAsia="Times New Roman" w:hAnsi="Tahoma" w:cs="Times New Roman"/>
      <w:b/>
      <w:sz w:val="20"/>
      <w:szCs w:val="20"/>
      <w:lang w:val="hu-HU"/>
    </w:rPr>
  </w:style>
  <w:style w:type="character" w:customStyle="1" w:styleId="Heading6Char">
    <w:name w:val="Heading 6 Char"/>
    <w:basedOn w:val="DefaultParagraphFont"/>
    <w:link w:val="Heading6"/>
    <w:rsid w:val="006151F5"/>
    <w:rPr>
      <w:rFonts w:ascii="Times New Roman" w:eastAsia="Times New Roman" w:hAnsi="Times New Roman" w:cs="Times New Roman"/>
      <w:sz w:val="24"/>
      <w:szCs w:val="20"/>
      <w:lang w:val="hu-HU"/>
    </w:rPr>
  </w:style>
  <w:style w:type="character" w:customStyle="1" w:styleId="Heading7Char">
    <w:name w:val="Heading 7 Char"/>
    <w:basedOn w:val="DefaultParagraphFont"/>
    <w:link w:val="Heading7"/>
    <w:rsid w:val="006151F5"/>
    <w:rPr>
      <w:rFonts w:ascii="Times New Roman" w:eastAsia="Times New Roman" w:hAnsi="Times New Roman" w:cs="Times New Roman"/>
      <w:lang w:val="hu-HU"/>
    </w:rPr>
  </w:style>
  <w:style w:type="character" w:customStyle="1" w:styleId="Heading8Char">
    <w:name w:val="Heading 8 Char"/>
    <w:basedOn w:val="DefaultParagraphFont"/>
    <w:link w:val="Heading8"/>
    <w:rsid w:val="006151F5"/>
    <w:rPr>
      <w:rFonts w:ascii="Tahoma" w:eastAsia="Times New Roman" w:hAnsi="Tahoma" w:cs="Times New Roman"/>
      <w:b/>
      <w:szCs w:val="20"/>
      <w:lang w:val="hu-HU"/>
    </w:rPr>
  </w:style>
  <w:style w:type="character" w:customStyle="1" w:styleId="Heading9Char">
    <w:name w:val="Heading 9 Char"/>
    <w:basedOn w:val="DefaultParagraphFont"/>
    <w:link w:val="Heading9"/>
    <w:rsid w:val="006151F5"/>
    <w:rPr>
      <w:rFonts w:ascii="Tahoma" w:eastAsia="Times New Roman" w:hAnsi="Tahoma" w:cs="Times New Roman"/>
      <w:b/>
      <w:szCs w:val="20"/>
      <w:lang w:val="hu-HU"/>
    </w:rPr>
  </w:style>
  <w:style w:type="paragraph" w:customStyle="1" w:styleId="Just12Char">
    <w:name w:val="Just12 Char"/>
    <w:basedOn w:val="Normal"/>
    <w:link w:val="Just12CharChar"/>
    <w:rsid w:val="006151F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StyleJust1211ptChar">
    <w:name w:val="Style Just12 + 11 pt Char"/>
    <w:rsid w:val="006151F5"/>
    <w:rPr>
      <w:sz w:val="22"/>
      <w:lang w:val="en-AU" w:eastAsia="en-US" w:bidi="ar-SA"/>
    </w:rPr>
  </w:style>
  <w:style w:type="character" w:customStyle="1" w:styleId="Just12CharChar">
    <w:name w:val="Just12 Char Char"/>
    <w:link w:val="Just12Char"/>
    <w:rsid w:val="006151F5"/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StyleJust1211ptCharChar">
    <w:name w:val="Style Just12 + 11 pt Char Char"/>
    <w:rsid w:val="006151F5"/>
    <w:rPr>
      <w:sz w:val="22"/>
      <w:lang w:val="en-AU" w:eastAsia="en-US" w:bidi="ar-SA"/>
    </w:rPr>
  </w:style>
  <w:style w:type="paragraph" w:customStyle="1" w:styleId="StyleJust1211ptFirstline05">
    <w:name w:val="Style Just12 + 11 pt First line:  0.5&quot;"/>
    <w:basedOn w:val="Just12Char"/>
    <w:rsid w:val="003120DB"/>
    <w:pPr>
      <w:ind w:firstLine="576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27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00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Tunde</dc:creator>
  <cp:lastModifiedBy>Tunde</cp:lastModifiedBy>
  <cp:revision>5</cp:revision>
  <dcterms:created xsi:type="dcterms:W3CDTF">2017-06-20T04:10:00Z</dcterms:created>
  <dcterms:modified xsi:type="dcterms:W3CDTF">2017-06-20T05:57:00Z</dcterms:modified>
</cp:coreProperties>
</file>