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dzba4rztcm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Fuentes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7rlrcmh8fy0p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las habilidades necesarias para esta competencia poder llevarla a cabo sin problemas.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las habilidades necesarias para esta competencia poder llevarla a cabo sin problemas.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debo mejorar para obtener el mejor resultado posible.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debo mejorar para obtener el mejor resultado posible.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me siento que manejo bien las habilidades de esta competencia podría mejorar aún más en ella.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debo mejorar para obtener el mejor resultado posible.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me siento que manejo bien las habilidades de esta competencia podría mejorar aún más en ella.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las habilidades necesarias para esta competencia poder llevarla a cabo sin problemas.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8i46/sLyDD8mZPTLD5uI5EHBw==">CgMxLjAyDmguZWR6YmE0cnp0Y215Mg5oLjdybHJjbWg4ZnkwcDgAciExWlJaMVJwdEtwdkF3eUVfb3RWc3Yzd3hFcDJ4VnFFeWo=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2025-09-08T23:06:00Z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