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34DC9" w14:textId="5585D8C5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3D5220">
        <w:rPr>
          <w:rFonts w:ascii="Times New Roman" w:hAnsi="Times New Roman" w:cs="Times New Roman"/>
          <w:b/>
          <w:bCs/>
        </w:rPr>
        <w:t>Sertésorbánc (</w:t>
      </w:r>
      <w:proofErr w:type="spellStart"/>
      <w:r w:rsidRPr="003D5220">
        <w:rPr>
          <w:rFonts w:ascii="Times New Roman" w:hAnsi="Times New Roman" w:cs="Times New Roman"/>
          <w:b/>
          <w:bCs/>
        </w:rPr>
        <w:t>Erysipelothrix</w:t>
      </w:r>
      <w:proofErr w:type="spellEnd"/>
      <w:r w:rsidRPr="003D52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5220">
        <w:rPr>
          <w:rFonts w:ascii="Times New Roman" w:hAnsi="Times New Roman" w:cs="Times New Roman"/>
          <w:b/>
          <w:bCs/>
        </w:rPr>
        <w:t>rhusiopathiae</w:t>
      </w:r>
      <w:proofErr w:type="spellEnd"/>
      <w:r w:rsidRPr="003D5220">
        <w:rPr>
          <w:rFonts w:ascii="Times New Roman" w:hAnsi="Times New Roman" w:cs="Times New Roman"/>
          <w:b/>
          <w:bCs/>
        </w:rPr>
        <w:t>)</w:t>
      </w:r>
    </w:p>
    <w:p w14:paraId="138C0199" w14:textId="77777777" w:rsidR="003D5220" w:rsidRPr="003D5220" w:rsidRDefault="008D0341" w:rsidP="003D522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B8760B">
          <v:rect id="_x0000_i1025" style="width:0;height:1.5pt" o:hralign="center" o:hrstd="t" o:hr="t" fillcolor="#a0a0a0" stroked="f"/>
        </w:pict>
      </w:r>
    </w:p>
    <w:p w14:paraId="7D25FB6F" w14:textId="77777777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1. A kórokozó jellemzői</w:t>
      </w:r>
    </w:p>
    <w:p w14:paraId="352BBBA6" w14:textId="77777777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1.1. Morfológia és alapvető tulajdonságok</w:t>
      </w:r>
    </w:p>
    <w:p w14:paraId="69CA9F8D" w14:textId="67AEC7BD" w:rsidR="003D5220" w:rsidRPr="00EF792B" w:rsidRDefault="005E32AF" w:rsidP="003D522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F792B">
        <w:rPr>
          <w:rFonts w:ascii="Times New Roman" w:hAnsi="Times New Roman" w:cs="Times New Roman"/>
        </w:rPr>
        <w:t>kismére</w:t>
      </w:r>
      <w:r w:rsidR="00A00DA6" w:rsidRPr="00EF792B">
        <w:rPr>
          <w:rFonts w:ascii="Times New Roman" w:hAnsi="Times New Roman" w:cs="Times New Roman"/>
        </w:rPr>
        <w:t xml:space="preserve">tű, </w:t>
      </w:r>
      <w:proofErr w:type="spellStart"/>
      <w:r w:rsidR="003D5220" w:rsidRPr="00EF792B">
        <w:rPr>
          <w:rFonts w:ascii="Times New Roman" w:hAnsi="Times New Roman" w:cs="Times New Roman"/>
        </w:rPr>
        <w:t>Gram</w:t>
      </w:r>
      <w:proofErr w:type="spellEnd"/>
      <w:r w:rsidR="003D5220" w:rsidRPr="00EF792B">
        <w:rPr>
          <w:rFonts w:ascii="Times New Roman" w:hAnsi="Times New Roman" w:cs="Times New Roman"/>
        </w:rPr>
        <w:t xml:space="preserve">-pozitív, vékony pálcika, </w:t>
      </w:r>
      <w:proofErr w:type="spellStart"/>
      <w:r w:rsidR="003D5220" w:rsidRPr="00EF792B">
        <w:rPr>
          <w:rFonts w:ascii="Times New Roman" w:hAnsi="Times New Roman" w:cs="Times New Roman"/>
        </w:rPr>
        <w:t>esetenként</w:t>
      </w:r>
      <w:proofErr w:type="spellEnd"/>
      <w:r w:rsidR="003D5220" w:rsidRPr="00EF792B">
        <w:rPr>
          <w:rFonts w:ascii="Times New Roman" w:hAnsi="Times New Roman" w:cs="Times New Roman"/>
        </w:rPr>
        <w:t xml:space="preserve"> fonalszerű </w:t>
      </w:r>
    </w:p>
    <w:p w14:paraId="1D57D2AB" w14:textId="65D84BBF" w:rsidR="003D5220" w:rsidRPr="00EF792B" w:rsidRDefault="003D5220" w:rsidP="003D522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F792B">
        <w:rPr>
          <w:rFonts w:ascii="Times New Roman" w:hAnsi="Times New Roman" w:cs="Times New Roman"/>
        </w:rPr>
        <w:t>Nem mozgó, nem spóraképző, de rendkívül ellenálló</w:t>
      </w:r>
      <w:r w:rsidR="00A00DA6" w:rsidRPr="00EF792B">
        <w:rPr>
          <w:rFonts w:ascii="Times New Roman" w:hAnsi="Times New Roman" w:cs="Times New Roman"/>
        </w:rPr>
        <w:t xml:space="preserve"> a </w:t>
      </w:r>
      <w:r w:rsidR="009D60B7" w:rsidRPr="00EF792B">
        <w:rPr>
          <w:rFonts w:ascii="Times New Roman" w:hAnsi="Times New Roman" w:cs="Times New Roman"/>
        </w:rPr>
        <w:t>környezeti hatásokkal szemben</w:t>
      </w:r>
    </w:p>
    <w:p w14:paraId="4D39B9EB" w14:textId="77777777" w:rsidR="003D5220" w:rsidRPr="00EF792B" w:rsidRDefault="003D5220" w:rsidP="003D5220">
      <w:pPr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</w:rPr>
      </w:pPr>
      <w:r w:rsidRPr="00EF792B">
        <w:rPr>
          <w:rFonts w:ascii="Times New Roman" w:hAnsi="Times New Roman" w:cs="Times New Roman"/>
          <w:b/>
          <w:bCs/>
        </w:rPr>
        <w:t>Fakultatív anaerob</w:t>
      </w:r>
    </w:p>
    <w:p w14:paraId="3A9E575F" w14:textId="1B260481" w:rsidR="003D5220" w:rsidRPr="00EF792B" w:rsidRDefault="003D5220" w:rsidP="003D522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F792B">
        <w:rPr>
          <w:rFonts w:ascii="Times New Roman" w:hAnsi="Times New Roman" w:cs="Times New Roman"/>
          <w:b/>
          <w:bCs/>
        </w:rPr>
        <w:t xml:space="preserve">Fakultatív </w:t>
      </w:r>
      <w:proofErr w:type="spellStart"/>
      <w:r w:rsidRPr="00EF792B">
        <w:rPr>
          <w:rFonts w:ascii="Times New Roman" w:hAnsi="Times New Roman" w:cs="Times New Roman"/>
          <w:b/>
          <w:bCs/>
        </w:rPr>
        <w:t>intracelluláris</w:t>
      </w:r>
      <w:proofErr w:type="spellEnd"/>
      <w:r w:rsidRPr="00EF792B">
        <w:rPr>
          <w:rFonts w:ascii="Times New Roman" w:hAnsi="Times New Roman" w:cs="Times New Roman"/>
          <w:b/>
          <w:bCs/>
        </w:rPr>
        <w:t xml:space="preserve"> </w:t>
      </w:r>
      <w:r w:rsidRPr="00EF792B">
        <w:rPr>
          <w:rFonts w:ascii="Times New Roman" w:hAnsi="Times New Roman" w:cs="Times New Roman"/>
        </w:rPr>
        <w:t xml:space="preserve">→ </w:t>
      </w:r>
      <w:r w:rsidR="009D60B7" w:rsidRPr="00EF792B">
        <w:rPr>
          <w:rFonts w:ascii="Times New Roman" w:hAnsi="Times New Roman" w:cs="Times New Roman"/>
        </w:rPr>
        <w:t xml:space="preserve">a gazda sejtjeiben is </w:t>
      </w:r>
      <w:r w:rsidRPr="00EF792B">
        <w:rPr>
          <w:rFonts w:ascii="Times New Roman" w:hAnsi="Times New Roman" w:cs="Times New Roman"/>
        </w:rPr>
        <w:t>túlél</w:t>
      </w:r>
      <w:r w:rsidR="009D60B7" w:rsidRPr="00EF792B">
        <w:rPr>
          <w:rFonts w:ascii="Times New Roman" w:hAnsi="Times New Roman" w:cs="Times New Roman"/>
        </w:rPr>
        <w:t>, hozzájárul a tartós fertőzés</w:t>
      </w:r>
      <w:r w:rsidR="007D5ED7" w:rsidRPr="00EF792B">
        <w:rPr>
          <w:rFonts w:ascii="Times New Roman" w:hAnsi="Times New Roman" w:cs="Times New Roman"/>
        </w:rPr>
        <w:t>ek kialakulásához</w:t>
      </w:r>
    </w:p>
    <w:p w14:paraId="678A99AC" w14:textId="0AB1D9C4" w:rsidR="003D5220" w:rsidRPr="00EF792B" w:rsidRDefault="007D5ED7" w:rsidP="003D5220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EF792B">
        <w:rPr>
          <w:rFonts w:ascii="Times New Roman" w:hAnsi="Times New Roman" w:cs="Times New Roman"/>
        </w:rPr>
        <w:t xml:space="preserve">számos </w:t>
      </w:r>
      <w:proofErr w:type="spellStart"/>
      <w:r w:rsidRPr="00EF792B">
        <w:rPr>
          <w:rFonts w:ascii="Times New Roman" w:hAnsi="Times New Roman" w:cs="Times New Roman"/>
        </w:rPr>
        <w:t>s</w:t>
      </w:r>
      <w:r w:rsidR="003D5220" w:rsidRPr="00EF792B">
        <w:rPr>
          <w:rFonts w:ascii="Times New Roman" w:hAnsi="Times New Roman" w:cs="Times New Roman"/>
        </w:rPr>
        <w:t>zerotípus</w:t>
      </w:r>
      <w:proofErr w:type="spellEnd"/>
      <w:r w:rsidRPr="00EF792B">
        <w:rPr>
          <w:rFonts w:ascii="Times New Roman" w:hAnsi="Times New Roman" w:cs="Times New Roman"/>
        </w:rPr>
        <w:t xml:space="preserve"> ismert</w:t>
      </w:r>
      <w:r w:rsidR="003D5220" w:rsidRPr="00EF792B">
        <w:rPr>
          <w:rFonts w:ascii="Times New Roman" w:hAnsi="Times New Roman" w:cs="Times New Roman"/>
        </w:rPr>
        <w:t>: 1a, 1b, 2–26, N – sertésben túlnyomóan 1és 2-es típusok</w:t>
      </w:r>
    </w:p>
    <w:p w14:paraId="4B36443C" w14:textId="77777777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1.2. Előfordulás és állatfajok</w:t>
      </w:r>
    </w:p>
    <w:p w14:paraId="7BE48916" w14:textId="77777777" w:rsidR="003D5220" w:rsidRPr="003D5220" w:rsidRDefault="003D5220" w:rsidP="003D522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Sertés a fő gazda</w:t>
      </w:r>
    </w:p>
    <w:p w14:paraId="096C024A" w14:textId="77777777" w:rsidR="003D5220" w:rsidRPr="003D5220" w:rsidRDefault="003D5220" w:rsidP="003D522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Más fajok: baromfi (pulyka!), vadmadarak, halak, emlősök</w:t>
      </w:r>
    </w:p>
    <w:p w14:paraId="0FA07693" w14:textId="3EC6A3DD" w:rsidR="003D5220" w:rsidRPr="003D5220" w:rsidRDefault="003D5220" w:rsidP="003D5220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3D5220">
        <w:rPr>
          <w:rFonts w:ascii="Times New Roman" w:hAnsi="Times New Roman" w:cs="Times New Roman"/>
        </w:rPr>
        <w:t>Zoonózis</w:t>
      </w:r>
      <w:proofErr w:type="spellEnd"/>
      <w:r w:rsidRPr="003D5220">
        <w:rPr>
          <w:rFonts w:ascii="Times New Roman" w:hAnsi="Times New Roman" w:cs="Times New Roman"/>
        </w:rPr>
        <w:t xml:space="preserve"> → </w:t>
      </w:r>
      <w:r w:rsidR="007817D2">
        <w:rPr>
          <w:rFonts w:ascii="Times New Roman" w:hAnsi="Times New Roman" w:cs="Times New Roman"/>
        </w:rPr>
        <w:t>embert is megbetegíthet</w:t>
      </w:r>
      <w:r w:rsidR="00173A2D">
        <w:rPr>
          <w:rFonts w:ascii="Times New Roman" w:hAnsi="Times New Roman" w:cs="Times New Roman"/>
        </w:rPr>
        <w:t xml:space="preserve">, </w:t>
      </w:r>
      <w:proofErr w:type="spellStart"/>
      <w:r w:rsidRPr="00B55AF3">
        <w:rPr>
          <w:rFonts w:ascii="Times New Roman" w:hAnsi="Times New Roman" w:cs="Times New Roman"/>
          <w:b/>
          <w:bCs/>
        </w:rPr>
        <w:t>erysipeloid</w:t>
      </w:r>
      <w:proofErr w:type="spellEnd"/>
      <w:r w:rsidRPr="003D5220">
        <w:rPr>
          <w:rFonts w:ascii="Times New Roman" w:hAnsi="Times New Roman" w:cs="Times New Roman"/>
        </w:rPr>
        <w:t xml:space="preserve"> </w:t>
      </w:r>
      <w:r w:rsidR="00173A2D">
        <w:rPr>
          <w:rFonts w:ascii="Times New Roman" w:hAnsi="Times New Roman" w:cs="Times New Roman"/>
        </w:rPr>
        <w:t>néven ismert bőrgyulladást okozhat</w:t>
      </w:r>
      <w:r w:rsidR="00724FCD">
        <w:rPr>
          <w:rFonts w:ascii="Times New Roman" w:hAnsi="Times New Roman" w:cs="Times New Roman"/>
        </w:rPr>
        <w:t xml:space="preserve"> </w:t>
      </w:r>
      <w:r w:rsidR="00B54699" w:rsidRPr="00C232BF">
        <w:rPr>
          <w:rFonts w:ascii="Times New Roman" w:hAnsi="Times New Roman" w:cs="Times New Roman"/>
        </w:rPr>
        <w:t>(főleg a kézen lokalizálódó fájdalmas, lilás-vörös duzzanat)</w:t>
      </w:r>
      <w:r w:rsidRPr="003D5220">
        <w:rPr>
          <w:rFonts w:ascii="Times New Roman" w:hAnsi="Times New Roman" w:cs="Times New Roman"/>
        </w:rPr>
        <w:t xml:space="preserve">, súlyos esetben </w:t>
      </w:r>
      <w:proofErr w:type="spellStart"/>
      <w:r w:rsidRPr="00F56394">
        <w:rPr>
          <w:rFonts w:ascii="Times New Roman" w:hAnsi="Times New Roman" w:cs="Times New Roman"/>
          <w:b/>
          <w:bCs/>
        </w:rPr>
        <w:t>endocarditis</w:t>
      </w:r>
      <w:r w:rsidR="00CC03E6" w:rsidRPr="00F56394">
        <w:rPr>
          <w:rFonts w:ascii="Times New Roman" w:hAnsi="Times New Roman" w:cs="Times New Roman"/>
          <w:b/>
          <w:bCs/>
        </w:rPr>
        <w:t>hez</w:t>
      </w:r>
      <w:proofErr w:type="spellEnd"/>
      <w:r w:rsidR="00AA6013">
        <w:rPr>
          <w:rFonts w:ascii="Times New Roman" w:hAnsi="Times New Roman" w:cs="Times New Roman"/>
        </w:rPr>
        <w:t xml:space="preserve"> vagy </w:t>
      </w:r>
      <w:proofErr w:type="spellStart"/>
      <w:r w:rsidR="00AA6013" w:rsidRPr="00F56394">
        <w:rPr>
          <w:rFonts w:ascii="Times New Roman" w:hAnsi="Times New Roman" w:cs="Times New Roman"/>
          <w:b/>
          <w:bCs/>
        </w:rPr>
        <w:t>szeptikémi</w:t>
      </w:r>
      <w:r w:rsidR="00CC03E6" w:rsidRPr="00F56394">
        <w:rPr>
          <w:rFonts w:ascii="Times New Roman" w:hAnsi="Times New Roman" w:cs="Times New Roman"/>
          <w:b/>
          <w:bCs/>
        </w:rPr>
        <w:t>ához</w:t>
      </w:r>
      <w:proofErr w:type="spellEnd"/>
      <w:r w:rsidR="00CC03E6">
        <w:rPr>
          <w:rFonts w:ascii="Times New Roman" w:hAnsi="Times New Roman" w:cs="Times New Roman"/>
        </w:rPr>
        <w:t xml:space="preserve"> vezethet</w:t>
      </w:r>
    </w:p>
    <w:p w14:paraId="19F1A6E4" w14:textId="77777777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1.3. Környezeti ellenállás</w:t>
      </w:r>
    </w:p>
    <w:p w14:paraId="4C76C947" w14:textId="2FE472B2" w:rsidR="00963935" w:rsidRDefault="0075313D" w:rsidP="003D522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C232BF">
        <w:rPr>
          <w:rFonts w:ascii="Times New Roman" w:hAnsi="Times New Roman" w:cs="Times New Roman"/>
        </w:rPr>
        <w:t>Ellenáll a különféle fizikai-kémiai hatásoknak és élelmiszer-tartósítási eljárásoknak</w:t>
      </w:r>
      <w:r>
        <w:rPr>
          <w:rFonts w:ascii="Times New Roman" w:hAnsi="Times New Roman" w:cs="Times New Roman"/>
        </w:rPr>
        <w:t>:</w:t>
      </w:r>
    </w:p>
    <w:p w14:paraId="669C4939" w14:textId="757CB69E" w:rsidR="003D5220" w:rsidRPr="003D5220" w:rsidRDefault="003D5220" w:rsidP="0075313D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Füstölés, sózás, pácolás → jól tűri</w:t>
      </w:r>
    </w:p>
    <w:p w14:paraId="14B20C17" w14:textId="77777777" w:rsidR="003D5220" w:rsidRPr="005B02C7" w:rsidRDefault="003D5220" w:rsidP="003D522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5B02C7">
        <w:rPr>
          <w:rFonts w:ascii="Times New Roman" w:hAnsi="Times New Roman" w:cs="Times New Roman"/>
        </w:rPr>
        <w:t>Tetemben hónapokig, talajban 4–5 hétig életképes</w:t>
      </w:r>
    </w:p>
    <w:p w14:paraId="0D8695EA" w14:textId="77777777" w:rsidR="003D5220" w:rsidRPr="003D5220" w:rsidRDefault="003D5220" w:rsidP="003D522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Sok fertőtlenítőszernek ellenáll → könnyen fennmarad telepeken</w:t>
      </w:r>
    </w:p>
    <w:p w14:paraId="7F31F763" w14:textId="77777777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1.4. Virulenciafaktorok</w:t>
      </w:r>
    </w:p>
    <w:p w14:paraId="6B60BBFA" w14:textId="6F55B612" w:rsidR="00BF3B09" w:rsidRPr="00BF3B09" w:rsidRDefault="00BF3B09" w:rsidP="003D5220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patogenitását</w:t>
      </w:r>
      <w:proofErr w:type="spellEnd"/>
      <w:r>
        <w:rPr>
          <w:rFonts w:ascii="Times New Roman" w:hAnsi="Times New Roman" w:cs="Times New Roman"/>
        </w:rPr>
        <w:t xml:space="preserve"> több tényező adja:</w:t>
      </w:r>
    </w:p>
    <w:p w14:paraId="3AEC98CF" w14:textId="0E7CCDDF" w:rsidR="003D5220" w:rsidRPr="003D5220" w:rsidRDefault="003D5220" w:rsidP="00B7641B">
      <w:pPr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3D5220">
        <w:rPr>
          <w:rFonts w:ascii="Times New Roman" w:hAnsi="Times New Roman" w:cs="Times New Roman"/>
          <w:b/>
          <w:bCs/>
        </w:rPr>
        <w:t>Neuraminidáz</w:t>
      </w:r>
      <w:proofErr w:type="spellEnd"/>
      <w:r w:rsidR="00BF3B09">
        <w:rPr>
          <w:rFonts w:ascii="Times New Roman" w:hAnsi="Times New Roman" w:cs="Times New Roman"/>
          <w:b/>
          <w:bCs/>
        </w:rPr>
        <w:t xml:space="preserve"> enzim</w:t>
      </w:r>
      <w:r w:rsidRPr="003D5220">
        <w:rPr>
          <w:rFonts w:ascii="Times New Roman" w:hAnsi="Times New Roman" w:cs="Times New Roman"/>
        </w:rPr>
        <w:t xml:space="preserve">: </w:t>
      </w:r>
      <w:r w:rsidR="00B7641B" w:rsidRPr="00C232BF">
        <w:rPr>
          <w:rFonts w:ascii="Times New Roman" w:hAnsi="Times New Roman" w:cs="Times New Roman"/>
        </w:rPr>
        <w:t xml:space="preserve">a gazdaszervezet sejtjeinek felszínéről </w:t>
      </w:r>
      <w:proofErr w:type="spellStart"/>
      <w:r w:rsidR="00B7641B" w:rsidRPr="00F5048B">
        <w:rPr>
          <w:rFonts w:ascii="Times New Roman" w:hAnsi="Times New Roman" w:cs="Times New Roman"/>
          <w:b/>
          <w:bCs/>
        </w:rPr>
        <w:t>sziálsavat</w:t>
      </w:r>
      <w:proofErr w:type="spellEnd"/>
      <w:r w:rsidR="00B7641B" w:rsidRPr="00F5048B">
        <w:rPr>
          <w:rFonts w:ascii="Times New Roman" w:hAnsi="Times New Roman" w:cs="Times New Roman"/>
          <w:b/>
          <w:bCs/>
        </w:rPr>
        <w:t xml:space="preserve"> </w:t>
      </w:r>
      <w:r w:rsidR="00B7641B" w:rsidRPr="00C232BF">
        <w:rPr>
          <w:rFonts w:ascii="Times New Roman" w:hAnsi="Times New Roman" w:cs="Times New Roman"/>
        </w:rPr>
        <w:t xml:space="preserve">hasít le. Ennek következményeként károsodnak a kis </w:t>
      </w:r>
      <w:proofErr w:type="spellStart"/>
      <w:r w:rsidR="00B7641B" w:rsidRPr="00C232BF">
        <w:rPr>
          <w:rFonts w:ascii="Times New Roman" w:hAnsi="Times New Roman" w:cs="Times New Roman"/>
        </w:rPr>
        <w:t>vérerek</w:t>
      </w:r>
      <w:proofErr w:type="spellEnd"/>
      <w:r w:rsidR="00B7641B" w:rsidRPr="00C232BF">
        <w:rPr>
          <w:rFonts w:ascii="Times New Roman" w:hAnsi="Times New Roman" w:cs="Times New Roman"/>
        </w:rPr>
        <w:t xml:space="preserve"> </w:t>
      </w:r>
      <w:proofErr w:type="spellStart"/>
      <w:r w:rsidR="00B7641B" w:rsidRPr="00F5048B">
        <w:rPr>
          <w:rFonts w:ascii="Times New Roman" w:hAnsi="Times New Roman" w:cs="Times New Roman"/>
          <w:b/>
          <w:bCs/>
        </w:rPr>
        <w:t>endotélsejtjei</w:t>
      </w:r>
      <w:proofErr w:type="spellEnd"/>
      <w:r w:rsidR="00B7641B" w:rsidRPr="00C232BF">
        <w:rPr>
          <w:rFonts w:ascii="Times New Roman" w:hAnsi="Times New Roman" w:cs="Times New Roman"/>
        </w:rPr>
        <w:t xml:space="preserve"> és fokozódik a trombózishajlam: a vérlemezkék </w:t>
      </w:r>
      <w:proofErr w:type="spellStart"/>
      <w:r w:rsidR="00B7641B" w:rsidRPr="00C232BF">
        <w:rPr>
          <w:rFonts w:ascii="Times New Roman" w:hAnsi="Times New Roman" w:cs="Times New Roman"/>
        </w:rPr>
        <w:t>összecsapzódása</w:t>
      </w:r>
      <w:proofErr w:type="spellEnd"/>
      <w:r w:rsidR="00B7641B" w:rsidRPr="00C232BF">
        <w:rPr>
          <w:rFonts w:ascii="Times New Roman" w:hAnsi="Times New Roman" w:cs="Times New Roman"/>
        </w:rPr>
        <w:t xml:space="preserve"> és a véralvadás beindulása miatt </w:t>
      </w:r>
      <w:proofErr w:type="spellStart"/>
      <w:r w:rsidR="00B7641B" w:rsidRPr="00F5048B">
        <w:rPr>
          <w:rFonts w:ascii="Times New Roman" w:hAnsi="Times New Roman" w:cs="Times New Roman"/>
          <w:b/>
          <w:bCs/>
        </w:rPr>
        <w:t>mikrotrombózisok</w:t>
      </w:r>
      <w:proofErr w:type="spellEnd"/>
      <w:r w:rsidR="00B7641B" w:rsidRPr="00C232BF">
        <w:rPr>
          <w:rFonts w:ascii="Times New Roman" w:hAnsi="Times New Roman" w:cs="Times New Roman"/>
        </w:rPr>
        <w:t xml:space="preserve"> alakulnak ki a kapillárisokban. Ez a mechanizmus felelős több jellegzetes elváltozásért, például a bőrben létrejövő rombusz (gyémánt) alakú elhalásokért.</w:t>
      </w:r>
    </w:p>
    <w:p w14:paraId="21AF232E" w14:textId="0C9F728B" w:rsidR="003D5220" w:rsidRPr="003D5220" w:rsidRDefault="000F27B9" w:rsidP="000F27B9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Poliszacharid</w:t>
      </w:r>
      <w:proofErr w:type="spellEnd"/>
      <w:r>
        <w:rPr>
          <w:rFonts w:ascii="Times New Roman" w:hAnsi="Times New Roman" w:cs="Times New Roman"/>
          <w:b/>
          <w:bCs/>
        </w:rPr>
        <w:t xml:space="preserve"> t</w:t>
      </w:r>
      <w:r w:rsidR="003D5220" w:rsidRPr="003D5220">
        <w:rPr>
          <w:rFonts w:ascii="Times New Roman" w:hAnsi="Times New Roman" w:cs="Times New Roman"/>
          <w:b/>
          <w:bCs/>
        </w:rPr>
        <w:t>ok (</w:t>
      </w:r>
      <w:r>
        <w:rPr>
          <w:rFonts w:ascii="Times New Roman" w:hAnsi="Times New Roman" w:cs="Times New Roman"/>
          <w:b/>
          <w:bCs/>
        </w:rPr>
        <w:t>burok</w:t>
      </w:r>
      <w:r w:rsidR="003D5220" w:rsidRPr="003D5220">
        <w:rPr>
          <w:rFonts w:ascii="Times New Roman" w:hAnsi="Times New Roman" w:cs="Times New Roman"/>
          <w:b/>
          <w:bCs/>
        </w:rPr>
        <w:t>)</w:t>
      </w:r>
      <w:r w:rsidR="003D5220" w:rsidRPr="003D5220">
        <w:rPr>
          <w:rFonts w:ascii="Times New Roman" w:hAnsi="Times New Roman" w:cs="Times New Roman"/>
        </w:rPr>
        <w:t xml:space="preserve">: </w:t>
      </w:r>
      <w:r w:rsidR="00B44574" w:rsidRPr="00C232BF">
        <w:rPr>
          <w:rFonts w:ascii="Times New Roman" w:hAnsi="Times New Roman" w:cs="Times New Roman"/>
        </w:rPr>
        <w:t>védi a kórokozót a gazda immunrendszerétől, különösen a falósejtek bekebelező tevékenységétől.</w:t>
      </w:r>
    </w:p>
    <w:p w14:paraId="56E5575A" w14:textId="47AB1A57" w:rsidR="003D5220" w:rsidRDefault="00A9109C" w:rsidP="00A9109C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C232BF">
        <w:rPr>
          <w:rFonts w:ascii="Times New Roman" w:hAnsi="Times New Roman" w:cs="Times New Roman"/>
          <w:i/>
          <w:iCs/>
        </w:rPr>
        <w:t xml:space="preserve">E. </w:t>
      </w:r>
      <w:proofErr w:type="spellStart"/>
      <w:r w:rsidRPr="00C232BF">
        <w:rPr>
          <w:rFonts w:ascii="Times New Roman" w:hAnsi="Times New Roman" w:cs="Times New Roman"/>
          <w:i/>
          <w:iCs/>
        </w:rPr>
        <w:t>rhusiopathiae</w:t>
      </w:r>
      <w:proofErr w:type="spellEnd"/>
      <w:r w:rsidRPr="00C232BF">
        <w:rPr>
          <w:rFonts w:ascii="Times New Roman" w:hAnsi="Times New Roman" w:cs="Times New Roman"/>
        </w:rPr>
        <w:t xml:space="preserve"> felszínén található egy úgynevezett </w:t>
      </w:r>
      <w:proofErr w:type="spellStart"/>
      <w:r w:rsidRPr="00C232BF">
        <w:rPr>
          <w:rFonts w:ascii="Times New Roman" w:hAnsi="Times New Roman" w:cs="Times New Roman"/>
          <w:b/>
          <w:bCs/>
        </w:rPr>
        <w:t>SpaA</w:t>
      </w:r>
      <w:proofErr w:type="spellEnd"/>
      <w:r w:rsidRPr="00C232BF">
        <w:rPr>
          <w:rFonts w:ascii="Times New Roman" w:hAnsi="Times New Roman" w:cs="Times New Roman"/>
          <w:b/>
          <w:bCs/>
        </w:rPr>
        <w:t xml:space="preserve"> antigén</w:t>
      </w:r>
      <w:r w:rsidRPr="00C232BF">
        <w:rPr>
          <w:rFonts w:ascii="Times New Roman" w:hAnsi="Times New Roman" w:cs="Times New Roman"/>
        </w:rPr>
        <w:t xml:space="preserve"> (Surface </w:t>
      </w:r>
      <w:proofErr w:type="spellStart"/>
      <w:r w:rsidRPr="00C232BF">
        <w:rPr>
          <w:rFonts w:ascii="Times New Roman" w:hAnsi="Times New Roman" w:cs="Times New Roman"/>
        </w:rPr>
        <w:t>protective</w:t>
      </w:r>
      <w:proofErr w:type="spellEnd"/>
      <w:r w:rsidRPr="00C232BF">
        <w:rPr>
          <w:rFonts w:ascii="Times New Roman" w:hAnsi="Times New Roman" w:cs="Times New Roman"/>
        </w:rPr>
        <w:t xml:space="preserve"> </w:t>
      </w:r>
      <w:proofErr w:type="spellStart"/>
      <w:r w:rsidRPr="00C232BF">
        <w:rPr>
          <w:rFonts w:ascii="Times New Roman" w:hAnsi="Times New Roman" w:cs="Times New Roman"/>
        </w:rPr>
        <w:t>antigen</w:t>
      </w:r>
      <w:proofErr w:type="spellEnd"/>
      <w:r w:rsidRPr="00C232BF">
        <w:rPr>
          <w:rFonts w:ascii="Times New Roman" w:hAnsi="Times New Roman" w:cs="Times New Roman"/>
        </w:rPr>
        <w:t xml:space="preserve"> A</w:t>
      </w:r>
      <w:r>
        <w:rPr>
          <w:rFonts w:ascii="Times New Roman" w:hAnsi="Times New Roman" w:cs="Times New Roman"/>
        </w:rPr>
        <w:t xml:space="preserve">): </w:t>
      </w:r>
      <w:r w:rsidR="00C61C50">
        <w:rPr>
          <w:rFonts w:ascii="Times New Roman" w:hAnsi="Times New Roman" w:cs="Times New Roman"/>
        </w:rPr>
        <w:t xml:space="preserve">erősen </w:t>
      </w:r>
      <w:proofErr w:type="spellStart"/>
      <w:r w:rsidR="00C61C50">
        <w:rPr>
          <w:rFonts w:ascii="Times New Roman" w:hAnsi="Times New Roman" w:cs="Times New Roman"/>
        </w:rPr>
        <w:t>immunogén</w:t>
      </w:r>
      <w:proofErr w:type="spellEnd"/>
      <w:r w:rsidR="00C61C50">
        <w:rPr>
          <w:rFonts w:ascii="Times New Roman" w:hAnsi="Times New Roman" w:cs="Times New Roman"/>
        </w:rPr>
        <w:t xml:space="preserve"> fehérje</w:t>
      </w:r>
    </w:p>
    <w:p w14:paraId="6400B90C" w14:textId="20EFAB6A" w:rsidR="00DB5AB3" w:rsidRPr="00911521" w:rsidRDefault="00911521" w:rsidP="00911521">
      <w:pPr>
        <w:pStyle w:val="Szvegtrz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232BF">
        <w:rPr>
          <w:rFonts w:ascii="Times New Roman" w:hAnsi="Times New Roman" w:cs="Times New Roman"/>
        </w:rPr>
        <w:t xml:space="preserve">A kórokozó különböző törzsei virulenciájukban eltérhetnek: például a magas </w:t>
      </w:r>
      <w:proofErr w:type="spellStart"/>
      <w:r w:rsidRPr="00C232BF">
        <w:rPr>
          <w:rFonts w:ascii="Times New Roman" w:hAnsi="Times New Roman" w:cs="Times New Roman"/>
        </w:rPr>
        <w:t>neuraminidáz</w:t>
      </w:r>
      <w:proofErr w:type="spellEnd"/>
      <w:r w:rsidRPr="00C232BF">
        <w:rPr>
          <w:rFonts w:ascii="Times New Roman" w:hAnsi="Times New Roman" w:cs="Times New Roman"/>
        </w:rPr>
        <w:t>-termelésű és vastag tokú törzsek általában súlyosabb megbetegedést okoznak.</w:t>
      </w:r>
    </w:p>
    <w:p w14:paraId="37550804" w14:textId="77777777" w:rsidR="003D5220" w:rsidRPr="003D5220" w:rsidRDefault="008D0341" w:rsidP="003D522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953920">
          <v:rect id="_x0000_i1026" style="width:0;height:1.5pt" o:hralign="center" o:hrstd="t" o:hr="t" fillcolor="#a0a0a0" stroked="f"/>
        </w:pict>
      </w:r>
    </w:p>
    <w:p w14:paraId="54213FA5" w14:textId="77777777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2. A fertőzés forrásai és terjedése</w:t>
      </w:r>
    </w:p>
    <w:p w14:paraId="1A936DA4" w14:textId="77777777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2.1. Tünetmentes hordozás</w:t>
      </w:r>
    </w:p>
    <w:p w14:paraId="24E1F81C" w14:textId="77777777" w:rsidR="003D5220" w:rsidRPr="003D5220" w:rsidRDefault="003D5220" w:rsidP="003D5220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 xml:space="preserve">A sertések </w:t>
      </w:r>
      <w:r w:rsidRPr="007D63FE">
        <w:rPr>
          <w:rFonts w:ascii="Times New Roman" w:hAnsi="Times New Roman" w:cs="Times New Roman"/>
        </w:rPr>
        <w:t>akár 50%-a hordozó lehet</w:t>
      </w:r>
    </w:p>
    <w:p w14:paraId="0BF8013F" w14:textId="082BD1F4" w:rsidR="003D5220" w:rsidRPr="003D5220" w:rsidRDefault="00B27420" w:rsidP="003D5220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már fiatal korban megtelepedhet az állat m</w:t>
      </w:r>
      <w:r w:rsidR="003D5220" w:rsidRPr="003D5220">
        <w:rPr>
          <w:rFonts w:ascii="Times New Roman" w:hAnsi="Times New Roman" w:cs="Times New Roman"/>
        </w:rPr>
        <w:t>andulá</w:t>
      </w:r>
      <w:r>
        <w:rPr>
          <w:rFonts w:ascii="Times New Roman" w:hAnsi="Times New Roman" w:cs="Times New Roman"/>
        </w:rPr>
        <w:t>jában</w:t>
      </w:r>
      <w:r w:rsidR="003A0E91">
        <w:rPr>
          <w:rFonts w:ascii="Times New Roman" w:hAnsi="Times New Roman" w:cs="Times New Roman"/>
        </w:rPr>
        <w:t xml:space="preserve">, anélkül, </w:t>
      </w:r>
      <w:proofErr w:type="gramStart"/>
      <w:r w:rsidR="003A0E91">
        <w:rPr>
          <w:rFonts w:ascii="Times New Roman" w:hAnsi="Times New Roman" w:cs="Times New Roman"/>
        </w:rPr>
        <w:t>h</w:t>
      </w:r>
      <w:proofErr w:type="gramEnd"/>
      <w:r w:rsidR="003A0E91">
        <w:rPr>
          <w:rFonts w:ascii="Times New Roman" w:hAnsi="Times New Roman" w:cs="Times New Roman"/>
        </w:rPr>
        <w:t xml:space="preserve"> betegséget okozna,</w:t>
      </w:r>
      <w:r w:rsidR="003D5220" w:rsidRPr="003D5220">
        <w:rPr>
          <w:rFonts w:ascii="Times New Roman" w:hAnsi="Times New Roman" w:cs="Times New Roman"/>
        </w:rPr>
        <w:t xml:space="preserve"> tartósan fennmaradhat</w:t>
      </w:r>
      <w:r w:rsidR="00430B9F">
        <w:rPr>
          <w:rFonts w:ascii="Times New Roman" w:hAnsi="Times New Roman" w:cs="Times New Roman"/>
        </w:rPr>
        <w:t xml:space="preserve">. </w:t>
      </w:r>
    </w:p>
    <w:p w14:paraId="445494C5" w14:textId="1B81A22E" w:rsidR="003D5220" w:rsidRPr="003D5220" w:rsidRDefault="003D5220" w:rsidP="003D5220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proofErr w:type="spellStart"/>
      <w:r w:rsidRPr="003D5220">
        <w:rPr>
          <w:rFonts w:ascii="Times New Roman" w:hAnsi="Times New Roman" w:cs="Times New Roman"/>
        </w:rPr>
        <w:t>Periódikusan</w:t>
      </w:r>
      <w:proofErr w:type="spellEnd"/>
      <w:r w:rsidRPr="003D5220">
        <w:rPr>
          <w:rFonts w:ascii="Times New Roman" w:hAnsi="Times New Roman" w:cs="Times New Roman"/>
        </w:rPr>
        <w:t xml:space="preserve"> vagy folyamatosan ürítik (nyál, bélsár, vizelet)</w:t>
      </w:r>
      <w:r w:rsidR="00430B9F">
        <w:rPr>
          <w:rFonts w:ascii="Times New Roman" w:hAnsi="Times New Roman" w:cs="Times New Roman"/>
        </w:rPr>
        <w:t xml:space="preserve"> a kórokozót.</w:t>
      </w:r>
    </w:p>
    <w:p w14:paraId="7BDC1CF5" w14:textId="77777777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lastRenderedPageBreak/>
        <w:t>2.2. Terjedési módok</w:t>
      </w:r>
    </w:p>
    <w:p w14:paraId="464FE993" w14:textId="6CB1409C" w:rsidR="003D5220" w:rsidRPr="003D5220" w:rsidRDefault="003D5220" w:rsidP="003D5220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7D63FE">
        <w:rPr>
          <w:rFonts w:ascii="Times New Roman" w:hAnsi="Times New Roman" w:cs="Times New Roman"/>
        </w:rPr>
        <w:t>Szájon át</w:t>
      </w:r>
      <w:r w:rsidRPr="003D5220">
        <w:rPr>
          <w:rFonts w:ascii="Times New Roman" w:hAnsi="Times New Roman" w:cs="Times New Roman"/>
        </w:rPr>
        <w:t xml:space="preserve"> (takarmány, víz</w:t>
      </w:r>
      <w:r w:rsidR="00AF76FA">
        <w:rPr>
          <w:rFonts w:ascii="Times New Roman" w:hAnsi="Times New Roman" w:cs="Times New Roman"/>
        </w:rPr>
        <w:t xml:space="preserve"> felvételével</w:t>
      </w:r>
      <w:r w:rsidRPr="003D5220">
        <w:rPr>
          <w:rFonts w:ascii="Times New Roman" w:hAnsi="Times New Roman" w:cs="Times New Roman"/>
        </w:rPr>
        <w:t>,</w:t>
      </w:r>
      <w:r w:rsidR="00F8787E">
        <w:rPr>
          <w:rFonts w:ascii="Times New Roman" w:hAnsi="Times New Roman" w:cs="Times New Roman"/>
        </w:rPr>
        <w:t xml:space="preserve"> </w:t>
      </w:r>
      <w:r w:rsidR="00F8787E" w:rsidRPr="00C232BF">
        <w:rPr>
          <w:rFonts w:ascii="Times New Roman" w:hAnsi="Times New Roman" w:cs="Times New Roman"/>
        </w:rPr>
        <w:t>baktériumot, amely fertőzött ürülékkel vagy váladékkal szennyeződött</w:t>
      </w:r>
      <w:r w:rsidRPr="003D5220">
        <w:rPr>
          <w:rFonts w:ascii="Times New Roman" w:hAnsi="Times New Roman" w:cs="Times New Roman"/>
        </w:rPr>
        <w:t>) – leggyakoribb</w:t>
      </w:r>
    </w:p>
    <w:p w14:paraId="02C08EF0" w14:textId="23A2771D" w:rsidR="003D5220" w:rsidRPr="003D5220" w:rsidRDefault="00D17352" w:rsidP="003D5220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B69FC">
        <w:rPr>
          <w:rFonts w:ascii="Times New Roman" w:hAnsi="Times New Roman" w:cs="Times New Roman"/>
        </w:rPr>
        <w:t>Bőrön át, s</w:t>
      </w:r>
      <w:r w:rsidR="003D5220" w:rsidRPr="006B69FC">
        <w:rPr>
          <w:rFonts w:ascii="Times New Roman" w:hAnsi="Times New Roman" w:cs="Times New Roman"/>
        </w:rPr>
        <w:t xml:space="preserve">ebeken keresztül </w:t>
      </w:r>
      <w:r w:rsidR="003D5220" w:rsidRPr="003D5220">
        <w:rPr>
          <w:rFonts w:ascii="Times New Roman" w:hAnsi="Times New Roman" w:cs="Times New Roman"/>
        </w:rPr>
        <w:t>(harapások, sérülések, padozat okozta sebek)</w:t>
      </w:r>
    </w:p>
    <w:p w14:paraId="30383B32" w14:textId="3FDEFFFB" w:rsidR="003D5220" w:rsidRPr="003D5220" w:rsidRDefault="003D5220" w:rsidP="003D5220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B69FC">
        <w:rPr>
          <w:rFonts w:ascii="Times New Roman" w:hAnsi="Times New Roman" w:cs="Times New Roman"/>
        </w:rPr>
        <w:t>Rovar</w:t>
      </w:r>
      <w:r w:rsidR="000B29F1" w:rsidRPr="006B69FC">
        <w:rPr>
          <w:rFonts w:ascii="Times New Roman" w:hAnsi="Times New Roman" w:cs="Times New Roman"/>
        </w:rPr>
        <w:t>csípésekkel</w:t>
      </w:r>
      <w:r w:rsidRPr="006B69FC">
        <w:rPr>
          <w:rFonts w:ascii="Times New Roman" w:hAnsi="Times New Roman" w:cs="Times New Roman"/>
        </w:rPr>
        <w:t xml:space="preserve"> </w:t>
      </w:r>
      <w:r w:rsidRPr="003D5220">
        <w:rPr>
          <w:rFonts w:ascii="Times New Roman" w:hAnsi="Times New Roman" w:cs="Times New Roman"/>
        </w:rPr>
        <w:t>(legyek, szúnyogok</w:t>
      </w:r>
      <w:r w:rsidR="009C7BEC">
        <w:rPr>
          <w:rFonts w:ascii="Times New Roman" w:hAnsi="Times New Roman" w:cs="Times New Roman"/>
        </w:rPr>
        <w:t xml:space="preserve"> </w:t>
      </w:r>
      <w:r w:rsidR="009C7BEC" w:rsidRPr="00C232BF">
        <w:rPr>
          <w:rFonts w:ascii="Times New Roman" w:hAnsi="Times New Roman" w:cs="Times New Roman"/>
        </w:rPr>
        <w:t>vektorként hordozhatják egyik állatról a másikra a baktériumot és csípésükkel beoltják azt a bőrbe</w:t>
      </w:r>
      <w:r w:rsidRPr="003D5220">
        <w:rPr>
          <w:rFonts w:ascii="Times New Roman" w:hAnsi="Times New Roman" w:cs="Times New Roman"/>
        </w:rPr>
        <w:t>)</w:t>
      </w:r>
    </w:p>
    <w:p w14:paraId="7843B4DF" w14:textId="77777777" w:rsidR="003D5220" w:rsidRPr="003D5220" w:rsidRDefault="003D5220" w:rsidP="003D5220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6B69FC">
        <w:rPr>
          <w:rFonts w:ascii="Times New Roman" w:hAnsi="Times New Roman" w:cs="Times New Roman"/>
        </w:rPr>
        <w:t xml:space="preserve">Ragályfogó tárgyak, </w:t>
      </w:r>
      <w:r w:rsidRPr="003D5220">
        <w:rPr>
          <w:rFonts w:ascii="Times New Roman" w:hAnsi="Times New Roman" w:cs="Times New Roman"/>
        </w:rPr>
        <w:t>rágcsálók, madarak → mechanikus közvetítés</w:t>
      </w:r>
    </w:p>
    <w:p w14:paraId="587EB955" w14:textId="77777777" w:rsidR="003D5220" w:rsidRPr="003D5220" w:rsidRDefault="003D5220" w:rsidP="003D5220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Fertőzött tetemek → különösen veszélyesek (hosszú túlélés!)</w:t>
      </w:r>
    </w:p>
    <w:p w14:paraId="7EEE2F77" w14:textId="18D246E9" w:rsidR="008F4AB8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2.3. Fogékonyság életkor szerint</w:t>
      </w:r>
    </w:p>
    <w:p w14:paraId="008D7EF7" w14:textId="4F4C7C62" w:rsidR="00BC7E45" w:rsidRDefault="00BC7E45" w:rsidP="003D5220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C232BF">
        <w:rPr>
          <w:rFonts w:ascii="Times New Roman" w:hAnsi="Times New Roman" w:cs="Times New Roman"/>
        </w:rPr>
        <w:t xml:space="preserve">Különösen akkor alakulnak ki </w:t>
      </w:r>
      <w:r w:rsidRPr="00E16D35">
        <w:rPr>
          <w:rFonts w:ascii="Times New Roman" w:hAnsi="Times New Roman" w:cs="Times New Roman"/>
        </w:rPr>
        <w:t>járványkitörések</w:t>
      </w:r>
      <w:r w:rsidRPr="00C232BF">
        <w:rPr>
          <w:rFonts w:ascii="Times New Roman" w:hAnsi="Times New Roman" w:cs="Times New Roman"/>
        </w:rPr>
        <w:t>, ha a fogékony állatok védettsége hiányzik vagy gyenge.</w:t>
      </w:r>
    </w:p>
    <w:p w14:paraId="551BF1DA" w14:textId="135D75BC" w:rsidR="003D5220" w:rsidRPr="003D5220" w:rsidRDefault="003D5220" w:rsidP="003D5220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 xml:space="preserve">Malac: </w:t>
      </w:r>
      <w:proofErr w:type="spellStart"/>
      <w:r w:rsidR="00BD1F18" w:rsidRPr="00C232BF">
        <w:rPr>
          <w:rFonts w:ascii="Times New Roman" w:hAnsi="Times New Roman" w:cs="Times New Roman"/>
        </w:rPr>
        <w:t>kolosztrális</w:t>
      </w:r>
      <w:proofErr w:type="spellEnd"/>
      <w:r w:rsidR="00BD1F18" w:rsidRPr="00C232BF">
        <w:rPr>
          <w:rFonts w:ascii="Times New Roman" w:hAnsi="Times New Roman" w:cs="Times New Roman"/>
        </w:rPr>
        <w:t xml:space="preserve"> immunitás idővel (általában 8–12 hetes kor körül) megszűnik</w:t>
      </w:r>
    </w:p>
    <w:p w14:paraId="2C1A2E5C" w14:textId="37F6C191" w:rsidR="003D5220" w:rsidRPr="00912FBC" w:rsidRDefault="003D5220" w:rsidP="003D5220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Legfogékonyabb</w:t>
      </w:r>
      <w:r w:rsidR="006A2C93">
        <w:rPr>
          <w:rFonts w:ascii="Times New Roman" w:hAnsi="Times New Roman" w:cs="Times New Roman"/>
        </w:rPr>
        <w:t xml:space="preserve">ak </w:t>
      </w:r>
      <w:r w:rsidR="006A2C93" w:rsidRPr="00E16D35">
        <w:rPr>
          <w:rFonts w:ascii="Times New Roman" w:hAnsi="Times New Roman" w:cs="Times New Roman"/>
        </w:rPr>
        <w:t xml:space="preserve">a </w:t>
      </w:r>
      <w:r w:rsidRPr="00E16D35">
        <w:rPr>
          <w:rFonts w:ascii="Times New Roman" w:hAnsi="Times New Roman" w:cs="Times New Roman"/>
        </w:rPr>
        <w:t>3–6 hónapos süldők</w:t>
      </w:r>
    </w:p>
    <w:p w14:paraId="35D45BC3" w14:textId="2ED12055" w:rsidR="00912FBC" w:rsidRPr="003D5220" w:rsidRDefault="00912FBC" w:rsidP="003D5220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C232BF">
        <w:rPr>
          <w:rFonts w:ascii="Times New Roman" w:hAnsi="Times New Roman" w:cs="Times New Roman"/>
        </w:rPr>
        <w:t xml:space="preserve">az idősebb állatok gyakran már átvészeltek korábbi enyhe fertőzést vagy </w:t>
      </w:r>
      <w:proofErr w:type="spellStart"/>
      <w:r w:rsidRPr="00C232BF">
        <w:rPr>
          <w:rFonts w:ascii="Times New Roman" w:hAnsi="Times New Roman" w:cs="Times New Roman"/>
        </w:rPr>
        <w:t>vakcinázva</w:t>
      </w:r>
      <w:proofErr w:type="spellEnd"/>
      <w:r w:rsidRPr="00C232BF">
        <w:rPr>
          <w:rFonts w:ascii="Times New Roman" w:hAnsi="Times New Roman" w:cs="Times New Roman"/>
        </w:rPr>
        <w:t xml:space="preserve"> lettek,</w:t>
      </w:r>
    </w:p>
    <w:p w14:paraId="0371440F" w14:textId="77777777" w:rsidR="003D5220" w:rsidRPr="003D5220" w:rsidRDefault="003D5220" w:rsidP="003D5220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Felnőtt, oltatlan állat is súlyosan megbetegedhet</w:t>
      </w:r>
    </w:p>
    <w:p w14:paraId="2B4CB59D" w14:textId="113872B0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2.4. Hajlamosító tényezők</w:t>
      </w:r>
      <w:r w:rsidR="00346D3A">
        <w:rPr>
          <w:rFonts w:ascii="Times New Roman" w:hAnsi="Times New Roman" w:cs="Times New Roman"/>
          <w:b/>
          <w:bCs/>
        </w:rPr>
        <w:t xml:space="preserve"> </w:t>
      </w:r>
      <w:r w:rsidR="00346D3A" w:rsidRPr="00C232BF">
        <w:rPr>
          <w:rFonts w:ascii="Times New Roman" w:hAnsi="Times New Roman" w:cs="Times New Roman"/>
        </w:rPr>
        <w:t>könnyítik meg a betegség kitörését</w:t>
      </w:r>
      <w:r w:rsidR="00346D3A">
        <w:rPr>
          <w:rFonts w:ascii="Times New Roman" w:hAnsi="Times New Roman" w:cs="Times New Roman"/>
        </w:rPr>
        <w:t>:</w:t>
      </w:r>
      <w:r w:rsidR="00306EC9">
        <w:rPr>
          <w:rFonts w:ascii="Times New Roman" w:hAnsi="Times New Roman" w:cs="Times New Roman"/>
        </w:rPr>
        <w:t xml:space="preserve"> az</w:t>
      </w:r>
      <w:r w:rsidR="00306EC9" w:rsidRPr="00C232BF">
        <w:rPr>
          <w:rFonts w:ascii="Times New Roman" w:hAnsi="Times New Roman" w:cs="Times New Roman"/>
        </w:rPr>
        <w:t xml:space="preserve"> addig lappangóan jelen levő baktérium hirtelen több állatban is klinikai tüneteket okoz.</w:t>
      </w:r>
    </w:p>
    <w:p w14:paraId="38E00A6C" w14:textId="6CA36030" w:rsidR="003D5220" w:rsidRPr="003D5220" w:rsidRDefault="003D5220" w:rsidP="003D5220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Stressz, időjárás</w:t>
      </w:r>
      <w:r w:rsidR="00745743">
        <w:rPr>
          <w:rFonts w:ascii="Times New Roman" w:hAnsi="Times New Roman" w:cs="Times New Roman"/>
        </w:rPr>
        <w:t xml:space="preserve"> hirtelen </w:t>
      </w:r>
      <w:r w:rsidRPr="003D5220">
        <w:rPr>
          <w:rFonts w:ascii="Times New Roman" w:hAnsi="Times New Roman" w:cs="Times New Roman"/>
        </w:rPr>
        <w:t>változás</w:t>
      </w:r>
      <w:r w:rsidR="00745743">
        <w:rPr>
          <w:rFonts w:ascii="Times New Roman" w:hAnsi="Times New Roman" w:cs="Times New Roman"/>
        </w:rPr>
        <w:t>a</w:t>
      </w:r>
    </w:p>
    <w:p w14:paraId="05FCA888" w14:textId="77777777" w:rsidR="003D5220" w:rsidRPr="003D5220" w:rsidRDefault="003D5220" w:rsidP="003D5220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Rossz higiénia, zsúfoltság</w:t>
      </w:r>
    </w:p>
    <w:p w14:paraId="48DA0DF9" w14:textId="77777777" w:rsidR="003D5220" w:rsidRPr="003D5220" w:rsidRDefault="003D5220" w:rsidP="003D5220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Takarmányozási hiányosságok</w:t>
      </w:r>
    </w:p>
    <w:p w14:paraId="7056D582" w14:textId="77777777" w:rsidR="003D5220" w:rsidRPr="003D5220" w:rsidRDefault="003D5220" w:rsidP="003D5220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Immunrendszer gyengülése más betegségek miatt</w:t>
      </w:r>
    </w:p>
    <w:p w14:paraId="4E49C414" w14:textId="77777777" w:rsidR="003D5220" w:rsidRPr="003D5220" w:rsidRDefault="008D0341" w:rsidP="003D522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BD2BC8">
          <v:rect id="_x0000_i1027" style="width:0;height:1.5pt" o:hralign="center" o:hrstd="t" o:hr="t" fillcolor="#a0a0a0" stroked="f"/>
        </w:pict>
      </w:r>
    </w:p>
    <w:p w14:paraId="7EF403CF" w14:textId="4A4F4BA6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3. A betegség klinikai formái</w:t>
      </w:r>
      <w:r w:rsidR="00364115">
        <w:rPr>
          <w:rFonts w:ascii="Times New Roman" w:hAnsi="Times New Roman" w:cs="Times New Roman"/>
          <w:b/>
          <w:bCs/>
        </w:rPr>
        <w:t xml:space="preserve">: </w:t>
      </w:r>
      <w:r w:rsidR="00E56A10" w:rsidRPr="00C232BF">
        <w:rPr>
          <w:rFonts w:ascii="Times New Roman" w:hAnsi="Times New Roman" w:cs="Times New Roman"/>
        </w:rPr>
        <w:t>A sertésorbánc lefolyása és tünetei a fertőzés hevességétől függően több formában jelentkezhetnek.</w:t>
      </w:r>
      <w:r w:rsidR="000008FB">
        <w:rPr>
          <w:rFonts w:ascii="Times New Roman" w:hAnsi="Times New Roman" w:cs="Times New Roman"/>
        </w:rPr>
        <w:t xml:space="preserve"> (betegség stádiumai)</w:t>
      </w:r>
      <w:r w:rsidR="00E16D35">
        <w:rPr>
          <w:rFonts w:ascii="Times New Roman" w:hAnsi="Times New Roman" w:cs="Times New Roman"/>
        </w:rPr>
        <w:t>.</w:t>
      </w:r>
    </w:p>
    <w:p w14:paraId="72432684" w14:textId="77777777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3.1. Akut (heveny) forma</w:t>
      </w:r>
    </w:p>
    <w:p w14:paraId="15297BC9" w14:textId="77777777" w:rsidR="003D5220" w:rsidRDefault="003D5220" w:rsidP="003D5220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Lappangás: 1–3 nap</w:t>
      </w:r>
    </w:p>
    <w:p w14:paraId="1AD623BC" w14:textId="0BC2266C" w:rsidR="006C703A" w:rsidRDefault="006C703A" w:rsidP="003D5220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néhány nap alatt lezajlik</w:t>
      </w:r>
    </w:p>
    <w:p w14:paraId="3A65DE0E" w14:textId="31628C54" w:rsidR="00B63FB8" w:rsidRPr="003D5220" w:rsidRDefault="00B63FB8" w:rsidP="003D5220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C232BF">
        <w:rPr>
          <w:rFonts w:ascii="Times New Roman" w:hAnsi="Times New Roman" w:cs="Times New Roman"/>
        </w:rPr>
        <w:t>a sertés előzetes védettség nélkül, nagy mennyiségű vagy magas virulenciájú kórokozóval fertőződött</w:t>
      </w:r>
    </w:p>
    <w:p w14:paraId="737E7BCC" w14:textId="5F925E90" w:rsidR="003D5220" w:rsidRPr="003D5220" w:rsidRDefault="003D5220" w:rsidP="003D5220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proofErr w:type="spellStart"/>
      <w:r w:rsidRPr="003D5220">
        <w:rPr>
          <w:rFonts w:ascii="Times New Roman" w:hAnsi="Times New Roman" w:cs="Times New Roman"/>
          <w:b/>
          <w:bCs/>
        </w:rPr>
        <w:t>Pathogenezis</w:t>
      </w:r>
      <w:proofErr w:type="spellEnd"/>
      <w:r w:rsidRPr="003D5220">
        <w:rPr>
          <w:rFonts w:ascii="Times New Roman" w:hAnsi="Times New Roman" w:cs="Times New Roman"/>
          <w:b/>
          <w:bCs/>
        </w:rPr>
        <w:t>:</w:t>
      </w:r>
      <w:r w:rsidRPr="003D5220">
        <w:rPr>
          <w:rFonts w:ascii="Times New Roman" w:hAnsi="Times New Roman" w:cs="Times New Roman"/>
        </w:rPr>
        <w:t xml:space="preserve"> </w:t>
      </w:r>
      <w:r w:rsidR="004B1FF6" w:rsidRPr="00C232BF">
        <w:rPr>
          <w:rFonts w:ascii="Times New Roman" w:hAnsi="Times New Roman" w:cs="Times New Roman"/>
        </w:rPr>
        <w:t xml:space="preserve">Az akut formában a baktérium szétszóródik a véráramban, </w:t>
      </w:r>
      <w:proofErr w:type="spellStart"/>
      <w:r w:rsidR="004B1FF6" w:rsidRPr="00C232BF">
        <w:rPr>
          <w:rFonts w:ascii="Times New Roman" w:hAnsi="Times New Roman" w:cs="Times New Roman"/>
        </w:rPr>
        <w:t>szeptikémiát</w:t>
      </w:r>
      <w:proofErr w:type="spellEnd"/>
      <w:r w:rsidR="004B1FF6" w:rsidRPr="00C232BF">
        <w:rPr>
          <w:rFonts w:ascii="Times New Roman" w:hAnsi="Times New Roman" w:cs="Times New Roman"/>
        </w:rPr>
        <w:t xml:space="preserve"> okozva</w:t>
      </w:r>
      <w:r w:rsidR="004B1FF6" w:rsidRPr="003D5220">
        <w:rPr>
          <w:rFonts w:ascii="Times New Roman" w:hAnsi="Times New Roman" w:cs="Times New Roman"/>
        </w:rPr>
        <w:t xml:space="preserve"> </w:t>
      </w:r>
      <w:r w:rsidRPr="003D5220">
        <w:rPr>
          <w:rFonts w:ascii="Times New Roman" w:hAnsi="Times New Roman" w:cs="Times New Roman"/>
        </w:rPr>
        <w:t xml:space="preserve">→ </w:t>
      </w:r>
      <w:proofErr w:type="spellStart"/>
      <w:r w:rsidRPr="003D5220">
        <w:rPr>
          <w:rFonts w:ascii="Times New Roman" w:hAnsi="Times New Roman" w:cs="Times New Roman"/>
        </w:rPr>
        <w:t>mikrotrombózisok</w:t>
      </w:r>
      <w:proofErr w:type="spellEnd"/>
      <w:r w:rsidRPr="003D5220">
        <w:rPr>
          <w:rFonts w:ascii="Times New Roman" w:hAnsi="Times New Roman" w:cs="Times New Roman"/>
        </w:rPr>
        <w:t xml:space="preserve"> → bőrelváltozások</w:t>
      </w:r>
    </w:p>
    <w:p w14:paraId="566040A3" w14:textId="77777777" w:rsidR="003D5220" w:rsidRPr="003D5220" w:rsidRDefault="003D5220" w:rsidP="003D5220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  <w:b/>
          <w:bCs/>
        </w:rPr>
        <w:t>Tünetek:</w:t>
      </w:r>
    </w:p>
    <w:p w14:paraId="459C8D0C" w14:textId="77777777" w:rsidR="003D5220" w:rsidRPr="003D5220" w:rsidRDefault="003D5220" w:rsidP="003D5220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40–42 °C láz</w:t>
      </w:r>
    </w:p>
    <w:p w14:paraId="21DBEB6A" w14:textId="77777777" w:rsidR="003D5220" w:rsidRPr="003D5220" w:rsidRDefault="003D5220" w:rsidP="003D5220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levertség, étvágytalanság</w:t>
      </w:r>
    </w:p>
    <w:p w14:paraId="0CE3041F" w14:textId="46514DF0" w:rsidR="003D5220" w:rsidRPr="003D5220" w:rsidRDefault="003D5220" w:rsidP="003D5220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 xml:space="preserve">sántaság (kezdeti </w:t>
      </w:r>
      <w:proofErr w:type="spellStart"/>
      <w:r w:rsidRPr="00980173">
        <w:rPr>
          <w:rFonts w:ascii="Times New Roman" w:hAnsi="Times New Roman" w:cs="Times New Roman"/>
          <w:b/>
          <w:bCs/>
        </w:rPr>
        <w:t>arthritis</w:t>
      </w:r>
      <w:proofErr w:type="spellEnd"/>
      <w:r w:rsidR="000844C7" w:rsidRPr="00980173">
        <w:rPr>
          <w:rFonts w:ascii="Times New Roman" w:hAnsi="Times New Roman" w:cs="Times New Roman"/>
          <w:b/>
          <w:bCs/>
        </w:rPr>
        <w:t xml:space="preserve"> </w:t>
      </w:r>
      <w:r w:rsidR="000844C7">
        <w:rPr>
          <w:rFonts w:ascii="Times New Roman" w:hAnsi="Times New Roman" w:cs="Times New Roman"/>
        </w:rPr>
        <w:t>miatt</w:t>
      </w:r>
      <w:r w:rsidRPr="003D5220">
        <w:rPr>
          <w:rFonts w:ascii="Times New Roman" w:hAnsi="Times New Roman" w:cs="Times New Roman"/>
        </w:rPr>
        <w:t>)</w:t>
      </w:r>
    </w:p>
    <w:p w14:paraId="7C21DF17" w14:textId="605D155C" w:rsidR="003D5220" w:rsidRPr="00980173" w:rsidRDefault="003D5220" w:rsidP="003D5220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980173">
        <w:rPr>
          <w:rFonts w:ascii="Times New Roman" w:hAnsi="Times New Roman" w:cs="Times New Roman"/>
        </w:rPr>
        <w:t>kocákban vetélés</w:t>
      </w:r>
      <w:r w:rsidR="00B52D1E" w:rsidRPr="00980173">
        <w:rPr>
          <w:rFonts w:ascii="Times New Roman" w:hAnsi="Times New Roman" w:cs="Times New Roman"/>
        </w:rPr>
        <w:t xml:space="preserve"> a betegség korai szakaszában</w:t>
      </w:r>
    </w:p>
    <w:p w14:paraId="3A7880A6" w14:textId="6999EB5F" w:rsidR="003D5220" w:rsidRPr="003D5220" w:rsidRDefault="003D5220" w:rsidP="003D5220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  <w:b/>
          <w:bCs/>
        </w:rPr>
        <w:t xml:space="preserve">Jellegzetes tünet: </w:t>
      </w:r>
      <w:r w:rsidRPr="00980173">
        <w:rPr>
          <w:rFonts w:ascii="Times New Roman" w:hAnsi="Times New Roman" w:cs="Times New Roman"/>
        </w:rPr>
        <w:t>rombusz alakú (gyémánt) bőrelváltozások</w:t>
      </w:r>
      <w:r w:rsidR="003C4DA6" w:rsidRPr="00980173">
        <w:rPr>
          <w:rFonts w:ascii="Times New Roman" w:hAnsi="Times New Roman" w:cs="Times New Roman"/>
        </w:rPr>
        <w:t xml:space="preserve">, </w:t>
      </w:r>
      <w:r w:rsidR="003C4DA6" w:rsidRPr="00C232BF">
        <w:rPr>
          <w:rFonts w:ascii="Times New Roman" w:hAnsi="Times New Roman" w:cs="Times New Roman"/>
        </w:rPr>
        <w:t>meleg tapintatú kiütések</w:t>
      </w:r>
      <w:r w:rsidRPr="003D5220">
        <w:rPr>
          <w:rFonts w:ascii="Times New Roman" w:hAnsi="Times New Roman" w:cs="Times New Roman"/>
        </w:rPr>
        <w:t xml:space="preserve"> („orbáncos csalánláz”)</w:t>
      </w:r>
    </w:p>
    <w:p w14:paraId="3BEC2D8E" w14:textId="77777777" w:rsidR="003D5220" w:rsidRPr="003D5220" w:rsidRDefault="003D5220" w:rsidP="003D5220">
      <w:pPr>
        <w:numPr>
          <w:ilvl w:val="1"/>
          <w:numId w:val="9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vörös-lilás, duzzadt, fájdalmas foltok</w:t>
      </w:r>
    </w:p>
    <w:p w14:paraId="1F5E740F" w14:textId="77777777" w:rsidR="00BD15A4" w:rsidRDefault="00BD15A4" w:rsidP="00BD15A4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C232BF">
        <w:rPr>
          <w:rFonts w:ascii="Times New Roman" w:hAnsi="Times New Roman" w:cs="Times New Roman"/>
        </w:rPr>
        <w:t xml:space="preserve">Átmérőjük néhány centiméter, és gyakran a hát, az oldal vagy a comb tájékán csoportosan figyelhetők meg. Ezek a bőrelváltozások tulajdonképpen a bőr hajszálereiben keletkező trombózis miatt kialakuló körülírt infarktusok: a </w:t>
      </w:r>
      <w:r w:rsidRPr="00C232BF">
        <w:rPr>
          <w:rFonts w:ascii="Times New Roman" w:hAnsi="Times New Roman" w:cs="Times New Roman"/>
        </w:rPr>
        <w:lastRenderedPageBreak/>
        <w:t xml:space="preserve">kórokozó </w:t>
      </w:r>
      <w:proofErr w:type="spellStart"/>
      <w:r w:rsidRPr="00AA3387">
        <w:rPr>
          <w:rFonts w:ascii="Times New Roman" w:hAnsi="Times New Roman" w:cs="Times New Roman"/>
          <w:b/>
          <w:bCs/>
        </w:rPr>
        <w:t>neuraminidázának</w:t>
      </w:r>
      <w:proofErr w:type="spellEnd"/>
      <w:r w:rsidRPr="00C232BF">
        <w:rPr>
          <w:rFonts w:ascii="Times New Roman" w:hAnsi="Times New Roman" w:cs="Times New Roman"/>
        </w:rPr>
        <w:t xml:space="preserve"> hatására az </w:t>
      </w:r>
      <w:proofErr w:type="spellStart"/>
      <w:r w:rsidRPr="00C232BF">
        <w:rPr>
          <w:rFonts w:ascii="Times New Roman" w:hAnsi="Times New Roman" w:cs="Times New Roman"/>
        </w:rPr>
        <w:t>erekben</w:t>
      </w:r>
      <w:proofErr w:type="spellEnd"/>
      <w:r w:rsidRPr="00C232BF">
        <w:rPr>
          <w:rFonts w:ascii="Times New Roman" w:hAnsi="Times New Roman" w:cs="Times New Roman"/>
        </w:rPr>
        <w:t xml:space="preserve"> </w:t>
      </w:r>
      <w:proofErr w:type="spellStart"/>
      <w:r w:rsidRPr="00C232BF">
        <w:rPr>
          <w:rFonts w:ascii="Times New Roman" w:hAnsi="Times New Roman" w:cs="Times New Roman"/>
        </w:rPr>
        <w:t>mikrorögök</w:t>
      </w:r>
      <w:proofErr w:type="spellEnd"/>
      <w:r w:rsidRPr="00C232BF">
        <w:rPr>
          <w:rFonts w:ascii="Times New Roman" w:hAnsi="Times New Roman" w:cs="Times New Roman"/>
        </w:rPr>
        <w:t xml:space="preserve"> keletkeznek, ami az adott bőrterület vérellátását rontja. Ennek következtében a bőrön először </w:t>
      </w:r>
      <w:proofErr w:type="spellStart"/>
      <w:r w:rsidRPr="00C232BF">
        <w:rPr>
          <w:rFonts w:ascii="Times New Roman" w:hAnsi="Times New Roman" w:cs="Times New Roman"/>
        </w:rPr>
        <w:t>gyulladásos</w:t>
      </w:r>
      <w:proofErr w:type="spellEnd"/>
      <w:r w:rsidRPr="00C232BF">
        <w:rPr>
          <w:rFonts w:ascii="Times New Roman" w:hAnsi="Times New Roman" w:cs="Times New Roman"/>
        </w:rPr>
        <w:t xml:space="preserve"> duzzanat és pír jelenik meg, majd súlyos esetben a terület elhalhat.</w:t>
      </w:r>
    </w:p>
    <w:p w14:paraId="05A1074C" w14:textId="17A13AEE" w:rsidR="003D5220" w:rsidRPr="003D5220" w:rsidRDefault="003D5220" w:rsidP="003D5220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Súlyos eset: hirtelen elhullás előzetes tünet nélkül</w:t>
      </w:r>
    </w:p>
    <w:p w14:paraId="0DA1A456" w14:textId="77777777" w:rsidR="003D5220" w:rsidRPr="003D5220" w:rsidRDefault="003D5220" w:rsidP="003D5220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 xml:space="preserve">Kezelés nélkül: </w:t>
      </w:r>
      <w:r w:rsidRPr="003D5220">
        <w:rPr>
          <w:rFonts w:ascii="Times New Roman" w:hAnsi="Times New Roman" w:cs="Times New Roman"/>
          <w:b/>
          <w:bCs/>
        </w:rPr>
        <w:t>30–40% mortalitás</w:t>
      </w:r>
    </w:p>
    <w:p w14:paraId="0D2A33CA" w14:textId="77777777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 xml:space="preserve">3.2. </w:t>
      </w:r>
      <w:proofErr w:type="spellStart"/>
      <w:r w:rsidRPr="003D5220">
        <w:rPr>
          <w:rFonts w:ascii="Times New Roman" w:hAnsi="Times New Roman" w:cs="Times New Roman"/>
          <w:b/>
          <w:bCs/>
        </w:rPr>
        <w:t>Szubakut</w:t>
      </w:r>
      <w:proofErr w:type="spellEnd"/>
      <w:r w:rsidRPr="003D5220">
        <w:rPr>
          <w:rFonts w:ascii="Times New Roman" w:hAnsi="Times New Roman" w:cs="Times New Roman"/>
          <w:b/>
          <w:bCs/>
        </w:rPr>
        <w:t xml:space="preserve"> (félheveny) forma</w:t>
      </w:r>
    </w:p>
    <w:p w14:paraId="271176DE" w14:textId="77777777" w:rsidR="003D5220" w:rsidRDefault="003D5220" w:rsidP="003D5220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Enyhébb láz, kevésbé súlyos tünetek</w:t>
      </w:r>
    </w:p>
    <w:p w14:paraId="632C1D08" w14:textId="2E629599" w:rsidR="00B66372" w:rsidRPr="00737BC7" w:rsidRDefault="00B66372" w:rsidP="003D5220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737BC7">
        <w:rPr>
          <w:rFonts w:ascii="Times New Roman" w:hAnsi="Times New Roman" w:cs="Times New Roman"/>
        </w:rPr>
        <w:t>A klinikai tünetek mérsékeltebbek: az állatok étvágytalansága nem olyan kifejezett, lehet, hogy csak bágyadtak, de még felvesznek némi takarmányt.</w:t>
      </w:r>
    </w:p>
    <w:p w14:paraId="27123ECE" w14:textId="5D8F7E72" w:rsidR="009608A4" w:rsidRPr="003D5220" w:rsidRDefault="009608A4" w:rsidP="003D5220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néhány nap, egy hét alatt </w:t>
      </w:r>
      <w:r w:rsidR="00A2170C">
        <w:rPr>
          <w:rFonts w:ascii="Times New Roman" w:hAnsi="Times New Roman" w:cs="Times New Roman"/>
        </w:rPr>
        <w:t>lezajlik</w:t>
      </w:r>
    </w:p>
    <w:p w14:paraId="6409FC1C" w14:textId="77777777" w:rsidR="003D5220" w:rsidRPr="003D5220" w:rsidRDefault="003D5220" w:rsidP="003D5220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 xml:space="preserve">Kevés rombusz </w:t>
      </w:r>
      <w:proofErr w:type="gramStart"/>
      <w:r w:rsidRPr="003D5220">
        <w:rPr>
          <w:rFonts w:ascii="Times New Roman" w:hAnsi="Times New Roman" w:cs="Times New Roman"/>
        </w:rPr>
        <w:t>folt</w:t>
      </w:r>
      <w:proofErr w:type="gramEnd"/>
      <w:r w:rsidRPr="003D5220">
        <w:rPr>
          <w:rFonts w:ascii="Times New Roman" w:hAnsi="Times New Roman" w:cs="Times New Roman"/>
        </w:rPr>
        <w:t xml:space="preserve"> vagy csak enyhe bőrpír</w:t>
      </w:r>
    </w:p>
    <w:p w14:paraId="6E19B9BA" w14:textId="7DBDC031" w:rsidR="003D5220" w:rsidRPr="003D5220" w:rsidRDefault="003D5220" w:rsidP="003D5220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 xml:space="preserve">Néhány nap alatt </w:t>
      </w:r>
      <w:r w:rsidR="00A4237A">
        <w:rPr>
          <w:rFonts w:ascii="Times New Roman" w:hAnsi="Times New Roman" w:cs="Times New Roman"/>
        </w:rPr>
        <w:t>javulnak spontán vagy kezelés hatására</w:t>
      </w:r>
    </w:p>
    <w:p w14:paraId="6BF70290" w14:textId="141C65AC" w:rsidR="003D5220" w:rsidRDefault="003D5220" w:rsidP="003D5220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Gazdasági kár:</w:t>
      </w:r>
      <w:r w:rsidR="005269FF">
        <w:rPr>
          <w:rFonts w:ascii="Times New Roman" w:hAnsi="Times New Roman" w:cs="Times New Roman"/>
        </w:rPr>
        <w:t xml:space="preserve"> lábadozó állatoknál</w:t>
      </w:r>
      <w:r w:rsidRPr="003D5220">
        <w:rPr>
          <w:rFonts w:ascii="Times New Roman" w:hAnsi="Times New Roman" w:cs="Times New Roman"/>
        </w:rPr>
        <w:t xml:space="preserve"> fejlődés-visszamaradás, </w:t>
      </w:r>
      <w:r w:rsidR="000A752E">
        <w:rPr>
          <w:rFonts w:ascii="Times New Roman" w:hAnsi="Times New Roman" w:cs="Times New Roman"/>
        </w:rPr>
        <w:t>szaporodásbiológiai zavarok</w:t>
      </w:r>
    </w:p>
    <w:p w14:paraId="188D44F2" w14:textId="7DC1116E" w:rsidR="00084045" w:rsidRPr="00084045" w:rsidRDefault="00084045" w:rsidP="00737BC7">
      <w:pPr>
        <w:pStyle w:val="Szvegtrzs"/>
        <w:numPr>
          <w:ilvl w:val="0"/>
          <w:numId w:val="10"/>
        </w:numPr>
        <w:spacing w:before="0"/>
        <w:jc w:val="both"/>
        <w:rPr>
          <w:rFonts w:ascii="Times New Roman" w:hAnsi="Times New Roman" w:cs="Times New Roman"/>
        </w:rPr>
      </w:pPr>
      <w:r w:rsidRPr="00C232BF">
        <w:rPr>
          <w:rFonts w:ascii="Times New Roman" w:hAnsi="Times New Roman" w:cs="Times New Roman"/>
        </w:rPr>
        <w:t xml:space="preserve">kezeletlenül könnyen súlyosbodhat, illetve a kórokozó az ilyen enyhébb tünetű </w:t>
      </w:r>
      <w:proofErr w:type="spellStart"/>
      <w:r w:rsidRPr="00C232BF">
        <w:rPr>
          <w:rFonts w:ascii="Times New Roman" w:hAnsi="Times New Roman" w:cs="Times New Roman"/>
        </w:rPr>
        <w:t>egyedekben</w:t>
      </w:r>
      <w:proofErr w:type="spellEnd"/>
      <w:r w:rsidRPr="00C232BF">
        <w:rPr>
          <w:rFonts w:ascii="Times New Roman" w:hAnsi="Times New Roman" w:cs="Times New Roman"/>
        </w:rPr>
        <w:t xml:space="preserve"> is tovább szaporodhat és ürülhet, fenntartva a fertőzést az állományban.</w:t>
      </w:r>
    </w:p>
    <w:p w14:paraId="7E2A4106" w14:textId="210B6CCD" w:rsidR="003D5220" w:rsidRPr="00737BC7" w:rsidRDefault="003D5220" w:rsidP="003D5220">
      <w:p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  <w:b/>
          <w:bCs/>
        </w:rPr>
        <w:t xml:space="preserve">3.3. Krónikus </w:t>
      </w:r>
      <w:r w:rsidR="00E56A10">
        <w:rPr>
          <w:rFonts w:ascii="Times New Roman" w:hAnsi="Times New Roman" w:cs="Times New Roman"/>
          <w:b/>
          <w:bCs/>
        </w:rPr>
        <w:t xml:space="preserve">(idült) </w:t>
      </w:r>
      <w:r w:rsidRPr="003D5220">
        <w:rPr>
          <w:rFonts w:ascii="Times New Roman" w:hAnsi="Times New Roman" w:cs="Times New Roman"/>
          <w:b/>
          <w:bCs/>
        </w:rPr>
        <w:t>forma</w:t>
      </w:r>
      <w:r w:rsidR="00140C26">
        <w:rPr>
          <w:rFonts w:ascii="Times New Roman" w:hAnsi="Times New Roman" w:cs="Times New Roman"/>
          <w:b/>
          <w:bCs/>
        </w:rPr>
        <w:t xml:space="preserve">: </w:t>
      </w:r>
      <w:r w:rsidR="00140C26" w:rsidRPr="00737BC7">
        <w:rPr>
          <w:rFonts w:ascii="Times New Roman" w:hAnsi="Times New Roman" w:cs="Times New Roman"/>
        </w:rPr>
        <w:t>hosszan fennmaradó szövődményekkel jár.</w:t>
      </w:r>
    </w:p>
    <w:p w14:paraId="360D86FB" w14:textId="70E80226" w:rsidR="003D5220" w:rsidRPr="003D5220" w:rsidRDefault="003D5220" w:rsidP="00C4101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737BC7">
        <w:rPr>
          <w:rFonts w:ascii="Times New Roman" w:hAnsi="Times New Roman" w:cs="Times New Roman"/>
        </w:rPr>
        <w:t>Az akut/</w:t>
      </w:r>
      <w:proofErr w:type="spellStart"/>
      <w:r w:rsidRPr="00737BC7">
        <w:rPr>
          <w:rFonts w:ascii="Times New Roman" w:hAnsi="Times New Roman" w:cs="Times New Roman"/>
        </w:rPr>
        <w:t>szubakut</w:t>
      </w:r>
      <w:proofErr w:type="spellEnd"/>
      <w:r w:rsidRPr="00737BC7">
        <w:rPr>
          <w:rFonts w:ascii="Times New Roman" w:hAnsi="Times New Roman" w:cs="Times New Roman"/>
        </w:rPr>
        <w:t xml:space="preserve"> forma</w:t>
      </w:r>
      <w:r w:rsidR="00084045" w:rsidRPr="00737BC7">
        <w:rPr>
          <w:rFonts w:ascii="Times New Roman" w:hAnsi="Times New Roman" w:cs="Times New Roman"/>
        </w:rPr>
        <w:t xml:space="preserve"> következményeként alakul ki</w:t>
      </w:r>
      <w:r w:rsidRPr="00737BC7">
        <w:rPr>
          <w:rFonts w:ascii="Times New Roman" w:hAnsi="Times New Roman" w:cs="Times New Roman"/>
        </w:rPr>
        <w:t xml:space="preserve"> 2–3 hét után </w:t>
      </w:r>
      <w:r w:rsidR="00084045" w:rsidRPr="00737BC7">
        <w:rPr>
          <w:rFonts w:ascii="Times New Roman" w:hAnsi="Times New Roman" w:cs="Times New Roman"/>
        </w:rPr>
        <w:t>a</w:t>
      </w:r>
      <w:r w:rsidRPr="00737BC7">
        <w:rPr>
          <w:rFonts w:ascii="Times New Roman" w:hAnsi="Times New Roman" w:cs="Times New Roman"/>
        </w:rPr>
        <w:t xml:space="preserve"> túlélőkben</w:t>
      </w:r>
      <w:r w:rsidR="00C4101F" w:rsidRPr="00737BC7">
        <w:rPr>
          <w:rFonts w:ascii="Times New Roman" w:hAnsi="Times New Roman" w:cs="Times New Roman"/>
        </w:rPr>
        <w:t>. a</w:t>
      </w:r>
      <w:r w:rsidR="00C4101F" w:rsidRPr="00C232BF">
        <w:rPr>
          <w:rFonts w:ascii="Times New Roman" w:hAnsi="Times New Roman" w:cs="Times New Roman"/>
        </w:rPr>
        <w:t xml:space="preserve"> heveny szakot túlélő állatok egy részében a baktérium nem pusztul el teljesen, hanem bizonyos szövetekben megmarad és krónikus gyulladást idéz elő.</w:t>
      </w:r>
    </w:p>
    <w:p w14:paraId="40001224" w14:textId="153FFFAA" w:rsidR="003D5220" w:rsidRPr="003D5220" w:rsidRDefault="003D5220" w:rsidP="003D5220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  <w:b/>
          <w:bCs/>
        </w:rPr>
        <w:t>Jellegzetes krónikus elváltozások:</w:t>
      </w:r>
      <w:r w:rsidR="0011509B">
        <w:rPr>
          <w:rFonts w:ascii="Times New Roman" w:hAnsi="Times New Roman" w:cs="Times New Roman"/>
          <w:b/>
          <w:bCs/>
        </w:rPr>
        <w:t xml:space="preserve"> </w:t>
      </w:r>
    </w:p>
    <w:p w14:paraId="414347FB" w14:textId="7A6D633C" w:rsidR="00E02E82" w:rsidRPr="00E02E82" w:rsidRDefault="003D5220" w:rsidP="00E02E82">
      <w:pPr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  <w:b/>
          <w:bCs/>
        </w:rPr>
        <w:t xml:space="preserve">Krónikus </w:t>
      </w:r>
      <w:proofErr w:type="spellStart"/>
      <w:r w:rsidRPr="003D5220">
        <w:rPr>
          <w:rFonts w:ascii="Times New Roman" w:hAnsi="Times New Roman" w:cs="Times New Roman"/>
          <w:b/>
          <w:bCs/>
        </w:rPr>
        <w:t>proliferatív</w:t>
      </w:r>
      <w:proofErr w:type="spellEnd"/>
      <w:r w:rsidRPr="003D522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D5220">
        <w:rPr>
          <w:rFonts w:ascii="Times New Roman" w:hAnsi="Times New Roman" w:cs="Times New Roman"/>
          <w:b/>
          <w:bCs/>
        </w:rPr>
        <w:t>arthritis</w:t>
      </w:r>
      <w:proofErr w:type="spellEnd"/>
      <w:r w:rsidR="00162883">
        <w:rPr>
          <w:rFonts w:ascii="Times New Roman" w:hAnsi="Times New Roman" w:cs="Times New Roman"/>
          <w:b/>
          <w:bCs/>
        </w:rPr>
        <w:t xml:space="preserve"> – ízületgyulladás (leggyakoribb)</w:t>
      </w:r>
    </w:p>
    <w:p w14:paraId="6170D023" w14:textId="0A4C3125" w:rsidR="003D5220" w:rsidRDefault="00E02E82" w:rsidP="003D5220">
      <w:pPr>
        <w:numPr>
          <w:ilvl w:val="2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Baci megtelepszik </w:t>
      </w:r>
      <w:r w:rsidR="00E95DD6">
        <w:rPr>
          <w:rFonts w:ascii="Times New Roman" w:hAnsi="Times New Roman" w:cs="Times New Roman"/>
        </w:rPr>
        <w:t>a nagyobb ízületekben</w:t>
      </w:r>
      <w:r w:rsidR="00815E60">
        <w:rPr>
          <w:rFonts w:ascii="Times New Roman" w:hAnsi="Times New Roman" w:cs="Times New Roman"/>
        </w:rPr>
        <w:t xml:space="preserve"> és hosszan tartó gyulladást okoz.</w:t>
      </w:r>
    </w:p>
    <w:p w14:paraId="0CB55FAF" w14:textId="6617D04D" w:rsidR="009213A1" w:rsidRPr="00C1321C" w:rsidRDefault="00E02E82" w:rsidP="00C1321C">
      <w:pPr>
        <w:numPr>
          <w:ilvl w:val="2"/>
          <w:numId w:val="11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 xml:space="preserve">Ízületi tok megvastagodás, porc </w:t>
      </w:r>
      <w:r w:rsidR="004D25DD">
        <w:rPr>
          <w:rFonts w:ascii="Times New Roman" w:hAnsi="Times New Roman" w:cs="Times New Roman"/>
        </w:rPr>
        <w:t xml:space="preserve">felszíne </w:t>
      </w:r>
      <w:proofErr w:type="spellStart"/>
      <w:r w:rsidR="004D25DD" w:rsidRPr="00407E89">
        <w:rPr>
          <w:rFonts w:ascii="Times New Roman" w:hAnsi="Times New Roman" w:cs="Times New Roman"/>
          <w:b/>
          <w:bCs/>
        </w:rPr>
        <w:t>erodálódik</w:t>
      </w:r>
      <w:proofErr w:type="spellEnd"/>
      <w:r w:rsidR="006445F9">
        <w:rPr>
          <w:rFonts w:ascii="Times New Roman" w:hAnsi="Times New Roman" w:cs="Times New Roman"/>
        </w:rPr>
        <w:t xml:space="preserve">, </w:t>
      </w:r>
      <w:r w:rsidR="006445F9" w:rsidRPr="00C232BF">
        <w:rPr>
          <w:rFonts w:ascii="Times New Roman" w:hAnsi="Times New Roman" w:cs="Times New Roman"/>
        </w:rPr>
        <w:t>körülötte szövetszaporulat indul meg</w:t>
      </w:r>
    </w:p>
    <w:p w14:paraId="3FEDB19F" w14:textId="72774D19" w:rsidR="003D5220" w:rsidRPr="003D5220" w:rsidRDefault="003D5220" w:rsidP="003D5220">
      <w:pPr>
        <w:numPr>
          <w:ilvl w:val="2"/>
          <w:numId w:val="11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 xml:space="preserve">Deformáció, </w:t>
      </w:r>
      <w:proofErr w:type="spellStart"/>
      <w:r w:rsidRPr="003D5220">
        <w:rPr>
          <w:rFonts w:ascii="Times New Roman" w:hAnsi="Times New Roman" w:cs="Times New Roman"/>
        </w:rPr>
        <w:t>esetenként</w:t>
      </w:r>
      <w:proofErr w:type="spellEnd"/>
      <w:r w:rsidRPr="003D5220">
        <w:rPr>
          <w:rFonts w:ascii="Times New Roman" w:hAnsi="Times New Roman" w:cs="Times New Roman"/>
        </w:rPr>
        <w:t xml:space="preserve"> </w:t>
      </w:r>
      <w:proofErr w:type="spellStart"/>
      <w:r w:rsidRPr="00407E89">
        <w:rPr>
          <w:rFonts w:ascii="Times New Roman" w:hAnsi="Times New Roman" w:cs="Times New Roman"/>
          <w:b/>
          <w:bCs/>
        </w:rPr>
        <w:t>ankylosis</w:t>
      </w:r>
      <w:proofErr w:type="spellEnd"/>
      <w:r w:rsidR="00F431B6">
        <w:rPr>
          <w:rFonts w:ascii="Times New Roman" w:hAnsi="Times New Roman" w:cs="Times New Roman"/>
        </w:rPr>
        <w:t xml:space="preserve">: </w:t>
      </w:r>
      <w:r w:rsidR="00F431B6" w:rsidRPr="00C232BF">
        <w:rPr>
          <w:rFonts w:ascii="Times New Roman" w:hAnsi="Times New Roman" w:cs="Times New Roman"/>
        </w:rPr>
        <w:t>az ízületi rések összecsontosodása, az ízület elmerevedése alakulhat ki.</w:t>
      </w:r>
    </w:p>
    <w:p w14:paraId="1CC3F19D" w14:textId="77777777" w:rsidR="003D5220" w:rsidRPr="003D5220" w:rsidRDefault="003D5220" w:rsidP="003D5220">
      <w:pPr>
        <w:numPr>
          <w:ilvl w:val="2"/>
          <w:numId w:val="11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Tartós sántaság</w:t>
      </w:r>
    </w:p>
    <w:p w14:paraId="5DFE4D33" w14:textId="435817D2" w:rsidR="00E22917" w:rsidRPr="00E22917" w:rsidRDefault="003D5220" w:rsidP="00E22917">
      <w:pPr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  <w:b/>
          <w:bCs/>
        </w:rPr>
        <w:t xml:space="preserve">Vegetatív </w:t>
      </w:r>
      <w:proofErr w:type="spellStart"/>
      <w:r w:rsidRPr="003D5220">
        <w:rPr>
          <w:rFonts w:ascii="Times New Roman" w:hAnsi="Times New Roman" w:cs="Times New Roman"/>
          <w:b/>
          <w:bCs/>
        </w:rPr>
        <w:t>endocarditis</w:t>
      </w:r>
      <w:proofErr w:type="spellEnd"/>
      <w:r w:rsidR="00E4192B">
        <w:rPr>
          <w:rFonts w:ascii="Times New Roman" w:hAnsi="Times New Roman" w:cs="Times New Roman"/>
          <w:b/>
          <w:bCs/>
        </w:rPr>
        <w:t xml:space="preserve"> - s</w:t>
      </w:r>
      <w:r w:rsidR="00E4192B" w:rsidRPr="00C232BF">
        <w:rPr>
          <w:rFonts w:ascii="Times New Roman" w:hAnsi="Times New Roman" w:cs="Times New Roman"/>
          <w:b/>
          <w:bCs/>
        </w:rPr>
        <w:t>zívbelhártya-gyulladás</w:t>
      </w:r>
    </w:p>
    <w:p w14:paraId="1DEA5A47" w14:textId="4E888CD2" w:rsidR="00E22917" w:rsidRDefault="00E22917" w:rsidP="00E22917">
      <w:pPr>
        <w:numPr>
          <w:ilvl w:val="2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C232BF">
        <w:rPr>
          <w:rFonts w:ascii="Times New Roman" w:hAnsi="Times New Roman" w:cs="Times New Roman"/>
        </w:rPr>
        <w:t>A baktérium a véráramlás révén eljuthat a szívbillentyűkre, ott megtelepszik és lassan növekvő, szemölcsszerű vegetációkat hoz létre</w:t>
      </w:r>
      <w:r w:rsidR="00195E81" w:rsidRPr="00195E81">
        <w:rPr>
          <w:rFonts w:ascii="Times New Roman" w:hAnsi="Times New Roman" w:cs="Times New Roman"/>
        </w:rPr>
        <w:t xml:space="preserve"> </w:t>
      </w:r>
      <w:r w:rsidR="00195E81" w:rsidRPr="003D5220">
        <w:rPr>
          <w:rFonts w:ascii="Times New Roman" w:hAnsi="Times New Roman" w:cs="Times New Roman"/>
        </w:rPr>
        <w:t>→ záródási elégtelenség</w:t>
      </w:r>
    </w:p>
    <w:p w14:paraId="3AF1D847" w14:textId="585045FA" w:rsidR="003D5220" w:rsidRDefault="003D5220" w:rsidP="00195E81">
      <w:pPr>
        <w:numPr>
          <w:ilvl w:val="2"/>
          <w:numId w:val="11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 xml:space="preserve">Főleg </w:t>
      </w:r>
      <w:proofErr w:type="spellStart"/>
      <w:r w:rsidRPr="003D5220">
        <w:rPr>
          <w:rFonts w:ascii="Times New Roman" w:hAnsi="Times New Roman" w:cs="Times New Roman"/>
        </w:rPr>
        <w:t>mitrális</w:t>
      </w:r>
      <w:proofErr w:type="spellEnd"/>
      <w:r w:rsidRPr="003D5220">
        <w:rPr>
          <w:rFonts w:ascii="Times New Roman" w:hAnsi="Times New Roman" w:cs="Times New Roman"/>
        </w:rPr>
        <w:t xml:space="preserve"> billentyűn</w:t>
      </w:r>
    </w:p>
    <w:p w14:paraId="5CE862DF" w14:textId="5A25F208" w:rsidR="004C404F" w:rsidRPr="00195E81" w:rsidRDefault="004C404F" w:rsidP="004C404F">
      <w:pPr>
        <w:numPr>
          <w:ilvl w:val="2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C232BF">
        <w:rPr>
          <w:rFonts w:ascii="Times New Roman" w:hAnsi="Times New Roman" w:cs="Times New Roman"/>
        </w:rPr>
        <w:t xml:space="preserve">Az ilyen sertés időnként ismét </w:t>
      </w:r>
      <w:proofErr w:type="spellStart"/>
      <w:r w:rsidRPr="00C232BF">
        <w:rPr>
          <w:rFonts w:ascii="Times New Roman" w:hAnsi="Times New Roman" w:cs="Times New Roman"/>
        </w:rPr>
        <w:t>belázasodhat</w:t>
      </w:r>
      <w:proofErr w:type="spellEnd"/>
      <w:r w:rsidRPr="00C232BF">
        <w:rPr>
          <w:rFonts w:ascii="Times New Roman" w:hAnsi="Times New Roman" w:cs="Times New Roman"/>
        </w:rPr>
        <w:t>, kondíciója leromlik, és terhelés hatására légszomj, keringési zavar tünetei mutatkozhatnak</w:t>
      </w:r>
    </w:p>
    <w:p w14:paraId="6B02E825" w14:textId="77777777" w:rsidR="003D5220" w:rsidRPr="003D5220" w:rsidRDefault="003D5220" w:rsidP="003D5220">
      <w:pPr>
        <w:numPr>
          <w:ilvl w:val="2"/>
          <w:numId w:val="11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Hirtelen elhullás embólia miatt</w:t>
      </w:r>
    </w:p>
    <w:p w14:paraId="6990B0CD" w14:textId="77777777" w:rsidR="003D5220" w:rsidRPr="003D5220" w:rsidRDefault="003D5220" w:rsidP="003D5220">
      <w:pPr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  <w:b/>
          <w:bCs/>
        </w:rPr>
        <w:t>Bőrelhalás</w:t>
      </w:r>
    </w:p>
    <w:p w14:paraId="4CDE1454" w14:textId="7EBEBD58" w:rsidR="00FD54E3" w:rsidRDefault="00FD54E3" w:rsidP="00FD54E3">
      <w:pPr>
        <w:numPr>
          <w:ilvl w:val="2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C232BF">
        <w:rPr>
          <w:rFonts w:ascii="Times New Roman" w:hAnsi="Times New Roman" w:cs="Times New Roman"/>
        </w:rPr>
        <w:t>Az akut szakban kialakult rombusz alakú bőrfoltok egy része nem gyógyul normálisan, hanem az érintett terület vérellátási zavara miatt elhal.</w:t>
      </w:r>
    </w:p>
    <w:p w14:paraId="7805F301" w14:textId="77777777" w:rsidR="003D5220" w:rsidRPr="003D5220" w:rsidRDefault="003D5220" w:rsidP="003D5220">
      <w:pPr>
        <w:numPr>
          <w:ilvl w:val="2"/>
          <w:numId w:val="11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Maradandó hegesedés</w:t>
      </w:r>
    </w:p>
    <w:p w14:paraId="17486B78" w14:textId="77777777" w:rsidR="003D5220" w:rsidRPr="003D5220" w:rsidRDefault="008D0341" w:rsidP="003D522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458978">
          <v:rect id="_x0000_i1028" style="width:0;height:1.5pt" o:hralign="center" o:hrstd="t" o:hr="t" fillcolor="#a0a0a0" stroked="f"/>
        </w:pict>
      </w:r>
    </w:p>
    <w:p w14:paraId="504FA90B" w14:textId="77777777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lastRenderedPageBreak/>
        <w:t>4. Kórbonctani elváltozások</w:t>
      </w:r>
    </w:p>
    <w:p w14:paraId="1B14EBA8" w14:textId="77777777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4.1. Akut orbánc</w:t>
      </w:r>
    </w:p>
    <w:p w14:paraId="0CA14BA6" w14:textId="77777777" w:rsidR="003D5220" w:rsidRPr="003D5220" w:rsidRDefault="003D5220" w:rsidP="003D5220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 xml:space="preserve">Generalizált </w:t>
      </w:r>
      <w:proofErr w:type="spellStart"/>
      <w:r w:rsidRPr="003D5220">
        <w:rPr>
          <w:rFonts w:ascii="Times New Roman" w:hAnsi="Times New Roman" w:cs="Times New Roman"/>
        </w:rPr>
        <w:t>szeptikémia</w:t>
      </w:r>
      <w:proofErr w:type="spellEnd"/>
      <w:r w:rsidRPr="003D5220">
        <w:rPr>
          <w:rFonts w:ascii="Times New Roman" w:hAnsi="Times New Roman" w:cs="Times New Roman"/>
        </w:rPr>
        <w:t xml:space="preserve"> jelei</w:t>
      </w:r>
    </w:p>
    <w:p w14:paraId="22DFDAF3" w14:textId="77777777" w:rsidR="003D5220" w:rsidRPr="003D5220" w:rsidRDefault="003D5220" w:rsidP="003D5220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 xml:space="preserve">Bőrön vérzések, </w:t>
      </w:r>
      <w:proofErr w:type="spellStart"/>
      <w:r w:rsidRPr="003D5220">
        <w:rPr>
          <w:rFonts w:ascii="Times New Roman" w:hAnsi="Times New Roman" w:cs="Times New Roman"/>
        </w:rPr>
        <w:t>livid</w:t>
      </w:r>
      <w:proofErr w:type="spellEnd"/>
      <w:r w:rsidRPr="003D5220">
        <w:rPr>
          <w:rFonts w:ascii="Times New Roman" w:hAnsi="Times New Roman" w:cs="Times New Roman"/>
        </w:rPr>
        <w:t xml:space="preserve"> foltok</w:t>
      </w:r>
    </w:p>
    <w:p w14:paraId="00DF663C" w14:textId="77777777" w:rsidR="003D5220" w:rsidRPr="003D5220" w:rsidRDefault="003D5220" w:rsidP="003D5220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Rombusz alakú bőrelváltozások</w:t>
      </w:r>
    </w:p>
    <w:p w14:paraId="1561C9FE" w14:textId="77777777" w:rsidR="003D5220" w:rsidRPr="003D5220" w:rsidRDefault="003D5220" w:rsidP="003D5220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Lépmegnagyobbodás, nyirokcsomó-daganat</w:t>
      </w:r>
    </w:p>
    <w:p w14:paraId="638EBF9B" w14:textId="77777777" w:rsidR="003D5220" w:rsidRPr="003D5220" w:rsidRDefault="003D5220" w:rsidP="003D5220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Tüdőödéma, szívizom vérzések</w:t>
      </w:r>
    </w:p>
    <w:p w14:paraId="76599AB3" w14:textId="77777777" w:rsidR="003D5220" w:rsidRPr="003D5220" w:rsidRDefault="003D5220" w:rsidP="003D5220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Ízületekben savós/fibrines gyulladás</w:t>
      </w:r>
    </w:p>
    <w:p w14:paraId="6690B112" w14:textId="77777777" w:rsidR="003D5220" w:rsidRPr="003D5220" w:rsidRDefault="003D5220" w:rsidP="003D5220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 xml:space="preserve">Kapillárisokban </w:t>
      </w:r>
      <w:proofErr w:type="spellStart"/>
      <w:r w:rsidRPr="003D5220">
        <w:rPr>
          <w:rFonts w:ascii="Times New Roman" w:hAnsi="Times New Roman" w:cs="Times New Roman"/>
        </w:rPr>
        <w:t>fibrintrombusok</w:t>
      </w:r>
      <w:proofErr w:type="spellEnd"/>
    </w:p>
    <w:p w14:paraId="57E5FD0B" w14:textId="77777777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4.2. Krónikus orbánc</w:t>
      </w:r>
    </w:p>
    <w:p w14:paraId="2D29725A" w14:textId="77777777" w:rsidR="003D5220" w:rsidRPr="003D5220" w:rsidRDefault="003D5220" w:rsidP="003D5220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Deformált, erodált ízületek</w:t>
      </w:r>
    </w:p>
    <w:p w14:paraId="2A14BAFE" w14:textId="77777777" w:rsidR="003D5220" w:rsidRPr="003D5220" w:rsidRDefault="003D5220" w:rsidP="003D5220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Vastag, szemölcsszerű szívbillentyű-vegetációk</w:t>
      </w:r>
    </w:p>
    <w:p w14:paraId="78566302" w14:textId="77777777" w:rsidR="003D5220" w:rsidRPr="003D5220" w:rsidRDefault="003D5220" w:rsidP="003D5220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Bőr hegesedése</w:t>
      </w:r>
    </w:p>
    <w:p w14:paraId="25214188" w14:textId="77777777" w:rsidR="003D5220" w:rsidRPr="003D5220" w:rsidRDefault="003D5220" w:rsidP="003D5220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 xml:space="preserve">Ízületi tok megvastagodás, </w:t>
      </w:r>
      <w:proofErr w:type="spellStart"/>
      <w:r w:rsidRPr="003D5220">
        <w:rPr>
          <w:rFonts w:ascii="Times New Roman" w:hAnsi="Times New Roman" w:cs="Times New Roman"/>
        </w:rPr>
        <w:t>synovia</w:t>
      </w:r>
      <w:proofErr w:type="spellEnd"/>
      <w:r w:rsidRPr="003D5220">
        <w:rPr>
          <w:rFonts w:ascii="Times New Roman" w:hAnsi="Times New Roman" w:cs="Times New Roman"/>
        </w:rPr>
        <w:t xml:space="preserve"> felszaporodás</w:t>
      </w:r>
    </w:p>
    <w:p w14:paraId="07DBD75A" w14:textId="77777777" w:rsidR="003D5220" w:rsidRPr="003D5220" w:rsidRDefault="008D0341" w:rsidP="003D522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B7BD6C">
          <v:rect id="_x0000_i1029" style="width:0;height:1.5pt" o:hralign="center" o:hrstd="t" o:hr="t" fillcolor="#a0a0a0" stroked="f"/>
        </w:pict>
      </w:r>
    </w:p>
    <w:p w14:paraId="17E13C1D" w14:textId="77777777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5. Diagnosztika</w:t>
      </w:r>
    </w:p>
    <w:p w14:paraId="36CBE2A7" w14:textId="77777777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5.1. Klinikai gyanú</w:t>
      </w:r>
    </w:p>
    <w:p w14:paraId="46C2EA66" w14:textId="77777777" w:rsidR="003D5220" w:rsidRPr="003D5220" w:rsidRDefault="003D5220" w:rsidP="003D5220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Rombusz alakú bőrtünetek</w:t>
      </w:r>
    </w:p>
    <w:p w14:paraId="3EA71AB4" w14:textId="77777777" w:rsidR="003D5220" w:rsidRPr="003D5220" w:rsidRDefault="003D5220" w:rsidP="003D5220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Láz + levertség + hirtelen sántaság</w:t>
      </w:r>
    </w:p>
    <w:p w14:paraId="2BB84874" w14:textId="77777777" w:rsidR="003D5220" w:rsidRPr="003D5220" w:rsidRDefault="003D5220" w:rsidP="003D5220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Kocák vetélései</w:t>
      </w:r>
    </w:p>
    <w:p w14:paraId="53B2E03D" w14:textId="01BBA68C" w:rsidR="000A579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5.2. Laboratóriumi vizsgálatok</w:t>
      </w:r>
    </w:p>
    <w:p w14:paraId="08784080" w14:textId="16F0E842" w:rsidR="003D5220" w:rsidRPr="003D5220" w:rsidRDefault="000A5790" w:rsidP="003D5220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C232BF">
        <w:rPr>
          <w:rFonts w:ascii="Times New Roman" w:hAnsi="Times New Roman" w:cs="Times New Roman"/>
        </w:rPr>
        <w:t xml:space="preserve">A </w:t>
      </w:r>
      <w:r w:rsidRPr="00C232BF">
        <w:rPr>
          <w:rFonts w:ascii="Times New Roman" w:hAnsi="Times New Roman" w:cs="Times New Roman"/>
          <w:b/>
          <w:bCs/>
        </w:rPr>
        <w:t>bakteriológiai vizsgálat</w:t>
      </w:r>
      <w:r w:rsidRPr="00C232BF">
        <w:rPr>
          <w:rFonts w:ascii="Times New Roman" w:hAnsi="Times New Roman" w:cs="Times New Roman"/>
        </w:rPr>
        <w:t xml:space="preserve"> a sertésorbánc igazolásának klasszikus módja. </w:t>
      </w:r>
      <w:r w:rsidR="003D5220" w:rsidRPr="003D5220">
        <w:rPr>
          <w:rFonts w:ascii="Times New Roman" w:hAnsi="Times New Roman" w:cs="Times New Roman"/>
          <w:b/>
          <w:bCs/>
        </w:rPr>
        <w:t>Bakteriológiai tenyésztés</w:t>
      </w:r>
      <w:r w:rsidR="003D5220" w:rsidRPr="003D5220">
        <w:rPr>
          <w:rFonts w:ascii="Times New Roman" w:hAnsi="Times New Roman" w:cs="Times New Roman"/>
        </w:rPr>
        <w:t xml:space="preserve"> (lép, máj, nyirokcsomó, vér)</w:t>
      </w:r>
    </w:p>
    <w:p w14:paraId="084F267A" w14:textId="77777777" w:rsidR="003D5220" w:rsidRPr="003D5220" w:rsidRDefault="003D5220" w:rsidP="003D5220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proofErr w:type="spellStart"/>
      <w:r w:rsidRPr="003D5220">
        <w:rPr>
          <w:rFonts w:ascii="Times New Roman" w:hAnsi="Times New Roman" w:cs="Times New Roman"/>
        </w:rPr>
        <w:t>Véragaron</w:t>
      </w:r>
      <w:proofErr w:type="spellEnd"/>
      <w:r w:rsidRPr="003D5220">
        <w:rPr>
          <w:rFonts w:ascii="Times New Roman" w:hAnsi="Times New Roman" w:cs="Times New Roman"/>
        </w:rPr>
        <w:t xml:space="preserve"> apró kolóniák, gyakran zöldes (alfa) </w:t>
      </w:r>
      <w:proofErr w:type="spellStart"/>
      <w:r w:rsidRPr="003D5220">
        <w:rPr>
          <w:rFonts w:ascii="Times New Roman" w:hAnsi="Times New Roman" w:cs="Times New Roman"/>
        </w:rPr>
        <w:t>hemolízissel</w:t>
      </w:r>
      <w:proofErr w:type="spellEnd"/>
    </w:p>
    <w:p w14:paraId="5F83BDBB" w14:textId="77777777" w:rsidR="003D5220" w:rsidRPr="003D5220" w:rsidRDefault="003D5220" w:rsidP="003D5220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proofErr w:type="spellStart"/>
      <w:r w:rsidRPr="003D5220">
        <w:rPr>
          <w:rFonts w:ascii="Times New Roman" w:hAnsi="Times New Roman" w:cs="Times New Roman"/>
        </w:rPr>
        <w:t>Gram</w:t>
      </w:r>
      <w:proofErr w:type="spellEnd"/>
      <w:r w:rsidRPr="003D5220">
        <w:rPr>
          <w:rFonts w:ascii="Times New Roman" w:hAnsi="Times New Roman" w:cs="Times New Roman"/>
        </w:rPr>
        <w:t>-festés: rövid pálcikák</w:t>
      </w:r>
    </w:p>
    <w:p w14:paraId="5C129D9A" w14:textId="77777777" w:rsidR="003D5220" w:rsidRPr="003D5220" w:rsidRDefault="003D5220" w:rsidP="003D5220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Biokémiai tesztek, H₂S-termelés</w:t>
      </w:r>
    </w:p>
    <w:p w14:paraId="45FF106D" w14:textId="77777777" w:rsidR="00375ADD" w:rsidRDefault="003D5220" w:rsidP="00375ADD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  <w:b/>
          <w:bCs/>
        </w:rPr>
        <w:t>PCR</w:t>
      </w:r>
      <w:r w:rsidRPr="003D5220">
        <w:rPr>
          <w:rFonts w:ascii="Times New Roman" w:hAnsi="Times New Roman" w:cs="Times New Roman"/>
        </w:rPr>
        <w:t>: gyors és megbízható</w:t>
      </w:r>
    </w:p>
    <w:p w14:paraId="798D1BF0" w14:textId="3F85D69A" w:rsidR="003D5220" w:rsidRPr="00375ADD" w:rsidRDefault="003D5220" w:rsidP="00375ADD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75ADD">
        <w:rPr>
          <w:rFonts w:ascii="Times New Roman" w:hAnsi="Times New Roman" w:cs="Times New Roman"/>
        </w:rPr>
        <w:t>Szerológia</w:t>
      </w:r>
      <w:r w:rsidR="00375ADD">
        <w:rPr>
          <w:rFonts w:ascii="Times New Roman" w:hAnsi="Times New Roman" w:cs="Times New Roman"/>
        </w:rPr>
        <w:t>i</w:t>
      </w:r>
      <w:r w:rsidR="00375ADD" w:rsidRPr="00375ADD">
        <w:rPr>
          <w:rFonts w:ascii="Times New Roman" w:hAnsi="Times New Roman" w:cs="Times New Roman"/>
        </w:rPr>
        <w:t xml:space="preserve"> vizsgálatok (ellenanyag-kimutatás, pl. ELISA) az átfertőzöttség felmérésére vagy a vakcinázás hatékonyságának ellenőrzésére használhatók, de egy akut eset egyedi diagnózisában kevésbé hasznosak, hiszen mire az ellenanyag-termelés megindul, a heveny szak már lezajlik.</w:t>
      </w:r>
    </w:p>
    <w:p w14:paraId="0CCF2CCE" w14:textId="77777777" w:rsidR="003D5220" w:rsidRPr="003D5220" w:rsidRDefault="008D0341" w:rsidP="003D522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EAC9BF">
          <v:rect id="_x0000_i1030" style="width:0;height:1.5pt" o:hralign="center" o:hrstd="t" o:hr="t" fillcolor="#a0a0a0" stroked="f"/>
        </w:pict>
      </w:r>
    </w:p>
    <w:p w14:paraId="02F697D5" w14:textId="077D08FF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6. Terápia</w:t>
      </w:r>
      <w:r w:rsidR="001C64AD">
        <w:rPr>
          <w:rFonts w:ascii="Times New Roman" w:hAnsi="Times New Roman" w:cs="Times New Roman"/>
          <w:b/>
          <w:bCs/>
        </w:rPr>
        <w:t xml:space="preserve">: </w:t>
      </w:r>
      <w:r w:rsidR="001C64AD" w:rsidRPr="00C232BF">
        <w:rPr>
          <w:rFonts w:ascii="Times New Roman" w:hAnsi="Times New Roman" w:cs="Times New Roman"/>
        </w:rPr>
        <w:t xml:space="preserve">A sertésorbánc kezelése elsősorban </w:t>
      </w:r>
      <w:r w:rsidR="001C64AD" w:rsidRPr="00C232BF">
        <w:rPr>
          <w:rFonts w:ascii="Times New Roman" w:hAnsi="Times New Roman" w:cs="Times New Roman"/>
          <w:b/>
          <w:bCs/>
        </w:rPr>
        <w:t>antibiotikumos terápián</w:t>
      </w:r>
      <w:r w:rsidR="001C64AD" w:rsidRPr="00C232BF">
        <w:rPr>
          <w:rFonts w:ascii="Times New Roman" w:hAnsi="Times New Roman" w:cs="Times New Roman"/>
        </w:rPr>
        <w:t xml:space="preserve"> alapul.</w:t>
      </w:r>
    </w:p>
    <w:p w14:paraId="492B744F" w14:textId="77777777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6.1. Antibiotikumok</w:t>
      </w:r>
    </w:p>
    <w:p w14:paraId="2319E1CE" w14:textId="0C3ED772" w:rsidR="003D5220" w:rsidRPr="003D5220" w:rsidRDefault="003D5220" w:rsidP="003F78FE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  <w:b/>
          <w:bCs/>
        </w:rPr>
        <w:t>Első választás: penicillin</w:t>
      </w:r>
      <w:r w:rsidRPr="003D5220">
        <w:rPr>
          <w:rFonts w:ascii="Times New Roman" w:hAnsi="Times New Roman" w:cs="Times New Roman"/>
        </w:rPr>
        <w:t xml:space="preserve"> → gyors, látványos javulás</w:t>
      </w:r>
      <w:r w:rsidR="003F78FE">
        <w:rPr>
          <w:rFonts w:ascii="Times New Roman" w:hAnsi="Times New Roman" w:cs="Times New Roman"/>
        </w:rPr>
        <w:t xml:space="preserve">, </w:t>
      </w:r>
      <w:r w:rsidR="003F78FE" w:rsidRPr="00C232BF">
        <w:rPr>
          <w:rFonts w:ascii="Times New Roman" w:hAnsi="Times New Roman" w:cs="Times New Roman"/>
        </w:rPr>
        <w:t>a sertések többsége 24–48 órán belül látványosan javul, lázuk lemegy és állapotuk rendeződik.</w:t>
      </w:r>
    </w:p>
    <w:p w14:paraId="32F863EB" w14:textId="77777777" w:rsidR="003D5220" w:rsidRPr="003D5220" w:rsidRDefault="003D5220" w:rsidP="003D5220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 xml:space="preserve">Alternatívák: </w:t>
      </w:r>
      <w:proofErr w:type="spellStart"/>
      <w:r w:rsidRPr="003D5220">
        <w:rPr>
          <w:rFonts w:ascii="Times New Roman" w:hAnsi="Times New Roman" w:cs="Times New Roman"/>
        </w:rPr>
        <w:t>amoxicillin</w:t>
      </w:r>
      <w:proofErr w:type="spellEnd"/>
      <w:r w:rsidRPr="003D5220">
        <w:rPr>
          <w:rFonts w:ascii="Times New Roman" w:hAnsi="Times New Roman" w:cs="Times New Roman"/>
        </w:rPr>
        <w:t xml:space="preserve">, </w:t>
      </w:r>
      <w:proofErr w:type="spellStart"/>
      <w:r w:rsidRPr="003D5220">
        <w:rPr>
          <w:rFonts w:ascii="Times New Roman" w:hAnsi="Times New Roman" w:cs="Times New Roman"/>
        </w:rPr>
        <w:t>ceftiofur</w:t>
      </w:r>
      <w:proofErr w:type="spellEnd"/>
      <w:r w:rsidRPr="003D5220">
        <w:rPr>
          <w:rFonts w:ascii="Times New Roman" w:hAnsi="Times New Roman" w:cs="Times New Roman"/>
        </w:rPr>
        <w:t xml:space="preserve">, </w:t>
      </w:r>
      <w:proofErr w:type="spellStart"/>
      <w:r w:rsidRPr="003D5220">
        <w:rPr>
          <w:rFonts w:ascii="Times New Roman" w:hAnsi="Times New Roman" w:cs="Times New Roman"/>
        </w:rPr>
        <w:t>tilozin</w:t>
      </w:r>
      <w:proofErr w:type="spellEnd"/>
      <w:r w:rsidRPr="003D5220">
        <w:rPr>
          <w:rFonts w:ascii="Times New Roman" w:hAnsi="Times New Roman" w:cs="Times New Roman"/>
        </w:rPr>
        <w:t xml:space="preserve">, </w:t>
      </w:r>
      <w:proofErr w:type="spellStart"/>
      <w:r w:rsidRPr="003D5220">
        <w:rPr>
          <w:rFonts w:ascii="Times New Roman" w:hAnsi="Times New Roman" w:cs="Times New Roman"/>
        </w:rPr>
        <w:t>lincomycin</w:t>
      </w:r>
      <w:proofErr w:type="spellEnd"/>
      <w:r w:rsidRPr="003D5220">
        <w:rPr>
          <w:rFonts w:ascii="Times New Roman" w:hAnsi="Times New Roman" w:cs="Times New Roman"/>
        </w:rPr>
        <w:t xml:space="preserve">, </w:t>
      </w:r>
      <w:proofErr w:type="spellStart"/>
      <w:r w:rsidRPr="003D5220">
        <w:rPr>
          <w:rFonts w:ascii="Times New Roman" w:hAnsi="Times New Roman" w:cs="Times New Roman"/>
        </w:rPr>
        <w:t>enrofloxacin</w:t>
      </w:r>
      <w:proofErr w:type="spellEnd"/>
    </w:p>
    <w:p w14:paraId="7E1DFE2B" w14:textId="77777777" w:rsidR="003D5220" w:rsidRPr="003D5220" w:rsidRDefault="003D5220" w:rsidP="003D5220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proofErr w:type="spellStart"/>
      <w:r w:rsidRPr="003D5220">
        <w:rPr>
          <w:rFonts w:ascii="Times New Roman" w:hAnsi="Times New Roman" w:cs="Times New Roman"/>
          <w:b/>
          <w:bCs/>
        </w:rPr>
        <w:t>Tetraciklinre</w:t>
      </w:r>
      <w:proofErr w:type="spellEnd"/>
      <w:r w:rsidRPr="003D5220">
        <w:rPr>
          <w:rFonts w:ascii="Times New Roman" w:hAnsi="Times New Roman" w:cs="Times New Roman"/>
          <w:b/>
          <w:bCs/>
        </w:rPr>
        <w:t xml:space="preserve"> gyakori rezisztencia!</w:t>
      </w:r>
    </w:p>
    <w:p w14:paraId="5FACA29E" w14:textId="77777777" w:rsidR="003D5220" w:rsidRPr="003D5220" w:rsidRDefault="003D5220" w:rsidP="003D5220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proofErr w:type="spellStart"/>
      <w:r w:rsidRPr="003D5220">
        <w:rPr>
          <w:rFonts w:ascii="Times New Roman" w:hAnsi="Times New Roman" w:cs="Times New Roman"/>
          <w:b/>
          <w:bCs/>
        </w:rPr>
        <w:t>Sulfonamidok</w:t>
      </w:r>
      <w:proofErr w:type="spellEnd"/>
      <w:r w:rsidRPr="003D5220">
        <w:rPr>
          <w:rFonts w:ascii="Times New Roman" w:hAnsi="Times New Roman" w:cs="Times New Roman"/>
          <w:b/>
          <w:bCs/>
        </w:rPr>
        <w:t xml:space="preserve"> hatástalanok</w:t>
      </w:r>
    </w:p>
    <w:p w14:paraId="7CE76FEC" w14:textId="77777777" w:rsidR="003D5220" w:rsidRPr="003D5220" w:rsidRDefault="003D5220" w:rsidP="003D5220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Kezelési idő: 3–5 nap</w:t>
      </w:r>
    </w:p>
    <w:p w14:paraId="55BD997C" w14:textId="77777777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6.2. Kiegészítő kezelés</w:t>
      </w:r>
    </w:p>
    <w:p w14:paraId="65B6017C" w14:textId="77777777" w:rsidR="003D5220" w:rsidRPr="003D5220" w:rsidRDefault="003D5220" w:rsidP="003D5220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NSAID (láz- és gyulladáscsillapítás)</w:t>
      </w:r>
    </w:p>
    <w:p w14:paraId="1263F147" w14:textId="77777777" w:rsidR="003D5220" w:rsidRPr="003D5220" w:rsidRDefault="003D5220" w:rsidP="003D5220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Folyadékpótlás, elektrolitok</w:t>
      </w:r>
    </w:p>
    <w:p w14:paraId="1F2BF49B" w14:textId="77777777" w:rsidR="003D5220" w:rsidRPr="003D5220" w:rsidRDefault="003D5220" w:rsidP="003D5220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lastRenderedPageBreak/>
        <w:t>Elkülönítés, pihentetés</w:t>
      </w:r>
    </w:p>
    <w:p w14:paraId="4742E437" w14:textId="36E41238" w:rsidR="003D5220" w:rsidRPr="003D5220" w:rsidRDefault="003D5220" w:rsidP="002A6C9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6.3. Krónikus formák kezelhetősége</w:t>
      </w:r>
      <w:r w:rsidR="002A6C9F">
        <w:rPr>
          <w:rFonts w:ascii="Times New Roman" w:hAnsi="Times New Roman" w:cs="Times New Roman"/>
          <w:b/>
          <w:bCs/>
        </w:rPr>
        <w:t xml:space="preserve">: </w:t>
      </w:r>
      <w:r w:rsidR="002A6C9F" w:rsidRPr="00C232BF">
        <w:rPr>
          <w:rFonts w:ascii="Times New Roman" w:hAnsi="Times New Roman" w:cs="Times New Roman"/>
          <w:b/>
          <w:bCs/>
        </w:rPr>
        <w:t>a krónikus formák</w:t>
      </w:r>
      <w:r w:rsidR="002A6C9F" w:rsidRPr="00C232BF">
        <w:rPr>
          <w:rFonts w:ascii="Times New Roman" w:hAnsi="Times New Roman" w:cs="Times New Roman"/>
        </w:rPr>
        <w:t xml:space="preserve"> – mint a krónikus ízületgyulladás és </w:t>
      </w:r>
      <w:proofErr w:type="spellStart"/>
      <w:r w:rsidR="002A6C9F" w:rsidRPr="00C232BF">
        <w:rPr>
          <w:rFonts w:ascii="Times New Roman" w:hAnsi="Times New Roman" w:cs="Times New Roman"/>
        </w:rPr>
        <w:t>endocarditis</w:t>
      </w:r>
      <w:proofErr w:type="spellEnd"/>
      <w:r w:rsidR="002A6C9F" w:rsidRPr="00C232BF">
        <w:rPr>
          <w:rFonts w:ascii="Times New Roman" w:hAnsi="Times New Roman" w:cs="Times New Roman"/>
        </w:rPr>
        <w:t xml:space="preserve"> – kezelése sokkal nehezebb és kevésbé eredményes. Ennek oka, hogy a krónikus elváltozások hátterében nem pusztán a baktérium jelenléte, hanem az általa kiváltott szöveti károsodások is állnak. Hiába pusztítjuk el antibiotikummal a kórokozót, a tönkrement ízületi porc vagy a károsodott szívbillentyű nem fog regenerálódni.</w:t>
      </w:r>
    </w:p>
    <w:p w14:paraId="35E25887" w14:textId="77777777" w:rsidR="003D5220" w:rsidRPr="003D5220" w:rsidRDefault="008D0341" w:rsidP="003D522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4AABB6">
          <v:rect id="_x0000_i1031" style="width:0;height:1.5pt" o:hralign="center" o:hrstd="t" o:hr="t" fillcolor="#a0a0a0" stroked="f"/>
        </w:pict>
      </w:r>
    </w:p>
    <w:p w14:paraId="476B1499" w14:textId="77777777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7. Megelőzés</w:t>
      </w:r>
    </w:p>
    <w:p w14:paraId="72021E73" w14:textId="77777777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7.1. Vakcinázás – a védekezés alapja</w:t>
      </w:r>
    </w:p>
    <w:p w14:paraId="04C4A4DD" w14:textId="61FF541B" w:rsidR="0054127E" w:rsidRDefault="0054127E" w:rsidP="003D5220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C232BF">
        <w:rPr>
          <w:rFonts w:ascii="Times New Roman" w:hAnsi="Times New Roman" w:cs="Times New Roman"/>
        </w:rPr>
        <w:t>a rendszeres védőoltás</w:t>
      </w:r>
    </w:p>
    <w:p w14:paraId="56571F0E" w14:textId="0431C7A5" w:rsidR="003D5220" w:rsidRPr="003D5220" w:rsidRDefault="003D5220" w:rsidP="003D5220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Kocák: fedeztetés előtt + évente ismétlés</w:t>
      </w:r>
    </w:p>
    <w:p w14:paraId="674F50E6" w14:textId="3C79B9E8" w:rsidR="003D5220" w:rsidRPr="003D5220" w:rsidRDefault="003D5220" w:rsidP="003D5220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 xml:space="preserve">Malacok: 8–12 hetes korban + 2–4 hét múlva </w:t>
      </w:r>
      <w:r w:rsidR="0031585F">
        <w:rPr>
          <w:rFonts w:ascii="Times New Roman" w:hAnsi="Times New Roman" w:cs="Times New Roman"/>
        </w:rPr>
        <w:t>emlékeztető</w:t>
      </w:r>
    </w:p>
    <w:p w14:paraId="7FE68019" w14:textId="77777777" w:rsidR="00B80970" w:rsidRDefault="003D5220" w:rsidP="003D5220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Kanok: éves oltás</w:t>
      </w:r>
    </w:p>
    <w:p w14:paraId="701F9ACB" w14:textId="77777777" w:rsidR="00810155" w:rsidRDefault="00B80970" w:rsidP="003D5220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B80970">
        <w:rPr>
          <w:rFonts w:ascii="Times New Roman" w:hAnsi="Times New Roman" w:cs="Times New Roman"/>
        </w:rPr>
        <w:t xml:space="preserve">A vakcinázás hatására a sertések szervezete ellenanyagot termel a baktérium tokantigénjei és a </w:t>
      </w:r>
      <w:proofErr w:type="spellStart"/>
      <w:r w:rsidRPr="00B80970">
        <w:rPr>
          <w:rFonts w:ascii="Times New Roman" w:hAnsi="Times New Roman" w:cs="Times New Roman"/>
        </w:rPr>
        <w:t>SpaA</w:t>
      </w:r>
      <w:proofErr w:type="spellEnd"/>
      <w:r w:rsidRPr="00B80970">
        <w:rPr>
          <w:rFonts w:ascii="Times New Roman" w:hAnsi="Times New Roman" w:cs="Times New Roman"/>
        </w:rPr>
        <w:t xml:space="preserve"> antigén ellen, ami megakadályozza a súlyos megbetegedés </w:t>
      </w:r>
      <w:r w:rsidRPr="00C7005F">
        <w:rPr>
          <w:rFonts w:ascii="Times New Roman" w:hAnsi="Times New Roman" w:cs="Times New Roman"/>
        </w:rPr>
        <w:t>kialakulását. A vakcina hatékonysága magas, de nem 100%-os</w:t>
      </w:r>
      <w:r w:rsidRPr="00B80970">
        <w:rPr>
          <w:rFonts w:ascii="Times New Roman" w:hAnsi="Times New Roman" w:cs="Times New Roman"/>
          <w:b/>
          <w:bCs/>
        </w:rPr>
        <w:t>:</w:t>
      </w:r>
      <w:r w:rsidRPr="00B80970">
        <w:rPr>
          <w:rFonts w:ascii="Times New Roman" w:hAnsi="Times New Roman" w:cs="Times New Roman"/>
        </w:rPr>
        <w:t xml:space="preserve"> mivel sok különböző </w:t>
      </w:r>
      <w:proofErr w:type="spellStart"/>
      <w:r w:rsidRPr="00B80970">
        <w:rPr>
          <w:rFonts w:ascii="Times New Roman" w:hAnsi="Times New Roman" w:cs="Times New Roman"/>
        </w:rPr>
        <w:t>szerotípus</w:t>
      </w:r>
      <w:proofErr w:type="spellEnd"/>
      <w:r w:rsidRPr="00B80970">
        <w:rPr>
          <w:rFonts w:ascii="Times New Roman" w:hAnsi="Times New Roman" w:cs="Times New Roman"/>
        </w:rPr>
        <w:t xml:space="preserve"> létezik, előfordulhat, hogy egy ritkább típus okoz fertőzést, ami ellen a vakcina kevésbé véd.</w:t>
      </w:r>
    </w:p>
    <w:p w14:paraId="15008D07" w14:textId="51DB963E" w:rsidR="003D5220" w:rsidRPr="00B80970" w:rsidRDefault="003D5220" w:rsidP="00810155">
      <w:pPr>
        <w:spacing w:after="0"/>
        <w:rPr>
          <w:rFonts w:ascii="Times New Roman" w:hAnsi="Times New Roman" w:cs="Times New Roman"/>
        </w:rPr>
      </w:pPr>
      <w:r w:rsidRPr="00B80970">
        <w:rPr>
          <w:rFonts w:ascii="Times New Roman" w:hAnsi="Times New Roman" w:cs="Times New Roman"/>
          <w:b/>
          <w:bCs/>
        </w:rPr>
        <w:t xml:space="preserve">7.2. Telepi higiénia és </w:t>
      </w:r>
      <w:proofErr w:type="spellStart"/>
      <w:r w:rsidRPr="00B80970">
        <w:rPr>
          <w:rFonts w:ascii="Times New Roman" w:hAnsi="Times New Roman" w:cs="Times New Roman"/>
          <w:b/>
          <w:bCs/>
        </w:rPr>
        <w:t>biobiztonság</w:t>
      </w:r>
      <w:proofErr w:type="spellEnd"/>
    </w:p>
    <w:p w14:paraId="512F03CF" w14:textId="77777777" w:rsidR="003D5220" w:rsidRPr="003D5220" w:rsidRDefault="003D5220" w:rsidP="003D5220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Rendszeres takarítás, fertőtlenítés</w:t>
      </w:r>
    </w:p>
    <w:p w14:paraId="13B1F3DE" w14:textId="77777777" w:rsidR="003D5220" w:rsidRPr="003D5220" w:rsidRDefault="003D5220" w:rsidP="003D5220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Rágcsáló- és légyirtás</w:t>
      </w:r>
    </w:p>
    <w:p w14:paraId="2CE5530E" w14:textId="77777777" w:rsidR="003D5220" w:rsidRPr="003D5220" w:rsidRDefault="003D5220" w:rsidP="003D5220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Takarmány és víz védelme szennyeződéstől</w:t>
      </w:r>
    </w:p>
    <w:p w14:paraId="74B01DE5" w14:textId="77777777" w:rsidR="003D5220" w:rsidRPr="003D5220" w:rsidRDefault="003D5220" w:rsidP="003D5220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Sérülések fertőtlenítése</w:t>
      </w:r>
    </w:p>
    <w:p w14:paraId="2377C3EB" w14:textId="77777777" w:rsidR="003D5220" w:rsidRPr="003D5220" w:rsidRDefault="003D5220" w:rsidP="003D5220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Dögök azonnali eltávolítása</w:t>
      </w:r>
    </w:p>
    <w:p w14:paraId="44A3CD3C" w14:textId="77777777" w:rsidR="003D5220" w:rsidRPr="003D5220" w:rsidRDefault="003D5220" w:rsidP="003D5220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Látogatók beléptetésének kontrollja</w:t>
      </w:r>
    </w:p>
    <w:p w14:paraId="5B055FD8" w14:textId="77777777" w:rsidR="003D5220" w:rsidRPr="003D5220" w:rsidRDefault="003D5220" w:rsidP="003D5220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 xml:space="preserve">Új </w:t>
      </w:r>
      <w:r w:rsidRPr="00C7005F">
        <w:rPr>
          <w:rFonts w:ascii="Times New Roman" w:hAnsi="Times New Roman" w:cs="Times New Roman"/>
        </w:rPr>
        <w:t xml:space="preserve">állatok </w:t>
      </w:r>
      <w:proofErr w:type="spellStart"/>
      <w:r w:rsidRPr="00C7005F">
        <w:rPr>
          <w:rFonts w:ascii="Times New Roman" w:hAnsi="Times New Roman" w:cs="Times New Roman"/>
        </w:rPr>
        <w:t>karanténozása</w:t>
      </w:r>
      <w:proofErr w:type="spellEnd"/>
      <w:r w:rsidRPr="00C7005F">
        <w:rPr>
          <w:rFonts w:ascii="Times New Roman" w:hAnsi="Times New Roman" w:cs="Times New Roman"/>
        </w:rPr>
        <w:t xml:space="preserve"> + vakcinázása</w:t>
      </w:r>
    </w:p>
    <w:p w14:paraId="783AD4A1" w14:textId="77777777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7.3. Állomány-monitorozás</w:t>
      </w:r>
    </w:p>
    <w:p w14:paraId="03FC2BAA" w14:textId="77777777" w:rsidR="003D5220" w:rsidRPr="003D5220" w:rsidRDefault="003D5220" w:rsidP="003D5220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Rendszeres testhőmérséklet-mérés</w:t>
      </w:r>
    </w:p>
    <w:p w14:paraId="7C23BFF1" w14:textId="77777777" w:rsidR="003D5220" w:rsidRPr="003D5220" w:rsidRDefault="003D5220" w:rsidP="003D5220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Bőr- és járástünetek figyelése</w:t>
      </w:r>
    </w:p>
    <w:p w14:paraId="028780AF" w14:textId="77777777" w:rsidR="003D5220" w:rsidRPr="003D5220" w:rsidRDefault="003D5220" w:rsidP="003D5220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Gyanús esetek azonnali elkülönítése és kezelése</w:t>
      </w:r>
    </w:p>
    <w:p w14:paraId="23605E11" w14:textId="77777777" w:rsidR="003D5220" w:rsidRPr="003D5220" w:rsidRDefault="003D5220" w:rsidP="003D5220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3D5220">
        <w:rPr>
          <w:rFonts w:ascii="Times New Roman" w:hAnsi="Times New Roman" w:cs="Times New Roman"/>
        </w:rPr>
        <w:t>Időszakos szerológiai vizsgálatok</w:t>
      </w:r>
    </w:p>
    <w:p w14:paraId="43057743" w14:textId="77777777" w:rsidR="003D5220" w:rsidRPr="003D5220" w:rsidRDefault="008D0341" w:rsidP="003D522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AA1A65">
          <v:rect id="_x0000_i1032" style="width:0;height:1.5pt" o:hralign="center" o:hrstd="t" o:hr="t" fillcolor="#a0a0a0" stroked="f"/>
        </w:pict>
      </w:r>
    </w:p>
    <w:p w14:paraId="43BD21F4" w14:textId="77777777" w:rsidR="003D5220" w:rsidRPr="003D5220" w:rsidRDefault="003D5220" w:rsidP="003D5220">
      <w:pPr>
        <w:spacing w:after="0"/>
        <w:rPr>
          <w:rFonts w:ascii="Times New Roman" w:hAnsi="Times New Roman" w:cs="Times New Roman"/>
          <w:b/>
          <w:bCs/>
        </w:rPr>
      </w:pPr>
      <w:r w:rsidRPr="003D5220">
        <w:rPr>
          <w:rFonts w:ascii="Times New Roman" w:hAnsi="Times New Roman" w:cs="Times New Roman"/>
          <w:b/>
          <w:bCs/>
        </w:rPr>
        <w:t>8. Összegzés</w:t>
      </w:r>
    </w:p>
    <w:p w14:paraId="49CC5499" w14:textId="77777777" w:rsidR="003D5220" w:rsidRPr="008D0341" w:rsidRDefault="003D5220" w:rsidP="003D5220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8D0341">
        <w:rPr>
          <w:rFonts w:ascii="Times New Roman" w:hAnsi="Times New Roman" w:cs="Times New Roman"/>
        </w:rPr>
        <w:t xml:space="preserve">A sertésorbánc kiemelten fontos </w:t>
      </w:r>
      <w:proofErr w:type="spellStart"/>
      <w:r w:rsidRPr="008D0341">
        <w:rPr>
          <w:rFonts w:ascii="Times New Roman" w:hAnsi="Times New Roman" w:cs="Times New Roman"/>
        </w:rPr>
        <w:t>zoonózis</w:t>
      </w:r>
      <w:proofErr w:type="spellEnd"/>
      <w:r w:rsidRPr="008D0341">
        <w:rPr>
          <w:rFonts w:ascii="Times New Roman" w:hAnsi="Times New Roman" w:cs="Times New Roman"/>
        </w:rPr>
        <w:t xml:space="preserve"> és gazdasági kórokozó.</w:t>
      </w:r>
    </w:p>
    <w:p w14:paraId="3ED64BF2" w14:textId="77777777" w:rsidR="003D5220" w:rsidRPr="008D0341" w:rsidRDefault="003D5220" w:rsidP="003D5220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8D0341">
        <w:rPr>
          <w:rFonts w:ascii="Times New Roman" w:hAnsi="Times New Roman" w:cs="Times New Roman"/>
        </w:rPr>
        <w:t>Bőrtünetei jellegzetesek (gyémánt alakú foltok), de a diagnózishoz laborteszt szükséges.</w:t>
      </w:r>
    </w:p>
    <w:p w14:paraId="3E2C5F00" w14:textId="77777777" w:rsidR="003D5220" w:rsidRPr="008D0341" w:rsidRDefault="003D5220" w:rsidP="003D5220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8D0341">
        <w:rPr>
          <w:rFonts w:ascii="Times New Roman" w:hAnsi="Times New Roman" w:cs="Times New Roman"/>
        </w:rPr>
        <w:t>Heveny forma jól kezelhető penicillinnel, krónikus forma gyakran csak korlátozottan.</w:t>
      </w:r>
    </w:p>
    <w:p w14:paraId="474565E8" w14:textId="77777777" w:rsidR="003D5220" w:rsidRPr="008D0341" w:rsidRDefault="003D5220" w:rsidP="003D5220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8D0341">
        <w:rPr>
          <w:rFonts w:ascii="Times New Roman" w:hAnsi="Times New Roman" w:cs="Times New Roman"/>
        </w:rPr>
        <w:t xml:space="preserve">A megelőzés kulcsa: vakcinázás + telepi higiénia + </w:t>
      </w:r>
      <w:proofErr w:type="spellStart"/>
      <w:r w:rsidRPr="008D0341">
        <w:rPr>
          <w:rFonts w:ascii="Times New Roman" w:hAnsi="Times New Roman" w:cs="Times New Roman"/>
        </w:rPr>
        <w:t>biobiztonság</w:t>
      </w:r>
      <w:proofErr w:type="spellEnd"/>
      <w:r w:rsidRPr="008D0341">
        <w:rPr>
          <w:rFonts w:ascii="Times New Roman" w:hAnsi="Times New Roman" w:cs="Times New Roman"/>
        </w:rPr>
        <w:t>.</w:t>
      </w:r>
    </w:p>
    <w:p w14:paraId="46F327A4" w14:textId="77777777" w:rsidR="00E4555B" w:rsidRPr="003D5220" w:rsidRDefault="00E4555B" w:rsidP="003D5220">
      <w:pPr>
        <w:spacing w:after="0"/>
        <w:rPr>
          <w:rFonts w:ascii="Times New Roman" w:hAnsi="Times New Roman" w:cs="Times New Roman"/>
        </w:rPr>
      </w:pPr>
    </w:p>
    <w:sectPr w:rsidR="00E4555B" w:rsidRPr="003D5220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021E8" w14:textId="77777777" w:rsidR="00CD5EF7" w:rsidRDefault="00CD5EF7" w:rsidP="003D5220">
      <w:pPr>
        <w:spacing w:after="0" w:line="240" w:lineRule="auto"/>
      </w:pPr>
      <w:r>
        <w:separator/>
      </w:r>
    </w:p>
  </w:endnote>
  <w:endnote w:type="continuationSeparator" w:id="0">
    <w:p w14:paraId="39774665" w14:textId="77777777" w:rsidR="00CD5EF7" w:rsidRDefault="00CD5EF7" w:rsidP="003D5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0616671"/>
      <w:docPartObj>
        <w:docPartGallery w:val="Page Numbers (Bottom of Page)"/>
        <w:docPartUnique/>
      </w:docPartObj>
    </w:sdtPr>
    <w:sdtEndPr/>
    <w:sdtContent>
      <w:p w14:paraId="071F0DEF" w14:textId="6D487D70" w:rsidR="003D5220" w:rsidRDefault="003D522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6AAC54" w14:textId="77777777" w:rsidR="003D5220" w:rsidRDefault="003D522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AD3BE" w14:textId="77777777" w:rsidR="00CD5EF7" w:rsidRDefault="00CD5EF7" w:rsidP="003D5220">
      <w:pPr>
        <w:spacing w:after="0" w:line="240" w:lineRule="auto"/>
      </w:pPr>
      <w:r>
        <w:separator/>
      </w:r>
    </w:p>
  </w:footnote>
  <w:footnote w:type="continuationSeparator" w:id="0">
    <w:p w14:paraId="4977C471" w14:textId="77777777" w:rsidR="00CD5EF7" w:rsidRDefault="00CD5EF7" w:rsidP="003D52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03C"/>
    <w:multiLevelType w:val="multilevel"/>
    <w:tmpl w:val="5394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C56E0"/>
    <w:multiLevelType w:val="multilevel"/>
    <w:tmpl w:val="2E9E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512E3"/>
    <w:multiLevelType w:val="multilevel"/>
    <w:tmpl w:val="7F22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F7277"/>
    <w:multiLevelType w:val="multilevel"/>
    <w:tmpl w:val="092C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A3D1E"/>
    <w:multiLevelType w:val="multilevel"/>
    <w:tmpl w:val="AF2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6175C"/>
    <w:multiLevelType w:val="multilevel"/>
    <w:tmpl w:val="D874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13E12"/>
    <w:multiLevelType w:val="multilevel"/>
    <w:tmpl w:val="EF74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F0A48"/>
    <w:multiLevelType w:val="multilevel"/>
    <w:tmpl w:val="43B4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F4B8D"/>
    <w:multiLevelType w:val="hybridMultilevel"/>
    <w:tmpl w:val="7E4CB4F2"/>
    <w:lvl w:ilvl="0" w:tplc="217029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02DAB"/>
    <w:multiLevelType w:val="multilevel"/>
    <w:tmpl w:val="7BD4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22A80"/>
    <w:multiLevelType w:val="multilevel"/>
    <w:tmpl w:val="3ED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13430"/>
    <w:multiLevelType w:val="multilevel"/>
    <w:tmpl w:val="887E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97D98"/>
    <w:multiLevelType w:val="multilevel"/>
    <w:tmpl w:val="2572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2C23D0"/>
    <w:multiLevelType w:val="multilevel"/>
    <w:tmpl w:val="1CA0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643E0"/>
    <w:multiLevelType w:val="multilevel"/>
    <w:tmpl w:val="35BE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143198"/>
    <w:multiLevelType w:val="multilevel"/>
    <w:tmpl w:val="B4AA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97845"/>
    <w:multiLevelType w:val="multilevel"/>
    <w:tmpl w:val="928E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82E63"/>
    <w:multiLevelType w:val="multilevel"/>
    <w:tmpl w:val="B05E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75E3F"/>
    <w:multiLevelType w:val="multilevel"/>
    <w:tmpl w:val="B21E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67F06"/>
    <w:multiLevelType w:val="multilevel"/>
    <w:tmpl w:val="DAEC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913C3"/>
    <w:multiLevelType w:val="multilevel"/>
    <w:tmpl w:val="A9D0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C294B"/>
    <w:multiLevelType w:val="multilevel"/>
    <w:tmpl w:val="BDFC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727D9"/>
    <w:multiLevelType w:val="multilevel"/>
    <w:tmpl w:val="B156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73DFB"/>
    <w:multiLevelType w:val="multilevel"/>
    <w:tmpl w:val="FF38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673997">
    <w:abstractNumId w:val="23"/>
  </w:num>
  <w:num w:numId="2" w16cid:durableId="455564536">
    <w:abstractNumId w:val="0"/>
  </w:num>
  <w:num w:numId="3" w16cid:durableId="2076197863">
    <w:abstractNumId w:val="16"/>
  </w:num>
  <w:num w:numId="4" w16cid:durableId="1113092354">
    <w:abstractNumId w:val="10"/>
  </w:num>
  <w:num w:numId="5" w16cid:durableId="66659335">
    <w:abstractNumId w:val="3"/>
  </w:num>
  <w:num w:numId="6" w16cid:durableId="6950708">
    <w:abstractNumId w:val="15"/>
  </w:num>
  <w:num w:numId="7" w16cid:durableId="1708750607">
    <w:abstractNumId w:val="17"/>
  </w:num>
  <w:num w:numId="8" w16cid:durableId="170145819">
    <w:abstractNumId w:val="12"/>
  </w:num>
  <w:num w:numId="9" w16cid:durableId="1421022392">
    <w:abstractNumId w:val="1"/>
  </w:num>
  <w:num w:numId="10" w16cid:durableId="469438411">
    <w:abstractNumId w:val="22"/>
  </w:num>
  <w:num w:numId="11" w16cid:durableId="115292364">
    <w:abstractNumId w:val="2"/>
  </w:num>
  <w:num w:numId="12" w16cid:durableId="1339888685">
    <w:abstractNumId w:val="6"/>
  </w:num>
  <w:num w:numId="13" w16cid:durableId="2113090518">
    <w:abstractNumId w:val="7"/>
  </w:num>
  <w:num w:numId="14" w16cid:durableId="2101444270">
    <w:abstractNumId w:val="19"/>
  </w:num>
  <w:num w:numId="15" w16cid:durableId="456342359">
    <w:abstractNumId w:val="5"/>
  </w:num>
  <w:num w:numId="16" w16cid:durableId="212468064">
    <w:abstractNumId w:val="11"/>
  </w:num>
  <w:num w:numId="17" w16cid:durableId="1184395901">
    <w:abstractNumId w:val="18"/>
  </w:num>
  <w:num w:numId="18" w16cid:durableId="36781832">
    <w:abstractNumId w:val="21"/>
  </w:num>
  <w:num w:numId="19" w16cid:durableId="1736471256">
    <w:abstractNumId w:val="14"/>
  </w:num>
  <w:num w:numId="20" w16cid:durableId="80371619">
    <w:abstractNumId w:val="4"/>
  </w:num>
  <w:num w:numId="21" w16cid:durableId="131942705">
    <w:abstractNumId w:val="13"/>
  </w:num>
  <w:num w:numId="22" w16cid:durableId="538201893">
    <w:abstractNumId w:val="9"/>
  </w:num>
  <w:num w:numId="23" w16cid:durableId="398551510">
    <w:abstractNumId w:val="20"/>
  </w:num>
  <w:num w:numId="24" w16cid:durableId="20960028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20"/>
    <w:rsid w:val="000008FB"/>
    <w:rsid w:val="00084045"/>
    <w:rsid w:val="000844C7"/>
    <w:rsid w:val="000A5790"/>
    <w:rsid w:val="000A6421"/>
    <w:rsid w:val="000A752E"/>
    <w:rsid w:val="000B29F1"/>
    <w:rsid w:val="000F27B9"/>
    <w:rsid w:val="0011509B"/>
    <w:rsid w:val="00140C26"/>
    <w:rsid w:val="00162883"/>
    <w:rsid w:val="00173A2D"/>
    <w:rsid w:val="00195E81"/>
    <w:rsid w:val="001C64AD"/>
    <w:rsid w:val="00202B85"/>
    <w:rsid w:val="00283BAD"/>
    <w:rsid w:val="002A6C9F"/>
    <w:rsid w:val="00306EC9"/>
    <w:rsid w:val="0031585F"/>
    <w:rsid w:val="00346D3A"/>
    <w:rsid w:val="00364115"/>
    <w:rsid w:val="00375ADD"/>
    <w:rsid w:val="003A0E91"/>
    <w:rsid w:val="003C4DA6"/>
    <w:rsid w:val="003D5220"/>
    <w:rsid w:val="003F78FE"/>
    <w:rsid w:val="00407E89"/>
    <w:rsid w:val="00430B9F"/>
    <w:rsid w:val="004B1FF6"/>
    <w:rsid w:val="004C404F"/>
    <w:rsid w:val="004D25DD"/>
    <w:rsid w:val="005269FF"/>
    <w:rsid w:val="0054127E"/>
    <w:rsid w:val="005B02C7"/>
    <w:rsid w:val="005E32AF"/>
    <w:rsid w:val="006445F9"/>
    <w:rsid w:val="006724F8"/>
    <w:rsid w:val="006A2C93"/>
    <w:rsid w:val="006B69FC"/>
    <w:rsid w:val="006C703A"/>
    <w:rsid w:val="006F1D9C"/>
    <w:rsid w:val="007202C5"/>
    <w:rsid w:val="00724FCD"/>
    <w:rsid w:val="00737BC7"/>
    <w:rsid w:val="00745743"/>
    <w:rsid w:val="0075313D"/>
    <w:rsid w:val="007817D2"/>
    <w:rsid w:val="00785208"/>
    <w:rsid w:val="007D5ED7"/>
    <w:rsid w:val="007D63FE"/>
    <w:rsid w:val="00810155"/>
    <w:rsid w:val="00815E60"/>
    <w:rsid w:val="008D0341"/>
    <w:rsid w:val="008F4AB8"/>
    <w:rsid w:val="00911521"/>
    <w:rsid w:val="00912FBC"/>
    <w:rsid w:val="009213A1"/>
    <w:rsid w:val="009608A4"/>
    <w:rsid w:val="00963935"/>
    <w:rsid w:val="00967A49"/>
    <w:rsid w:val="00980173"/>
    <w:rsid w:val="009C7BEC"/>
    <w:rsid w:val="009D3833"/>
    <w:rsid w:val="009D60B7"/>
    <w:rsid w:val="00A00DA6"/>
    <w:rsid w:val="00A2170C"/>
    <w:rsid w:val="00A4237A"/>
    <w:rsid w:val="00A9109C"/>
    <w:rsid w:val="00AA3387"/>
    <w:rsid w:val="00AA6013"/>
    <w:rsid w:val="00AF76FA"/>
    <w:rsid w:val="00B27420"/>
    <w:rsid w:val="00B44574"/>
    <w:rsid w:val="00B52D1E"/>
    <w:rsid w:val="00B54699"/>
    <w:rsid w:val="00B55AF3"/>
    <w:rsid w:val="00B63FB8"/>
    <w:rsid w:val="00B66372"/>
    <w:rsid w:val="00B7641B"/>
    <w:rsid w:val="00B80970"/>
    <w:rsid w:val="00BC7E45"/>
    <w:rsid w:val="00BD15A4"/>
    <w:rsid w:val="00BD1F18"/>
    <w:rsid w:val="00BF3B09"/>
    <w:rsid w:val="00C1321C"/>
    <w:rsid w:val="00C4101F"/>
    <w:rsid w:val="00C61C50"/>
    <w:rsid w:val="00C7005F"/>
    <w:rsid w:val="00CC03E6"/>
    <w:rsid w:val="00CD5EF7"/>
    <w:rsid w:val="00D17352"/>
    <w:rsid w:val="00DB5AB3"/>
    <w:rsid w:val="00E02E82"/>
    <w:rsid w:val="00E16D35"/>
    <w:rsid w:val="00E22917"/>
    <w:rsid w:val="00E4192B"/>
    <w:rsid w:val="00E4555B"/>
    <w:rsid w:val="00E56A10"/>
    <w:rsid w:val="00E845CF"/>
    <w:rsid w:val="00E95DD6"/>
    <w:rsid w:val="00EF792B"/>
    <w:rsid w:val="00F431B6"/>
    <w:rsid w:val="00F5048B"/>
    <w:rsid w:val="00F56394"/>
    <w:rsid w:val="00F8787E"/>
    <w:rsid w:val="00FD54E3"/>
    <w:rsid w:val="00FE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2B00F86B"/>
  <w15:chartTrackingRefBased/>
  <w15:docId w15:val="{5FEEC30D-B6D0-4E7D-8967-5397C206A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D5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D5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D5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D5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D5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D5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D5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D5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D5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D5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D5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D5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D522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D522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D522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D522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D522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D522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D5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D5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D5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D5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D5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D522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D522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D522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D5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D522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D5220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D52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D5220"/>
  </w:style>
  <w:style w:type="paragraph" w:styleId="llb">
    <w:name w:val="footer"/>
    <w:basedOn w:val="Norml"/>
    <w:link w:val="llbChar"/>
    <w:uiPriority w:val="99"/>
    <w:unhideWhenUsed/>
    <w:rsid w:val="003D52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D5220"/>
  </w:style>
  <w:style w:type="paragraph" w:styleId="Szvegtrzs">
    <w:name w:val="Body Text"/>
    <w:basedOn w:val="Norml"/>
    <w:link w:val="SzvegtrzsChar"/>
    <w:qFormat/>
    <w:rsid w:val="00911521"/>
    <w:pPr>
      <w:spacing w:before="180" w:after="180" w:line="240" w:lineRule="auto"/>
    </w:pPr>
    <w:rPr>
      <w:kern w:val="0"/>
      <w:lang w:val="hu"/>
      <w14:ligatures w14:val="none"/>
    </w:rPr>
  </w:style>
  <w:style w:type="character" w:customStyle="1" w:styleId="SzvegtrzsChar">
    <w:name w:val="Szövegtörzs Char"/>
    <w:basedOn w:val="Bekezdsalapbettpusa"/>
    <w:link w:val="Szvegtrzs"/>
    <w:rsid w:val="00911521"/>
    <w:rPr>
      <w:kern w:val="0"/>
      <w:lang w:val="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5</Pages>
  <Words>1247</Words>
  <Characters>8610</Characters>
  <Application>Microsoft Office Word</Application>
  <DocSecurity>0</DocSecurity>
  <Lines>71</Lines>
  <Paragraphs>19</Paragraphs>
  <ScaleCrop>false</ScaleCrop>
  <Company/>
  <LinksUpToDate>false</LinksUpToDate>
  <CharactersWithSpaces>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102</cp:revision>
  <cp:lastPrinted>2025-12-02T12:54:00Z</cp:lastPrinted>
  <dcterms:created xsi:type="dcterms:W3CDTF">2025-12-02T12:52:00Z</dcterms:created>
  <dcterms:modified xsi:type="dcterms:W3CDTF">2026-01-08T12:10:00Z</dcterms:modified>
</cp:coreProperties>
</file>