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EE01" w14:textId="78CE2937" w:rsidR="008E239A" w:rsidRPr="00B23561" w:rsidRDefault="00B23561" w:rsidP="00B23561">
      <w:pPr>
        <w:pStyle w:val="Cmsor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header"/>
      <w:bookmarkStart w:id="1" w:name="Xca82dea386db2e73753617a2644aa9b51a129a8"/>
      <w:bookmarkStart w:id="2" w:name="content"/>
      <w:bookmarkEnd w:id="0"/>
      <w:r w:rsidRPr="00B23561">
        <w:rPr>
          <w:rFonts w:ascii="Times New Roman" w:hAnsi="Times New Roman" w:cs="Times New Roman"/>
          <w:b/>
          <w:bCs/>
          <w:sz w:val="28"/>
          <w:szCs w:val="28"/>
        </w:rPr>
        <w:t>1B A haszonállattartásban alkalmazott antimikrobiális gyógyszerek hatásmechanizmusai</w:t>
      </w:r>
    </w:p>
    <w:p w14:paraId="5BF05622" w14:textId="77777777" w:rsidR="008E239A" w:rsidRPr="00B23561" w:rsidRDefault="00B23561" w:rsidP="00B23561">
      <w:pPr>
        <w:pStyle w:val="Cmsor2"/>
        <w:jc w:val="both"/>
        <w:rPr>
          <w:rFonts w:ascii="Times New Roman" w:hAnsi="Times New Roman" w:cs="Times New Roman"/>
          <w:sz w:val="24"/>
          <w:szCs w:val="24"/>
        </w:rPr>
      </w:pPr>
      <w:bookmarkStart w:id="3" w:name="bevezetés"/>
      <w:r w:rsidRPr="00B23561">
        <w:rPr>
          <w:rFonts w:ascii="Times New Roman" w:hAnsi="Times New Roman" w:cs="Times New Roman"/>
          <w:sz w:val="24"/>
          <w:szCs w:val="24"/>
        </w:rPr>
        <w:t>Bevezetés</w:t>
      </w:r>
    </w:p>
    <w:p w14:paraId="2E2531EA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</w:rPr>
        <w:t xml:space="preserve">Az antimikrobiális szerek – különösen az </w:t>
      </w:r>
      <w:r w:rsidRPr="00B23561">
        <w:rPr>
          <w:rFonts w:ascii="Times New Roman" w:hAnsi="Times New Roman" w:cs="Times New Roman"/>
          <w:b/>
          <w:bCs/>
        </w:rPr>
        <w:t>antibakteriális hatóanyagok (antibiotikumok)</w:t>
      </w:r>
      <w:r w:rsidRPr="00B23561">
        <w:rPr>
          <w:rFonts w:ascii="Times New Roman" w:hAnsi="Times New Roman" w:cs="Times New Roman"/>
        </w:rPr>
        <w:t xml:space="preserve"> – nélkülözhetetlenek a haszonállatok (sertés, szarvasmarha, baromfi stb.) fertőző betegségeinek kezelésében és megelőzésében. Az antibiotikumok hatásukat tekintve két fő csoportra oszthatók: </w:t>
      </w:r>
      <w:proofErr w:type="spellStart"/>
      <w:r w:rsidRPr="00B23561">
        <w:rPr>
          <w:rFonts w:ascii="Times New Roman" w:hAnsi="Times New Roman" w:cs="Times New Roman"/>
          <w:b/>
          <w:bCs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 szerekre, amelyek gátolják a baktériumok szaporodását, és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 szerekre, amelyek el is pusztítják a baktériumokat. A hatásmechanizmus szerint az antibakteriális szerek több fő csoportba sorolhatók, attól függően, hogy a baktérium mely létfontosságú folyamatát vagy struktúráját támadják meg. Jelen kidolgozás a legfontosabb mechanizmus-csoportokat mutatja be – különös tekintettel a </w:t>
      </w:r>
      <w:r w:rsidRPr="00B23561">
        <w:rPr>
          <w:rFonts w:ascii="Times New Roman" w:hAnsi="Times New Roman" w:cs="Times New Roman"/>
          <w:b/>
          <w:bCs/>
        </w:rPr>
        <w:t>sejtfal szintézisének gátlására</w:t>
      </w:r>
      <w:r w:rsidRPr="00B23561">
        <w:rPr>
          <w:rFonts w:ascii="Times New Roman" w:hAnsi="Times New Roman" w:cs="Times New Roman"/>
        </w:rPr>
        <w:t xml:space="preserve">, a </w:t>
      </w:r>
      <w:r w:rsidRPr="00B23561">
        <w:rPr>
          <w:rFonts w:ascii="Times New Roman" w:hAnsi="Times New Roman" w:cs="Times New Roman"/>
          <w:b/>
          <w:bCs/>
        </w:rPr>
        <w:t>fehérjeszintézis gátlására</w:t>
      </w:r>
      <w:r w:rsidRPr="00B23561">
        <w:rPr>
          <w:rFonts w:ascii="Times New Roman" w:hAnsi="Times New Roman" w:cs="Times New Roman"/>
        </w:rPr>
        <w:t xml:space="preserve">, a </w:t>
      </w:r>
      <w:r w:rsidRPr="00B23561">
        <w:rPr>
          <w:rFonts w:ascii="Times New Roman" w:hAnsi="Times New Roman" w:cs="Times New Roman"/>
          <w:b/>
          <w:bCs/>
        </w:rPr>
        <w:t>DNS-replikáció és nukleinsav-szintézis gátlására</w:t>
      </w:r>
      <w:r w:rsidRPr="00B23561">
        <w:rPr>
          <w:rFonts w:ascii="Times New Roman" w:hAnsi="Times New Roman" w:cs="Times New Roman"/>
        </w:rPr>
        <w:t xml:space="preserve">, valamint a </w:t>
      </w:r>
      <w:r w:rsidRPr="00B23561">
        <w:rPr>
          <w:rFonts w:ascii="Times New Roman" w:hAnsi="Times New Roman" w:cs="Times New Roman"/>
          <w:b/>
          <w:bCs/>
        </w:rPr>
        <w:t>sejtmembrán károsítására</w:t>
      </w:r>
      <w:r w:rsidRPr="00B23561">
        <w:rPr>
          <w:rFonts w:ascii="Times New Roman" w:hAnsi="Times New Roman" w:cs="Times New Roman"/>
        </w:rPr>
        <w:t xml:space="preserve">. Minden csoportnál konkrét hatóanyagokat említünk, és példákat adunk alkalmazásukra a </w:t>
      </w:r>
      <w:r w:rsidRPr="00B23561">
        <w:rPr>
          <w:rFonts w:ascii="Times New Roman" w:hAnsi="Times New Roman" w:cs="Times New Roman"/>
          <w:b/>
          <w:bCs/>
        </w:rPr>
        <w:t>sertés-, baromfi- és szarvasmarha-tenyésztés</w:t>
      </w:r>
      <w:r w:rsidRPr="00B23561">
        <w:rPr>
          <w:rFonts w:ascii="Times New Roman" w:hAnsi="Times New Roman" w:cs="Times New Roman"/>
        </w:rPr>
        <w:t xml:space="preserve"> gyakorlatából. (Fontos megjegyezni, hogy az antimikrobiális rezisztencia jelenségét itt nem tárgyaljuk, mivel az egy külön tétel témája.)</w:t>
      </w:r>
    </w:p>
    <w:p w14:paraId="63F8B67F" w14:textId="77777777" w:rsidR="008E239A" w:rsidRPr="00B23561" w:rsidRDefault="00B23561" w:rsidP="00B23561">
      <w:pPr>
        <w:pStyle w:val="Cmsor2"/>
        <w:jc w:val="both"/>
        <w:rPr>
          <w:rFonts w:ascii="Times New Roman" w:hAnsi="Times New Roman" w:cs="Times New Roman"/>
          <w:sz w:val="24"/>
          <w:szCs w:val="24"/>
        </w:rPr>
      </w:pPr>
      <w:bookmarkStart w:id="4" w:name="sejtfalszintézist-gátló-antibiotikumok"/>
      <w:bookmarkEnd w:id="3"/>
      <w:r w:rsidRPr="00B23561">
        <w:rPr>
          <w:rFonts w:ascii="Times New Roman" w:hAnsi="Times New Roman" w:cs="Times New Roman"/>
          <w:sz w:val="24"/>
          <w:szCs w:val="24"/>
        </w:rPr>
        <w:t>Sejtfalszintézist gátló antibiotikumok</w:t>
      </w:r>
    </w:p>
    <w:p w14:paraId="577E13D5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</w:rPr>
        <w:t xml:space="preserve">Számos hatékony antibiotikum a baktériumok </w:t>
      </w:r>
      <w:r w:rsidRPr="00B23561">
        <w:rPr>
          <w:rFonts w:ascii="Times New Roman" w:hAnsi="Times New Roman" w:cs="Times New Roman"/>
          <w:b/>
          <w:bCs/>
        </w:rPr>
        <w:t>sejtfalának felépítését gátolja</w:t>
      </w:r>
      <w:r w:rsidRPr="00B23561">
        <w:rPr>
          <w:rFonts w:ascii="Times New Roman" w:hAnsi="Times New Roman" w:cs="Times New Roman"/>
        </w:rPr>
        <w:t xml:space="preserve">. A baktérium sejtfala </w:t>
      </w:r>
      <w:proofErr w:type="spellStart"/>
      <w:r w:rsidRPr="00B23561">
        <w:rPr>
          <w:rFonts w:ascii="Times New Roman" w:hAnsi="Times New Roman" w:cs="Times New Roman"/>
        </w:rPr>
        <w:t>peptidoglikánból</w:t>
      </w:r>
      <w:proofErr w:type="spellEnd"/>
      <w:r w:rsidRPr="00B23561">
        <w:rPr>
          <w:rFonts w:ascii="Times New Roman" w:hAnsi="Times New Roman" w:cs="Times New Roman"/>
        </w:rPr>
        <w:t xml:space="preserve"> áll, amely a sejtek alakját és integritását biztosítja; ennek szintézisének blokkolása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 hatású, mivel a sejtfal nélkül a baktériumok könnyen szétesnek (</w:t>
      </w:r>
      <w:proofErr w:type="spellStart"/>
      <w:r w:rsidRPr="00B23561">
        <w:rPr>
          <w:rFonts w:ascii="Times New Roman" w:hAnsi="Times New Roman" w:cs="Times New Roman"/>
        </w:rPr>
        <w:t>lízis</w:t>
      </w:r>
      <w:proofErr w:type="spellEnd"/>
      <w:r w:rsidRPr="00B23561">
        <w:rPr>
          <w:rFonts w:ascii="Times New Roman" w:hAnsi="Times New Roman" w:cs="Times New Roman"/>
        </w:rPr>
        <w:t xml:space="preserve">). Az ebbe a csoportba tartozó szerek szelektív módon hatnak, mivel az állati (gazdaszervezeti) sejteknek nincsen </w:t>
      </w:r>
      <w:proofErr w:type="spellStart"/>
      <w:r w:rsidRPr="00B23561">
        <w:rPr>
          <w:rFonts w:ascii="Times New Roman" w:hAnsi="Times New Roman" w:cs="Times New Roman"/>
        </w:rPr>
        <w:t>peptidoglikán</w:t>
      </w:r>
      <w:proofErr w:type="spellEnd"/>
      <w:r w:rsidRPr="00B23561">
        <w:rPr>
          <w:rFonts w:ascii="Times New Roman" w:hAnsi="Times New Roman" w:cs="Times New Roman"/>
        </w:rPr>
        <w:t xml:space="preserve"> sejtfaluk. A legfontosabb sejtfalszintézis-gátló antibiotikumok a </w:t>
      </w:r>
      <w:r w:rsidRPr="00B23561">
        <w:rPr>
          <w:rFonts w:ascii="Times New Roman" w:hAnsi="Times New Roman" w:cs="Times New Roman"/>
          <w:b/>
          <w:bCs/>
        </w:rPr>
        <w:t>béta-</w:t>
      </w:r>
      <w:proofErr w:type="spellStart"/>
      <w:r w:rsidRPr="00B23561">
        <w:rPr>
          <w:rFonts w:ascii="Times New Roman" w:hAnsi="Times New Roman" w:cs="Times New Roman"/>
          <w:b/>
          <w:bCs/>
        </w:rPr>
        <w:t>laktámok</w:t>
      </w:r>
      <w:proofErr w:type="spellEnd"/>
      <w:r w:rsidRPr="00B23561">
        <w:rPr>
          <w:rFonts w:ascii="Times New Roman" w:hAnsi="Times New Roman" w:cs="Times New Roman"/>
        </w:rPr>
        <w:t xml:space="preserve"> – ide tartoznak a penicillinek és a </w:t>
      </w:r>
      <w:proofErr w:type="spellStart"/>
      <w:r w:rsidRPr="00B23561">
        <w:rPr>
          <w:rFonts w:ascii="Times New Roman" w:hAnsi="Times New Roman" w:cs="Times New Roman"/>
        </w:rPr>
        <w:t>cefalosporinok</w:t>
      </w:r>
      <w:proofErr w:type="spellEnd"/>
      <w:r w:rsidRPr="00B23561">
        <w:rPr>
          <w:rFonts w:ascii="Times New Roman" w:hAnsi="Times New Roman" w:cs="Times New Roman"/>
        </w:rPr>
        <w:t xml:space="preserve"> –, továbbá néhány </w:t>
      </w:r>
      <w:proofErr w:type="spellStart"/>
      <w:r w:rsidRPr="00B23561">
        <w:rPr>
          <w:rFonts w:ascii="Times New Roman" w:hAnsi="Times New Roman" w:cs="Times New Roman"/>
        </w:rPr>
        <w:t>polipeptid</w:t>
      </w:r>
      <w:proofErr w:type="spellEnd"/>
      <w:r w:rsidRPr="00B23561">
        <w:rPr>
          <w:rFonts w:ascii="Times New Roman" w:hAnsi="Times New Roman" w:cs="Times New Roman"/>
        </w:rPr>
        <w:t xml:space="preserve"> és egyéb vegyület.</w:t>
      </w:r>
    </w:p>
    <w:p w14:paraId="1ACBA939" w14:textId="77777777" w:rsidR="008E239A" w:rsidRPr="00B23561" w:rsidRDefault="00B23561" w:rsidP="00B235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b/>
          <w:bCs/>
        </w:rPr>
        <w:t xml:space="preserve">Béta-laktám antibiotikumok (penicillinek, </w:t>
      </w:r>
      <w:proofErr w:type="spellStart"/>
      <w:r w:rsidRPr="00B23561">
        <w:rPr>
          <w:rFonts w:ascii="Times New Roman" w:hAnsi="Times New Roman" w:cs="Times New Roman"/>
          <w:b/>
          <w:bCs/>
        </w:rPr>
        <w:t>cefalosporinok</w:t>
      </w:r>
      <w:proofErr w:type="spellEnd"/>
      <w:r w:rsidRPr="00B23561">
        <w:rPr>
          <w:rFonts w:ascii="Times New Roman" w:hAnsi="Times New Roman" w:cs="Times New Roman"/>
          <w:b/>
          <w:bCs/>
        </w:rPr>
        <w:t>)</w:t>
      </w:r>
      <w:r w:rsidRPr="00B23561">
        <w:rPr>
          <w:rFonts w:ascii="Times New Roman" w:hAnsi="Times New Roman" w:cs="Times New Roman"/>
        </w:rPr>
        <w:t xml:space="preserve">: Ezen szerek béta-laktám gyűrűt tartalmazó molekulák. Hatásuk lényege, hogy </w:t>
      </w:r>
      <w:r w:rsidRPr="00B23561">
        <w:rPr>
          <w:rFonts w:ascii="Times New Roman" w:hAnsi="Times New Roman" w:cs="Times New Roman"/>
          <w:b/>
          <w:bCs/>
        </w:rPr>
        <w:t xml:space="preserve">megakadályozzák a </w:t>
      </w:r>
      <w:proofErr w:type="spellStart"/>
      <w:r w:rsidRPr="00B23561">
        <w:rPr>
          <w:rFonts w:ascii="Times New Roman" w:hAnsi="Times New Roman" w:cs="Times New Roman"/>
          <w:b/>
          <w:bCs/>
        </w:rPr>
        <w:t>peptidoglikán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láncok keresztkötését</w:t>
      </w:r>
      <w:r w:rsidRPr="00B23561">
        <w:rPr>
          <w:rFonts w:ascii="Times New Roman" w:hAnsi="Times New Roman" w:cs="Times New Roman"/>
        </w:rPr>
        <w:t xml:space="preserve"> a sejtfalban. Kovalensen kötődnek a baktériumok sejtfal-szintézisében kulcsszerepet játszó </w:t>
      </w:r>
      <w:proofErr w:type="spellStart"/>
      <w:r w:rsidRPr="00B23561">
        <w:rPr>
          <w:rFonts w:ascii="Times New Roman" w:hAnsi="Times New Roman" w:cs="Times New Roman"/>
          <w:b/>
          <w:bCs/>
        </w:rPr>
        <w:t>transzpeptidáz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enzimekhez</w:t>
      </w:r>
      <w:r w:rsidRPr="00B23561">
        <w:rPr>
          <w:rFonts w:ascii="Times New Roman" w:hAnsi="Times New Roman" w:cs="Times New Roman"/>
        </w:rPr>
        <w:t>, más néven penicillin-kötő fehérjékhez (PBP-</w:t>
      </w:r>
      <w:proofErr w:type="spellStart"/>
      <w:r w:rsidRPr="00B23561">
        <w:rPr>
          <w:rFonts w:ascii="Times New Roman" w:hAnsi="Times New Roman" w:cs="Times New Roman"/>
        </w:rPr>
        <w:t>khez</w:t>
      </w:r>
      <w:proofErr w:type="spellEnd"/>
      <w:r w:rsidRPr="00B23561">
        <w:rPr>
          <w:rFonts w:ascii="Times New Roman" w:hAnsi="Times New Roman" w:cs="Times New Roman"/>
        </w:rPr>
        <w:t xml:space="preserve">), és </w:t>
      </w:r>
      <w:proofErr w:type="spellStart"/>
      <w:r w:rsidRPr="00B23561">
        <w:rPr>
          <w:rFonts w:ascii="Times New Roman" w:hAnsi="Times New Roman" w:cs="Times New Roman"/>
        </w:rPr>
        <w:t>inaktiválják</w:t>
      </w:r>
      <w:proofErr w:type="spellEnd"/>
      <w:r w:rsidRPr="00B23561">
        <w:rPr>
          <w:rFonts w:ascii="Times New Roman" w:hAnsi="Times New Roman" w:cs="Times New Roman"/>
        </w:rPr>
        <w:t xml:space="preserve"> azokat. Ennek eredményeként a kialakuló sejtfal gyenge, hiányos lesz, és a baktérium osztódás közben szétreped. A béta-</w:t>
      </w:r>
      <w:proofErr w:type="spellStart"/>
      <w:r w:rsidRPr="00B23561">
        <w:rPr>
          <w:rFonts w:ascii="Times New Roman" w:hAnsi="Times New Roman" w:cs="Times New Roman"/>
        </w:rPr>
        <w:t>laktámok</w:t>
      </w:r>
      <w:proofErr w:type="spellEnd"/>
      <w:r w:rsidRPr="00B23561">
        <w:rPr>
          <w:rFonts w:ascii="Times New Roman" w:hAnsi="Times New Roman" w:cs="Times New Roman"/>
        </w:rPr>
        <w:t xml:space="preserve"> tipikusan </w:t>
      </w:r>
      <w:r w:rsidRPr="00B23561">
        <w:rPr>
          <w:rFonts w:ascii="Times New Roman" w:hAnsi="Times New Roman" w:cs="Times New Roman"/>
          <w:b/>
          <w:bCs/>
        </w:rPr>
        <w:t>gyorsan baktericid</w:t>
      </w:r>
      <w:r w:rsidRPr="00B23561">
        <w:rPr>
          <w:rFonts w:ascii="Times New Roman" w:hAnsi="Times New Roman" w:cs="Times New Roman"/>
        </w:rPr>
        <w:t xml:space="preserve"> hatásúak, de csak osztódó (sejtfalat építő) baktériumokra hatnak. Számos alcsoportjuk van: a penicillinek közül például a </w:t>
      </w:r>
      <w:proofErr w:type="spellStart"/>
      <w:r w:rsidRPr="00B23561">
        <w:rPr>
          <w:rFonts w:ascii="Times New Roman" w:hAnsi="Times New Roman" w:cs="Times New Roman"/>
          <w:b/>
          <w:bCs/>
        </w:rPr>
        <w:t>benzilpenicillin</w:t>
      </w:r>
      <w:proofErr w:type="spellEnd"/>
      <w:r w:rsidRPr="00B23561">
        <w:rPr>
          <w:rFonts w:ascii="Times New Roman" w:hAnsi="Times New Roman" w:cs="Times New Roman"/>
        </w:rPr>
        <w:t xml:space="preserve"> (penicillin G) főleg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baktériumok ellen hat, míg az </w:t>
      </w:r>
      <w:proofErr w:type="spellStart"/>
      <w:r w:rsidRPr="00B23561">
        <w:rPr>
          <w:rFonts w:ascii="Times New Roman" w:hAnsi="Times New Roman" w:cs="Times New Roman"/>
          <w:b/>
          <w:bCs/>
        </w:rPr>
        <w:t>aminopenicillinek</w:t>
      </w:r>
      <w:proofErr w:type="spellEnd"/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</w:rPr>
        <w:t>amoxicillin</w:t>
      </w:r>
      <w:proofErr w:type="spellEnd"/>
      <w:r w:rsidRPr="00B23561">
        <w:rPr>
          <w:rFonts w:ascii="Times New Roman" w:hAnsi="Times New Roman" w:cs="Times New Roman"/>
        </w:rPr>
        <w:t xml:space="preserve">) már számos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kórokozóra is hatásosak. A </w:t>
      </w:r>
      <w:proofErr w:type="spellStart"/>
      <w:r w:rsidRPr="00B23561">
        <w:rPr>
          <w:rFonts w:ascii="Times New Roman" w:hAnsi="Times New Roman" w:cs="Times New Roman"/>
        </w:rPr>
        <w:t>cefalosporinok</w:t>
      </w:r>
      <w:proofErr w:type="spellEnd"/>
      <w:r w:rsidRPr="00B23561">
        <w:rPr>
          <w:rFonts w:ascii="Times New Roman" w:hAnsi="Times New Roman" w:cs="Times New Roman"/>
        </w:rPr>
        <w:t xml:space="preserve"> több generációja ismert; állatgyógyászatban gyakori például a </w:t>
      </w:r>
      <w:proofErr w:type="spellStart"/>
      <w:r w:rsidRPr="00B23561">
        <w:rPr>
          <w:rFonts w:ascii="Times New Roman" w:hAnsi="Times New Roman" w:cs="Times New Roman"/>
          <w:b/>
          <w:bCs/>
        </w:rPr>
        <w:t>ceftiofur</w:t>
      </w:r>
      <w:proofErr w:type="spellEnd"/>
      <w:r w:rsidRPr="00B23561">
        <w:rPr>
          <w:rFonts w:ascii="Times New Roman" w:hAnsi="Times New Roman" w:cs="Times New Roman"/>
        </w:rPr>
        <w:t xml:space="preserve"> (egy harmadik generációs </w:t>
      </w:r>
      <w:proofErr w:type="spellStart"/>
      <w:r w:rsidRPr="00B23561">
        <w:rPr>
          <w:rFonts w:ascii="Times New Roman" w:hAnsi="Times New Roman" w:cs="Times New Roman"/>
        </w:rPr>
        <w:t>cefalosporin</w:t>
      </w:r>
      <w:proofErr w:type="spellEnd"/>
      <w:r w:rsidRPr="00B23561">
        <w:rPr>
          <w:rFonts w:ascii="Times New Roman" w:hAnsi="Times New Roman" w:cs="Times New Roman"/>
        </w:rPr>
        <w:t>) használata. A haszonállatoknál a béta-</w:t>
      </w:r>
      <w:proofErr w:type="spellStart"/>
      <w:r w:rsidRPr="00B23561">
        <w:rPr>
          <w:rFonts w:ascii="Times New Roman" w:hAnsi="Times New Roman" w:cs="Times New Roman"/>
        </w:rPr>
        <w:t>laktámok</w:t>
      </w:r>
      <w:proofErr w:type="spellEnd"/>
      <w:r w:rsidRPr="00B23561">
        <w:rPr>
          <w:rFonts w:ascii="Times New Roman" w:hAnsi="Times New Roman" w:cs="Times New Roman"/>
        </w:rPr>
        <w:t xml:space="preserve"> széles körben elterjedtek a mindennapi terápiában. </w:t>
      </w:r>
      <w:r w:rsidRPr="00B23561">
        <w:rPr>
          <w:rFonts w:ascii="Times New Roman" w:hAnsi="Times New Roman" w:cs="Times New Roman"/>
          <w:b/>
          <w:bCs/>
        </w:rPr>
        <w:t>Sertések esetében</w:t>
      </w:r>
      <w:r w:rsidRPr="00B23561">
        <w:rPr>
          <w:rFonts w:ascii="Times New Roman" w:hAnsi="Times New Roman" w:cs="Times New Roman"/>
        </w:rPr>
        <w:t xml:space="preserve"> a penicillineket régóta alkalmazzák például a sertésorbánc (</w:t>
      </w:r>
      <w:proofErr w:type="spellStart"/>
      <w:r w:rsidRPr="00B23561">
        <w:rPr>
          <w:rFonts w:ascii="Times New Roman" w:hAnsi="Times New Roman" w:cs="Times New Roman"/>
        </w:rPr>
        <w:t>Erysipelothrix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rhusiopathiae</w:t>
      </w:r>
      <w:proofErr w:type="spellEnd"/>
      <w:r w:rsidRPr="00B23561">
        <w:rPr>
          <w:rFonts w:ascii="Times New Roman" w:hAnsi="Times New Roman" w:cs="Times New Roman"/>
        </w:rPr>
        <w:t xml:space="preserve"> okozta betegség) gyógykezelésére penicillin-injekció formájában. Takarmányba vagy ivóvízbe keverve az </w:t>
      </w:r>
      <w:proofErr w:type="spellStart"/>
      <w:r w:rsidRPr="00B23561">
        <w:rPr>
          <w:rFonts w:ascii="Times New Roman" w:hAnsi="Times New Roman" w:cs="Times New Roman"/>
        </w:rPr>
        <w:t>amoxicillint</w:t>
      </w:r>
      <w:proofErr w:type="spellEnd"/>
      <w:r w:rsidRPr="00B23561">
        <w:rPr>
          <w:rFonts w:ascii="Times New Roman" w:hAnsi="Times New Roman" w:cs="Times New Roman"/>
        </w:rPr>
        <w:t xml:space="preserve"> használják különféle sertés légzőszervi vagy </w:t>
      </w:r>
      <w:proofErr w:type="spellStart"/>
      <w:r w:rsidRPr="00B23561">
        <w:rPr>
          <w:rFonts w:ascii="Times New Roman" w:hAnsi="Times New Roman" w:cs="Times New Roman"/>
        </w:rPr>
        <w:t>enterális</w:t>
      </w:r>
      <w:proofErr w:type="spellEnd"/>
      <w:r w:rsidRPr="00B23561">
        <w:rPr>
          <w:rFonts w:ascii="Times New Roman" w:hAnsi="Times New Roman" w:cs="Times New Roman"/>
        </w:rPr>
        <w:t xml:space="preserve"> fertőzések kezelésére is. </w:t>
      </w:r>
      <w:r w:rsidRPr="00B23561">
        <w:rPr>
          <w:rFonts w:ascii="Times New Roman" w:hAnsi="Times New Roman" w:cs="Times New Roman"/>
          <w:b/>
          <w:bCs/>
        </w:rPr>
        <w:t>Baromfiállományokban</w:t>
      </w:r>
      <w:r w:rsidRPr="00B23561">
        <w:rPr>
          <w:rFonts w:ascii="Times New Roman" w:hAnsi="Times New Roman" w:cs="Times New Roman"/>
        </w:rPr>
        <w:t xml:space="preserve"> az ivóvízben adagolt </w:t>
      </w:r>
      <w:proofErr w:type="spellStart"/>
      <w:r w:rsidRPr="00B23561">
        <w:rPr>
          <w:rFonts w:ascii="Times New Roman" w:hAnsi="Times New Roman" w:cs="Times New Roman"/>
        </w:rPr>
        <w:t>amoxicillin</w:t>
      </w:r>
      <w:proofErr w:type="spellEnd"/>
      <w:r w:rsidRPr="00B23561">
        <w:rPr>
          <w:rFonts w:ascii="Times New Roman" w:hAnsi="Times New Roman" w:cs="Times New Roman"/>
        </w:rPr>
        <w:t xml:space="preserve"> hatékony lehet a </w:t>
      </w:r>
      <w:proofErr w:type="spellStart"/>
      <w:r w:rsidRPr="00B23561">
        <w:rPr>
          <w:rFonts w:ascii="Times New Roman" w:hAnsi="Times New Roman" w:cs="Times New Roman"/>
          <w:i/>
          <w:iCs/>
        </w:rPr>
        <w:t>Escherichia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coli</w:t>
      </w:r>
      <w:r w:rsidRPr="00B23561">
        <w:rPr>
          <w:rFonts w:ascii="Times New Roman" w:hAnsi="Times New Roman" w:cs="Times New Roman"/>
        </w:rPr>
        <w:t xml:space="preserve"> okozta </w:t>
      </w:r>
      <w:proofErr w:type="spellStart"/>
      <w:r w:rsidRPr="00B23561">
        <w:rPr>
          <w:rFonts w:ascii="Times New Roman" w:hAnsi="Times New Roman" w:cs="Times New Roman"/>
        </w:rPr>
        <w:t>kolibacillózis</w:t>
      </w:r>
      <w:proofErr w:type="spellEnd"/>
      <w:r w:rsidRPr="00B23561">
        <w:rPr>
          <w:rFonts w:ascii="Times New Roman" w:hAnsi="Times New Roman" w:cs="Times New Roman"/>
        </w:rPr>
        <w:t xml:space="preserve"> kezelésében, illetve egyes </w:t>
      </w:r>
      <w:proofErr w:type="spellStart"/>
      <w:r w:rsidRPr="00B23561">
        <w:rPr>
          <w:rFonts w:ascii="Times New Roman" w:hAnsi="Times New Roman" w:cs="Times New Roman"/>
          <w:i/>
          <w:iCs/>
        </w:rPr>
        <w:t>Clostridium</w:t>
      </w:r>
      <w:proofErr w:type="spellEnd"/>
      <w:r w:rsidRPr="00B23561">
        <w:rPr>
          <w:rFonts w:ascii="Times New Roman" w:hAnsi="Times New Roman" w:cs="Times New Roman"/>
        </w:rPr>
        <w:t xml:space="preserve"> fertőzésekben. </w:t>
      </w:r>
      <w:r w:rsidRPr="00B23561">
        <w:rPr>
          <w:rFonts w:ascii="Times New Roman" w:hAnsi="Times New Roman" w:cs="Times New Roman"/>
          <w:b/>
          <w:bCs/>
        </w:rPr>
        <w:t>Szarvasmarháknál</w:t>
      </w:r>
      <w:r w:rsidRPr="00B23561">
        <w:rPr>
          <w:rFonts w:ascii="Times New Roman" w:hAnsi="Times New Roman" w:cs="Times New Roman"/>
        </w:rPr>
        <w:t xml:space="preserve"> a penicillin szintén alapvető: például a tőgygyulladás kezelésére penicillin- vagy </w:t>
      </w:r>
      <w:proofErr w:type="spellStart"/>
      <w:r w:rsidRPr="00B23561">
        <w:rPr>
          <w:rFonts w:ascii="Times New Roman" w:hAnsi="Times New Roman" w:cs="Times New Roman"/>
        </w:rPr>
        <w:t>aminopenicillin</w:t>
      </w:r>
      <w:proofErr w:type="spellEnd"/>
      <w:r w:rsidRPr="00B23561">
        <w:rPr>
          <w:rFonts w:ascii="Times New Roman" w:hAnsi="Times New Roman" w:cs="Times New Roman"/>
        </w:rPr>
        <w:t>-</w:t>
      </w:r>
      <w:r w:rsidRPr="00B23561">
        <w:rPr>
          <w:rFonts w:ascii="Times New Roman" w:hAnsi="Times New Roman" w:cs="Times New Roman"/>
        </w:rPr>
        <w:lastRenderedPageBreak/>
        <w:t xml:space="preserve">tartalmú </w:t>
      </w:r>
      <w:proofErr w:type="spellStart"/>
      <w:r w:rsidRPr="00B23561">
        <w:rPr>
          <w:rFonts w:ascii="Times New Roman" w:hAnsi="Times New Roman" w:cs="Times New Roman"/>
        </w:rPr>
        <w:t>intramammáriás</w:t>
      </w:r>
      <w:proofErr w:type="spellEnd"/>
      <w:r w:rsidRPr="00B23561">
        <w:rPr>
          <w:rFonts w:ascii="Times New Roman" w:hAnsi="Times New Roman" w:cs="Times New Roman"/>
        </w:rPr>
        <w:t xml:space="preserve"> készítményeket alkalmaznak a tehenekben (különösen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kórokozók ellen), súlyosabb fertőzéseknél vagy légzőszervi betegségekben pedig a hosszú hatású penicillin injekciók mellett széles spektrumú </w:t>
      </w:r>
      <w:proofErr w:type="spellStart"/>
      <w:r w:rsidRPr="00B23561">
        <w:rPr>
          <w:rFonts w:ascii="Times New Roman" w:hAnsi="Times New Roman" w:cs="Times New Roman"/>
        </w:rPr>
        <w:t>cefalosporinokat</w:t>
      </w:r>
      <w:proofErr w:type="spellEnd"/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</w:rPr>
        <w:t>ceftiofurt</w:t>
      </w:r>
      <w:proofErr w:type="spellEnd"/>
      <w:r w:rsidRPr="00B23561">
        <w:rPr>
          <w:rFonts w:ascii="Times New Roman" w:hAnsi="Times New Roman" w:cs="Times New Roman"/>
        </w:rPr>
        <w:t xml:space="preserve">) is használnak. Megjegyzendő, hogy a sejtfalszintézist gátló szerek </w:t>
      </w:r>
      <w:r w:rsidRPr="00B23561">
        <w:rPr>
          <w:rFonts w:ascii="Times New Roman" w:hAnsi="Times New Roman" w:cs="Times New Roman"/>
          <w:b/>
          <w:bCs/>
        </w:rPr>
        <w:t>nem hatékonyak azokra a kórokozókra</w:t>
      </w:r>
      <w:r w:rsidRPr="00B23561">
        <w:rPr>
          <w:rFonts w:ascii="Times New Roman" w:hAnsi="Times New Roman" w:cs="Times New Roman"/>
        </w:rPr>
        <w:t xml:space="preserve">, amelyeknek </w:t>
      </w:r>
      <w:r w:rsidRPr="00B23561">
        <w:rPr>
          <w:rFonts w:ascii="Times New Roman" w:hAnsi="Times New Roman" w:cs="Times New Roman"/>
          <w:b/>
          <w:bCs/>
        </w:rPr>
        <w:t>nincs sejtfaluk</w:t>
      </w:r>
      <w:r w:rsidRPr="00B23561">
        <w:rPr>
          <w:rFonts w:ascii="Times New Roman" w:hAnsi="Times New Roman" w:cs="Times New Roman"/>
        </w:rPr>
        <w:t xml:space="preserve"> – például a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baktériumok természetes módon ellenállnak a penicillineknek és </w:t>
      </w:r>
      <w:proofErr w:type="spellStart"/>
      <w:r w:rsidRPr="00B23561">
        <w:rPr>
          <w:rFonts w:ascii="Times New Roman" w:hAnsi="Times New Roman" w:cs="Times New Roman"/>
        </w:rPr>
        <w:t>cefalosporinoknak</w:t>
      </w:r>
      <w:proofErr w:type="spellEnd"/>
      <w:r w:rsidRPr="00B23561">
        <w:rPr>
          <w:rFonts w:ascii="Times New Roman" w:hAnsi="Times New Roman" w:cs="Times New Roman"/>
        </w:rPr>
        <w:t>, ezért az ilyen fertőzésekben más hatásmechanizmusú antibiotikumhoz kell nyúlni.</w:t>
      </w:r>
    </w:p>
    <w:p w14:paraId="1227B731" w14:textId="77777777" w:rsidR="008E239A" w:rsidRPr="00B23561" w:rsidRDefault="00B23561" w:rsidP="00B235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Glikopeptidek</w:t>
      </w:r>
      <w:proofErr w:type="spellEnd"/>
      <w:r w:rsidRPr="00B23561">
        <w:rPr>
          <w:rFonts w:ascii="Times New Roman" w:hAnsi="Times New Roman" w:cs="Times New Roman"/>
        </w:rPr>
        <w:t xml:space="preserve">: Ebbe a csoportba tartozik például a </w:t>
      </w:r>
      <w:proofErr w:type="spellStart"/>
      <w:r w:rsidRPr="00B23561">
        <w:rPr>
          <w:rFonts w:ascii="Times New Roman" w:hAnsi="Times New Roman" w:cs="Times New Roman"/>
          <w:i/>
          <w:iCs/>
        </w:rPr>
        <w:t>vancomycin</w:t>
      </w:r>
      <w:proofErr w:type="spellEnd"/>
      <w:r w:rsidRPr="00B23561">
        <w:rPr>
          <w:rFonts w:ascii="Times New Roman" w:hAnsi="Times New Roman" w:cs="Times New Roman"/>
        </w:rPr>
        <w:t xml:space="preserve"> és a </w:t>
      </w:r>
      <w:proofErr w:type="spellStart"/>
      <w:r w:rsidRPr="00B23561">
        <w:rPr>
          <w:rFonts w:ascii="Times New Roman" w:hAnsi="Times New Roman" w:cs="Times New Roman"/>
          <w:i/>
          <w:iCs/>
        </w:rPr>
        <w:t>teicoplanin</w:t>
      </w:r>
      <w:proofErr w:type="spellEnd"/>
      <w:r w:rsidRPr="00B23561">
        <w:rPr>
          <w:rFonts w:ascii="Times New Roman" w:hAnsi="Times New Roman" w:cs="Times New Roman"/>
        </w:rPr>
        <w:t xml:space="preserve">, amelyek szintén a </w:t>
      </w:r>
      <w:proofErr w:type="spellStart"/>
      <w:r w:rsidRPr="00B23561">
        <w:rPr>
          <w:rFonts w:ascii="Times New Roman" w:hAnsi="Times New Roman" w:cs="Times New Roman"/>
        </w:rPr>
        <w:t>peptidoglikán</w:t>
      </w:r>
      <w:proofErr w:type="spellEnd"/>
      <w:r w:rsidRPr="00B23561">
        <w:rPr>
          <w:rFonts w:ascii="Times New Roman" w:hAnsi="Times New Roman" w:cs="Times New Roman"/>
        </w:rPr>
        <w:t xml:space="preserve">-szintézist gátolják, de más módon: a </w:t>
      </w:r>
      <w:proofErr w:type="spellStart"/>
      <w:r w:rsidRPr="00B23561">
        <w:rPr>
          <w:rFonts w:ascii="Times New Roman" w:hAnsi="Times New Roman" w:cs="Times New Roman"/>
        </w:rPr>
        <w:t>peptidoglikán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prekurzorokhoz</w:t>
      </w:r>
      <w:proofErr w:type="spellEnd"/>
      <w:r w:rsidRPr="00B23561">
        <w:rPr>
          <w:rFonts w:ascii="Times New Roman" w:hAnsi="Times New Roman" w:cs="Times New Roman"/>
        </w:rPr>
        <w:t xml:space="preserve"> (D-</w:t>
      </w:r>
      <w:proofErr w:type="spellStart"/>
      <w:r w:rsidRPr="00B23561">
        <w:rPr>
          <w:rFonts w:ascii="Times New Roman" w:hAnsi="Times New Roman" w:cs="Times New Roman"/>
        </w:rPr>
        <w:t>Ala</w:t>
      </w:r>
      <w:proofErr w:type="spellEnd"/>
      <w:r w:rsidRPr="00B23561">
        <w:rPr>
          <w:rFonts w:ascii="Times New Roman" w:hAnsi="Times New Roman" w:cs="Times New Roman"/>
        </w:rPr>
        <w:t>-D-</w:t>
      </w:r>
      <w:proofErr w:type="spellStart"/>
      <w:r w:rsidRPr="00B23561">
        <w:rPr>
          <w:rFonts w:ascii="Times New Roman" w:hAnsi="Times New Roman" w:cs="Times New Roman"/>
        </w:rPr>
        <w:t>Ala</w:t>
      </w:r>
      <w:proofErr w:type="spellEnd"/>
      <w:r w:rsidRPr="00B23561">
        <w:rPr>
          <w:rFonts w:ascii="Times New Roman" w:hAnsi="Times New Roman" w:cs="Times New Roman"/>
        </w:rPr>
        <w:t xml:space="preserve"> végrész) kötődve akadályozzák meg azok beépülését a sejtfalba. A </w:t>
      </w:r>
      <w:proofErr w:type="spellStart"/>
      <w:r w:rsidRPr="00B23561">
        <w:rPr>
          <w:rFonts w:ascii="Times New Roman" w:hAnsi="Times New Roman" w:cs="Times New Roman"/>
        </w:rPr>
        <w:t>glikopeptid</w:t>
      </w:r>
      <w:proofErr w:type="spellEnd"/>
      <w:r w:rsidRPr="00B23561">
        <w:rPr>
          <w:rFonts w:ascii="Times New Roman" w:hAnsi="Times New Roman" w:cs="Times New Roman"/>
        </w:rPr>
        <w:t xml:space="preserve"> antibiotikumok rendkívül hatékonyak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baktériumok ellen (beleértve a multirezisztens </w:t>
      </w:r>
      <w:proofErr w:type="spellStart"/>
      <w:r w:rsidRPr="00B23561">
        <w:rPr>
          <w:rFonts w:ascii="Times New Roman" w:hAnsi="Times New Roman" w:cs="Times New Roman"/>
        </w:rPr>
        <w:t>staphylococcusokat</w:t>
      </w:r>
      <w:proofErr w:type="spellEnd"/>
      <w:r w:rsidRPr="00B23561">
        <w:rPr>
          <w:rFonts w:ascii="Times New Roman" w:hAnsi="Times New Roman" w:cs="Times New Roman"/>
        </w:rPr>
        <w:t xml:space="preserve">), azonban </w:t>
      </w:r>
      <w:r w:rsidRPr="00B23561">
        <w:rPr>
          <w:rFonts w:ascii="Times New Roman" w:hAnsi="Times New Roman" w:cs="Times New Roman"/>
          <w:b/>
          <w:bCs/>
        </w:rPr>
        <w:t>élelmiszer-termelő állatokban nem alkalmazzák</w:t>
      </w:r>
      <w:r w:rsidRPr="00B23561">
        <w:rPr>
          <w:rFonts w:ascii="Times New Roman" w:hAnsi="Times New Roman" w:cs="Times New Roman"/>
        </w:rPr>
        <w:t xml:space="preserve"> őket. Ennek oka egyrészt az, hogy hatásukat humán gyógyászatban tartalékolják súlyos esetekre, másrészt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kórokozókra nem hatnak (a nagy molekulaméretük miatt nem jutnak át 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-negatívok külső membránján). Így a </w:t>
      </w:r>
      <w:proofErr w:type="spellStart"/>
      <w:r w:rsidRPr="00B23561">
        <w:rPr>
          <w:rFonts w:ascii="Times New Roman" w:hAnsi="Times New Roman" w:cs="Times New Roman"/>
        </w:rPr>
        <w:t>glikopeptidek</w:t>
      </w:r>
      <w:proofErr w:type="spellEnd"/>
      <w:r w:rsidRPr="00B23561">
        <w:rPr>
          <w:rFonts w:ascii="Times New Roman" w:hAnsi="Times New Roman" w:cs="Times New Roman"/>
        </w:rPr>
        <w:t xml:space="preserve"> inkább csak elméleti jelentőségűek állatorvosi szempontból – haszonállatokban </w:t>
      </w:r>
      <w:proofErr w:type="spellStart"/>
      <w:r w:rsidRPr="00B23561">
        <w:rPr>
          <w:rFonts w:ascii="Times New Roman" w:hAnsi="Times New Roman" w:cs="Times New Roman"/>
        </w:rPr>
        <w:t>rutinszerűen</w:t>
      </w:r>
      <w:proofErr w:type="spellEnd"/>
      <w:r w:rsidRPr="00B23561">
        <w:rPr>
          <w:rFonts w:ascii="Times New Roman" w:hAnsi="Times New Roman" w:cs="Times New Roman"/>
        </w:rPr>
        <w:t xml:space="preserve"> nem kapnak szerepet.</w:t>
      </w:r>
    </w:p>
    <w:p w14:paraId="18AB9138" w14:textId="77777777" w:rsidR="008E239A" w:rsidRPr="00B23561" w:rsidRDefault="00B23561" w:rsidP="00B235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b/>
          <w:bCs/>
        </w:rPr>
        <w:t>Egyéb sejtfalra ható antibiotikumok</w:t>
      </w:r>
      <w:r w:rsidRPr="00B23561">
        <w:rPr>
          <w:rFonts w:ascii="Times New Roman" w:hAnsi="Times New Roman" w:cs="Times New Roman"/>
        </w:rPr>
        <w:t xml:space="preserve">: Ide sorolható néhány olyan speciálisabb szer, amely szintén a </w:t>
      </w:r>
      <w:proofErr w:type="spellStart"/>
      <w:r w:rsidRPr="00B23561">
        <w:rPr>
          <w:rFonts w:ascii="Times New Roman" w:hAnsi="Times New Roman" w:cs="Times New Roman"/>
        </w:rPr>
        <w:t>peptidoglikán</w:t>
      </w:r>
      <w:proofErr w:type="spellEnd"/>
      <w:r w:rsidRPr="00B23561">
        <w:rPr>
          <w:rFonts w:ascii="Times New Roman" w:hAnsi="Times New Roman" w:cs="Times New Roman"/>
        </w:rPr>
        <w:t xml:space="preserve"> felépítését zavarja. Például a </w:t>
      </w:r>
      <w:proofErr w:type="spellStart"/>
      <w:r w:rsidRPr="00B23561">
        <w:rPr>
          <w:rFonts w:ascii="Times New Roman" w:hAnsi="Times New Roman" w:cs="Times New Roman"/>
          <w:b/>
          <w:bCs/>
        </w:rPr>
        <w:t>bacitracin</w:t>
      </w:r>
      <w:proofErr w:type="spellEnd"/>
      <w:r w:rsidRPr="00B23561">
        <w:rPr>
          <w:rFonts w:ascii="Times New Roman" w:hAnsi="Times New Roman" w:cs="Times New Roman"/>
        </w:rPr>
        <w:t xml:space="preserve"> egy </w:t>
      </w:r>
      <w:proofErr w:type="spellStart"/>
      <w:r w:rsidRPr="00B23561">
        <w:rPr>
          <w:rFonts w:ascii="Times New Roman" w:hAnsi="Times New Roman" w:cs="Times New Roman"/>
        </w:rPr>
        <w:t>polipeptid</w:t>
      </w:r>
      <w:proofErr w:type="spellEnd"/>
      <w:r w:rsidRPr="00B23561">
        <w:rPr>
          <w:rFonts w:ascii="Times New Roman" w:hAnsi="Times New Roman" w:cs="Times New Roman"/>
        </w:rPr>
        <w:t xml:space="preserve"> antibiotikum, amely a sejtfalépítés korai lépését gátolja (a </w:t>
      </w:r>
      <w:proofErr w:type="spellStart"/>
      <w:r w:rsidRPr="00B23561">
        <w:rPr>
          <w:rFonts w:ascii="Times New Roman" w:hAnsi="Times New Roman" w:cs="Times New Roman"/>
        </w:rPr>
        <w:t>baktoprenol</w:t>
      </w:r>
      <w:proofErr w:type="spellEnd"/>
      <w:r w:rsidRPr="00B23561">
        <w:rPr>
          <w:rFonts w:ascii="Times New Roman" w:hAnsi="Times New Roman" w:cs="Times New Roman"/>
        </w:rPr>
        <w:t xml:space="preserve">-foszfát </w:t>
      </w:r>
      <w:proofErr w:type="spellStart"/>
      <w:r w:rsidRPr="00B23561">
        <w:rPr>
          <w:rFonts w:ascii="Times New Roman" w:hAnsi="Times New Roman" w:cs="Times New Roman"/>
        </w:rPr>
        <w:t>dephoszforilációját</w:t>
      </w:r>
      <w:proofErr w:type="spellEnd"/>
      <w:r w:rsidRPr="00B23561">
        <w:rPr>
          <w:rFonts w:ascii="Times New Roman" w:hAnsi="Times New Roman" w:cs="Times New Roman"/>
        </w:rPr>
        <w:t xml:space="preserve"> akadályozza, így a sejtfal </w:t>
      </w:r>
      <w:proofErr w:type="spellStart"/>
      <w:r w:rsidRPr="00B23561">
        <w:rPr>
          <w:rFonts w:ascii="Times New Roman" w:hAnsi="Times New Roman" w:cs="Times New Roman"/>
        </w:rPr>
        <w:t>prekurzorok</w:t>
      </w:r>
      <w:proofErr w:type="spellEnd"/>
      <w:r w:rsidRPr="00B23561">
        <w:rPr>
          <w:rFonts w:ascii="Times New Roman" w:hAnsi="Times New Roman" w:cs="Times New Roman"/>
        </w:rPr>
        <w:t xml:space="preserve"> nem jutnak ki a membránon keresztül). A </w:t>
      </w:r>
      <w:proofErr w:type="spellStart"/>
      <w:r w:rsidRPr="00B23561">
        <w:rPr>
          <w:rFonts w:ascii="Times New Roman" w:hAnsi="Times New Roman" w:cs="Times New Roman"/>
        </w:rPr>
        <w:t>bacitracin</w:t>
      </w:r>
      <w:proofErr w:type="spellEnd"/>
      <w:r w:rsidRPr="00B23561">
        <w:rPr>
          <w:rFonts w:ascii="Times New Roman" w:hAnsi="Times New Roman" w:cs="Times New Roman"/>
        </w:rPr>
        <w:t xml:space="preserve"> főként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baktériumok ellen hat, és szarvasmarhánál vagy sertésnél szisztémásan nem, de </w:t>
      </w:r>
      <w:r w:rsidRPr="00B23561">
        <w:rPr>
          <w:rFonts w:ascii="Times New Roman" w:hAnsi="Times New Roman" w:cs="Times New Roman"/>
          <w:b/>
          <w:bCs/>
        </w:rPr>
        <w:t>baromfinál takarmány-adalékként</w:t>
      </w:r>
      <w:r w:rsidRPr="00B23561">
        <w:rPr>
          <w:rFonts w:ascii="Times New Roman" w:hAnsi="Times New Roman" w:cs="Times New Roman"/>
        </w:rPr>
        <w:t xml:space="preserve"> régebben elterjedten használták hozamfokozóként és a </w:t>
      </w:r>
      <w:proofErr w:type="spellStart"/>
      <w:r w:rsidRPr="00B23561">
        <w:rPr>
          <w:rFonts w:ascii="Times New Roman" w:hAnsi="Times New Roman" w:cs="Times New Roman"/>
          <w:i/>
          <w:iCs/>
        </w:rPr>
        <w:t>Clostridium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perfringens</w:t>
      </w:r>
      <w:proofErr w:type="spellEnd"/>
      <w:r w:rsidRPr="00B23561">
        <w:rPr>
          <w:rFonts w:ascii="Times New Roman" w:hAnsi="Times New Roman" w:cs="Times New Roman"/>
        </w:rPr>
        <w:t xml:space="preserve"> okozta bélgyulladás (</w:t>
      </w:r>
      <w:proofErr w:type="spellStart"/>
      <w:r w:rsidRPr="00B23561">
        <w:rPr>
          <w:rFonts w:ascii="Times New Roman" w:hAnsi="Times New Roman" w:cs="Times New Roman"/>
        </w:rPr>
        <w:t>nekrotikus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enteritis</w:t>
      </w:r>
      <w:proofErr w:type="spellEnd"/>
      <w:r w:rsidRPr="00B23561">
        <w:rPr>
          <w:rFonts w:ascii="Times New Roman" w:hAnsi="Times New Roman" w:cs="Times New Roman"/>
        </w:rPr>
        <w:t>) megelőzésére. (Például a cink-</w:t>
      </w:r>
      <w:proofErr w:type="spellStart"/>
      <w:r w:rsidRPr="00B23561">
        <w:rPr>
          <w:rFonts w:ascii="Times New Roman" w:hAnsi="Times New Roman" w:cs="Times New Roman"/>
        </w:rPr>
        <w:t>bacitracin</w:t>
      </w:r>
      <w:proofErr w:type="spellEnd"/>
      <w:r w:rsidRPr="00B23561">
        <w:rPr>
          <w:rFonts w:ascii="Times New Roman" w:hAnsi="Times New Roman" w:cs="Times New Roman"/>
        </w:rPr>
        <w:t xml:space="preserve"> tartalmú </w:t>
      </w:r>
      <w:proofErr w:type="spellStart"/>
      <w:r w:rsidRPr="00B23561">
        <w:rPr>
          <w:rFonts w:ascii="Times New Roman" w:hAnsi="Times New Roman" w:cs="Times New Roman"/>
        </w:rPr>
        <w:t>premixek</w:t>
      </w:r>
      <w:proofErr w:type="spellEnd"/>
      <w:r w:rsidRPr="00B23561">
        <w:rPr>
          <w:rFonts w:ascii="Times New Roman" w:hAnsi="Times New Roman" w:cs="Times New Roman"/>
        </w:rPr>
        <w:t xml:space="preserve"> a brojlercsirkéknél javították a súlygyarapodást és csökkentették a bélfertőzések előfordulását.) További példa a </w:t>
      </w:r>
      <w:proofErr w:type="spellStart"/>
      <w:r w:rsidRPr="00B23561">
        <w:rPr>
          <w:rFonts w:ascii="Times New Roman" w:hAnsi="Times New Roman" w:cs="Times New Roman"/>
          <w:b/>
          <w:bCs/>
        </w:rPr>
        <w:t>foszfomicin</w:t>
      </w:r>
      <w:proofErr w:type="spellEnd"/>
      <w:r w:rsidRPr="00B23561">
        <w:rPr>
          <w:rFonts w:ascii="Times New Roman" w:hAnsi="Times New Roman" w:cs="Times New Roman"/>
        </w:rPr>
        <w:t xml:space="preserve">, amely a </w:t>
      </w:r>
      <w:proofErr w:type="spellStart"/>
      <w:r w:rsidRPr="00B23561">
        <w:rPr>
          <w:rFonts w:ascii="Times New Roman" w:hAnsi="Times New Roman" w:cs="Times New Roman"/>
        </w:rPr>
        <w:t>peptidoglikán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prekurzorok</w:t>
      </w:r>
      <w:proofErr w:type="spellEnd"/>
      <w:r w:rsidRPr="00B23561">
        <w:rPr>
          <w:rFonts w:ascii="Times New Roman" w:hAnsi="Times New Roman" w:cs="Times New Roman"/>
        </w:rPr>
        <w:t xml:space="preserve"> szintézisét gátolja (a </w:t>
      </w:r>
      <w:proofErr w:type="spellStart"/>
      <w:r w:rsidRPr="00B23561">
        <w:rPr>
          <w:rFonts w:ascii="Times New Roman" w:hAnsi="Times New Roman" w:cs="Times New Roman"/>
        </w:rPr>
        <w:t>MurA</w:t>
      </w:r>
      <w:proofErr w:type="spellEnd"/>
      <w:r w:rsidRPr="00B23561">
        <w:rPr>
          <w:rFonts w:ascii="Times New Roman" w:hAnsi="Times New Roman" w:cs="Times New Roman"/>
        </w:rPr>
        <w:t xml:space="preserve"> enzimet blokkolja). A </w:t>
      </w:r>
      <w:proofErr w:type="spellStart"/>
      <w:r w:rsidRPr="00B23561">
        <w:rPr>
          <w:rFonts w:ascii="Times New Roman" w:hAnsi="Times New Roman" w:cs="Times New Roman"/>
        </w:rPr>
        <w:t>foszfomicin</w:t>
      </w:r>
      <w:proofErr w:type="spellEnd"/>
      <w:r w:rsidRPr="00B23561">
        <w:rPr>
          <w:rFonts w:ascii="Times New Roman" w:hAnsi="Times New Roman" w:cs="Times New Roman"/>
        </w:rPr>
        <w:t xml:space="preserve"> széles spektrumú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és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ellenes hatással bír. Állatgyógyászatban alkalmanként alkalmazzák, például </w:t>
      </w:r>
      <w:r w:rsidRPr="00B23561">
        <w:rPr>
          <w:rFonts w:ascii="Times New Roman" w:hAnsi="Times New Roman" w:cs="Times New Roman"/>
          <w:b/>
          <w:bCs/>
        </w:rPr>
        <w:t>sertések</w:t>
      </w:r>
      <w:r w:rsidRPr="00B23561">
        <w:rPr>
          <w:rFonts w:ascii="Times New Roman" w:hAnsi="Times New Roman" w:cs="Times New Roman"/>
        </w:rPr>
        <w:t xml:space="preserve">nél takarmányba keverve vagy itatva </w:t>
      </w:r>
      <w:proofErr w:type="gramStart"/>
      <w:r w:rsidRPr="00B23561">
        <w:rPr>
          <w:rFonts w:ascii="Times New Roman" w:hAnsi="Times New Roman" w:cs="Times New Roman"/>
        </w:rPr>
        <w:t>a</w:t>
      </w:r>
      <w:proofErr w:type="gram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hasmenés csökkentésére. A </w:t>
      </w:r>
      <w:proofErr w:type="spellStart"/>
      <w:r w:rsidRPr="00B23561">
        <w:rPr>
          <w:rFonts w:ascii="Times New Roman" w:hAnsi="Times New Roman" w:cs="Times New Roman"/>
        </w:rPr>
        <w:t>foszfomicin</w:t>
      </w:r>
      <w:proofErr w:type="spellEnd"/>
      <w:r w:rsidRPr="00B23561">
        <w:rPr>
          <w:rFonts w:ascii="Times New Roman" w:hAnsi="Times New Roman" w:cs="Times New Roman"/>
        </w:rPr>
        <w:t xml:space="preserve"> jól </w:t>
      </w:r>
      <w:proofErr w:type="spellStart"/>
      <w:r w:rsidRPr="00B23561">
        <w:rPr>
          <w:rFonts w:ascii="Times New Roman" w:hAnsi="Times New Roman" w:cs="Times New Roman"/>
        </w:rPr>
        <w:t>penetrál</w:t>
      </w:r>
      <w:proofErr w:type="spellEnd"/>
      <w:r w:rsidRPr="00B23561">
        <w:rPr>
          <w:rFonts w:ascii="Times New Roman" w:hAnsi="Times New Roman" w:cs="Times New Roman"/>
        </w:rPr>
        <w:t xml:space="preserve"> a szövetekbe, és bizonyos országokban a sertés- és baromfitelepeken is engedélyezett állatgyógyászati készítmények formájában. Összességében a sejtfalszintézis-gátló antibiotikumok adják a farmon alkalmazott antimikrobiális szerek egy jelentős részét, gyors baktériumölő hatásuk és viszonylagos biztonságosságuk miatt (a gazdaállatra nézve szelektívek). Fontos azonban a felelős alkalmazásuk, mivel e szerek többsége az emberi orvoslásban is alapvető fontosságú.</w:t>
      </w:r>
    </w:p>
    <w:p w14:paraId="08EED096" w14:textId="77777777" w:rsidR="008E239A" w:rsidRPr="00B23561" w:rsidRDefault="00B23561" w:rsidP="00B23561">
      <w:pPr>
        <w:pStyle w:val="Cmsor2"/>
        <w:jc w:val="both"/>
        <w:rPr>
          <w:rFonts w:ascii="Times New Roman" w:hAnsi="Times New Roman" w:cs="Times New Roman"/>
          <w:sz w:val="24"/>
          <w:szCs w:val="24"/>
        </w:rPr>
      </w:pPr>
      <w:bookmarkStart w:id="5" w:name="fehérjeszintézist-gátló-antibiotikumok"/>
      <w:bookmarkEnd w:id="4"/>
      <w:r w:rsidRPr="00B23561">
        <w:rPr>
          <w:rFonts w:ascii="Times New Roman" w:hAnsi="Times New Roman" w:cs="Times New Roman"/>
          <w:sz w:val="24"/>
          <w:szCs w:val="24"/>
        </w:rPr>
        <w:t>Fehérjeszintézist gátló antibiotikumok</w:t>
      </w:r>
    </w:p>
    <w:p w14:paraId="4CC4C9A8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</w:rPr>
        <w:t xml:space="preserve">A bakteriális riboszómák (fehérjeszintetizáló apparátus) működésének gátlása a másik fő módja a baktériumok elleni hatásnak. Ezek az antibiotikumok kihasználják, hogy a baktériumok riboszómája (70S) eltér az állati sejtek riboszómájától (80S), így szelektíven tudják blokkolni a kórokozó fehérje-előállítását anélkül, hogy a gazdasejteket károsítanák. A fehérjeszintézis gátlók többsége </w:t>
      </w:r>
      <w:proofErr w:type="spellStart"/>
      <w:r w:rsidRPr="00B23561">
        <w:rPr>
          <w:rFonts w:ascii="Times New Roman" w:hAnsi="Times New Roman" w:cs="Times New Roman"/>
          <w:b/>
          <w:bCs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 (a fehérjék hiánya megakadályozza a baktériumok szaporodását, de nem feltétlenül öli meg azonnal a sejtet). Kivételt képeznek ez alól az </w:t>
      </w:r>
      <w:proofErr w:type="spellStart"/>
      <w:r w:rsidRPr="00B23561">
        <w:rPr>
          <w:rFonts w:ascii="Times New Roman" w:hAnsi="Times New Roman" w:cs="Times New Roman"/>
          <w:b/>
          <w:bCs/>
        </w:rPr>
        <w:t>aminoglikozidok</w:t>
      </w:r>
      <w:proofErr w:type="spellEnd"/>
      <w:r w:rsidRPr="00B23561">
        <w:rPr>
          <w:rFonts w:ascii="Times New Roman" w:hAnsi="Times New Roman" w:cs="Times New Roman"/>
        </w:rPr>
        <w:t xml:space="preserve">, amelyek fehérjeszintézis gátló létükre baktericid hatásúak. A riboszóma két alegységéből a 30S vagy az 50S </w:t>
      </w:r>
      <w:r w:rsidRPr="00B23561">
        <w:rPr>
          <w:rFonts w:ascii="Times New Roman" w:hAnsi="Times New Roman" w:cs="Times New Roman"/>
        </w:rPr>
        <w:lastRenderedPageBreak/>
        <w:t>alegységet célozzák ezek a szerek. Az alábbiakban alcsoportonként tárgyaljuk őket, kitérve állatfaji alkalmazásukra is.</w:t>
      </w:r>
    </w:p>
    <w:p w14:paraId="34791097" w14:textId="77777777" w:rsidR="008E239A" w:rsidRPr="00B23561" w:rsidRDefault="00B23561" w:rsidP="00B23561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b/>
          <w:bCs/>
        </w:rPr>
        <w:t>30S alegységet gátló antibiotikumok</w:t>
      </w:r>
      <w:r w:rsidRPr="00B23561">
        <w:rPr>
          <w:rFonts w:ascii="Times New Roman" w:hAnsi="Times New Roman" w:cs="Times New Roman"/>
        </w:rPr>
        <w:t>:</w:t>
      </w:r>
    </w:p>
    <w:p w14:paraId="237E538A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Aminoglikozidok</w:t>
      </w:r>
      <w:proofErr w:type="spellEnd"/>
      <w:r w:rsidRPr="00B23561">
        <w:rPr>
          <w:rFonts w:ascii="Times New Roman" w:hAnsi="Times New Roman" w:cs="Times New Roman"/>
        </w:rPr>
        <w:t xml:space="preserve">: Ide tartoznak olyan hatóanyagok, mint a </w:t>
      </w:r>
      <w:proofErr w:type="spellStart"/>
      <w:r w:rsidRPr="00B23561">
        <w:rPr>
          <w:rFonts w:ascii="Times New Roman" w:hAnsi="Times New Roman" w:cs="Times New Roman"/>
          <w:i/>
          <w:iCs/>
        </w:rPr>
        <w:t>gentamicin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neomycin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streptomycin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r w:rsidRPr="00B23561">
        <w:rPr>
          <w:rFonts w:ascii="Times New Roman" w:hAnsi="Times New Roman" w:cs="Times New Roman"/>
          <w:i/>
          <w:iCs/>
        </w:rPr>
        <w:t>kanamicin</w:t>
      </w:r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amikacin</w:t>
      </w:r>
      <w:proofErr w:type="spellEnd"/>
      <w:r w:rsidRPr="00B23561">
        <w:rPr>
          <w:rFonts w:ascii="Times New Roman" w:hAnsi="Times New Roman" w:cs="Times New Roman"/>
        </w:rPr>
        <w:t xml:space="preserve">, valamint állatgyógyászatban speciális szerek, pl. </w:t>
      </w:r>
      <w:proofErr w:type="spellStart"/>
      <w:r w:rsidRPr="00B23561">
        <w:rPr>
          <w:rFonts w:ascii="Times New Roman" w:hAnsi="Times New Roman" w:cs="Times New Roman"/>
          <w:i/>
          <w:iCs/>
        </w:rPr>
        <w:t>dihidrostreptomycin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spectinomycin</w:t>
      </w:r>
      <w:proofErr w:type="spellEnd"/>
      <w:r w:rsidRPr="00B23561">
        <w:rPr>
          <w:rFonts w:ascii="Times New Roman" w:hAnsi="Times New Roman" w:cs="Times New Roman"/>
        </w:rPr>
        <w:t xml:space="preserve"> (pontosabban egy </w:t>
      </w:r>
      <w:proofErr w:type="spellStart"/>
      <w:r w:rsidRPr="00B23561">
        <w:rPr>
          <w:rFonts w:ascii="Times New Roman" w:hAnsi="Times New Roman" w:cs="Times New Roman"/>
        </w:rPr>
        <w:t>aminociklitol</w:t>
      </w:r>
      <w:proofErr w:type="spellEnd"/>
      <w:r w:rsidRPr="00B23561">
        <w:rPr>
          <w:rFonts w:ascii="Times New Roman" w:hAnsi="Times New Roman" w:cs="Times New Roman"/>
        </w:rPr>
        <w:t xml:space="preserve">) és </w:t>
      </w:r>
      <w:proofErr w:type="spellStart"/>
      <w:r w:rsidRPr="00B23561">
        <w:rPr>
          <w:rFonts w:ascii="Times New Roman" w:hAnsi="Times New Roman" w:cs="Times New Roman"/>
          <w:i/>
          <w:iCs/>
        </w:rPr>
        <w:t>apramycin</w:t>
      </w:r>
      <w:proofErr w:type="spellEnd"/>
      <w:r w:rsidRPr="00B23561">
        <w:rPr>
          <w:rFonts w:ascii="Times New Roman" w:hAnsi="Times New Roman" w:cs="Times New Roman"/>
        </w:rPr>
        <w:t xml:space="preserve">. Az </w:t>
      </w:r>
      <w:proofErr w:type="spellStart"/>
      <w:r w:rsidRPr="00B23561">
        <w:rPr>
          <w:rFonts w:ascii="Times New Roman" w:hAnsi="Times New Roman" w:cs="Times New Roman"/>
        </w:rPr>
        <w:t>aminoglikozidok</w:t>
      </w:r>
      <w:proofErr w:type="spellEnd"/>
      <w:r w:rsidRPr="00B23561">
        <w:rPr>
          <w:rFonts w:ascii="Times New Roman" w:hAnsi="Times New Roman" w:cs="Times New Roman"/>
        </w:rPr>
        <w:t xml:space="preserve"> az 30S riboszóma-alegységhez kötődnek, és </w:t>
      </w:r>
      <w:r w:rsidRPr="00B23561">
        <w:rPr>
          <w:rFonts w:ascii="Times New Roman" w:hAnsi="Times New Roman" w:cs="Times New Roman"/>
          <w:b/>
          <w:bCs/>
        </w:rPr>
        <w:t>hibás fehérjék termelődését</w:t>
      </w:r>
      <w:r w:rsidRPr="00B23561">
        <w:rPr>
          <w:rFonts w:ascii="Times New Roman" w:hAnsi="Times New Roman" w:cs="Times New Roman"/>
        </w:rPr>
        <w:t xml:space="preserve"> idézik elő azáltal, hogy pontatlan </w:t>
      </w:r>
      <w:proofErr w:type="spellStart"/>
      <w:r w:rsidRPr="00B23561">
        <w:rPr>
          <w:rFonts w:ascii="Times New Roman" w:hAnsi="Times New Roman" w:cs="Times New Roman"/>
        </w:rPr>
        <w:t>mRNS</w:t>
      </w:r>
      <w:proofErr w:type="spellEnd"/>
      <w:r w:rsidRPr="00B23561">
        <w:rPr>
          <w:rFonts w:ascii="Times New Roman" w:hAnsi="Times New Roman" w:cs="Times New Roman"/>
        </w:rPr>
        <w:t xml:space="preserve"> leolvasást okoznak. Emellett gátolják a kezdeti fehérjeszintézis-komplex létrejöttét is. A keletkező rendellenes fehérjék beépülhetnek a baktériumok sejtmembránjába, károsítva azt, ami végül a baktérium pusztulásához vezet – ez magyarázza baktericid hatásukat. Az </w:t>
      </w:r>
      <w:proofErr w:type="spellStart"/>
      <w:r w:rsidRPr="00B23561">
        <w:rPr>
          <w:rFonts w:ascii="Times New Roman" w:hAnsi="Times New Roman" w:cs="Times New Roman"/>
        </w:rPr>
        <w:t>aminoglikozidok</w:t>
      </w:r>
      <w:proofErr w:type="spellEnd"/>
      <w:r w:rsidRPr="00B23561">
        <w:rPr>
          <w:rFonts w:ascii="Times New Roman" w:hAnsi="Times New Roman" w:cs="Times New Roman"/>
        </w:rPr>
        <w:t xml:space="preserve"> főként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-negatív aerob</w:t>
      </w:r>
      <w:r w:rsidRPr="00B23561">
        <w:rPr>
          <w:rFonts w:ascii="Times New Roman" w:hAnsi="Times New Roman" w:cs="Times New Roman"/>
        </w:rPr>
        <w:t xml:space="preserve"> baktériumok ellen hatásosak, de bizonyos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-pozitívokra (például </w:t>
      </w:r>
      <w:proofErr w:type="spellStart"/>
      <w:r w:rsidRPr="00B23561">
        <w:rPr>
          <w:rFonts w:ascii="Times New Roman" w:hAnsi="Times New Roman" w:cs="Times New Roman"/>
          <w:i/>
          <w:iCs/>
        </w:rPr>
        <w:t>Staphylococcus</w:t>
      </w:r>
      <w:proofErr w:type="spellEnd"/>
      <w:r w:rsidRPr="00B23561">
        <w:rPr>
          <w:rFonts w:ascii="Times New Roman" w:hAnsi="Times New Roman" w:cs="Times New Roman"/>
        </w:rPr>
        <w:t xml:space="preserve"> fajok) is jók, viszont </w:t>
      </w:r>
      <w:r w:rsidRPr="00B23561">
        <w:rPr>
          <w:rFonts w:ascii="Times New Roman" w:hAnsi="Times New Roman" w:cs="Times New Roman"/>
          <w:b/>
          <w:bCs/>
        </w:rPr>
        <w:t>nem hatnak anaerobokra</w:t>
      </w:r>
      <w:r w:rsidRPr="00B23561">
        <w:rPr>
          <w:rFonts w:ascii="Times New Roman" w:hAnsi="Times New Roman" w:cs="Times New Roman"/>
        </w:rPr>
        <w:t xml:space="preserve"> (mivel felvételük a baktériumsejtbe oxigén-függő transzportfolyamatot igényel). A haszonállatoknál néhány </w:t>
      </w:r>
      <w:proofErr w:type="spellStart"/>
      <w:r w:rsidRPr="00B23561">
        <w:rPr>
          <w:rFonts w:ascii="Times New Roman" w:hAnsi="Times New Roman" w:cs="Times New Roman"/>
        </w:rPr>
        <w:t>aminoglikozid</w:t>
      </w:r>
      <w:proofErr w:type="spellEnd"/>
      <w:r w:rsidRPr="00B23561">
        <w:rPr>
          <w:rFonts w:ascii="Times New Roman" w:hAnsi="Times New Roman" w:cs="Times New Roman"/>
        </w:rPr>
        <w:t xml:space="preserve"> történelmileg fontos: </w:t>
      </w:r>
      <w:r w:rsidRPr="00B23561">
        <w:rPr>
          <w:rFonts w:ascii="Times New Roman" w:hAnsi="Times New Roman" w:cs="Times New Roman"/>
          <w:b/>
          <w:bCs/>
        </w:rPr>
        <w:t>sertések újszülött malacainál</w:t>
      </w:r>
      <w:r w:rsidRPr="00B23561">
        <w:rPr>
          <w:rFonts w:ascii="Times New Roman" w:hAnsi="Times New Roman" w:cs="Times New Roman"/>
        </w:rPr>
        <w:t xml:space="preserve"> és borjaknál a </w:t>
      </w:r>
      <w:proofErr w:type="spellStart"/>
      <w:r w:rsidRPr="00B23561">
        <w:rPr>
          <w:rFonts w:ascii="Times New Roman" w:hAnsi="Times New Roman" w:cs="Times New Roman"/>
          <w:i/>
          <w:iCs/>
        </w:rPr>
        <w:t>neomycin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apramycin</w:t>
      </w:r>
      <w:proofErr w:type="spellEnd"/>
      <w:r w:rsidRPr="00B23561">
        <w:rPr>
          <w:rFonts w:ascii="Times New Roman" w:hAnsi="Times New Roman" w:cs="Times New Roman"/>
        </w:rPr>
        <w:t xml:space="preserve"> szulfátot gyakran használják szájon át a coli-hasmenés kezelésére, mivel ezek a szerek a bélben maradva fejtik ki hatásukat (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ellen), és nem szívódnak fel jelentősen (így a szisztémás toxicitás minimális). Sertések baktériumos tüdőgyulladásainál régebben alkalmaztak </w:t>
      </w:r>
      <w:proofErr w:type="spellStart"/>
      <w:r w:rsidRPr="00B23561">
        <w:rPr>
          <w:rFonts w:ascii="Times New Roman" w:hAnsi="Times New Roman" w:cs="Times New Roman"/>
          <w:i/>
          <w:iCs/>
        </w:rPr>
        <w:t>dihidrostreptomycin</w:t>
      </w:r>
      <w:proofErr w:type="spellEnd"/>
      <w:r w:rsidRPr="00B23561">
        <w:rPr>
          <w:rFonts w:ascii="Times New Roman" w:hAnsi="Times New Roman" w:cs="Times New Roman"/>
        </w:rPr>
        <w:t xml:space="preserve"> injekciót is penicillinnel kombinálva (a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és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kórokozók elleni széles lefedettség miatt). </w:t>
      </w:r>
      <w:r w:rsidRPr="00B23561">
        <w:rPr>
          <w:rFonts w:ascii="Times New Roman" w:hAnsi="Times New Roman" w:cs="Times New Roman"/>
          <w:b/>
          <w:bCs/>
        </w:rPr>
        <w:t>Baromfi esetében</w:t>
      </w:r>
      <w:r w:rsidRPr="00B23561">
        <w:rPr>
          <w:rFonts w:ascii="Times New Roman" w:hAnsi="Times New Roman" w:cs="Times New Roman"/>
        </w:rPr>
        <w:t xml:space="preserve"> a naposcsibéket egyes országokban </w:t>
      </w:r>
      <w:proofErr w:type="spellStart"/>
      <w:r w:rsidRPr="00B23561">
        <w:rPr>
          <w:rFonts w:ascii="Times New Roman" w:hAnsi="Times New Roman" w:cs="Times New Roman"/>
          <w:i/>
          <w:iCs/>
        </w:rPr>
        <w:t>gentamicin</w:t>
      </w:r>
      <w:proofErr w:type="spellEnd"/>
      <w:r w:rsidRPr="00B23561">
        <w:rPr>
          <w:rFonts w:ascii="Times New Roman" w:hAnsi="Times New Roman" w:cs="Times New Roman"/>
        </w:rPr>
        <w:t xml:space="preserve"> tartalmú injekcióval kezelik közvetlenül kikelés után, </w:t>
      </w:r>
      <w:proofErr w:type="gramStart"/>
      <w:r w:rsidRPr="00B23561">
        <w:rPr>
          <w:rFonts w:ascii="Times New Roman" w:hAnsi="Times New Roman" w:cs="Times New Roman"/>
        </w:rPr>
        <w:t>a</w:t>
      </w:r>
      <w:proofErr w:type="gram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fertőzések megelőzésére. Továbbá, a </w:t>
      </w:r>
      <w:proofErr w:type="spellStart"/>
      <w:r w:rsidRPr="00B23561">
        <w:rPr>
          <w:rFonts w:ascii="Times New Roman" w:hAnsi="Times New Roman" w:cs="Times New Roman"/>
          <w:i/>
          <w:iCs/>
        </w:rPr>
        <w:t>spectinomycin</w:t>
      </w:r>
      <w:proofErr w:type="spellEnd"/>
      <w:r w:rsidRPr="00B23561">
        <w:rPr>
          <w:rFonts w:ascii="Times New Roman" w:hAnsi="Times New Roman" w:cs="Times New Roman"/>
        </w:rPr>
        <w:t xml:space="preserve"> gyakran kombinációban kerül alkalmazásra (pl. </w:t>
      </w:r>
      <w:proofErr w:type="spellStart"/>
      <w:r w:rsidRPr="00B23561">
        <w:rPr>
          <w:rFonts w:ascii="Times New Roman" w:hAnsi="Times New Roman" w:cs="Times New Roman"/>
        </w:rPr>
        <w:t>linkomicinnel</w:t>
      </w:r>
      <w:proofErr w:type="spellEnd"/>
      <w:r w:rsidRPr="00B23561">
        <w:rPr>
          <w:rFonts w:ascii="Times New Roman" w:hAnsi="Times New Roman" w:cs="Times New Roman"/>
        </w:rPr>
        <w:t xml:space="preserve"> együtt "</w:t>
      </w:r>
      <w:proofErr w:type="spellStart"/>
      <w:r w:rsidRPr="00B23561">
        <w:rPr>
          <w:rFonts w:ascii="Times New Roman" w:hAnsi="Times New Roman" w:cs="Times New Roman"/>
        </w:rPr>
        <w:t>Linco-Spectin</w:t>
      </w:r>
      <w:proofErr w:type="spellEnd"/>
      <w:r w:rsidRPr="00B23561">
        <w:rPr>
          <w:rFonts w:ascii="Times New Roman" w:hAnsi="Times New Roman" w:cs="Times New Roman"/>
        </w:rPr>
        <w:t xml:space="preserve">" formában) csirkék és pulykák légúti vagy bélrendszeri betegségeinek kezelésére. </w:t>
      </w:r>
      <w:r w:rsidRPr="00B23561">
        <w:rPr>
          <w:rFonts w:ascii="Times New Roman" w:hAnsi="Times New Roman" w:cs="Times New Roman"/>
          <w:b/>
          <w:bCs/>
        </w:rPr>
        <w:t>Szarvasmarhákban</w:t>
      </w:r>
      <w:r w:rsidRPr="00B23561">
        <w:rPr>
          <w:rFonts w:ascii="Times New Roman" w:hAnsi="Times New Roman" w:cs="Times New Roman"/>
        </w:rPr>
        <w:t xml:space="preserve"> az </w:t>
      </w:r>
      <w:proofErr w:type="spellStart"/>
      <w:r w:rsidRPr="00B23561">
        <w:rPr>
          <w:rFonts w:ascii="Times New Roman" w:hAnsi="Times New Roman" w:cs="Times New Roman"/>
        </w:rPr>
        <w:t>aminoglikozidok</w:t>
      </w:r>
      <w:proofErr w:type="spellEnd"/>
      <w:r w:rsidRPr="00B23561">
        <w:rPr>
          <w:rFonts w:ascii="Times New Roman" w:hAnsi="Times New Roman" w:cs="Times New Roman"/>
        </w:rPr>
        <w:t xml:space="preserve"> szisztémás alkalmazása korlátozottabb a humángyógyászati jelentőségük és mellékhatásaik miatt. Például a </w:t>
      </w:r>
      <w:proofErr w:type="spellStart"/>
      <w:r w:rsidRPr="00B23561">
        <w:rPr>
          <w:rFonts w:ascii="Times New Roman" w:hAnsi="Times New Roman" w:cs="Times New Roman"/>
          <w:i/>
          <w:iCs/>
        </w:rPr>
        <w:t>gentamicin</w:t>
      </w:r>
      <w:proofErr w:type="spellEnd"/>
      <w:r w:rsidRPr="00B23561">
        <w:rPr>
          <w:rFonts w:ascii="Times New Roman" w:hAnsi="Times New Roman" w:cs="Times New Roman"/>
        </w:rPr>
        <w:t xml:space="preserve"> erős baktericid hatású szer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-negatívak ellen, de nagyon lassan ürül ki a szarvasmarhából, ezért élelmiszer-termelő állatokban alkalmazása nem ajánlott (hosszú élelmezés-egészségügyi várakozási idő miatt). Ennek ellenére bizonyos esetekben (különleges indikációk) alkalmazhatnak </w:t>
      </w:r>
      <w:proofErr w:type="spellStart"/>
      <w:r w:rsidRPr="00B23561">
        <w:rPr>
          <w:rFonts w:ascii="Times New Roman" w:hAnsi="Times New Roman" w:cs="Times New Roman"/>
          <w:i/>
          <w:iCs/>
        </w:rPr>
        <w:t>neomycin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streptomycin</w:t>
      </w:r>
      <w:proofErr w:type="spellEnd"/>
      <w:r w:rsidRPr="00B23561">
        <w:rPr>
          <w:rFonts w:ascii="Times New Roman" w:hAnsi="Times New Roman" w:cs="Times New Roman"/>
        </w:rPr>
        <w:t xml:space="preserve"> tartalmú készítményeket szarvasmarháknál is – pl. </w:t>
      </w:r>
      <w:proofErr w:type="spellStart"/>
      <w:r w:rsidRPr="00B23561">
        <w:rPr>
          <w:rFonts w:ascii="Times New Roman" w:hAnsi="Times New Roman" w:cs="Times New Roman"/>
          <w:i/>
          <w:iCs/>
        </w:rPr>
        <w:t>streptomycin</w:t>
      </w:r>
      <w:proofErr w:type="spellEnd"/>
      <w:r w:rsidRPr="00B23561">
        <w:rPr>
          <w:rFonts w:ascii="Times New Roman" w:hAnsi="Times New Roman" w:cs="Times New Roman"/>
        </w:rPr>
        <w:t xml:space="preserve"> kombinálva penicillinnel a </w:t>
      </w:r>
      <w:proofErr w:type="spellStart"/>
      <w:r w:rsidRPr="00B23561">
        <w:rPr>
          <w:rFonts w:ascii="Times New Roman" w:hAnsi="Times New Roman" w:cs="Times New Roman"/>
        </w:rPr>
        <w:t>leptospirosis</w:t>
      </w:r>
      <w:proofErr w:type="spellEnd"/>
      <w:r w:rsidRPr="00B23561">
        <w:rPr>
          <w:rFonts w:ascii="Times New Roman" w:hAnsi="Times New Roman" w:cs="Times New Roman"/>
        </w:rPr>
        <w:t xml:space="preserve"> kezelésére. Az </w:t>
      </w:r>
      <w:proofErr w:type="spellStart"/>
      <w:r w:rsidRPr="00B23561">
        <w:rPr>
          <w:rFonts w:ascii="Times New Roman" w:hAnsi="Times New Roman" w:cs="Times New Roman"/>
        </w:rPr>
        <w:t>aminoglikozidok</w:t>
      </w:r>
      <w:proofErr w:type="spellEnd"/>
      <w:r w:rsidRPr="00B23561">
        <w:rPr>
          <w:rFonts w:ascii="Times New Roman" w:hAnsi="Times New Roman" w:cs="Times New Roman"/>
        </w:rPr>
        <w:t xml:space="preserve"> használatánál mindig figyelembe kell venni a </w:t>
      </w:r>
      <w:r w:rsidRPr="00B23561">
        <w:rPr>
          <w:rFonts w:ascii="Times New Roman" w:hAnsi="Times New Roman" w:cs="Times New Roman"/>
          <w:b/>
          <w:bCs/>
        </w:rPr>
        <w:t>mellékhatásokat</w:t>
      </w:r>
      <w:r w:rsidRPr="00B23561">
        <w:rPr>
          <w:rFonts w:ascii="Times New Roman" w:hAnsi="Times New Roman" w:cs="Times New Roman"/>
        </w:rPr>
        <w:t>: a vesekárosító (</w:t>
      </w:r>
      <w:proofErr w:type="spellStart"/>
      <w:r w:rsidRPr="00B23561">
        <w:rPr>
          <w:rFonts w:ascii="Times New Roman" w:hAnsi="Times New Roman" w:cs="Times New Roman"/>
        </w:rPr>
        <w:t>nephrotoxicus</w:t>
      </w:r>
      <w:proofErr w:type="spellEnd"/>
      <w:r w:rsidRPr="00B23561">
        <w:rPr>
          <w:rFonts w:ascii="Times New Roman" w:hAnsi="Times New Roman" w:cs="Times New Roman"/>
        </w:rPr>
        <w:t>) és halláskárosító (</w:t>
      </w:r>
      <w:proofErr w:type="spellStart"/>
      <w:r w:rsidRPr="00B23561">
        <w:rPr>
          <w:rFonts w:ascii="Times New Roman" w:hAnsi="Times New Roman" w:cs="Times New Roman"/>
        </w:rPr>
        <w:t>ototoxicus</w:t>
      </w:r>
      <w:proofErr w:type="spellEnd"/>
      <w:r w:rsidRPr="00B23561">
        <w:rPr>
          <w:rFonts w:ascii="Times New Roman" w:hAnsi="Times New Roman" w:cs="Times New Roman"/>
        </w:rPr>
        <w:t>) potenciált, különösen tartós alkalmazás vagy magas dózis esetén.</w:t>
      </w:r>
    </w:p>
    <w:p w14:paraId="40579113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tetraciklin</w:t>
      </w:r>
      <w:proofErr w:type="spellEnd"/>
      <w:r w:rsidRPr="00B23561">
        <w:rPr>
          <w:rFonts w:ascii="Times New Roman" w:hAnsi="Times New Roman" w:cs="Times New Roman"/>
        </w:rPr>
        <w:t xml:space="preserve">-csoportba tartozó antibiotikumok (pl. </w:t>
      </w:r>
      <w:proofErr w:type="spellStart"/>
      <w:r w:rsidRPr="00B23561">
        <w:rPr>
          <w:rFonts w:ascii="Times New Roman" w:hAnsi="Times New Roman" w:cs="Times New Roman"/>
          <w:i/>
          <w:iCs/>
        </w:rPr>
        <w:t>oxitetraciklin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r w:rsidRPr="00B23561">
        <w:rPr>
          <w:rFonts w:ascii="Times New Roman" w:hAnsi="Times New Roman" w:cs="Times New Roman"/>
          <w:i/>
          <w:iCs/>
        </w:rPr>
        <w:t>doxiciklin</w:t>
      </w:r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klórtetraciklin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tetraciklin</w:t>
      </w:r>
      <w:proofErr w:type="spellEnd"/>
      <w:r w:rsidRPr="00B23561">
        <w:rPr>
          <w:rFonts w:ascii="Times New Roman" w:hAnsi="Times New Roman" w:cs="Times New Roman"/>
        </w:rPr>
        <w:t xml:space="preserve">) szintén a 30S alegységen hatnak, de eltérő módon: </w:t>
      </w:r>
      <w:r w:rsidRPr="00B23561">
        <w:rPr>
          <w:rFonts w:ascii="Times New Roman" w:hAnsi="Times New Roman" w:cs="Times New Roman"/>
          <w:b/>
          <w:bCs/>
        </w:rPr>
        <w:t xml:space="preserve">megakadályozzák, hogy az aminosavakat szállító </w:t>
      </w:r>
      <w:proofErr w:type="spellStart"/>
      <w:r w:rsidRPr="00B23561">
        <w:rPr>
          <w:rFonts w:ascii="Times New Roman" w:hAnsi="Times New Roman" w:cs="Times New Roman"/>
          <w:b/>
          <w:bCs/>
        </w:rPr>
        <w:t>tRNS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561">
        <w:rPr>
          <w:rFonts w:ascii="Times New Roman" w:hAnsi="Times New Roman" w:cs="Times New Roman"/>
          <w:b/>
          <w:bCs/>
        </w:rPr>
        <w:t>hozzákötődjön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a riboszómához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mRNS</w:t>
      </w:r>
      <w:proofErr w:type="spellEnd"/>
      <w:r w:rsidRPr="00B23561">
        <w:rPr>
          <w:rFonts w:ascii="Times New Roman" w:hAnsi="Times New Roman" w:cs="Times New Roman"/>
        </w:rPr>
        <w:t xml:space="preserve">-en, így leállítják az új fehérjelánc növekedését. A </w:t>
      </w:r>
      <w:proofErr w:type="spellStart"/>
      <w:r w:rsidRPr="00B23561">
        <w:rPr>
          <w:rFonts w:ascii="Times New Roman" w:hAnsi="Times New Roman" w:cs="Times New Roman"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b/>
          <w:bCs/>
        </w:rPr>
        <w:t xml:space="preserve">széles spektrumú, </w:t>
      </w:r>
      <w:proofErr w:type="spellStart"/>
      <w:r w:rsidRPr="00B23561">
        <w:rPr>
          <w:rFonts w:ascii="Times New Roman" w:hAnsi="Times New Roman" w:cs="Times New Roman"/>
          <w:b/>
          <w:bCs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 szerek: számos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és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baktériumra hatnak, sőt </w:t>
      </w:r>
      <w:r w:rsidRPr="00B23561">
        <w:rPr>
          <w:rFonts w:ascii="Times New Roman" w:hAnsi="Times New Roman" w:cs="Times New Roman"/>
          <w:i/>
          <w:iCs/>
        </w:rPr>
        <w:t>Chlamydia</w:t>
      </w:r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Rickettsia</w:t>
      </w:r>
      <w:proofErr w:type="spellEnd"/>
      <w:r w:rsidRPr="00B23561">
        <w:rPr>
          <w:rFonts w:ascii="Times New Roman" w:hAnsi="Times New Roman" w:cs="Times New Roman"/>
        </w:rPr>
        <w:t xml:space="preserve"> és egyes </w:t>
      </w:r>
      <w:proofErr w:type="spellStart"/>
      <w:r w:rsidRPr="00B23561">
        <w:rPr>
          <w:rFonts w:ascii="Times New Roman" w:hAnsi="Times New Roman" w:cs="Times New Roman"/>
        </w:rPr>
        <w:t>protozoon</w:t>
      </w:r>
      <w:proofErr w:type="spellEnd"/>
      <w:r w:rsidRPr="00B23561">
        <w:rPr>
          <w:rFonts w:ascii="Times New Roman" w:hAnsi="Times New Roman" w:cs="Times New Roman"/>
        </w:rPr>
        <w:t xml:space="preserve"> fertőzésekben is hatékonyak. A haszonállatorvoslásban rendkívül gyakran alkalmazzák őket, mivel olcsók és sokféle fertőzésben beváltak. </w:t>
      </w:r>
      <w:r w:rsidRPr="00B23561">
        <w:rPr>
          <w:rFonts w:ascii="Times New Roman" w:hAnsi="Times New Roman" w:cs="Times New Roman"/>
          <w:b/>
          <w:bCs/>
        </w:rPr>
        <w:t>Szarvasmarhákban</w:t>
      </w:r>
      <w:r w:rsidRPr="00B23561">
        <w:rPr>
          <w:rFonts w:ascii="Times New Roman" w:hAnsi="Times New Roman" w:cs="Times New Roman"/>
        </w:rPr>
        <w:t xml:space="preserve"> az </w:t>
      </w:r>
      <w:proofErr w:type="spellStart"/>
      <w:r w:rsidRPr="00B23561">
        <w:rPr>
          <w:rFonts w:ascii="Times New Roman" w:hAnsi="Times New Roman" w:cs="Times New Roman"/>
          <w:i/>
          <w:iCs/>
        </w:rPr>
        <w:t>oxitetraciklin</w:t>
      </w:r>
      <w:proofErr w:type="spellEnd"/>
      <w:r w:rsidRPr="00B23561">
        <w:rPr>
          <w:rFonts w:ascii="Times New Roman" w:hAnsi="Times New Roman" w:cs="Times New Roman"/>
        </w:rPr>
        <w:t xml:space="preserve"> injekció elterjedten használt légzőszervi fertőzések (például a borjak </w:t>
      </w:r>
      <w:proofErr w:type="spellStart"/>
      <w:r w:rsidRPr="00B23561">
        <w:rPr>
          <w:rFonts w:ascii="Times New Roman" w:hAnsi="Times New Roman" w:cs="Times New Roman"/>
        </w:rPr>
        <w:t>pasteurellosisos</w:t>
      </w:r>
      <w:proofErr w:type="spellEnd"/>
      <w:r w:rsidRPr="00B23561">
        <w:rPr>
          <w:rFonts w:ascii="Times New Roman" w:hAnsi="Times New Roman" w:cs="Times New Roman"/>
        </w:rPr>
        <w:t xml:space="preserve"> tüdőgyulladása a szállítási láz komplex részeként) kezelésére, de alkalmazzák </w:t>
      </w:r>
      <w:proofErr w:type="spellStart"/>
      <w:r w:rsidRPr="00B23561">
        <w:rPr>
          <w:rFonts w:ascii="Times New Roman" w:hAnsi="Times New Roman" w:cs="Times New Roman"/>
          <w:i/>
          <w:iCs/>
        </w:rPr>
        <w:t>anaplazmózis</w:t>
      </w:r>
      <w:proofErr w:type="spellEnd"/>
      <w:r w:rsidRPr="00B23561">
        <w:rPr>
          <w:rFonts w:ascii="Times New Roman" w:hAnsi="Times New Roman" w:cs="Times New Roman"/>
        </w:rPr>
        <w:t xml:space="preserve"> (</w:t>
      </w:r>
      <w:proofErr w:type="spellStart"/>
      <w:r w:rsidRPr="00B23561">
        <w:rPr>
          <w:rFonts w:ascii="Times New Roman" w:hAnsi="Times New Roman" w:cs="Times New Roman"/>
        </w:rPr>
        <w:t>Anaplasma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marginale</w:t>
      </w:r>
      <w:proofErr w:type="spellEnd"/>
      <w:r w:rsidRPr="00B23561">
        <w:rPr>
          <w:rFonts w:ascii="Times New Roman" w:hAnsi="Times New Roman" w:cs="Times New Roman"/>
        </w:rPr>
        <w:t xml:space="preserve"> fertőzés) gyógykezelésére is, mivel a </w:t>
      </w:r>
      <w:proofErr w:type="spellStart"/>
      <w:r w:rsidRPr="00B23561">
        <w:rPr>
          <w:rFonts w:ascii="Times New Roman" w:hAnsi="Times New Roman" w:cs="Times New Roman"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 ezen vérparazita ellen is hatásosak. </w:t>
      </w:r>
      <w:r w:rsidRPr="00B23561">
        <w:rPr>
          <w:rFonts w:ascii="Times New Roman" w:hAnsi="Times New Roman" w:cs="Times New Roman"/>
          <w:b/>
          <w:bCs/>
        </w:rPr>
        <w:t>Sertéseknél</w:t>
      </w:r>
      <w:r w:rsidRPr="00B23561">
        <w:rPr>
          <w:rFonts w:ascii="Times New Roman" w:hAnsi="Times New Roman" w:cs="Times New Roman"/>
        </w:rPr>
        <w:t xml:space="preserve"> az </w:t>
      </w:r>
      <w:proofErr w:type="spellStart"/>
      <w:r w:rsidRPr="00B23561">
        <w:rPr>
          <w:rFonts w:ascii="Times New Roman" w:hAnsi="Times New Roman" w:cs="Times New Roman"/>
        </w:rPr>
        <w:t>oxitetraciklint</w:t>
      </w:r>
      <w:proofErr w:type="spellEnd"/>
      <w:r w:rsidRPr="00B23561">
        <w:rPr>
          <w:rFonts w:ascii="Times New Roman" w:hAnsi="Times New Roman" w:cs="Times New Roman"/>
        </w:rPr>
        <w:t xml:space="preserve"> és a </w:t>
      </w:r>
      <w:proofErr w:type="spellStart"/>
      <w:r w:rsidRPr="00B23561">
        <w:rPr>
          <w:rFonts w:ascii="Times New Roman" w:hAnsi="Times New Roman" w:cs="Times New Roman"/>
        </w:rPr>
        <w:t>doksiciklint</w:t>
      </w:r>
      <w:proofErr w:type="spellEnd"/>
      <w:r w:rsidRPr="00B23561">
        <w:rPr>
          <w:rFonts w:ascii="Times New Roman" w:hAnsi="Times New Roman" w:cs="Times New Roman"/>
        </w:rPr>
        <w:t xml:space="preserve"> gyakran </w:t>
      </w:r>
      <w:r w:rsidRPr="00B23561">
        <w:rPr>
          <w:rFonts w:ascii="Times New Roman" w:hAnsi="Times New Roman" w:cs="Times New Roman"/>
        </w:rPr>
        <w:lastRenderedPageBreak/>
        <w:t xml:space="preserve">adják takarmányban vagy ivóvízben a légzőszervi betegségek kitörésekor (például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hyopneumoniae</w:t>
      </w:r>
      <w:proofErr w:type="spellEnd"/>
      <w:r w:rsidRPr="00B23561">
        <w:rPr>
          <w:rFonts w:ascii="Times New Roman" w:hAnsi="Times New Roman" w:cs="Times New Roman"/>
        </w:rPr>
        <w:t xml:space="preserve"> okozta </w:t>
      </w:r>
      <w:proofErr w:type="spellStart"/>
      <w:r w:rsidRPr="00B23561">
        <w:rPr>
          <w:rFonts w:ascii="Times New Roman" w:hAnsi="Times New Roman" w:cs="Times New Roman"/>
        </w:rPr>
        <w:t>enzootikus</w:t>
      </w:r>
      <w:proofErr w:type="spellEnd"/>
      <w:r w:rsidRPr="00B23561">
        <w:rPr>
          <w:rFonts w:ascii="Times New Roman" w:hAnsi="Times New Roman" w:cs="Times New Roman"/>
        </w:rPr>
        <w:t xml:space="preserve"> tüdőgyulladás, illetve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multocida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Actinobacillus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pleuropneumoniae</w:t>
      </w:r>
      <w:proofErr w:type="spellEnd"/>
      <w:r w:rsidRPr="00B23561">
        <w:rPr>
          <w:rFonts w:ascii="Times New Roman" w:hAnsi="Times New Roman" w:cs="Times New Roman"/>
        </w:rPr>
        <w:t xml:space="preserve"> okozta fertőzések esetén). A </w:t>
      </w:r>
      <w:proofErr w:type="spellStart"/>
      <w:r w:rsidRPr="00B23561">
        <w:rPr>
          <w:rFonts w:ascii="Times New Roman" w:hAnsi="Times New Roman" w:cs="Times New Roman"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 a sertésekben emellett sokféle egyéb bakteriális fertőzésre (ízületgyulladások, sertésorbánc utókezelése stb.) is alkalmazhatók. </w:t>
      </w:r>
      <w:r w:rsidRPr="00B23561">
        <w:rPr>
          <w:rFonts w:ascii="Times New Roman" w:hAnsi="Times New Roman" w:cs="Times New Roman"/>
          <w:b/>
          <w:bCs/>
        </w:rPr>
        <w:t>Baromfiállományokban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doksiciklin</w:t>
      </w:r>
      <w:proofErr w:type="spellEnd"/>
      <w:r w:rsidRPr="00B23561">
        <w:rPr>
          <w:rFonts w:ascii="Times New Roman" w:hAnsi="Times New Roman" w:cs="Times New Roman"/>
        </w:rPr>
        <w:t xml:space="preserve"> az ivóvízben adagolva bevált a krónikus légzőszervi betegség (CRD,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gallisepticum</w:t>
      </w:r>
      <w:proofErr w:type="spellEnd"/>
      <w:r w:rsidRPr="00B23561">
        <w:rPr>
          <w:rFonts w:ascii="Times New Roman" w:hAnsi="Times New Roman" w:cs="Times New Roman"/>
        </w:rPr>
        <w:t xml:space="preserve"> fertőzés) kezelésére vagy más légúti és általános baktériumfertőzések (pl.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szervi gyulladások) leküzdésére. A </w:t>
      </w:r>
      <w:proofErr w:type="spellStart"/>
      <w:r w:rsidRPr="00B23561">
        <w:rPr>
          <w:rFonts w:ascii="Times New Roman" w:hAnsi="Times New Roman" w:cs="Times New Roman"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 előnyös tulajdonsága, hogy jól eloszlanak a szervezetben, beleértve a tüdőt és a légúti váladékokat is, sőt bizonyos gyulladáscsökkentő hatással is bírnak (megfigyelték, hogy csökkentik a légúti </w:t>
      </w:r>
      <w:proofErr w:type="spellStart"/>
      <w:r w:rsidRPr="00B23561">
        <w:rPr>
          <w:rFonts w:ascii="Times New Roman" w:hAnsi="Times New Roman" w:cs="Times New Roman"/>
        </w:rPr>
        <w:t>gyulladásos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citokinek</w:t>
      </w:r>
      <w:proofErr w:type="spellEnd"/>
      <w:r w:rsidRPr="00B23561">
        <w:rPr>
          <w:rFonts w:ascii="Times New Roman" w:hAnsi="Times New Roman" w:cs="Times New Roman"/>
        </w:rPr>
        <w:t xml:space="preserve"> termelődését). Ugyanakkor ismert, hogy a tejjel, valamint egyéb kalcium-, magnézium-tartalmú takarmánnyal való </w:t>
      </w:r>
      <w:proofErr w:type="spellStart"/>
      <w:r w:rsidRPr="00B23561">
        <w:rPr>
          <w:rFonts w:ascii="Times New Roman" w:hAnsi="Times New Roman" w:cs="Times New Roman"/>
        </w:rPr>
        <w:t>együttadás</w:t>
      </w:r>
      <w:proofErr w:type="spellEnd"/>
      <w:r w:rsidRPr="00B23561">
        <w:rPr>
          <w:rFonts w:ascii="Times New Roman" w:hAnsi="Times New Roman" w:cs="Times New Roman"/>
        </w:rPr>
        <w:t xml:space="preserve"> gátolja a felszívódásukat (mert </w:t>
      </w:r>
      <w:proofErr w:type="spellStart"/>
      <w:r w:rsidRPr="00B23561">
        <w:rPr>
          <w:rFonts w:ascii="Times New Roman" w:hAnsi="Times New Roman" w:cs="Times New Roman"/>
        </w:rPr>
        <w:t>kelátképzés</w:t>
      </w:r>
      <w:proofErr w:type="spellEnd"/>
      <w:r w:rsidRPr="00B23561">
        <w:rPr>
          <w:rFonts w:ascii="Times New Roman" w:hAnsi="Times New Roman" w:cs="Times New Roman"/>
        </w:rPr>
        <w:t xml:space="preserve"> révén </w:t>
      </w:r>
      <w:proofErr w:type="spellStart"/>
      <w:r w:rsidRPr="00B23561">
        <w:rPr>
          <w:rFonts w:ascii="Times New Roman" w:hAnsi="Times New Roman" w:cs="Times New Roman"/>
        </w:rPr>
        <w:t>inaktiválódnak</w:t>
      </w:r>
      <w:proofErr w:type="spellEnd"/>
      <w:r w:rsidRPr="00B23561">
        <w:rPr>
          <w:rFonts w:ascii="Times New Roman" w:hAnsi="Times New Roman" w:cs="Times New Roman"/>
        </w:rPr>
        <w:t xml:space="preserve">), ezért az alkalmazásuknál erre figyelni kell. A </w:t>
      </w:r>
      <w:proofErr w:type="spellStart"/>
      <w:r w:rsidRPr="00B23561">
        <w:rPr>
          <w:rFonts w:ascii="Times New Roman" w:hAnsi="Times New Roman" w:cs="Times New Roman"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 hosszú ideig történő, széles körű használata miatt bizonyos baktériumokban rezisztencia alakult ki világszerte, de – ahogy jeleztük – a rezisztencia részletezését itt most nem tárgyaljuk.</w:t>
      </w:r>
    </w:p>
    <w:p w14:paraId="7A656BBA" w14:textId="252AAD45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b/>
          <w:bCs/>
        </w:rPr>
        <w:t>50S alegységet gátló antibiotikumok</w:t>
      </w:r>
      <w:r w:rsidRPr="00B2356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</w:rPr>
        <w:t xml:space="preserve">A riboszóma </w:t>
      </w:r>
      <w:proofErr w:type="spellStart"/>
      <w:r w:rsidRPr="00B23561">
        <w:rPr>
          <w:rFonts w:ascii="Times New Roman" w:hAnsi="Times New Roman" w:cs="Times New Roman"/>
        </w:rPr>
        <w:t>nagyobbik</w:t>
      </w:r>
      <w:proofErr w:type="spellEnd"/>
      <w:r w:rsidRPr="00B23561">
        <w:rPr>
          <w:rFonts w:ascii="Times New Roman" w:hAnsi="Times New Roman" w:cs="Times New Roman"/>
        </w:rPr>
        <w:t xml:space="preserve">, 50S alegységét több fontos antibiotikum-csoport is támadja, gátolva a fehérjeszintézis különböző lépéseit. Ezek közé tartoznak a </w:t>
      </w:r>
      <w:proofErr w:type="spellStart"/>
      <w:r w:rsidRPr="00B23561">
        <w:rPr>
          <w:rFonts w:ascii="Times New Roman" w:hAnsi="Times New Roman" w:cs="Times New Roman"/>
          <w:b/>
          <w:bCs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b/>
          <w:bCs/>
        </w:rPr>
        <w:t>linkózamidok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b/>
          <w:bCs/>
        </w:rPr>
        <w:t>fenikolok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b/>
          <w:bCs/>
        </w:rPr>
        <w:t>pleuromutilinek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b/>
          <w:bCs/>
        </w:rPr>
        <w:t>streptograminok</w:t>
      </w:r>
      <w:proofErr w:type="spellEnd"/>
      <w:r w:rsidRPr="00B23561">
        <w:rPr>
          <w:rFonts w:ascii="Times New Roman" w:hAnsi="Times New Roman" w:cs="Times New Roman"/>
        </w:rPr>
        <w:t xml:space="preserve">. E szerek többsége </w:t>
      </w:r>
      <w:proofErr w:type="spellStart"/>
      <w:r w:rsidRPr="00B23561">
        <w:rPr>
          <w:rFonts w:ascii="Times New Roman" w:hAnsi="Times New Roman" w:cs="Times New Roman"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 és főként 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>-pozitív, illetve atípusos baktériumok elleni terápia alappillérei, de sokuknak megvan a speciális szerepe a haszonállat-gyógyászatban.</w:t>
      </w:r>
    </w:p>
    <w:p w14:paraId="1FE2B901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makrolid</w:t>
      </w:r>
      <w:proofErr w:type="spellEnd"/>
      <w:r w:rsidRPr="00B23561">
        <w:rPr>
          <w:rFonts w:ascii="Times New Roman" w:hAnsi="Times New Roman" w:cs="Times New Roman"/>
        </w:rPr>
        <w:t xml:space="preserve"> antibiotikumok (pl. </w:t>
      </w:r>
      <w:proofErr w:type="spellStart"/>
      <w:r w:rsidRPr="00B23561">
        <w:rPr>
          <w:rFonts w:ascii="Times New Roman" w:hAnsi="Times New Roman" w:cs="Times New Roman"/>
          <w:i/>
          <w:iCs/>
        </w:rPr>
        <w:t>eritromicin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tilozin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tilmikoszin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tulatromicin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r w:rsidRPr="00B23561">
        <w:rPr>
          <w:rFonts w:ascii="Times New Roman" w:hAnsi="Times New Roman" w:cs="Times New Roman"/>
          <w:i/>
          <w:iCs/>
        </w:rPr>
        <w:t>azitromicin</w:t>
      </w:r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spiramicin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tylvalosin</w:t>
      </w:r>
      <w:proofErr w:type="spellEnd"/>
      <w:r w:rsidRPr="00B23561">
        <w:rPr>
          <w:rFonts w:ascii="Times New Roman" w:hAnsi="Times New Roman" w:cs="Times New Roman"/>
        </w:rPr>
        <w:t xml:space="preserve"> stb.) </w:t>
      </w:r>
      <w:proofErr w:type="spellStart"/>
      <w:r w:rsidRPr="00B23561">
        <w:rPr>
          <w:rFonts w:ascii="Times New Roman" w:hAnsi="Times New Roman" w:cs="Times New Roman"/>
        </w:rPr>
        <w:t>makrociklikus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lakton</w:t>
      </w:r>
      <w:proofErr w:type="spellEnd"/>
      <w:r w:rsidRPr="00B23561">
        <w:rPr>
          <w:rFonts w:ascii="Times New Roman" w:hAnsi="Times New Roman" w:cs="Times New Roman"/>
        </w:rPr>
        <w:t xml:space="preserve"> gyűrűt tartalmaznak. Az 50S riboszóma alegységhez kötődve </w:t>
      </w:r>
      <w:r w:rsidRPr="00B23561">
        <w:rPr>
          <w:rFonts w:ascii="Times New Roman" w:hAnsi="Times New Roman" w:cs="Times New Roman"/>
          <w:b/>
          <w:bCs/>
        </w:rPr>
        <w:t>gátolják a transzlokációt</w:t>
      </w:r>
      <w:r w:rsidRPr="00B23561">
        <w:rPr>
          <w:rFonts w:ascii="Times New Roman" w:hAnsi="Times New Roman" w:cs="Times New Roman"/>
        </w:rPr>
        <w:t xml:space="preserve">, azaz megakadályozzák, hogy a riboszóma elmozduljon az </w:t>
      </w:r>
      <w:proofErr w:type="spellStart"/>
      <w:r w:rsidRPr="00B23561">
        <w:rPr>
          <w:rFonts w:ascii="Times New Roman" w:hAnsi="Times New Roman" w:cs="Times New Roman"/>
        </w:rPr>
        <w:t>mRNS</w:t>
      </w:r>
      <w:proofErr w:type="spellEnd"/>
      <w:r w:rsidRPr="00B23561">
        <w:rPr>
          <w:rFonts w:ascii="Times New Roman" w:hAnsi="Times New Roman" w:cs="Times New Roman"/>
        </w:rPr>
        <w:t xml:space="preserve">-en a következő aminosav hozzákapcsolásához – ezzel leállítják a fehérjelánc növekedését. Emellett zavarják a riboszóma komplex kialakulását is. A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elsősorban </w:t>
      </w:r>
      <w:proofErr w:type="spellStart"/>
      <w:r w:rsidRPr="00B23561">
        <w:rPr>
          <w:rFonts w:ascii="Times New Roman" w:hAnsi="Times New Roman" w:cs="Times New Roman"/>
          <w:b/>
          <w:bCs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 hatásúak, de magas koncentrációban vagy nagyon érzékeny fajoknál bizonyos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akár baktericidek is lehetnek. Spektrumuk főként a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-pozitív baktériumokra</w:t>
      </w:r>
      <w:r w:rsidRPr="00B23561">
        <w:rPr>
          <w:rFonts w:ascii="Times New Roman" w:hAnsi="Times New Roman" w:cs="Times New Roman"/>
        </w:rPr>
        <w:t xml:space="preserve"> terjed ki, de számos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-negatív légúti kórokozó</w:t>
      </w:r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</w:rPr>
        <w:t>Pasteurellaceae</w:t>
      </w:r>
      <w:proofErr w:type="spellEnd"/>
      <w:r w:rsidRPr="00B23561">
        <w:rPr>
          <w:rFonts w:ascii="Times New Roman" w:hAnsi="Times New Roman" w:cs="Times New Roman"/>
        </w:rPr>
        <w:t xml:space="preserve"> család: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multocida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Mannheimia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haemolytica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Actinobacillus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pleuropneumoniae</w:t>
      </w:r>
      <w:proofErr w:type="spellEnd"/>
      <w:r w:rsidRPr="00B23561">
        <w:rPr>
          <w:rFonts w:ascii="Times New Roman" w:hAnsi="Times New Roman" w:cs="Times New Roman"/>
        </w:rPr>
        <w:t xml:space="preserve">) is érzékeny rájuk, továbbá kiválóan hatnak </w:t>
      </w:r>
      <w:proofErr w:type="spellStart"/>
      <w:r w:rsidRPr="00B23561">
        <w:rPr>
          <w:rFonts w:ascii="Times New Roman" w:hAnsi="Times New Roman" w:cs="Times New Roman"/>
          <w:b/>
          <w:bCs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fajok ellen</w:t>
      </w:r>
      <w:r w:rsidRPr="00B23561">
        <w:rPr>
          <w:rFonts w:ascii="Times New Roman" w:hAnsi="Times New Roman" w:cs="Times New Roman"/>
        </w:rPr>
        <w:t xml:space="preserve">. </w:t>
      </w:r>
      <w:r w:rsidRPr="00B23561">
        <w:rPr>
          <w:rFonts w:ascii="Times New Roman" w:hAnsi="Times New Roman" w:cs="Times New Roman"/>
          <w:b/>
          <w:bCs/>
        </w:rPr>
        <w:t>Szarvasmarhák légzőszervi megbetegedéseiben</w:t>
      </w:r>
      <w:r w:rsidRPr="00B23561">
        <w:rPr>
          <w:rFonts w:ascii="Times New Roman" w:hAnsi="Times New Roman" w:cs="Times New Roman"/>
        </w:rPr>
        <w:t xml:space="preserve"> (BRD – borjú légzőszervi betegség komplex) a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elsőrendű választási szerek: például a </w:t>
      </w:r>
      <w:proofErr w:type="spellStart"/>
      <w:r w:rsidRPr="00B23561">
        <w:rPr>
          <w:rFonts w:ascii="Times New Roman" w:hAnsi="Times New Roman" w:cs="Times New Roman"/>
          <w:i/>
          <w:iCs/>
        </w:rPr>
        <w:t>tilmikoszin</w:t>
      </w:r>
      <w:proofErr w:type="spellEnd"/>
      <w:r w:rsidRPr="00B23561">
        <w:rPr>
          <w:rFonts w:ascii="Times New Roman" w:hAnsi="Times New Roman" w:cs="Times New Roman"/>
        </w:rPr>
        <w:t xml:space="preserve"> és a </w:t>
      </w:r>
      <w:proofErr w:type="spellStart"/>
      <w:r w:rsidRPr="00B23561">
        <w:rPr>
          <w:rFonts w:ascii="Times New Roman" w:hAnsi="Times New Roman" w:cs="Times New Roman"/>
          <w:i/>
          <w:iCs/>
        </w:rPr>
        <w:t>tulatromicin</w:t>
      </w:r>
      <w:proofErr w:type="spellEnd"/>
      <w:r w:rsidRPr="00B23561">
        <w:rPr>
          <w:rFonts w:ascii="Times New Roman" w:hAnsi="Times New Roman" w:cs="Times New Roman"/>
        </w:rPr>
        <w:t xml:space="preserve"> injekció formájában alkalmazva nagyon hatékonyak a tüdőgyulladást okozó baktériumok (Mint </w:t>
      </w:r>
      <w:proofErr w:type="spellStart"/>
      <w:r w:rsidRPr="00B23561">
        <w:rPr>
          <w:rFonts w:ascii="Times New Roman" w:hAnsi="Times New Roman" w:cs="Times New Roman"/>
          <w:i/>
          <w:iCs/>
        </w:rPr>
        <w:t>Mannheimia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Histophilus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bovis</w:t>
      </w:r>
      <w:proofErr w:type="spellEnd"/>
      <w:r w:rsidRPr="00B23561">
        <w:rPr>
          <w:rFonts w:ascii="Times New Roman" w:hAnsi="Times New Roman" w:cs="Times New Roman"/>
        </w:rPr>
        <w:t xml:space="preserve">) ellen. A </w:t>
      </w:r>
      <w:proofErr w:type="spellStart"/>
      <w:r w:rsidRPr="00B23561">
        <w:rPr>
          <w:rFonts w:ascii="Times New Roman" w:hAnsi="Times New Roman" w:cs="Times New Roman"/>
          <w:i/>
          <w:iCs/>
        </w:rPr>
        <w:t>tulatromicin</w:t>
      </w:r>
      <w:proofErr w:type="spellEnd"/>
      <w:r w:rsidRPr="00B23561">
        <w:rPr>
          <w:rFonts w:ascii="Times New Roman" w:hAnsi="Times New Roman" w:cs="Times New Roman"/>
        </w:rPr>
        <w:t xml:space="preserve"> hosszú hatástartammal rendelkezik, egyetlen injekció akár több napig hat, ami praktikus nagy állományok kezelésénél. Ugyancsak alkalmaznak szarvasmarháknál </w:t>
      </w:r>
      <w:proofErr w:type="spellStart"/>
      <w:r w:rsidRPr="00B23561">
        <w:rPr>
          <w:rFonts w:ascii="Times New Roman" w:hAnsi="Times New Roman" w:cs="Times New Roman"/>
          <w:i/>
          <w:iCs/>
        </w:rPr>
        <w:t>spiramicin</w:t>
      </w:r>
      <w:proofErr w:type="spellEnd"/>
      <w:r w:rsidRPr="00B23561">
        <w:rPr>
          <w:rFonts w:ascii="Times New Roman" w:hAnsi="Times New Roman" w:cs="Times New Roman"/>
        </w:rPr>
        <w:t xml:space="preserve"> tartalmú készítményeket (például az </w:t>
      </w:r>
      <w:proofErr w:type="spellStart"/>
      <w:r w:rsidRPr="00B23561">
        <w:rPr>
          <w:rFonts w:ascii="Times New Roman" w:hAnsi="Times New Roman" w:cs="Times New Roman"/>
          <w:i/>
          <w:iCs/>
        </w:rPr>
        <w:t>spiramicin</w:t>
      </w:r>
      <w:proofErr w:type="spellEnd"/>
      <w:r w:rsidRPr="00B23561">
        <w:rPr>
          <w:rFonts w:ascii="Times New Roman" w:hAnsi="Times New Roman" w:cs="Times New Roman"/>
        </w:rPr>
        <w:t xml:space="preserve"> + </w:t>
      </w:r>
      <w:proofErr w:type="spellStart"/>
      <w:r w:rsidRPr="00B23561">
        <w:rPr>
          <w:rFonts w:ascii="Times New Roman" w:hAnsi="Times New Roman" w:cs="Times New Roman"/>
          <w:i/>
          <w:iCs/>
        </w:rPr>
        <w:t>metronidazol</w:t>
      </w:r>
      <w:proofErr w:type="spellEnd"/>
      <w:r w:rsidRPr="00B23561">
        <w:rPr>
          <w:rFonts w:ascii="Times New Roman" w:hAnsi="Times New Roman" w:cs="Times New Roman"/>
        </w:rPr>
        <w:t xml:space="preserve"> kombinációt a szarvasmarhák méhgyulladására, bár ez utóbbi nem vonatkozik a légzőszervi fertőzésekre). </w:t>
      </w:r>
      <w:r w:rsidRPr="00B23561">
        <w:rPr>
          <w:rFonts w:ascii="Times New Roman" w:hAnsi="Times New Roman" w:cs="Times New Roman"/>
          <w:b/>
          <w:bCs/>
        </w:rPr>
        <w:t>Sertéseknél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makrolidokat</w:t>
      </w:r>
      <w:proofErr w:type="spellEnd"/>
      <w:r w:rsidRPr="00B23561">
        <w:rPr>
          <w:rFonts w:ascii="Times New Roman" w:hAnsi="Times New Roman" w:cs="Times New Roman"/>
        </w:rPr>
        <w:t xml:space="preserve"> elsősorban a légzőszervi és bélrendszeri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és egyéb </w:t>
      </w:r>
      <w:proofErr w:type="spellStart"/>
      <w:r w:rsidRPr="00B23561">
        <w:rPr>
          <w:rFonts w:ascii="Times New Roman" w:hAnsi="Times New Roman" w:cs="Times New Roman"/>
        </w:rPr>
        <w:t>intracelluláris</w:t>
      </w:r>
      <w:proofErr w:type="spellEnd"/>
      <w:r w:rsidRPr="00B23561">
        <w:rPr>
          <w:rFonts w:ascii="Times New Roman" w:hAnsi="Times New Roman" w:cs="Times New Roman"/>
        </w:rPr>
        <w:t xml:space="preserve"> kórokozók ellen használják. A </w:t>
      </w:r>
      <w:proofErr w:type="spellStart"/>
      <w:r w:rsidRPr="00B23561">
        <w:rPr>
          <w:rFonts w:ascii="Times New Roman" w:hAnsi="Times New Roman" w:cs="Times New Roman"/>
          <w:i/>
          <w:iCs/>
        </w:rPr>
        <w:t>tilozin</w:t>
      </w:r>
      <w:proofErr w:type="spellEnd"/>
      <w:r w:rsidRPr="00B23561">
        <w:rPr>
          <w:rFonts w:ascii="Times New Roman" w:hAnsi="Times New Roman" w:cs="Times New Roman"/>
        </w:rPr>
        <w:t xml:space="preserve"> például évtizedek óta bevált takarmányba keverve a sertések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hyopneumoniae</w:t>
      </w:r>
      <w:proofErr w:type="spellEnd"/>
      <w:r w:rsidRPr="00B23561">
        <w:rPr>
          <w:rFonts w:ascii="Times New Roman" w:hAnsi="Times New Roman" w:cs="Times New Roman"/>
        </w:rPr>
        <w:t xml:space="preserve"> okozta tüdőgyulladásának csökkentésére (</w:t>
      </w:r>
      <w:proofErr w:type="spellStart"/>
      <w:r w:rsidRPr="00B23561">
        <w:rPr>
          <w:rFonts w:ascii="Times New Roman" w:hAnsi="Times New Roman" w:cs="Times New Roman"/>
        </w:rPr>
        <w:t>enzootikus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pneumonia</w:t>
      </w:r>
      <w:proofErr w:type="spellEnd"/>
      <w:r w:rsidRPr="00B23561">
        <w:rPr>
          <w:rFonts w:ascii="Times New Roman" w:hAnsi="Times New Roman" w:cs="Times New Roman"/>
        </w:rPr>
        <w:t xml:space="preserve"> megelőzésére), illetve a </w:t>
      </w:r>
      <w:proofErr w:type="spellStart"/>
      <w:r w:rsidRPr="00B23561">
        <w:rPr>
          <w:rFonts w:ascii="Times New Roman" w:hAnsi="Times New Roman" w:cs="Times New Roman"/>
          <w:i/>
          <w:iCs/>
        </w:rPr>
        <w:t>Lawsonia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intracellularis</w:t>
      </w:r>
      <w:proofErr w:type="spellEnd"/>
      <w:r w:rsidRPr="00B23561">
        <w:rPr>
          <w:rFonts w:ascii="Times New Roman" w:hAnsi="Times New Roman" w:cs="Times New Roman"/>
        </w:rPr>
        <w:t xml:space="preserve"> nevű baktérium (ami a sertés </w:t>
      </w:r>
      <w:proofErr w:type="spellStart"/>
      <w:r w:rsidRPr="00B23561">
        <w:rPr>
          <w:rFonts w:ascii="Times New Roman" w:hAnsi="Times New Roman" w:cs="Times New Roman"/>
        </w:rPr>
        <w:t>ileitisét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proliferatív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enteropátiát</w:t>
      </w:r>
      <w:proofErr w:type="spellEnd"/>
      <w:r w:rsidRPr="00B23561">
        <w:rPr>
          <w:rFonts w:ascii="Times New Roman" w:hAnsi="Times New Roman" w:cs="Times New Roman"/>
        </w:rPr>
        <w:t xml:space="preserve"> okozza) ellen is hatásos, így </w:t>
      </w:r>
      <w:r w:rsidRPr="00B23561">
        <w:rPr>
          <w:rFonts w:ascii="Times New Roman" w:hAnsi="Times New Roman" w:cs="Times New Roman"/>
        </w:rPr>
        <w:lastRenderedPageBreak/>
        <w:t xml:space="preserve">a hízósertések hasmenéses megbetegedéseinek megelőzésére is adagolták. A </w:t>
      </w:r>
      <w:proofErr w:type="spellStart"/>
      <w:r w:rsidRPr="00B23561">
        <w:rPr>
          <w:rFonts w:ascii="Times New Roman" w:hAnsi="Times New Roman" w:cs="Times New Roman"/>
          <w:i/>
          <w:iCs/>
        </w:rPr>
        <w:t>tilmikoszin</w:t>
      </w:r>
      <w:proofErr w:type="spellEnd"/>
      <w:r w:rsidRPr="00B23561">
        <w:rPr>
          <w:rFonts w:ascii="Times New Roman" w:hAnsi="Times New Roman" w:cs="Times New Roman"/>
        </w:rPr>
        <w:t xml:space="preserve"> sertésben szájon át (takarmányban) adható a légzőszervi betegségek kitörésekor, bár injekció formájában sertésnek nem adják, mivel a </w:t>
      </w:r>
      <w:proofErr w:type="spellStart"/>
      <w:r w:rsidRPr="00B23561">
        <w:rPr>
          <w:rFonts w:ascii="Times New Roman" w:hAnsi="Times New Roman" w:cs="Times New Roman"/>
        </w:rPr>
        <w:t>tilmikoszin</w:t>
      </w:r>
      <w:proofErr w:type="spellEnd"/>
      <w:r w:rsidRPr="00B23561">
        <w:rPr>
          <w:rFonts w:ascii="Times New Roman" w:hAnsi="Times New Roman" w:cs="Times New Roman"/>
        </w:rPr>
        <w:t xml:space="preserve"> injekciója sertésben súlyos mellékhatást, akár elhullást okozhat. Újabb </w:t>
      </w:r>
      <w:proofErr w:type="spellStart"/>
      <w:r w:rsidRPr="00B23561">
        <w:rPr>
          <w:rFonts w:ascii="Times New Roman" w:hAnsi="Times New Roman" w:cs="Times New Roman"/>
        </w:rPr>
        <w:t>makrolid</w:t>
      </w:r>
      <w:proofErr w:type="spellEnd"/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  <w:i/>
          <w:iCs/>
        </w:rPr>
        <w:t>tylvalosin</w:t>
      </w:r>
      <w:proofErr w:type="spellEnd"/>
      <w:r w:rsidRPr="00B23561">
        <w:rPr>
          <w:rFonts w:ascii="Times New Roman" w:hAnsi="Times New Roman" w:cs="Times New Roman"/>
        </w:rPr>
        <w:t xml:space="preserve"> (a </w:t>
      </w:r>
      <w:proofErr w:type="spellStart"/>
      <w:r w:rsidRPr="00B23561">
        <w:rPr>
          <w:rFonts w:ascii="Times New Roman" w:hAnsi="Times New Roman" w:cs="Times New Roman"/>
        </w:rPr>
        <w:t>tilozin</w:t>
      </w:r>
      <w:proofErr w:type="spellEnd"/>
      <w:r w:rsidRPr="00B23561">
        <w:rPr>
          <w:rFonts w:ascii="Times New Roman" w:hAnsi="Times New Roman" w:cs="Times New Roman"/>
        </w:rPr>
        <w:t xml:space="preserve"> továbbfejlesztett változata), melyet szintén a sertések légúti és bélrendszeri fertőzéseire alkalmaznak takarmányban vagy ivóvízben. </w:t>
      </w:r>
      <w:r w:rsidRPr="00B23561">
        <w:rPr>
          <w:rFonts w:ascii="Times New Roman" w:hAnsi="Times New Roman" w:cs="Times New Roman"/>
          <w:b/>
          <w:bCs/>
        </w:rPr>
        <w:t>Baromfi</w:t>
      </w:r>
      <w:r w:rsidRPr="00B23561">
        <w:rPr>
          <w:rFonts w:ascii="Times New Roman" w:hAnsi="Times New Roman" w:cs="Times New Roman"/>
        </w:rPr>
        <w:t xml:space="preserve"> esetében a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közül a </w:t>
      </w:r>
      <w:proofErr w:type="spellStart"/>
      <w:r w:rsidRPr="00B23561">
        <w:rPr>
          <w:rFonts w:ascii="Times New Roman" w:hAnsi="Times New Roman" w:cs="Times New Roman"/>
          <w:i/>
          <w:iCs/>
        </w:rPr>
        <w:t>tilozin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spiramicin</w:t>
      </w:r>
      <w:proofErr w:type="spellEnd"/>
      <w:r w:rsidRPr="00B23561">
        <w:rPr>
          <w:rFonts w:ascii="Times New Roman" w:hAnsi="Times New Roman" w:cs="Times New Roman"/>
        </w:rPr>
        <w:t xml:space="preserve"> a leggyakoribb: a </w:t>
      </w:r>
      <w:proofErr w:type="spellStart"/>
      <w:r w:rsidRPr="00B23561">
        <w:rPr>
          <w:rFonts w:ascii="Times New Roman" w:hAnsi="Times New Roman" w:cs="Times New Roman"/>
          <w:i/>
          <w:iCs/>
        </w:rPr>
        <w:t>tilozint</w:t>
      </w:r>
      <w:proofErr w:type="spellEnd"/>
      <w:r w:rsidRPr="00B23561">
        <w:rPr>
          <w:rFonts w:ascii="Times New Roman" w:hAnsi="Times New Roman" w:cs="Times New Roman"/>
        </w:rPr>
        <w:t xml:space="preserve"> az ivóvízbe keverve használják a krónikus légzőszervi betegségben (</w:t>
      </w:r>
      <w:proofErr w:type="spellStart"/>
      <w:r w:rsidRPr="00B23561">
        <w:rPr>
          <w:rFonts w:ascii="Times New Roman" w:hAnsi="Times New Roman" w:cs="Times New Roman"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fertőzések csirkében, pulykában) a tünetek enyhítésére és a terjedés megakadályozására. </w:t>
      </w:r>
      <w:proofErr w:type="spellStart"/>
      <w:r w:rsidRPr="00B23561">
        <w:rPr>
          <w:rFonts w:ascii="Times New Roman" w:hAnsi="Times New Roman" w:cs="Times New Roman"/>
        </w:rPr>
        <w:t>Makrolidokkal</w:t>
      </w:r>
      <w:proofErr w:type="spellEnd"/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</w:rPr>
        <w:t>spiramicin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</w:rPr>
        <w:t>eritromicin</w:t>
      </w:r>
      <w:proofErr w:type="spellEnd"/>
      <w:r w:rsidRPr="00B23561">
        <w:rPr>
          <w:rFonts w:ascii="Times New Roman" w:hAnsi="Times New Roman" w:cs="Times New Roman"/>
        </w:rPr>
        <w:t xml:space="preserve">) kombinált programok léteztek a baromfi </w:t>
      </w:r>
      <w:proofErr w:type="spellStart"/>
      <w:r w:rsidRPr="00B23561">
        <w:rPr>
          <w:rFonts w:ascii="Times New Roman" w:hAnsi="Times New Roman" w:cs="Times New Roman"/>
          <w:i/>
          <w:iCs/>
        </w:rPr>
        <w:t>Necroticus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enteritis</w:t>
      </w:r>
      <w:proofErr w:type="spellEnd"/>
      <w:r w:rsidRPr="00B23561">
        <w:rPr>
          <w:rFonts w:ascii="Times New Roman" w:hAnsi="Times New Roman" w:cs="Times New Roman"/>
        </w:rPr>
        <w:t xml:space="preserve"> (</w:t>
      </w:r>
      <w:proofErr w:type="spellStart"/>
      <w:r w:rsidRPr="00B23561">
        <w:rPr>
          <w:rFonts w:ascii="Times New Roman" w:hAnsi="Times New Roman" w:cs="Times New Roman"/>
        </w:rPr>
        <w:t>Clostridium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perfringens</w:t>
      </w:r>
      <w:proofErr w:type="spellEnd"/>
      <w:r w:rsidRPr="00B23561">
        <w:rPr>
          <w:rFonts w:ascii="Times New Roman" w:hAnsi="Times New Roman" w:cs="Times New Roman"/>
        </w:rPr>
        <w:t xml:space="preserve"> okozta bélgyulladás) kontrolljára is, bár ez utóbbi problémát inkább más szerekkel (pl. </w:t>
      </w:r>
      <w:proofErr w:type="spellStart"/>
      <w:r w:rsidRPr="00B23561">
        <w:rPr>
          <w:rFonts w:ascii="Times New Roman" w:hAnsi="Times New Roman" w:cs="Times New Roman"/>
        </w:rPr>
        <w:t>bacitracinnal</w:t>
      </w:r>
      <w:proofErr w:type="spellEnd"/>
      <w:r w:rsidRPr="00B23561">
        <w:rPr>
          <w:rFonts w:ascii="Times New Roman" w:hAnsi="Times New Roman" w:cs="Times New Roman"/>
        </w:rPr>
        <w:t xml:space="preserve"> vagy vakcinázással) kezelik manapság. A </w:t>
      </w:r>
      <w:proofErr w:type="spellStart"/>
      <w:r w:rsidRPr="00B23561">
        <w:rPr>
          <w:rFonts w:ascii="Times New Roman" w:hAnsi="Times New Roman" w:cs="Times New Roman"/>
        </w:rPr>
        <w:t>makrolid</w:t>
      </w:r>
      <w:proofErr w:type="spellEnd"/>
      <w:r w:rsidRPr="00B23561">
        <w:rPr>
          <w:rFonts w:ascii="Times New Roman" w:hAnsi="Times New Roman" w:cs="Times New Roman"/>
        </w:rPr>
        <w:t xml:space="preserve"> antibiotikumok általában jól tolerálhatók a haszonállatokban, de injekció formájában némelyikük irritáló lehet (a </w:t>
      </w:r>
      <w:proofErr w:type="spellStart"/>
      <w:r w:rsidRPr="00B23561">
        <w:rPr>
          <w:rFonts w:ascii="Times New Roman" w:hAnsi="Times New Roman" w:cs="Times New Roman"/>
        </w:rPr>
        <w:t>tilmikoszin</w:t>
      </w:r>
      <w:proofErr w:type="spellEnd"/>
      <w:r w:rsidRPr="00B23561">
        <w:rPr>
          <w:rFonts w:ascii="Times New Roman" w:hAnsi="Times New Roman" w:cs="Times New Roman"/>
        </w:rPr>
        <w:t xml:space="preserve"> SC injekció helyén duzzanatot okozhat), és figyelni kell, hogy a </w:t>
      </w:r>
      <w:proofErr w:type="spellStart"/>
      <w:r w:rsidRPr="00B23561">
        <w:rPr>
          <w:rFonts w:ascii="Times New Roman" w:hAnsi="Times New Roman" w:cs="Times New Roman"/>
        </w:rPr>
        <w:t>tilmikoszin</w:t>
      </w:r>
      <w:proofErr w:type="spellEnd"/>
      <w:r w:rsidRPr="00B23561">
        <w:rPr>
          <w:rFonts w:ascii="Times New Roman" w:hAnsi="Times New Roman" w:cs="Times New Roman"/>
        </w:rPr>
        <w:t xml:space="preserve"> injekció emberre is veszélyes (véletlen injekció esetén súlyos szívhatásai lehetnek), így alkalmazása körültekintést igényel.</w:t>
      </w:r>
    </w:p>
    <w:p w14:paraId="57E02DB5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Linkózamidok</w:t>
      </w:r>
      <w:proofErr w:type="spellEnd"/>
      <w:r w:rsidRPr="00B23561">
        <w:rPr>
          <w:rFonts w:ascii="Times New Roman" w:hAnsi="Times New Roman" w:cs="Times New Roman"/>
        </w:rPr>
        <w:t xml:space="preserve">: Ide tartozik a </w:t>
      </w:r>
      <w:proofErr w:type="spellStart"/>
      <w:r w:rsidRPr="00B23561">
        <w:rPr>
          <w:rFonts w:ascii="Times New Roman" w:hAnsi="Times New Roman" w:cs="Times New Roman"/>
          <w:i/>
          <w:iCs/>
        </w:rPr>
        <w:t>linkomicin</w:t>
      </w:r>
      <w:proofErr w:type="spellEnd"/>
      <w:r w:rsidRPr="00B23561">
        <w:rPr>
          <w:rFonts w:ascii="Times New Roman" w:hAnsi="Times New Roman" w:cs="Times New Roman"/>
        </w:rPr>
        <w:t xml:space="preserve"> és a humán gyógyászatban is használt </w:t>
      </w:r>
      <w:proofErr w:type="spellStart"/>
      <w:r w:rsidRPr="00B23561">
        <w:rPr>
          <w:rFonts w:ascii="Times New Roman" w:hAnsi="Times New Roman" w:cs="Times New Roman"/>
          <w:i/>
          <w:iCs/>
        </w:rPr>
        <w:t>klindamicin</w:t>
      </w:r>
      <w:proofErr w:type="spellEnd"/>
      <w:r w:rsidRPr="00B23561">
        <w:rPr>
          <w:rFonts w:ascii="Times New Roman" w:hAnsi="Times New Roman" w:cs="Times New Roman"/>
        </w:rPr>
        <w:t xml:space="preserve">. A </w:t>
      </w:r>
      <w:proofErr w:type="spellStart"/>
      <w:r w:rsidRPr="00B23561">
        <w:rPr>
          <w:rFonts w:ascii="Times New Roman" w:hAnsi="Times New Roman" w:cs="Times New Roman"/>
        </w:rPr>
        <w:t>linkózamidok</w:t>
      </w:r>
      <w:proofErr w:type="spellEnd"/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makrolidokhoz</w:t>
      </w:r>
      <w:proofErr w:type="spellEnd"/>
      <w:r w:rsidRPr="00B23561">
        <w:rPr>
          <w:rFonts w:ascii="Times New Roman" w:hAnsi="Times New Roman" w:cs="Times New Roman"/>
        </w:rPr>
        <w:t xml:space="preserve"> hasonlóan </w:t>
      </w:r>
      <w:r w:rsidRPr="00B23561">
        <w:rPr>
          <w:rFonts w:ascii="Times New Roman" w:hAnsi="Times New Roman" w:cs="Times New Roman"/>
          <w:b/>
          <w:bCs/>
        </w:rPr>
        <w:t>az 50S alegységen fejtenek ki hatást</w:t>
      </w:r>
      <w:r w:rsidRPr="00B23561">
        <w:rPr>
          <w:rFonts w:ascii="Times New Roman" w:hAnsi="Times New Roman" w:cs="Times New Roman"/>
        </w:rPr>
        <w:t xml:space="preserve">, méghozzá hasonló kötődési helyen, ezáltal </w:t>
      </w:r>
      <w:r w:rsidRPr="00B23561">
        <w:rPr>
          <w:rFonts w:ascii="Times New Roman" w:hAnsi="Times New Roman" w:cs="Times New Roman"/>
          <w:b/>
          <w:bCs/>
        </w:rPr>
        <w:t xml:space="preserve">gátolják a </w:t>
      </w:r>
      <w:proofErr w:type="spellStart"/>
      <w:r w:rsidRPr="00B23561">
        <w:rPr>
          <w:rFonts w:ascii="Times New Roman" w:hAnsi="Times New Roman" w:cs="Times New Roman"/>
          <w:b/>
          <w:bCs/>
        </w:rPr>
        <w:t>peptid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lánc </w:t>
      </w:r>
      <w:proofErr w:type="spellStart"/>
      <w:r w:rsidRPr="00B23561">
        <w:rPr>
          <w:rFonts w:ascii="Times New Roman" w:hAnsi="Times New Roman" w:cs="Times New Roman"/>
          <w:b/>
          <w:bCs/>
        </w:rPr>
        <w:t>elongációját</w:t>
      </w:r>
      <w:proofErr w:type="spellEnd"/>
      <w:r w:rsidRPr="00B23561">
        <w:rPr>
          <w:rFonts w:ascii="Times New Roman" w:hAnsi="Times New Roman" w:cs="Times New Roman"/>
        </w:rPr>
        <w:t xml:space="preserve"> (a </w:t>
      </w:r>
      <w:proofErr w:type="spellStart"/>
      <w:r w:rsidRPr="00B23561">
        <w:rPr>
          <w:rFonts w:ascii="Times New Roman" w:hAnsi="Times New Roman" w:cs="Times New Roman"/>
        </w:rPr>
        <w:t>peptidiltranszferáz</w:t>
      </w:r>
      <w:proofErr w:type="spellEnd"/>
      <w:r w:rsidRPr="00B23561">
        <w:rPr>
          <w:rFonts w:ascii="Times New Roman" w:hAnsi="Times New Roman" w:cs="Times New Roman"/>
        </w:rPr>
        <w:t xml:space="preserve"> enzim működését zavarják) és a transzlokációt. Hatásuk </w:t>
      </w:r>
      <w:proofErr w:type="spellStart"/>
      <w:r w:rsidRPr="00B23561">
        <w:rPr>
          <w:rFonts w:ascii="Times New Roman" w:hAnsi="Times New Roman" w:cs="Times New Roman"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. Spektrumuk főként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-pozitív kórokozók és anaerob baktériumok</w:t>
      </w:r>
      <w:r w:rsidRPr="00B23561">
        <w:rPr>
          <w:rFonts w:ascii="Times New Roman" w:hAnsi="Times New Roman" w:cs="Times New Roman"/>
        </w:rPr>
        <w:t xml:space="preserve">, továbbá a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fajok is érzékenyek rájuk. </w:t>
      </w:r>
      <w:r w:rsidRPr="00B23561">
        <w:rPr>
          <w:rFonts w:ascii="Times New Roman" w:hAnsi="Times New Roman" w:cs="Times New Roman"/>
          <w:b/>
          <w:bCs/>
        </w:rPr>
        <w:t>Szarvasmarhákban és általában kérődzőkben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linkózamidokat</w:t>
      </w:r>
      <w:proofErr w:type="spellEnd"/>
      <w:r w:rsidRPr="00B23561">
        <w:rPr>
          <w:rFonts w:ascii="Times New Roman" w:hAnsi="Times New Roman" w:cs="Times New Roman"/>
        </w:rPr>
        <w:t xml:space="preserve"> nem használjuk, mert súlyos </w:t>
      </w:r>
      <w:proofErr w:type="spellStart"/>
      <w:r w:rsidRPr="00B23561">
        <w:rPr>
          <w:rFonts w:ascii="Times New Roman" w:hAnsi="Times New Roman" w:cs="Times New Roman"/>
        </w:rPr>
        <w:t>dysbacteriosist</w:t>
      </w:r>
      <w:proofErr w:type="spellEnd"/>
      <w:r w:rsidRPr="00B23561">
        <w:rPr>
          <w:rFonts w:ascii="Times New Roman" w:hAnsi="Times New Roman" w:cs="Times New Roman"/>
        </w:rPr>
        <w:t xml:space="preserve">, életveszélyes bélflóra-összeomlást okozhatnak (különösen a bendő fermentáció felborításával és </w:t>
      </w:r>
      <w:proofErr w:type="spellStart"/>
      <w:r w:rsidRPr="00B23561">
        <w:rPr>
          <w:rFonts w:ascii="Times New Roman" w:hAnsi="Times New Roman" w:cs="Times New Roman"/>
          <w:i/>
          <w:iCs/>
        </w:rPr>
        <w:t>Clostridium</w:t>
      </w:r>
      <w:proofErr w:type="spellEnd"/>
      <w:r w:rsidRPr="00B23561">
        <w:rPr>
          <w:rFonts w:ascii="Times New Roman" w:hAnsi="Times New Roman" w:cs="Times New Roman"/>
        </w:rPr>
        <w:t xml:space="preserve"> túlszaporodással járó fatális hasmenést). </w:t>
      </w:r>
      <w:r w:rsidRPr="00B23561">
        <w:rPr>
          <w:rFonts w:ascii="Times New Roman" w:hAnsi="Times New Roman" w:cs="Times New Roman"/>
          <w:b/>
          <w:bCs/>
        </w:rPr>
        <w:t>Sertéseknél</w:t>
      </w:r>
      <w:r w:rsidRPr="00B23561">
        <w:rPr>
          <w:rFonts w:ascii="Times New Roman" w:hAnsi="Times New Roman" w:cs="Times New Roman"/>
        </w:rPr>
        <w:t xml:space="preserve"> viszont a </w:t>
      </w:r>
      <w:proofErr w:type="spellStart"/>
      <w:r w:rsidRPr="00B23561">
        <w:rPr>
          <w:rFonts w:ascii="Times New Roman" w:hAnsi="Times New Roman" w:cs="Times New Roman"/>
        </w:rPr>
        <w:t>linkomicin</w:t>
      </w:r>
      <w:proofErr w:type="spellEnd"/>
      <w:r w:rsidRPr="00B23561">
        <w:rPr>
          <w:rFonts w:ascii="Times New Roman" w:hAnsi="Times New Roman" w:cs="Times New Roman"/>
        </w:rPr>
        <w:t xml:space="preserve"> az egyik fontos antibiotikum a gyakorlatban: takarmányban vagy ivóvízben adagolva használják a </w:t>
      </w:r>
      <w:proofErr w:type="spellStart"/>
      <w:r w:rsidRPr="00B23561">
        <w:rPr>
          <w:rFonts w:ascii="Times New Roman" w:hAnsi="Times New Roman" w:cs="Times New Roman"/>
          <w:i/>
          <w:iCs/>
        </w:rPr>
        <w:t>Brachyspira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hyodysenteriae</w:t>
      </w:r>
      <w:proofErr w:type="spellEnd"/>
      <w:r w:rsidRPr="00B23561">
        <w:rPr>
          <w:rFonts w:ascii="Times New Roman" w:hAnsi="Times New Roman" w:cs="Times New Roman"/>
        </w:rPr>
        <w:t xml:space="preserve"> okozta vérhas (sertés dizentéria) kezelésére és megelőzésére, gyakran </w:t>
      </w:r>
      <w:proofErr w:type="spellStart"/>
      <w:r w:rsidRPr="00B23561">
        <w:rPr>
          <w:rFonts w:ascii="Times New Roman" w:hAnsi="Times New Roman" w:cs="Times New Roman"/>
          <w:i/>
          <w:iCs/>
        </w:rPr>
        <w:t>spectinomycin</w:t>
      </w:r>
      <w:r w:rsidRPr="00B23561">
        <w:rPr>
          <w:rFonts w:ascii="Times New Roman" w:hAnsi="Times New Roman" w:cs="Times New Roman"/>
        </w:rPr>
        <w:t>-nel</w:t>
      </w:r>
      <w:proofErr w:type="spellEnd"/>
      <w:r w:rsidRPr="00B23561">
        <w:rPr>
          <w:rFonts w:ascii="Times New Roman" w:hAnsi="Times New Roman" w:cs="Times New Roman"/>
        </w:rPr>
        <w:t xml:space="preserve"> kombinálva. A </w:t>
      </w:r>
      <w:proofErr w:type="spellStart"/>
      <w:r w:rsidRPr="00B23561">
        <w:rPr>
          <w:rFonts w:ascii="Times New Roman" w:hAnsi="Times New Roman" w:cs="Times New Roman"/>
        </w:rPr>
        <w:t>linkomicin</w:t>
      </w:r>
      <w:proofErr w:type="spellEnd"/>
      <w:r w:rsidRPr="00B23561">
        <w:rPr>
          <w:rFonts w:ascii="Times New Roman" w:hAnsi="Times New Roman" w:cs="Times New Roman"/>
        </w:rPr>
        <w:t xml:space="preserve"> hat a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hyopneumoniae</w:t>
      </w:r>
      <w:r w:rsidRPr="00B23561">
        <w:rPr>
          <w:rFonts w:ascii="Times New Roman" w:hAnsi="Times New Roman" w:cs="Times New Roman"/>
        </w:rPr>
        <w:t>-ra</w:t>
      </w:r>
      <w:proofErr w:type="spellEnd"/>
      <w:r w:rsidRPr="00B23561">
        <w:rPr>
          <w:rFonts w:ascii="Times New Roman" w:hAnsi="Times New Roman" w:cs="Times New Roman"/>
        </w:rPr>
        <w:t xml:space="preserve"> is, ezért a sertések </w:t>
      </w:r>
      <w:proofErr w:type="spellStart"/>
      <w:r w:rsidRPr="00B23561">
        <w:rPr>
          <w:rFonts w:ascii="Times New Roman" w:hAnsi="Times New Roman" w:cs="Times New Roman"/>
        </w:rPr>
        <w:t>enzootikus</w:t>
      </w:r>
      <w:proofErr w:type="spellEnd"/>
      <w:r w:rsidRPr="00B23561">
        <w:rPr>
          <w:rFonts w:ascii="Times New Roman" w:hAnsi="Times New Roman" w:cs="Times New Roman"/>
        </w:rPr>
        <w:t xml:space="preserve"> tüdőgyulladásának kontrolljában is szerepet kaphat, bár e célra inkább </w:t>
      </w:r>
      <w:proofErr w:type="spellStart"/>
      <w:r w:rsidRPr="00B23561">
        <w:rPr>
          <w:rFonts w:ascii="Times New Roman" w:hAnsi="Times New Roman" w:cs="Times New Roman"/>
        </w:rPr>
        <w:t>makrolidokat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</w:rPr>
        <w:t>pleuromutilineket</w:t>
      </w:r>
      <w:proofErr w:type="spellEnd"/>
      <w:r w:rsidRPr="00B23561">
        <w:rPr>
          <w:rFonts w:ascii="Times New Roman" w:hAnsi="Times New Roman" w:cs="Times New Roman"/>
        </w:rPr>
        <w:t xml:space="preserve"> használnak. A </w:t>
      </w:r>
      <w:proofErr w:type="spellStart"/>
      <w:r w:rsidRPr="00B23561">
        <w:rPr>
          <w:rFonts w:ascii="Times New Roman" w:hAnsi="Times New Roman" w:cs="Times New Roman"/>
          <w:i/>
          <w:iCs/>
        </w:rPr>
        <w:t>clindamycin</w:t>
      </w:r>
      <w:proofErr w:type="spellEnd"/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linkózamidok</w:t>
      </w:r>
      <w:proofErr w:type="spellEnd"/>
      <w:r w:rsidRPr="00B23561">
        <w:rPr>
          <w:rFonts w:ascii="Times New Roman" w:hAnsi="Times New Roman" w:cs="Times New Roman"/>
        </w:rPr>
        <w:t xml:space="preserve"> közé tartozik, de elsősorban kisállatgyógyászatban (kutyák, macskák) alkalmazzák mély </w:t>
      </w:r>
      <w:proofErr w:type="spellStart"/>
      <w:r w:rsidRPr="00B23561">
        <w:rPr>
          <w:rFonts w:ascii="Times New Roman" w:hAnsi="Times New Roman" w:cs="Times New Roman"/>
        </w:rPr>
        <w:t>pyoderma</w:t>
      </w:r>
      <w:proofErr w:type="spellEnd"/>
      <w:r w:rsidRPr="00B23561">
        <w:rPr>
          <w:rFonts w:ascii="Times New Roman" w:hAnsi="Times New Roman" w:cs="Times New Roman"/>
        </w:rPr>
        <w:t xml:space="preserve">, csontfertőzések vagy anaerob fertőzések esetén; haszonállatokban nem jellemző az alkalmazása. </w:t>
      </w:r>
      <w:r w:rsidRPr="00B23561">
        <w:rPr>
          <w:rFonts w:ascii="Times New Roman" w:hAnsi="Times New Roman" w:cs="Times New Roman"/>
          <w:b/>
          <w:bCs/>
        </w:rPr>
        <w:t>Baromfi</w:t>
      </w:r>
      <w:r w:rsidRPr="00B23561">
        <w:rPr>
          <w:rFonts w:ascii="Times New Roman" w:hAnsi="Times New Roman" w:cs="Times New Roman"/>
        </w:rPr>
        <w:t xml:space="preserve"> esetében a </w:t>
      </w:r>
      <w:proofErr w:type="spellStart"/>
      <w:r w:rsidRPr="00B23561">
        <w:rPr>
          <w:rFonts w:ascii="Times New Roman" w:hAnsi="Times New Roman" w:cs="Times New Roman"/>
        </w:rPr>
        <w:t>linkomicint</w:t>
      </w:r>
      <w:proofErr w:type="spellEnd"/>
      <w:r w:rsidRPr="00B23561">
        <w:rPr>
          <w:rFonts w:ascii="Times New Roman" w:hAnsi="Times New Roman" w:cs="Times New Roman"/>
        </w:rPr>
        <w:t xml:space="preserve"> kombinációban alkalmazzák: a </w:t>
      </w:r>
      <w:proofErr w:type="spellStart"/>
      <w:r w:rsidRPr="00B23561">
        <w:rPr>
          <w:rFonts w:ascii="Times New Roman" w:hAnsi="Times New Roman" w:cs="Times New Roman"/>
          <w:i/>
          <w:iCs/>
        </w:rPr>
        <w:t>lincomycin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B23561">
        <w:rPr>
          <w:rFonts w:ascii="Times New Roman" w:hAnsi="Times New Roman" w:cs="Times New Roman"/>
          <w:i/>
          <w:iCs/>
        </w:rPr>
        <w:t>spectinomycin</w:t>
      </w:r>
      <w:proofErr w:type="spellEnd"/>
      <w:r w:rsidRPr="00B23561">
        <w:rPr>
          <w:rFonts w:ascii="Times New Roman" w:hAnsi="Times New Roman" w:cs="Times New Roman"/>
        </w:rPr>
        <w:t xml:space="preserve"> keveréket (az ún. </w:t>
      </w:r>
      <w:proofErr w:type="spellStart"/>
      <w:r w:rsidRPr="00B23561">
        <w:rPr>
          <w:rFonts w:ascii="Times New Roman" w:hAnsi="Times New Roman" w:cs="Times New Roman"/>
        </w:rPr>
        <w:t>Linco-Spectin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premixet</w:t>
      </w:r>
      <w:proofErr w:type="spellEnd"/>
      <w:r w:rsidRPr="00B23561">
        <w:rPr>
          <w:rFonts w:ascii="Times New Roman" w:hAnsi="Times New Roman" w:cs="Times New Roman"/>
        </w:rPr>
        <w:t xml:space="preserve"> vagy oldatot) csirkék és pulykák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okozta légzőszervi betegségeiben, valamint </w:t>
      </w:r>
      <w:proofErr w:type="spellStart"/>
      <w:r w:rsidRPr="00B23561">
        <w:rPr>
          <w:rFonts w:ascii="Times New Roman" w:hAnsi="Times New Roman" w:cs="Times New Roman"/>
          <w:i/>
          <w:iCs/>
        </w:rPr>
        <w:t>Clostridium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perfringens</w:t>
      </w:r>
      <w:proofErr w:type="spellEnd"/>
      <w:r w:rsidRPr="00B23561">
        <w:rPr>
          <w:rFonts w:ascii="Times New Roman" w:hAnsi="Times New Roman" w:cs="Times New Roman"/>
        </w:rPr>
        <w:t xml:space="preserve"> okozta bélgyulladás (</w:t>
      </w:r>
      <w:proofErr w:type="spellStart"/>
      <w:r w:rsidRPr="00B23561">
        <w:rPr>
          <w:rFonts w:ascii="Times New Roman" w:hAnsi="Times New Roman" w:cs="Times New Roman"/>
        </w:rPr>
        <w:t>necroticus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enteritis</w:t>
      </w:r>
      <w:proofErr w:type="spellEnd"/>
      <w:r w:rsidRPr="00B23561">
        <w:rPr>
          <w:rFonts w:ascii="Times New Roman" w:hAnsi="Times New Roman" w:cs="Times New Roman"/>
        </w:rPr>
        <w:t xml:space="preserve">) esetén is alkalmazták. A </w:t>
      </w:r>
      <w:proofErr w:type="spellStart"/>
      <w:r w:rsidRPr="00B23561">
        <w:rPr>
          <w:rFonts w:ascii="Times New Roman" w:hAnsi="Times New Roman" w:cs="Times New Roman"/>
        </w:rPr>
        <w:t>linkózamidok</w:t>
      </w:r>
      <w:proofErr w:type="spellEnd"/>
      <w:r w:rsidRPr="00B23561">
        <w:rPr>
          <w:rFonts w:ascii="Times New Roman" w:hAnsi="Times New Roman" w:cs="Times New Roman"/>
        </w:rPr>
        <w:t xml:space="preserve"> jól felszívódnak orális úton is, és jól behatolnak a szövetekbe, beleértve a csontot is (ezért hatásos a </w:t>
      </w:r>
      <w:proofErr w:type="spellStart"/>
      <w:r w:rsidRPr="00B23561">
        <w:rPr>
          <w:rFonts w:ascii="Times New Roman" w:hAnsi="Times New Roman" w:cs="Times New Roman"/>
        </w:rPr>
        <w:t>clindamycin</w:t>
      </w:r>
      <w:proofErr w:type="spellEnd"/>
      <w:r w:rsidRPr="00B23561">
        <w:rPr>
          <w:rFonts w:ascii="Times New Roman" w:hAnsi="Times New Roman" w:cs="Times New Roman"/>
        </w:rPr>
        <w:t xml:space="preserve"> csontfertőzésben). Fontos azonban, hogy a </w:t>
      </w:r>
      <w:proofErr w:type="spellStart"/>
      <w:r w:rsidRPr="00B23561">
        <w:rPr>
          <w:rFonts w:ascii="Times New Roman" w:hAnsi="Times New Roman" w:cs="Times New Roman"/>
        </w:rPr>
        <w:t>linkózamidok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között kereszthatás és antagonizmus is felléphet, mivel hasonló támadáspontúak – általában nem kombináljuk őket, és ha egy baktérium rezisztens az egyikre, gyakran a másik csoportra is az lesz (MLS_B típusú rezisztencia, amit itt részletezni nem szükséges).</w:t>
      </w:r>
    </w:p>
    <w:p w14:paraId="4E466A7F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Fenikolok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23561">
        <w:rPr>
          <w:rFonts w:ascii="Times New Roman" w:hAnsi="Times New Roman" w:cs="Times New Roman"/>
          <w:b/>
          <w:bCs/>
        </w:rPr>
        <w:t>klóramfenikol</w:t>
      </w:r>
      <w:proofErr w:type="spellEnd"/>
      <w:r w:rsidRPr="00B23561">
        <w:rPr>
          <w:rFonts w:ascii="Times New Roman" w:hAnsi="Times New Roman" w:cs="Times New Roman"/>
          <w:b/>
          <w:bCs/>
        </w:rPr>
        <w:t>-csoport)</w:t>
      </w:r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fenikol</w:t>
      </w:r>
      <w:proofErr w:type="spellEnd"/>
      <w:r w:rsidRPr="00B23561">
        <w:rPr>
          <w:rFonts w:ascii="Times New Roman" w:hAnsi="Times New Roman" w:cs="Times New Roman"/>
        </w:rPr>
        <w:t xml:space="preserve"> antibiotikumok – </w:t>
      </w:r>
      <w:proofErr w:type="spellStart"/>
      <w:r w:rsidRPr="00B23561">
        <w:rPr>
          <w:rFonts w:ascii="Times New Roman" w:hAnsi="Times New Roman" w:cs="Times New Roman"/>
          <w:i/>
          <w:iCs/>
        </w:rPr>
        <w:t>klóramfenikol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tiamfenikol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florfenikol</w:t>
      </w:r>
      <w:proofErr w:type="spellEnd"/>
      <w:r w:rsidRPr="00B23561">
        <w:rPr>
          <w:rFonts w:ascii="Times New Roman" w:hAnsi="Times New Roman" w:cs="Times New Roman"/>
        </w:rPr>
        <w:t xml:space="preserve"> – szintén az 50S alegységhez kötődve fejtik ki hatásukat. </w:t>
      </w:r>
      <w:r w:rsidRPr="00B23561">
        <w:rPr>
          <w:rFonts w:ascii="Times New Roman" w:hAnsi="Times New Roman" w:cs="Times New Roman"/>
          <w:b/>
          <w:bCs/>
        </w:rPr>
        <w:t xml:space="preserve">Gátolják a </w:t>
      </w:r>
      <w:proofErr w:type="spellStart"/>
      <w:r w:rsidRPr="00B23561">
        <w:rPr>
          <w:rFonts w:ascii="Times New Roman" w:hAnsi="Times New Roman" w:cs="Times New Roman"/>
          <w:b/>
          <w:bCs/>
        </w:rPr>
        <w:t>peptidiltranszferáz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enzimet</w:t>
      </w:r>
      <w:r w:rsidRPr="00B23561">
        <w:rPr>
          <w:rFonts w:ascii="Times New Roman" w:hAnsi="Times New Roman" w:cs="Times New Roman"/>
        </w:rPr>
        <w:t xml:space="preserve">, tehát megakadályozzák, hogy az aminosavak között </w:t>
      </w:r>
      <w:proofErr w:type="spellStart"/>
      <w:r w:rsidRPr="00B23561">
        <w:rPr>
          <w:rFonts w:ascii="Times New Roman" w:hAnsi="Times New Roman" w:cs="Times New Roman"/>
        </w:rPr>
        <w:lastRenderedPageBreak/>
        <w:t>peptidkötés</w:t>
      </w:r>
      <w:proofErr w:type="spellEnd"/>
      <w:r w:rsidRPr="00B23561">
        <w:rPr>
          <w:rFonts w:ascii="Times New Roman" w:hAnsi="Times New Roman" w:cs="Times New Roman"/>
        </w:rPr>
        <w:t xml:space="preserve"> alakuljon ki az </w:t>
      </w:r>
      <w:proofErr w:type="spellStart"/>
      <w:r w:rsidRPr="00B23561">
        <w:rPr>
          <w:rFonts w:ascii="Times New Roman" w:hAnsi="Times New Roman" w:cs="Times New Roman"/>
        </w:rPr>
        <w:t>elongáció</w:t>
      </w:r>
      <w:proofErr w:type="spellEnd"/>
      <w:r w:rsidRPr="00B23561">
        <w:rPr>
          <w:rFonts w:ascii="Times New Roman" w:hAnsi="Times New Roman" w:cs="Times New Roman"/>
        </w:rPr>
        <w:t xml:space="preserve"> során. Ennek következtében leáll az új fehérjék képződése. A </w:t>
      </w:r>
      <w:proofErr w:type="spellStart"/>
      <w:r w:rsidRPr="00B23561">
        <w:rPr>
          <w:rFonts w:ascii="Times New Roman" w:hAnsi="Times New Roman" w:cs="Times New Roman"/>
        </w:rPr>
        <w:t>fenikolok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  <w:b/>
          <w:bCs/>
        </w:rPr>
        <w:t>bakteriosztatikusak</w:t>
      </w:r>
      <w:proofErr w:type="spellEnd"/>
      <w:r w:rsidRPr="00B23561">
        <w:rPr>
          <w:rFonts w:ascii="Times New Roman" w:hAnsi="Times New Roman" w:cs="Times New Roman"/>
        </w:rPr>
        <w:t xml:space="preserve"> és nagyon széles spektrumúak: 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-pozitív,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baktériumok többségére hatnak, beleértve számos anaerob kórokozót is. A </w:t>
      </w:r>
      <w:proofErr w:type="spellStart"/>
      <w:r w:rsidRPr="00B23561">
        <w:rPr>
          <w:rFonts w:ascii="Times New Roman" w:hAnsi="Times New Roman" w:cs="Times New Roman"/>
          <w:i/>
          <w:iCs/>
        </w:rPr>
        <w:t>klóramfenikol</w:t>
      </w:r>
      <w:proofErr w:type="spellEnd"/>
      <w:r w:rsidRPr="00B23561">
        <w:rPr>
          <w:rFonts w:ascii="Times New Roman" w:hAnsi="Times New Roman" w:cs="Times New Roman"/>
        </w:rPr>
        <w:t xml:space="preserve"> volt e csoport első tagja, ám humán orvoslásban súlyos mellékhatása (idioszinkráziás </w:t>
      </w:r>
      <w:proofErr w:type="spellStart"/>
      <w:r w:rsidRPr="00B23561">
        <w:rPr>
          <w:rFonts w:ascii="Times New Roman" w:hAnsi="Times New Roman" w:cs="Times New Roman"/>
        </w:rPr>
        <w:t>aplasztikus</w:t>
      </w:r>
      <w:proofErr w:type="spellEnd"/>
      <w:r w:rsidRPr="00B23561">
        <w:rPr>
          <w:rFonts w:ascii="Times New Roman" w:hAnsi="Times New Roman" w:cs="Times New Roman"/>
        </w:rPr>
        <w:t xml:space="preserve"> anémia emberekben) miatt nagyrészt háttérbe szorult. </w:t>
      </w:r>
      <w:r w:rsidRPr="00B23561">
        <w:rPr>
          <w:rFonts w:ascii="Times New Roman" w:hAnsi="Times New Roman" w:cs="Times New Roman"/>
          <w:b/>
          <w:bCs/>
        </w:rPr>
        <w:t xml:space="preserve">Élelmiszer-termelő állatokban a </w:t>
      </w:r>
      <w:proofErr w:type="spellStart"/>
      <w:r w:rsidRPr="00B23561">
        <w:rPr>
          <w:rFonts w:ascii="Times New Roman" w:hAnsi="Times New Roman" w:cs="Times New Roman"/>
          <w:b/>
          <w:bCs/>
        </w:rPr>
        <w:t>klóramfenikol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alkalmazása tiltott</w:t>
      </w:r>
      <w:r w:rsidRPr="00B23561">
        <w:rPr>
          <w:rFonts w:ascii="Times New Roman" w:hAnsi="Times New Roman" w:cs="Times New Roman"/>
        </w:rPr>
        <w:t xml:space="preserve"> is a humán egészségügyi kockázat miatt. Helyette azonban kifejlesztették a biztonságosabb származékokat: a </w:t>
      </w:r>
      <w:proofErr w:type="spellStart"/>
      <w:r w:rsidRPr="00B23561">
        <w:rPr>
          <w:rFonts w:ascii="Times New Roman" w:hAnsi="Times New Roman" w:cs="Times New Roman"/>
          <w:i/>
          <w:iCs/>
        </w:rPr>
        <w:t>tiamfenikol</w:t>
      </w:r>
      <w:proofErr w:type="spellEnd"/>
      <w:r w:rsidRPr="00B23561">
        <w:rPr>
          <w:rFonts w:ascii="Times New Roman" w:hAnsi="Times New Roman" w:cs="Times New Roman"/>
        </w:rPr>
        <w:t xml:space="preserve"> és különösen a </w:t>
      </w:r>
      <w:proofErr w:type="spellStart"/>
      <w:r w:rsidRPr="00B23561">
        <w:rPr>
          <w:rFonts w:ascii="Times New Roman" w:hAnsi="Times New Roman" w:cs="Times New Roman"/>
          <w:i/>
          <w:iCs/>
        </w:rPr>
        <w:t>florfenikol</w:t>
      </w:r>
      <w:proofErr w:type="spellEnd"/>
      <w:r w:rsidRPr="00B23561">
        <w:rPr>
          <w:rFonts w:ascii="Times New Roman" w:hAnsi="Times New Roman" w:cs="Times New Roman"/>
        </w:rPr>
        <w:t xml:space="preserve"> már nem okoz </w:t>
      </w:r>
      <w:proofErr w:type="spellStart"/>
      <w:r w:rsidRPr="00B23561">
        <w:rPr>
          <w:rFonts w:ascii="Times New Roman" w:hAnsi="Times New Roman" w:cs="Times New Roman"/>
        </w:rPr>
        <w:t>aplasztikus</w:t>
      </w:r>
      <w:proofErr w:type="spellEnd"/>
      <w:r w:rsidRPr="00B23561">
        <w:rPr>
          <w:rFonts w:ascii="Times New Roman" w:hAnsi="Times New Roman" w:cs="Times New Roman"/>
        </w:rPr>
        <w:t xml:space="preserve"> anémiát. A </w:t>
      </w:r>
      <w:proofErr w:type="spellStart"/>
      <w:r w:rsidRPr="00B23561">
        <w:rPr>
          <w:rFonts w:ascii="Times New Roman" w:hAnsi="Times New Roman" w:cs="Times New Roman"/>
          <w:i/>
          <w:iCs/>
        </w:rPr>
        <w:t>florfenikol</w:t>
      </w:r>
      <w:proofErr w:type="spellEnd"/>
      <w:r w:rsidRPr="00B23561">
        <w:rPr>
          <w:rFonts w:ascii="Times New Roman" w:hAnsi="Times New Roman" w:cs="Times New Roman"/>
        </w:rPr>
        <w:t xml:space="preserve"> kifejezetten állatgyógyászati használatra szánt </w:t>
      </w:r>
      <w:proofErr w:type="spellStart"/>
      <w:r w:rsidRPr="00B23561">
        <w:rPr>
          <w:rFonts w:ascii="Times New Roman" w:hAnsi="Times New Roman" w:cs="Times New Roman"/>
        </w:rPr>
        <w:t>fenikol</w:t>
      </w:r>
      <w:proofErr w:type="spellEnd"/>
      <w:r w:rsidRPr="00B23561">
        <w:rPr>
          <w:rFonts w:ascii="Times New Roman" w:hAnsi="Times New Roman" w:cs="Times New Roman"/>
        </w:rPr>
        <w:t xml:space="preserve">, melyet ma széles körben használnak. </w:t>
      </w:r>
      <w:r w:rsidRPr="00B23561">
        <w:rPr>
          <w:rFonts w:ascii="Times New Roman" w:hAnsi="Times New Roman" w:cs="Times New Roman"/>
          <w:b/>
          <w:bCs/>
        </w:rPr>
        <w:t>Szarvasmarhákban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florfenicol</w:t>
      </w:r>
      <w:proofErr w:type="spellEnd"/>
      <w:r w:rsidRPr="00B23561">
        <w:rPr>
          <w:rFonts w:ascii="Times New Roman" w:hAnsi="Times New Roman" w:cs="Times New Roman"/>
        </w:rPr>
        <w:t xml:space="preserve"> fontos gyógyszer a légzőszervi betegségekben: injekció formájában (pl. nyakizomba adva) alkalmazzák a BRD komplex kezelésekor, mivel hatásos a fő bakteriális kórokozók (</w:t>
      </w:r>
      <w:proofErr w:type="spellStart"/>
      <w:r w:rsidRPr="00B23561">
        <w:rPr>
          <w:rFonts w:ascii="Times New Roman" w:hAnsi="Times New Roman" w:cs="Times New Roman"/>
        </w:rPr>
        <w:t>Pasteurella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Mannheimia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Histophilus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bovis</w:t>
      </w:r>
      <w:proofErr w:type="spellEnd"/>
      <w:r w:rsidRPr="00B23561">
        <w:rPr>
          <w:rFonts w:ascii="Times New Roman" w:hAnsi="Times New Roman" w:cs="Times New Roman"/>
        </w:rPr>
        <w:t xml:space="preserve">) ellen, beleértve sok olyan törzset is, amelyek más szerekkel szemben rezisztensek lehetnek. A </w:t>
      </w:r>
      <w:proofErr w:type="spellStart"/>
      <w:r w:rsidRPr="00B23561">
        <w:rPr>
          <w:rFonts w:ascii="Times New Roman" w:hAnsi="Times New Roman" w:cs="Times New Roman"/>
        </w:rPr>
        <w:t>florfenicol</w:t>
      </w:r>
      <w:proofErr w:type="spellEnd"/>
      <w:r w:rsidRPr="00B23561">
        <w:rPr>
          <w:rFonts w:ascii="Times New Roman" w:hAnsi="Times New Roman" w:cs="Times New Roman"/>
        </w:rPr>
        <w:t xml:space="preserve"> előnye, hogy szarvasmarhában is hosszú hatástartamú formában adható (létezik 1-2 alkalommal alkalmazandó kezelési protokoll is vele). </w:t>
      </w:r>
      <w:r w:rsidRPr="00B23561">
        <w:rPr>
          <w:rFonts w:ascii="Times New Roman" w:hAnsi="Times New Roman" w:cs="Times New Roman"/>
          <w:b/>
          <w:bCs/>
        </w:rPr>
        <w:t>Sertéseknél</w:t>
      </w:r>
      <w:r w:rsidRPr="00B23561">
        <w:rPr>
          <w:rFonts w:ascii="Times New Roman" w:hAnsi="Times New Roman" w:cs="Times New Roman"/>
        </w:rPr>
        <w:t xml:space="preserve"> ugyancsak elterjedt a </w:t>
      </w:r>
      <w:proofErr w:type="spellStart"/>
      <w:r w:rsidRPr="00B23561">
        <w:rPr>
          <w:rFonts w:ascii="Times New Roman" w:hAnsi="Times New Roman" w:cs="Times New Roman"/>
        </w:rPr>
        <w:t>florfenikol</w:t>
      </w:r>
      <w:proofErr w:type="spellEnd"/>
      <w:r w:rsidRPr="00B23561">
        <w:rPr>
          <w:rFonts w:ascii="Times New Roman" w:hAnsi="Times New Roman" w:cs="Times New Roman"/>
        </w:rPr>
        <w:t xml:space="preserve"> használata a légúti betegségek ellen: például </w:t>
      </w:r>
      <w:proofErr w:type="spellStart"/>
      <w:r w:rsidRPr="00B23561">
        <w:rPr>
          <w:rFonts w:ascii="Times New Roman" w:hAnsi="Times New Roman" w:cs="Times New Roman"/>
          <w:i/>
          <w:iCs/>
        </w:rPr>
        <w:t>Actinobacillus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pleuropneumoniae</w:t>
      </w:r>
      <w:proofErr w:type="spellEnd"/>
      <w:r w:rsidRPr="00B23561">
        <w:rPr>
          <w:rFonts w:ascii="Times New Roman" w:hAnsi="Times New Roman" w:cs="Times New Roman"/>
        </w:rPr>
        <w:t xml:space="preserve"> okozta tüdőgyulladásban vagy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</w:rPr>
        <w:t xml:space="preserve"> fertőzésekben a </w:t>
      </w:r>
      <w:proofErr w:type="spellStart"/>
      <w:r w:rsidRPr="00B23561">
        <w:rPr>
          <w:rFonts w:ascii="Times New Roman" w:hAnsi="Times New Roman" w:cs="Times New Roman"/>
        </w:rPr>
        <w:t>florfenikolt</w:t>
      </w:r>
      <w:proofErr w:type="spellEnd"/>
      <w:r w:rsidRPr="00B23561">
        <w:rPr>
          <w:rFonts w:ascii="Times New Roman" w:hAnsi="Times New Roman" w:cs="Times New Roman"/>
        </w:rPr>
        <w:t xml:space="preserve"> injekcióban adják egyedi kezelésre, míg járvány esetén takarmányhoz keverve vagy ivóvízben oldva is alkalmazható a sertésállományban. </w:t>
      </w:r>
      <w:r w:rsidRPr="00B23561">
        <w:rPr>
          <w:rFonts w:ascii="Times New Roman" w:hAnsi="Times New Roman" w:cs="Times New Roman"/>
          <w:b/>
          <w:bCs/>
        </w:rPr>
        <w:t>Baromfiban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florfenikolt</w:t>
      </w:r>
      <w:proofErr w:type="spellEnd"/>
      <w:r w:rsidRPr="00B23561">
        <w:rPr>
          <w:rFonts w:ascii="Times New Roman" w:hAnsi="Times New Roman" w:cs="Times New Roman"/>
        </w:rPr>
        <w:t xml:space="preserve"> néhány országban engedélyezték ivóvízben való alkalmazásra, különösen súlyos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multocida</w:t>
      </w:r>
      <w:proofErr w:type="spellEnd"/>
      <w:r w:rsidRPr="00B23561">
        <w:rPr>
          <w:rFonts w:ascii="Times New Roman" w:hAnsi="Times New Roman" w:cs="Times New Roman"/>
        </w:rPr>
        <w:t xml:space="preserve"> okozta fertőzésekben, de a baromfitelepeken kevésbé gyakori a használata a hosszú várakozási idők és az oltási programok előtérbe kerülése miatt. A </w:t>
      </w:r>
      <w:proofErr w:type="spellStart"/>
      <w:r w:rsidRPr="00B23561">
        <w:rPr>
          <w:rFonts w:ascii="Times New Roman" w:hAnsi="Times New Roman" w:cs="Times New Roman"/>
          <w:i/>
          <w:iCs/>
        </w:rPr>
        <w:t>tiamfenikol</w:t>
      </w:r>
      <w:proofErr w:type="spellEnd"/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florfenikolhoz</w:t>
      </w:r>
      <w:proofErr w:type="spellEnd"/>
      <w:r w:rsidRPr="00B23561">
        <w:rPr>
          <w:rFonts w:ascii="Times New Roman" w:hAnsi="Times New Roman" w:cs="Times New Roman"/>
        </w:rPr>
        <w:t xml:space="preserve"> hasonló, de kissé gyengébb hatású szer; állatgyógyászatban kevésbé használatos, bár egyes országokban például halak bakteriális fertőzéseiben vagy a pulykák kórokozó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</w:rPr>
        <w:t xml:space="preserve"> fertőzéseiben lehet szerepe. Összességében a </w:t>
      </w:r>
      <w:proofErr w:type="spellStart"/>
      <w:r w:rsidRPr="00B23561">
        <w:rPr>
          <w:rFonts w:ascii="Times New Roman" w:hAnsi="Times New Roman" w:cs="Times New Roman"/>
        </w:rPr>
        <w:t>fenikolok</w:t>
      </w:r>
      <w:proofErr w:type="spellEnd"/>
      <w:r w:rsidRPr="00B23561">
        <w:rPr>
          <w:rFonts w:ascii="Times New Roman" w:hAnsi="Times New Roman" w:cs="Times New Roman"/>
        </w:rPr>
        <w:t xml:space="preserve"> értékes, széles spektrumú antibiotikumok a </w:t>
      </w:r>
      <w:proofErr w:type="spellStart"/>
      <w:r w:rsidRPr="00B23561">
        <w:rPr>
          <w:rFonts w:ascii="Times New Roman" w:hAnsi="Times New Roman" w:cs="Times New Roman"/>
        </w:rPr>
        <w:t>vetérináriumban</w:t>
      </w:r>
      <w:proofErr w:type="spellEnd"/>
      <w:r w:rsidRPr="00B23561">
        <w:rPr>
          <w:rFonts w:ascii="Times New Roman" w:hAnsi="Times New Roman" w:cs="Times New Roman"/>
        </w:rPr>
        <w:t xml:space="preserve">, különösen ott, ahol a penicillinek, </w:t>
      </w:r>
      <w:proofErr w:type="spellStart"/>
      <w:r w:rsidRPr="00B23561">
        <w:rPr>
          <w:rFonts w:ascii="Times New Roman" w:hAnsi="Times New Roman" w:cs="Times New Roman"/>
        </w:rPr>
        <w:t>cefalosporinok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nem </w:t>
      </w:r>
      <w:proofErr w:type="gramStart"/>
      <w:r w:rsidRPr="00B23561">
        <w:rPr>
          <w:rFonts w:ascii="Times New Roman" w:hAnsi="Times New Roman" w:cs="Times New Roman"/>
        </w:rPr>
        <w:t>hatékonyak</w:t>
      </w:r>
      <w:proofErr w:type="gramEnd"/>
      <w:r w:rsidRPr="00B23561">
        <w:rPr>
          <w:rFonts w:ascii="Times New Roman" w:hAnsi="Times New Roman" w:cs="Times New Roman"/>
        </w:rPr>
        <w:t xml:space="preserve"> vagy nem alkalmazhatók.</w:t>
      </w:r>
    </w:p>
    <w:p w14:paraId="7E7059A2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Pleuromutilinek</w:t>
      </w:r>
      <w:proofErr w:type="spellEnd"/>
      <w:r w:rsidRPr="00B23561">
        <w:rPr>
          <w:rFonts w:ascii="Times New Roman" w:hAnsi="Times New Roman" w:cs="Times New Roman"/>
        </w:rPr>
        <w:t xml:space="preserve">: Ez egy viszonylag </w:t>
      </w:r>
      <w:r w:rsidRPr="00B23561">
        <w:rPr>
          <w:rFonts w:ascii="Times New Roman" w:hAnsi="Times New Roman" w:cs="Times New Roman"/>
          <w:b/>
          <w:bCs/>
        </w:rPr>
        <w:t>állatgyógyászati specialitású</w:t>
      </w:r>
      <w:r w:rsidRPr="00B23561">
        <w:rPr>
          <w:rFonts w:ascii="Times New Roman" w:hAnsi="Times New Roman" w:cs="Times New Roman"/>
        </w:rPr>
        <w:t xml:space="preserve"> antibiotikum-csoport, amelynek tagjai (pl. </w:t>
      </w:r>
      <w:proofErr w:type="spellStart"/>
      <w:r w:rsidRPr="00B23561">
        <w:rPr>
          <w:rFonts w:ascii="Times New Roman" w:hAnsi="Times New Roman" w:cs="Times New Roman"/>
          <w:i/>
          <w:iCs/>
        </w:rPr>
        <w:t>tiamulin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valnemulin</w:t>
      </w:r>
      <w:proofErr w:type="spellEnd"/>
      <w:r w:rsidRPr="00B23561">
        <w:rPr>
          <w:rFonts w:ascii="Times New Roman" w:hAnsi="Times New Roman" w:cs="Times New Roman"/>
        </w:rPr>
        <w:t xml:space="preserve">) a </w:t>
      </w:r>
      <w:proofErr w:type="spellStart"/>
      <w:r w:rsidRPr="00B23561">
        <w:rPr>
          <w:rFonts w:ascii="Times New Roman" w:hAnsi="Times New Roman" w:cs="Times New Roman"/>
        </w:rPr>
        <w:t>Streptomyces</w:t>
      </w:r>
      <w:proofErr w:type="spellEnd"/>
      <w:r w:rsidRPr="00B23561">
        <w:rPr>
          <w:rFonts w:ascii="Times New Roman" w:hAnsi="Times New Roman" w:cs="Times New Roman"/>
        </w:rPr>
        <w:t xml:space="preserve"> által termelt </w:t>
      </w:r>
      <w:proofErr w:type="spellStart"/>
      <w:r w:rsidRPr="00B23561">
        <w:rPr>
          <w:rFonts w:ascii="Times New Roman" w:hAnsi="Times New Roman" w:cs="Times New Roman"/>
        </w:rPr>
        <w:t>pleuromutilin</w:t>
      </w:r>
      <w:proofErr w:type="spellEnd"/>
      <w:r w:rsidRPr="00B23561">
        <w:rPr>
          <w:rFonts w:ascii="Times New Roman" w:hAnsi="Times New Roman" w:cs="Times New Roman"/>
        </w:rPr>
        <w:t xml:space="preserve"> nevű természetes anyag </w:t>
      </w:r>
      <w:proofErr w:type="spellStart"/>
      <w:r w:rsidRPr="00B23561">
        <w:rPr>
          <w:rFonts w:ascii="Times New Roman" w:hAnsi="Times New Roman" w:cs="Times New Roman"/>
        </w:rPr>
        <w:t>származékai</w:t>
      </w:r>
      <w:proofErr w:type="spellEnd"/>
      <w:r w:rsidRPr="00B23561">
        <w:rPr>
          <w:rFonts w:ascii="Times New Roman" w:hAnsi="Times New Roman" w:cs="Times New Roman"/>
        </w:rPr>
        <w:t xml:space="preserve">. A </w:t>
      </w:r>
      <w:proofErr w:type="spellStart"/>
      <w:r w:rsidRPr="00B23561">
        <w:rPr>
          <w:rFonts w:ascii="Times New Roman" w:hAnsi="Times New Roman" w:cs="Times New Roman"/>
        </w:rPr>
        <w:t>pleuromutilinek</w:t>
      </w:r>
      <w:proofErr w:type="spellEnd"/>
      <w:r w:rsidRPr="00B23561">
        <w:rPr>
          <w:rFonts w:ascii="Times New Roman" w:hAnsi="Times New Roman" w:cs="Times New Roman"/>
        </w:rPr>
        <w:t xml:space="preserve"> is </w:t>
      </w:r>
      <w:r w:rsidRPr="00B23561">
        <w:rPr>
          <w:rFonts w:ascii="Times New Roman" w:hAnsi="Times New Roman" w:cs="Times New Roman"/>
          <w:b/>
          <w:bCs/>
        </w:rPr>
        <w:t>az 50S alegységhez kötődve gátolják a fehérjeszintézist</w:t>
      </w:r>
      <w:r w:rsidRPr="00B23561">
        <w:rPr>
          <w:rFonts w:ascii="Times New Roman" w:hAnsi="Times New Roman" w:cs="Times New Roman"/>
        </w:rPr>
        <w:t xml:space="preserve">, mégpedig a riboszóma </w:t>
      </w:r>
      <w:proofErr w:type="spellStart"/>
      <w:r w:rsidRPr="00B23561">
        <w:rPr>
          <w:rFonts w:ascii="Times New Roman" w:hAnsi="Times New Roman" w:cs="Times New Roman"/>
        </w:rPr>
        <w:t>peptidiltranszferáz</w:t>
      </w:r>
      <w:proofErr w:type="spellEnd"/>
      <w:r w:rsidRPr="00B23561">
        <w:rPr>
          <w:rFonts w:ascii="Times New Roman" w:hAnsi="Times New Roman" w:cs="Times New Roman"/>
        </w:rPr>
        <w:t xml:space="preserve"> centrumához kapcsolódva (részben átfedő kötőhelyen, mint a </w:t>
      </w:r>
      <w:proofErr w:type="spellStart"/>
      <w:r w:rsidRPr="00B23561">
        <w:rPr>
          <w:rFonts w:ascii="Times New Roman" w:hAnsi="Times New Roman" w:cs="Times New Roman"/>
        </w:rPr>
        <w:t>fenikolok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). Hatásuk </w:t>
      </w:r>
      <w:proofErr w:type="spellStart"/>
      <w:r w:rsidRPr="00B23561">
        <w:rPr>
          <w:rFonts w:ascii="Times New Roman" w:hAnsi="Times New Roman" w:cs="Times New Roman"/>
        </w:rPr>
        <w:t>bakteriosztatikus</w:t>
      </w:r>
      <w:proofErr w:type="spellEnd"/>
      <w:r w:rsidRPr="00B23561">
        <w:rPr>
          <w:rFonts w:ascii="Times New Roman" w:hAnsi="Times New Roman" w:cs="Times New Roman"/>
        </w:rPr>
        <w:t xml:space="preserve">. Spektrumuk elsősorban a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-pozitív baktériumokra és az atípusos kórokozókra</w:t>
      </w:r>
      <w:r w:rsidRPr="00B23561">
        <w:rPr>
          <w:rFonts w:ascii="Times New Roman" w:hAnsi="Times New Roman" w:cs="Times New Roman"/>
        </w:rPr>
        <w:t xml:space="preserve"> terjed ki: kiválóan hatnak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Brachyspira</w:t>
      </w:r>
      <w:proofErr w:type="spellEnd"/>
      <w:r w:rsidRPr="00B23561">
        <w:rPr>
          <w:rFonts w:ascii="Times New Roman" w:hAnsi="Times New Roman" w:cs="Times New Roman"/>
        </w:rPr>
        <w:t xml:space="preserve"> fajokra, valamint bizonyos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-pozitívokra és anaerobokra. </w:t>
      </w:r>
      <w:r w:rsidRPr="00B23561">
        <w:rPr>
          <w:rFonts w:ascii="Times New Roman" w:hAnsi="Times New Roman" w:cs="Times New Roman"/>
          <w:b/>
          <w:bCs/>
        </w:rPr>
        <w:t>Sertések esetében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pleuromutilinek</w:t>
      </w:r>
      <w:proofErr w:type="spellEnd"/>
      <w:r w:rsidRPr="00B23561">
        <w:rPr>
          <w:rFonts w:ascii="Times New Roman" w:hAnsi="Times New Roman" w:cs="Times New Roman"/>
        </w:rPr>
        <w:t xml:space="preserve"> rendkívül </w:t>
      </w:r>
      <w:proofErr w:type="spellStart"/>
      <w:r w:rsidRPr="00B23561">
        <w:rPr>
          <w:rFonts w:ascii="Times New Roman" w:hAnsi="Times New Roman" w:cs="Times New Roman"/>
        </w:rPr>
        <w:t>fontosak</w:t>
      </w:r>
      <w:proofErr w:type="spellEnd"/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  <w:i/>
          <w:iCs/>
        </w:rPr>
        <w:t>tiamulin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valnemulin</w:t>
      </w:r>
      <w:proofErr w:type="spellEnd"/>
      <w:r w:rsidRPr="00B23561">
        <w:rPr>
          <w:rFonts w:ascii="Times New Roman" w:hAnsi="Times New Roman" w:cs="Times New Roman"/>
        </w:rPr>
        <w:t xml:space="preserve"> a sertéságazatban régóta alkalmazott gyógyszerek a két jelentős endémiás betegség, a sertésdizentéria és az </w:t>
      </w:r>
      <w:proofErr w:type="spellStart"/>
      <w:r w:rsidRPr="00B23561">
        <w:rPr>
          <w:rFonts w:ascii="Times New Roman" w:hAnsi="Times New Roman" w:cs="Times New Roman"/>
        </w:rPr>
        <w:t>enzootikus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pneumonia</w:t>
      </w:r>
      <w:proofErr w:type="spellEnd"/>
      <w:r w:rsidRPr="00B23561">
        <w:rPr>
          <w:rFonts w:ascii="Times New Roman" w:hAnsi="Times New Roman" w:cs="Times New Roman"/>
        </w:rPr>
        <w:t xml:space="preserve"> ellen. A </w:t>
      </w:r>
      <w:proofErr w:type="spellStart"/>
      <w:r w:rsidRPr="00B23561">
        <w:rPr>
          <w:rFonts w:ascii="Times New Roman" w:hAnsi="Times New Roman" w:cs="Times New Roman"/>
          <w:i/>
          <w:iCs/>
        </w:rPr>
        <w:t>Brachyspira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hyodysenteriae</w:t>
      </w:r>
      <w:proofErr w:type="spellEnd"/>
      <w:r w:rsidRPr="00B23561">
        <w:rPr>
          <w:rFonts w:ascii="Times New Roman" w:hAnsi="Times New Roman" w:cs="Times New Roman"/>
        </w:rPr>
        <w:t xml:space="preserve"> okozta vérhas (dizentéria) gyógykezelésében a </w:t>
      </w:r>
      <w:proofErr w:type="spellStart"/>
      <w:r w:rsidRPr="00B23561">
        <w:rPr>
          <w:rFonts w:ascii="Times New Roman" w:hAnsi="Times New Roman" w:cs="Times New Roman"/>
        </w:rPr>
        <w:t>tiamulin</w:t>
      </w:r>
      <w:proofErr w:type="spellEnd"/>
      <w:r w:rsidRPr="00B23561">
        <w:rPr>
          <w:rFonts w:ascii="Times New Roman" w:hAnsi="Times New Roman" w:cs="Times New Roman"/>
        </w:rPr>
        <w:t xml:space="preserve"> adagolható takarmányban vagy ivóvízben, aminek hatására a hasmenéses tünetek enyhülnek és a mortalitás csökken. Hasonlóképp, a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hyopneumoniae</w:t>
      </w:r>
      <w:proofErr w:type="spellEnd"/>
      <w:r w:rsidRPr="00B23561">
        <w:rPr>
          <w:rFonts w:ascii="Times New Roman" w:hAnsi="Times New Roman" w:cs="Times New Roman"/>
        </w:rPr>
        <w:t xml:space="preserve"> által okozott </w:t>
      </w:r>
      <w:proofErr w:type="spellStart"/>
      <w:r w:rsidRPr="00B23561">
        <w:rPr>
          <w:rFonts w:ascii="Times New Roman" w:hAnsi="Times New Roman" w:cs="Times New Roman"/>
        </w:rPr>
        <w:t>enzootikus</w:t>
      </w:r>
      <w:proofErr w:type="spellEnd"/>
      <w:r w:rsidRPr="00B23561">
        <w:rPr>
          <w:rFonts w:ascii="Times New Roman" w:hAnsi="Times New Roman" w:cs="Times New Roman"/>
        </w:rPr>
        <w:t xml:space="preserve"> tüdőgyulladásban a </w:t>
      </w:r>
      <w:proofErr w:type="spellStart"/>
      <w:r w:rsidRPr="00B23561">
        <w:rPr>
          <w:rFonts w:ascii="Times New Roman" w:hAnsi="Times New Roman" w:cs="Times New Roman"/>
        </w:rPr>
        <w:t>tiamulin</w:t>
      </w:r>
      <w:proofErr w:type="spellEnd"/>
      <w:r w:rsidRPr="00B23561">
        <w:rPr>
          <w:rFonts w:ascii="Times New Roman" w:hAnsi="Times New Roman" w:cs="Times New Roman"/>
        </w:rPr>
        <w:t xml:space="preserve"> (vagy újabban a </w:t>
      </w:r>
      <w:proofErr w:type="spellStart"/>
      <w:r w:rsidRPr="00B23561">
        <w:rPr>
          <w:rFonts w:ascii="Times New Roman" w:hAnsi="Times New Roman" w:cs="Times New Roman"/>
        </w:rPr>
        <w:t>valnemulin</w:t>
      </w:r>
      <w:proofErr w:type="spellEnd"/>
      <w:r w:rsidRPr="00B23561">
        <w:rPr>
          <w:rFonts w:ascii="Times New Roman" w:hAnsi="Times New Roman" w:cs="Times New Roman"/>
        </w:rPr>
        <w:t xml:space="preserve">) alkalmazása javítja a sertések légzőszervi tüneteit és teljesítményét. Gyakran a </w:t>
      </w:r>
      <w:proofErr w:type="spellStart"/>
      <w:r w:rsidRPr="00B23561">
        <w:rPr>
          <w:rFonts w:ascii="Times New Roman" w:hAnsi="Times New Roman" w:cs="Times New Roman"/>
        </w:rPr>
        <w:t>pleuromutilinokat</w:t>
      </w:r>
      <w:proofErr w:type="spellEnd"/>
      <w:r w:rsidRPr="00B23561">
        <w:rPr>
          <w:rFonts w:ascii="Times New Roman" w:hAnsi="Times New Roman" w:cs="Times New Roman"/>
        </w:rPr>
        <w:t xml:space="preserve"> kombinálják is más szerekkel: például </w:t>
      </w:r>
      <w:proofErr w:type="spellStart"/>
      <w:r w:rsidRPr="00B23561">
        <w:rPr>
          <w:rFonts w:ascii="Times New Roman" w:hAnsi="Times New Roman" w:cs="Times New Roman"/>
        </w:rPr>
        <w:t>tiamulin</w:t>
      </w:r>
      <w:proofErr w:type="spellEnd"/>
      <w:r w:rsidRPr="00B23561">
        <w:rPr>
          <w:rFonts w:ascii="Times New Roman" w:hAnsi="Times New Roman" w:cs="Times New Roman"/>
        </w:rPr>
        <w:t xml:space="preserve"> + </w:t>
      </w:r>
      <w:proofErr w:type="spellStart"/>
      <w:r w:rsidRPr="00B23561">
        <w:rPr>
          <w:rFonts w:ascii="Times New Roman" w:hAnsi="Times New Roman" w:cs="Times New Roman"/>
        </w:rPr>
        <w:t>oxitetraciklin</w:t>
      </w:r>
      <w:proofErr w:type="spellEnd"/>
      <w:r w:rsidRPr="00B23561">
        <w:rPr>
          <w:rFonts w:ascii="Times New Roman" w:hAnsi="Times New Roman" w:cs="Times New Roman"/>
        </w:rPr>
        <w:t xml:space="preserve"> kombinációval szélesebb spektrumot érnek el, ami hasznos lehet a sertés légzőszervi betegségek komplex kórokozói ellen. </w:t>
      </w:r>
      <w:r w:rsidRPr="00B23561">
        <w:rPr>
          <w:rFonts w:ascii="Times New Roman" w:hAnsi="Times New Roman" w:cs="Times New Roman"/>
          <w:b/>
          <w:bCs/>
        </w:rPr>
        <w:t>Baromfi esetén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pleuromutilinek</w:t>
      </w:r>
      <w:proofErr w:type="spellEnd"/>
      <w:r w:rsidRPr="00B23561">
        <w:rPr>
          <w:rFonts w:ascii="Times New Roman" w:hAnsi="Times New Roman" w:cs="Times New Roman"/>
        </w:rPr>
        <w:t xml:space="preserve"> használata korlátozottabb, de bizonyos légúti </w:t>
      </w:r>
      <w:proofErr w:type="spellStart"/>
      <w:r w:rsidRPr="00B23561">
        <w:rPr>
          <w:rFonts w:ascii="Times New Roman" w:hAnsi="Times New Roman" w:cs="Times New Roman"/>
          <w:i/>
          <w:iCs/>
        </w:rPr>
        <w:lastRenderedPageBreak/>
        <w:t>Mycoplasma</w:t>
      </w:r>
      <w:proofErr w:type="spellEnd"/>
      <w:r w:rsidRPr="00B23561">
        <w:rPr>
          <w:rFonts w:ascii="Times New Roman" w:hAnsi="Times New Roman" w:cs="Times New Roman"/>
        </w:rPr>
        <w:t xml:space="preserve"> fertőzésekben (pl.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gallisepticum</w:t>
      </w:r>
      <w:proofErr w:type="spellEnd"/>
      <w:r w:rsidRPr="00B23561">
        <w:rPr>
          <w:rFonts w:ascii="Times New Roman" w:hAnsi="Times New Roman" w:cs="Times New Roman"/>
        </w:rPr>
        <w:t xml:space="preserve"> csirkében,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synoviae</w:t>
      </w:r>
      <w:proofErr w:type="spellEnd"/>
      <w:r w:rsidRPr="00B23561">
        <w:rPr>
          <w:rFonts w:ascii="Times New Roman" w:hAnsi="Times New Roman" w:cs="Times New Roman"/>
        </w:rPr>
        <w:t xml:space="preserve"> pulykában) a </w:t>
      </w:r>
      <w:proofErr w:type="spellStart"/>
      <w:r w:rsidRPr="00B23561">
        <w:rPr>
          <w:rFonts w:ascii="Times New Roman" w:hAnsi="Times New Roman" w:cs="Times New Roman"/>
        </w:rPr>
        <w:t>tiamulin</w:t>
      </w:r>
      <w:proofErr w:type="spellEnd"/>
      <w:r w:rsidRPr="00B23561">
        <w:rPr>
          <w:rFonts w:ascii="Times New Roman" w:hAnsi="Times New Roman" w:cs="Times New Roman"/>
        </w:rPr>
        <w:t xml:space="preserve"> itatása szóba jöhet alternatívaként a </w:t>
      </w:r>
      <w:proofErr w:type="spell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 xml:space="preserve"> mellett. </w:t>
      </w:r>
      <w:r w:rsidRPr="00B23561">
        <w:rPr>
          <w:rFonts w:ascii="Times New Roman" w:hAnsi="Times New Roman" w:cs="Times New Roman"/>
          <w:b/>
          <w:bCs/>
        </w:rPr>
        <w:t>Szarvasmarhákban</w:t>
      </w:r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pleuromutilineket</w:t>
      </w:r>
      <w:proofErr w:type="spellEnd"/>
      <w:r w:rsidRPr="00B23561">
        <w:rPr>
          <w:rFonts w:ascii="Times New Roman" w:hAnsi="Times New Roman" w:cs="Times New Roman"/>
        </w:rPr>
        <w:t xml:space="preserve"> nem alkalmaznak, mivel a fontosabb szarvasmarha-kórokozók ellen hatásosabb vagy biztonságosabb szerek állnak rendelkezésre, és a </w:t>
      </w:r>
      <w:proofErr w:type="spellStart"/>
      <w:r w:rsidRPr="00B23561">
        <w:rPr>
          <w:rFonts w:ascii="Times New Roman" w:hAnsi="Times New Roman" w:cs="Times New Roman"/>
        </w:rPr>
        <w:t>pleuromutilinek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farmakokinetikája</w:t>
      </w:r>
      <w:proofErr w:type="spellEnd"/>
      <w:r w:rsidRPr="00B23561">
        <w:rPr>
          <w:rFonts w:ascii="Times New Roman" w:hAnsi="Times New Roman" w:cs="Times New Roman"/>
        </w:rPr>
        <w:t xml:space="preserve"> kérődzőkben nem optimális. Érdekesség, hogy humán gyógyászatban sokáig nem használták ezt a csoportot, de újabban kifejlesztettek </w:t>
      </w:r>
      <w:proofErr w:type="spellStart"/>
      <w:r w:rsidRPr="00B23561">
        <w:rPr>
          <w:rFonts w:ascii="Times New Roman" w:hAnsi="Times New Roman" w:cs="Times New Roman"/>
        </w:rPr>
        <w:t>pleuromutilin</w:t>
      </w:r>
      <w:proofErr w:type="spellEnd"/>
      <w:r w:rsidRPr="00B23561">
        <w:rPr>
          <w:rFonts w:ascii="Times New Roman" w:hAnsi="Times New Roman" w:cs="Times New Roman"/>
        </w:rPr>
        <w:t xml:space="preserve"> származékot (pl. </w:t>
      </w:r>
      <w:proofErr w:type="spellStart"/>
      <w:r w:rsidRPr="00B23561">
        <w:rPr>
          <w:rFonts w:ascii="Times New Roman" w:hAnsi="Times New Roman" w:cs="Times New Roman"/>
        </w:rPr>
        <w:t>lefamulin</w:t>
      </w:r>
      <w:proofErr w:type="spellEnd"/>
      <w:r w:rsidRPr="00B23561">
        <w:rPr>
          <w:rFonts w:ascii="Times New Roman" w:hAnsi="Times New Roman" w:cs="Times New Roman"/>
        </w:rPr>
        <w:t xml:space="preserve">) bizonyos emberi légúti fertőzések kezelésére. Állatgyógyászatban azonban továbbra is a sertések "speciális" antibiotikumaként tartjuk számon a </w:t>
      </w:r>
      <w:proofErr w:type="spellStart"/>
      <w:r w:rsidRPr="00B23561">
        <w:rPr>
          <w:rFonts w:ascii="Times New Roman" w:hAnsi="Times New Roman" w:cs="Times New Roman"/>
        </w:rPr>
        <w:t>tiamulint</w:t>
      </w:r>
      <w:proofErr w:type="spellEnd"/>
      <w:r w:rsidRPr="00B23561">
        <w:rPr>
          <w:rFonts w:ascii="Times New Roman" w:hAnsi="Times New Roman" w:cs="Times New Roman"/>
        </w:rPr>
        <w:t xml:space="preserve"> és társait, melyek hatékonyan egészítik ki a többi antimikrobiális terápia lehetőségeit.</w:t>
      </w:r>
    </w:p>
    <w:p w14:paraId="372B9157" w14:textId="77777777" w:rsidR="008E239A" w:rsidRPr="00B23561" w:rsidRDefault="00B23561" w:rsidP="00B2356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Streptograminok</w:t>
      </w:r>
      <w:proofErr w:type="spellEnd"/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streptogramin</w:t>
      </w:r>
      <w:proofErr w:type="spellEnd"/>
      <w:r w:rsidRPr="00B23561">
        <w:rPr>
          <w:rFonts w:ascii="Times New Roman" w:hAnsi="Times New Roman" w:cs="Times New Roman"/>
        </w:rPr>
        <w:t xml:space="preserve"> antibiotikumok (pl. </w:t>
      </w:r>
      <w:proofErr w:type="spellStart"/>
      <w:r w:rsidRPr="00B23561">
        <w:rPr>
          <w:rFonts w:ascii="Times New Roman" w:hAnsi="Times New Roman" w:cs="Times New Roman"/>
          <w:i/>
          <w:iCs/>
        </w:rPr>
        <w:t>virginiamycin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pristinamycin</w:t>
      </w:r>
      <w:proofErr w:type="spellEnd"/>
      <w:r w:rsidRPr="00B23561">
        <w:rPr>
          <w:rFonts w:ascii="Times New Roman" w:hAnsi="Times New Roman" w:cs="Times New Roman"/>
        </w:rPr>
        <w:t xml:space="preserve">, illetve humán használatra a </w:t>
      </w:r>
      <w:proofErr w:type="spellStart"/>
      <w:r w:rsidRPr="00B23561">
        <w:rPr>
          <w:rFonts w:ascii="Times New Roman" w:hAnsi="Times New Roman" w:cs="Times New Roman"/>
          <w:i/>
          <w:iCs/>
        </w:rPr>
        <w:t>Synercid</w:t>
      </w:r>
      <w:proofErr w:type="spellEnd"/>
      <w:r w:rsidRPr="00B23561">
        <w:rPr>
          <w:rFonts w:ascii="Times New Roman" w:hAnsi="Times New Roman" w:cs="Times New Roman"/>
        </w:rPr>
        <w:t xml:space="preserve"> kombináció) kettős hatóanyagúak: A és B komponensből állnak, amelyek együtt fejtik ki </w:t>
      </w:r>
      <w:proofErr w:type="spellStart"/>
      <w:r w:rsidRPr="00B23561">
        <w:rPr>
          <w:rFonts w:ascii="Times New Roman" w:hAnsi="Times New Roman" w:cs="Times New Roman"/>
        </w:rPr>
        <w:t>szinergista</w:t>
      </w:r>
      <w:proofErr w:type="spellEnd"/>
      <w:r w:rsidRPr="00B23561">
        <w:rPr>
          <w:rFonts w:ascii="Times New Roman" w:hAnsi="Times New Roman" w:cs="Times New Roman"/>
        </w:rPr>
        <w:t xml:space="preserve"> hatásukat az 50S alegységen. Az egyik komponens (</w:t>
      </w:r>
      <w:proofErr w:type="spellStart"/>
      <w:r w:rsidRPr="00B23561">
        <w:rPr>
          <w:rFonts w:ascii="Times New Roman" w:hAnsi="Times New Roman" w:cs="Times New Roman"/>
        </w:rPr>
        <w:t>streptogramin</w:t>
      </w:r>
      <w:proofErr w:type="spellEnd"/>
      <w:r w:rsidRPr="00B23561">
        <w:rPr>
          <w:rFonts w:ascii="Times New Roman" w:hAnsi="Times New Roman" w:cs="Times New Roman"/>
        </w:rPr>
        <w:t xml:space="preserve"> A) megváltoztatja a riboszóma szerkezetét, hogy a másik komponens (</w:t>
      </w:r>
      <w:proofErr w:type="spellStart"/>
      <w:r w:rsidRPr="00B23561">
        <w:rPr>
          <w:rFonts w:ascii="Times New Roman" w:hAnsi="Times New Roman" w:cs="Times New Roman"/>
        </w:rPr>
        <w:t>streptogramin</w:t>
      </w:r>
      <w:proofErr w:type="spellEnd"/>
      <w:r w:rsidRPr="00B23561">
        <w:rPr>
          <w:rFonts w:ascii="Times New Roman" w:hAnsi="Times New Roman" w:cs="Times New Roman"/>
        </w:rPr>
        <w:t xml:space="preserve"> B) erősebben tudjon kötődni; együtt </w:t>
      </w:r>
      <w:r w:rsidRPr="00B23561">
        <w:rPr>
          <w:rFonts w:ascii="Times New Roman" w:hAnsi="Times New Roman" w:cs="Times New Roman"/>
          <w:b/>
          <w:bCs/>
        </w:rPr>
        <w:t>gátolják a fehérjeszintézis több lépését is</w:t>
      </w:r>
      <w:r w:rsidRPr="00B23561">
        <w:rPr>
          <w:rFonts w:ascii="Times New Roman" w:hAnsi="Times New Roman" w:cs="Times New Roman"/>
        </w:rPr>
        <w:t xml:space="preserve">, és kombinációban gyakran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 hatásúak (külön-külön inkább </w:t>
      </w:r>
      <w:proofErr w:type="spellStart"/>
      <w:r w:rsidRPr="00B23561">
        <w:rPr>
          <w:rFonts w:ascii="Times New Roman" w:hAnsi="Times New Roman" w:cs="Times New Roman"/>
        </w:rPr>
        <w:t>bakteriosztatikusak</w:t>
      </w:r>
      <w:proofErr w:type="spellEnd"/>
      <w:r w:rsidRPr="00B23561">
        <w:rPr>
          <w:rFonts w:ascii="Times New Roman" w:hAnsi="Times New Roman" w:cs="Times New Roman"/>
        </w:rPr>
        <w:t xml:space="preserve">). A </w:t>
      </w:r>
      <w:proofErr w:type="spellStart"/>
      <w:r w:rsidRPr="00B23561">
        <w:rPr>
          <w:rFonts w:ascii="Times New Roman" w:hAnsi="Times New Roman" w:cs="Times New Roman"/>
        </w:rPr>
        <w:t>streptograminok</w:t>
      </w:r>
      <w:proofErr w:type="spellEnd"/>
      <w:r w:rsidRPr="00B23561">
        <w:rPr>
          <w:rFonts w:ascii="Times New Roman" w:hAnsi="Times New Roman" w:cs="Times New Roman"/>
        </w:rPr>
        <w:t xml:space="preserve"> főleg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-pozitív baktériumok</w:t>
      </w:r>
      <w:r w:rsidRPr="00B23561">
        <w:rPr>
          <w:rFonts w:ascii="Times New Roman" w:hAnsi="Times New Roman" w:cs="Times New Roman"/>
        </w:rPr>
        <w:t xml:space="preserve"> ellen hatnak, beleértve bizonyos rezisztens </w:t>
      </w:r>
      <w:proofErr w:type="spellStart"/>
      <w:r w:rsidRPr="00B23561">
        <w:rPr>
          <w:rFonts w:ascii="Times New Roman" w:hAnsi="Times New Roman" w:cs="Times New Roman"/>
        </w:rPr>
        <w:t>staphylococcus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</w:rPr>
        <w:t>enterococcus</w:t>
      </w:r>
      <w:proofErr w:type="spellEnd"/>
      <w:r w:rsidRPr="00B23561">
        <w:rPr>
          <w:rFonts w:ascii="Times New Roman" w:hAnsi="Times New Roman" w:cs="Times New Roman"/>
        </w:rPr>
        <w:t xml:space="preserve"> törzseket. Az állatgyógyászati jelentőségük sajátos: </w:t>
      </w:r>
      <w:r w:rsidRPr="00B23561">
        <w:rPr>
          <w:rFonts w:ascii="Times New Roman" w:hAnsi="Times New Roman" w:cs="Times New Roman"/>
          <w:b/>
          <w:bCs/>
        </w:rPr>
        <w:t xml:space="preserve">a </w:t>
      </w:r>
      <w:proofErr w:type="spellStart"/>
      <w:r w:rsidRPr="00B23561">
        <w:rPr>
          <w:rFonts w:ascii="Times New Roman" w:hAnsi="Times New Roman" w:cs="Times New Roman"/>
          <w:b/>
          <w:bCs/>
          <w:i/>
          <w:iCs/>
        </w:rPr>
        <w:t>virginiamycin</w:t>
      </w:r>
      <w:proofErr w:type="spellEnd"/>
      <w:r w:rsidRPr="00B23561">
        <w:rPr>
          <w:rFonts w:ascii="Times New Roman" w:hAnsi="Times New Roman" w:cs="Times New Roman"/>
        </w:rPr>
        <w:t xml:space="preserve"> nevű </w:t>
      </w:r>
      <w:proofErr w:type="spellStart"/>
      <w:r w:rsidRPr="00B23561">
        <w:rPr>
          <w:rFonts w:ascii="Times New Roman" w:hAnsi="Times New Roman" w:cs="Times New Roman"/>
        </w:rPr>
        <w:t>streptogramint</w:t>
      </w:r>
      <w:proofErr w:type="spellEnd"/>
      <w:r w:rsidRPr="00B23561">
        <w:rPr>
          <w:rFonts w:ascii="Times New Roman" w:hAnsi="Times New Roman" w:cs="Times New Roman"/>
        </w:rPr>
        <w:t xml:space="preserve"> hosszú ideig széles körben alkalmazták </w:t>
      </w:r>
      <w:r w:rsidRPr="00B23561">
        <w:rPr>
          <w:rFonts w:ascii="Times New Roman" w:hAnsi="Times New Roman" w:cs="Times New Roman"/>
          <w:b/>
          <w:bCs/>
        </w:rPr>
        <w:t>takarmány-hozzáadott növekedésserkentőként</w:t>
      </w:r>
      <w:r w:rsidRPr="00B23561">
        <w:rPr>
          <w:rFonts w:ascii="Times New Roman" w:hAnsi="Times New Roman" w:cs="Times New Roman"/>
        </w:rPr>
        <w:t xml:space="preserve"> sertéseknél és baromfinál. Kis dózisban a takarmányba keverve javította a súlygyarapodást és takarmányhasznosulást, valószínűleg azáltal, hogy visszaszorította a káros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bélbaktériumokat (mint a </w:t>
      </w:r>
      <w:proofErr w:type="spellStart"/>
      <w:r w:rsidRPr="00B23561">
        <w:rPr>
          <w:rFonts w:ascii="Times New Roman" w:hAnsi="Times New Roman" w:cs="Times New Roman"/>
        </w:rPr>
        <w:t>necroticus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enteritist</w:t>
      </w:r>
      <w:proofErr w:type="spellEnd"/>
      <w:r w:rsidRPr="00B23561">
        <w:rPr>
          <w:rFonts w:ascii="Times New Roman" w:hAnsi="Times New Roman" w:cs="Times New Roman"/>
        </w:rPr>
        <w:t xml:space="preserve"> okozó </w:t>
      </w:r>
      <w:proofErr w:type="spellStart"/>
      <w:r w:rsidRPr="00B23561">
        <w:rPr>
          <w:rFonts w:ascii="Times New Roman" w:hAnsi="Times New Roman" w:cs="Times New Roman"/>
          <w:i/>
          <w:iCs/>
        </w:rPr>
        <w:t>Clostridium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perfringens</w:t>
      </w:r>
      <w:proofErr w:type="spellEnd"/>
      <w:r w:rsidRPr="00B23561">
        <w:rPr>
          <w:rFonts w:ascii="Times New Roman" w:hAnsi="Times New Roman" w:cs="Times New Roman"/>
        </w:rPr>
        <w:t xml:space="preserve">) és kedvezőbb bélflóra-egyensúlyt tartott fenn. Az Európai Unióban – az összes antibiotikum hozamfokozóhoz hasonlóan – a </w:t>
      </w:r>
      <w:proofErr w:type="spellStart"/>
      <w:r w:rsidRPr="00B23561">
        <w:rPr>
          <w:rFonts w:ascii="Times New Roman" w:hAnsi="Times New Roman" w:cs="Times New Roman"/>
        </w:rPr>
        <w:t>virginiamycin</w:t>
      </w:r>
      <w:proofErr w:type="spellEnd"/>
      <w:r w:rsidRPr="00B23561">
        <w:rPr>
          <w:rFonts w:ascii="Times New Roman" w:hAnsi="Times New Roman" w:cs="Times New Roman"/>
        </w:rPr>
        <w:t xml:space="preserve"> takarmánycélú használatát betiltották (a rezisztencia terjedésének aggodalmai miatt), de történelmileg fontos megemlíteni, mint a haszonállat-tartásban alkalmazott antimikrobiális szert. Terápiás célra a </w:t>
      </w:r>
      <w:proofErr w:type="spellStart"/>
      <w:r w:rsidRPr="00B23561">
        <w:rPr>
          <w:rFonts w:ascii="Times New Roman" w:hAnsi="Times New Roman" w:cs="Times New Roman"/>
        </w:rPr>
        <w:t>streptograminokat</w:t>
      </w:r>
      <w:proofErr w:type="spellEnd"/>
      <w:r w:rsidRPr="00B23561">
        <w:rPr>
          <w:rFonts w:ascii="Times New Roman" w:hAnsi="Times New Roman" w:cs="Times New Roman"/>
        </w:rPr>
        <w:t xml:space="preserve"> állatokban ritkán használják; inkább humán vonalon </w:t>
      </w:r>
      <w:proofErr w:type="spellStart"/>
      <w:r w:rsidRPr="00B23561">
        <w:rPr>
          <w:rFonts w:ascii="Times New Roman" w:hAnsi="Times New Roman" w:cs="Times New Roman"/>
        </w:rPr>
        <w:t>jelentősek</w:t>
      </w:r>
      <w:proofErr w:type="spellEnd"/>
      <w:r w:rsidRPr="00B23561">
        <w:rPr>
          <w:rFonts w:ascii="Times New Roman" w:hAnsi="Times New Roman" w:cs="Times New Roman"/>
        </w:rPr>
        <w:t xml:space="preserve"> a multirezisztens baktériumok elleni tartalékszerként (</w:t>
      </w:r>
      <w:proofErr w:type="spellStart"/>
      <w:r w:rsidRPr="00B23561">
        <w:rPr>
          <w:rFonts w:ascii="Times New Roman" w:hAnsi="Times New Roman" w:cs="Times New Roman"/>
        </w:rPr>
        <w:t>Synercid</w:t>
      </w:r>
      <w:proofErr w:type="spellEnd"/>
      <w:r w:rsidRPr="00B23561">
        <w:rPr>
          <w:rFonts w:ascii="Times New Roman" w:hAnsi="Times New Roman" w:cs="Times New Roman"/>
        </w:rPr>
        <w:t xml:space="preserve">: </w:t>
      </w:r>
      <w:proofErr w:type="spellStart"/>
      <w:r w:rsidRPr="00B23561">
        <w:rPr>
          <w:rFonts w:ascii="Times New Roman" w:hAnsi="Times New Roman" w:cs="Times New Roman"/>
        </w:rPr>
        <w:t>dalfopristin</w:t>
      </w:r>
      <w:proofErr w:type="spellEnd"/>
      <w:r w:rsidRPr="00B23561">
        <w:rPr>
          <w:rFonts w:ascii="Times New Roman" w:hAnsi="Times New Roman" w:cs="Times New Roman"/>
        </w:rPr>
        <w:t xml:space="preserve"> + </w:t>
      </w:r>
      <w:proofErr w:type="spellStart"/>
      <w:r w:rsidRPr="00B23561">
        <w:rPr>
          <w:rFonts w:ascii="Times New Roman" w:hAnsi="Times New Roman" w:cs="Times New Roman"/>
        </w:rPr>
        <w:t>quinupristin</w:t>
      </w:r>
      <w:proofErr w:type="spellEnd"/>
      <w:r w:rsidRPr="00B23561">
        <w:rPr>
          <w:rFonts w:ascii="Times New Roman" w:hAnsi="Times New Roman" w:cs="Times New Roman"/>
        </w:rPr>
        <w:t xml:space="preserve"> kombináció). </w:t>
      </w:r>
      <w:r w:rsidRPr="00B23561">
        <w:rPr>
          <w:rFonts w:ascii="Times New Roman" w:hAnsi="Times New Roman" w:cs="Times New Roman"/>
          <w:b/>
          <w:bCs/>
        </w:rPr>
        <w:t>Sertésekben</w:t>
      </w:r>
      <w:r w:rsidRPr="00B23561">
        <w:rPr>
          <w:rFonts w:ascii="Times New Roman" w:hAnsi="Times New Roman" w:cs="Times New Roman"/>
        </w:rPr>
        <w:t xml:space="preserve"> és </w:t>
      </w:r>
      <w:r w:rsidRPr="00B23561">
        <w:rPr>
          <w:rFonts w:ascii="Times New Roman" w:hAnsi="Times New Roman" w:cs="Times New Roman"/>
          <w:b/>
          <w:bCs/>
        </w:rPr>
        <w:t>baromfiban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virginiamycin</w:t>
      </w:r>
      <w:proofErr w:type="spellEnd"/>
      <w:r w:rsidRPr="00B23561">
        <w:rPr>
          <w:rFonts w:ascii="Times New Roman" w:hAnsi="Times New Roman" w:cs="Times New Roman"/>
        </w:rPr>
        <w:t xml:space="preserve"> tehát főleg múltbéli jelentőségű, de néhány országban ma is alkalmazzák egyes </w:t>
      </w:r>
      <w:proofErr w:type="spellStart"/>
      <w:r w:rsidRPr="00B23561">
        <w:rPr>
          <w:rFonts w:ascii="Times New Roman" w:hAnsi="Times New Roman" w:cs="Times New Roman"/>
          <w:i/>
          <w:iCs/>
        </w:rPr>
        <w:t>Clostridium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Enterococcus</w:t>
      </w:r>
      <w:proofErr w:type="spellEnd"/>
      <w:r w:rsidRPr="00B23561">
        <w:rPr>
          <w:rFonts w:ascii="Times New Roman" w:hAnsi="Times New Roman" w:cs="Times New Roman"/>
        </w:rPr>
        <w:t xml:space="preserve"> okozta bélfertőzések terápiájában. </w:t>
      </w:r>
      <w:r w:rsidRPr="00B23561">
        <w:rPr>
          <w:rFonts w:ascii="Times New Roman" w:hAnsi="Times New Roman" w:cs="Times New Roman"/>
          <w:b/>
          <w:bCs/>
        </w:rPr>
        <w:t>Szarvasmarhák</w:t>
      </w:r>
      <w:r w:rsidRPr="00B23561">
        <w:rPr>
          <w:rFonts w:ascii="Times New Roman" w:hAnsi="Times New Roman" w:cs="Times New Roman"/>
        </w:rPr>
        <w:t xml:space="preserve"> esetében a </w:t>
      </w:r>
      <w:proofErr w:type="spellStart"/>
      <w:r w:rsidRPr="00B23561">
        <w:rPr>
          <w:rFonts w:ascii="Times New Roman" w:hAnsi="Times New Roman" w:cs="Times New Roman"/>
        </w:rPr>
        <w:t>streptograminoknak</w:t>
      </w:r>
      <w:proofErr w:type="spellEnd"/>
      <w:r w:rsidRPr="00B23561">
        <w:rPr>
          <w:rFonts w:ascii="Times New Roman" w:hAnsi="Times New Roman" w:cs="Times New Roman"/>
        </w:rPr>
        <w:t xml:space="preserve"> nincs szerepük a kezelési protokollokban.</w:t>
      </w:r>
    </w:p>
    <w:p w14:paraId="1D738941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i/>
          <w:iCs/>
        </w:rPr>
        <w:t>(Megjegyzés: Létezik még néhány további, fehérjeszintézist gátló antibiotikum-csoport – például az</w:t>
      </w:r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oxazolidinonok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i/>
          <w:iCs/>
        </w:rPr>
        <w:t>(</w:t>
      </w:r>
      <w:proofErr w:type="spellStart"/>
      <w:r w:rsidRPr="00B23561">
        <w:rPr>
          <w:rFonts w:ascii="Times New Roman" w:hAnsi="Times New Roman" w:cs="Times New Roman"/>
          <w:i/>
          <w:iCs/>
        </w:rPr>
        <w:t>linezolid</w:t>
      </w:r>
      <w:proofErr w:type="spellEnd"/>
      <w:r w:rsidRPr="00B23561">
        <w:rPr>
          <w:rFonts w:ascii="Times New Roman" w:hAnsi="Times New Roman" w:cs="Times New Roman"/>
          <w:i/>
          <w:iCs/>
        </w:rPr>
        <w:t>), amelyek a bakteriális 50S alegység különböző pontján hatnak –, de ezeket élelmiszer-termelő állatokban nem alkalmazzák, így részletesen nem tárgyaljuk.)</w:t>
      </w:r>
    </w:p>
    <w:p w14:paraId="74654380" w14:textId="77777777" w:rsidR="008E239A" w:rsidRPr="00B23561" w:rsidRDefault="00B23561" w:rsidP="00B23561">
      <w:pPr>
        <w:pStyle w:val="Cmsor2"/>
        <w:jc w:val="both"/>
        <w:rPr>
          <w:rFonts w:ascii="Times New Roman" w:hAnsi="Times New Roman" w:cs="Times New Roman"/>
          <w:sz w:val="24"/>
          <w:szCs w:val="24"/>
        </w:rPr>
      </w:pPr>
      <w:bookmarkStart w:id="6" w:name="X98bb2f4af5657c9a3b736207ef8b867860f551e"/>
      <w:bookmarkEnd w:id="5"/>
      <w:r w:rsidRPr="00B23561">
        <w:rPr>
          <w:rFonts w:ascii="Times New Roman" w:hAnsi="Times New Roman" w:cs="Times New Roman"/>
          <w:sz w:val="24"/>
          <w:szCs w:val="24"/>
        </w:rPr>
        <w:t xml:space="preserve">Nukleinsav-szintézist gátló és egyéb </w:t>
      </w:r>
      <w:proofErr w:type="spellStart"/>
      <w:r w:rsidRPr="00B23561">
        <w:rPr>
          <w:rFonts w:ascii="Times New Roman" w:hAnsi="Times New Roman" w:cs="Times New Roman"/>
          <w:sz w:val="24"/>
          <w:szCs w:val="24"/>
        </w:rPr>
        <w:t>antimetabolit</w:t>
      </w:r>
      <w:proofErr w:type="spellEnd"/>
      <w:r w:rsidRPr="00B23561">
        <w:rPr>
          <w:rFonts w:ascii="Times New Roman" w:hAnsi="Times New Roman" w:cs="Times New Roman"/>
          <w:sz w:val="24"/>
          <w:szCs w:val="24"/>
        </w:rPr>
        <w:t xml:space="preserve"> antibiotikumok</w:t>
      </w:r>
    </w:p>
    <w:p w14:paraId="6BDB6AE0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</w:rPr>
        <w:t xml:space="preserve">E csoportba olyan antibakteriális szerek tartoznak, amelyek a baktériumok </w:t>
      </w:r>
      <w:r w:rsidRPr="00B23561">
        <w:rPr>
          <w:rFonts w:ascii="Times New Roman" w:hAnsi="Times New Roman" w:cs="Times New Roman"/>
          <w:b/>
          <w:bCs/>
        </w:rPr>
        <w:t>genetikai anyagának (DNS/RNS) másolását, működését vagy a nukleinsavak alapanyagának szintézisét</w:t>
      </w:r>
      <w:r w:rsidRPr="00B23561">
        <w:rPr>
          <w:rFonts w:ascii="Times New Roman" w:hAnsi="Times New Roman" w:cs="Times New Roman"/>
        </w:rPr>
        <w:t xml:space="preserve"> zavarják meg. Ide sorolhatók a </w:t>
      </w:r>
      <w:r w:rsidRPr="00B23561">
        <w:rPr>
          <w:rFonts w:ascii="Times New Roman" w:hAnsi="Times New Roman" w:cs="Times New Roman"/>
          <w:b/>
          <w:bCs/>
        </w:rPr>
        <w:t>DNS-replikáció gátlói</w:t>
      </w:r>
      <w:r w:rsidRPr="00B23561">
        <w:rPr>
          <w:rFonts w:ascii="Times New Roman" w:hAnsi="Times New Roman" w:cs="Times New Roman"/>
        </w:rPr>
        <w:t xml:space="preserve">, az </w:t>
      </w:r>
      <w:r w:rsidRPr="00B23561">
        <w:rPr>
          <w:rFonts w:ascii="Times New Roman" w:hAnsi="Times New Roman" w:cs="Times New Roman"/>
          <w:b/>
          <w:bCs/>
        </w:rPr>
        <w:t>RNS-szintézis gátlók</w:t>
      </w:r>
      <w:r w:rsidRPr="00B23561">
        <w:rPr>
          <w:rFonts w:ascii="Times New Roman" w:hAnsi="Times New Roman" w:cs="Times New Roman"/>
        </w:rPr>
        <w:t xml:space="preserve">, valamint a </w:t>
      </w:r>
      <w:r w:rsidRPr="00B23561">
        <w:rPr>
          <w:rFonts w:ascii="Times New Roman" w:hAnsi="Times New Roman" w:cs="Times New Roman"/>
          <w:b/>
          <w:bCs/>
        </w:rPr>
        <w:t>folsav-anyagcserére ható (</w:t>
      </w:r>
      <w:proofErr w:type="spellStart"/>
      <w:r w:rsidRPr="00B23561">
        <w:rPr>
          <w:rFonts w:ascii="Times New Roman" w:hAnsi="Times New Roman" w:cs="Times New Roman"/>
          <w:b/>
          <w:bCs/>
        </w:rPr>
        <w:t>antimetabolit</w:t>
      </w:r>
      <w:proofErr w:type="spellEnd"/>
      <w:r w:rsidRPr="00B23561">
        <w:rPr>
          <w:rFonts w:ascii="Times New Roman" w:hAnsi="Times New Roman" w:cs="Times New Roman"/>
          <w:b/>
          <w:bCs/>
        </w:rPr>
        <w:t>) szerek</w:t>
      </w:r>
      <w:r w:rsidRPr="00B23561">
        <w:rPr>
          <w:rFonts w:ascii="Times New Roman" w:hAnsi="Times New Roman" w:cs="Times New Roman"/>
        </w:rPr>
        <w:t xml:space="preserve">. Ezek zöme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 hatású, mivel a nukleinsavak károsítása vagy szintézisük blokkolása végzetes a baktérium számára. Lássuk a fő alcsoportokat és példáikat az állatgyógyászati gyakorlatban:</w:t>
      </w:r>
    </w:p>
    <w:p w14:paraId="5BA00A6F" w14:textId="77777777" w:rsidR="008E239A" w:rsidRPr="00B23561" w:rsidRDefault="00B23561" w:rsidP="00B23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lastRenderedPageBreak/>
        <w:t>Fluorokinolonok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23561">
        <w:rPr>
          <w:rFonts w:ascii="Times New Roman" w:hAnsi="Times New Roman" w:cs="Times New Roman"/>
          <w:b/>
          <w:bCs/>
        </w:rPr>
        <w:t>kinolonok</w:t>
      </w:r>
      <w:proofErr w:type="spellEnd"/>
      <w:r w:rsidRPr="00B23561">
        <w:rPr>
          <w:rFonts w:ascii="Times New Roman" w:hAnsi="Times New Roman" w:cs="Times New Roman"/>
          <w:b/>
          <w:bCs/>
        </w:rPr>
        <w:t>)</w:t>
      </w:r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a modern antibakteriális szerek közé tartoznak. Hatásmechanizmusuk különlegesen célzott: </w:t>
      </w:r>
      <w:r w:rsidRPr="00B23561">
        <w:rPr>
          <w:rFonts w:ascii="Times New Roman" w:hAnsi="Times New Roman" w:cs="Times New Roman"/>
          <w:b/>
          <w:bCs/>
        </w:rPr>
        <w:t>gátolják a baktériumok DNS-</w:t>
      </w:r>
      <w:proofErr w:type="spellStart"/>
      <w:r w:rsidRPr="00B23561">
        <w:rPr>
          <w:rFonts w:ascii="Times New Roman" w:hAnsi="Times New Roman" w:cs="Times New Roman"/>
          <w:b/>
          <w:bCs/>
        </w:rPr>
        <w:t>giráz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enzimét (II-es </w:t>
      </w:r>
      <w:proofErr w:type="spellStart"/>
      <w:r w:rsidRPr="00B23561">
        <w:rPr>
          <w:rFonts w:ascii="Times New Roman" w:hAnsi="Times New Roman" w:cs="Times New Roman"/>
          <w:b/>
          <w:bCs/>
        </w:rPr>
        <w:t>topoizomeráz</w:t>
      </w:r>
      <w:proofErr w:type="spellEnd"/>
      <w:r w:rsidRPr="00B23561">
        <w:rPr>
          <w:rFonts w:ascii="Times New Roman" w:hAnsi="Times New Roman" w:cs="Times New Roman"/>
          <w:b/>
          <w:bCs/>
        </w:rPr>
        <w:t>)</w:t>
      </w:r>
      <w:r w:rsidRPr="00B23561">
        <w:rPr>
          <w:rFonts w:ascii="Times New Roman" w:hAnsi="Times New Roman" w:cs="Times New Roman"/>
        </w:rPr>
        <w:t xml:space="preserve">, valamint bizonyos mértékben a IV-es </w:t>
      </w:r>
      <w:proofErr w:type="spellStart"/>
      <w:r w:rsidRPr="00B23561">
        <w:rPr>
          <w:rFonts w:ascii="Times New Roman" w:hAnsi="Times New Roman" w:cs="Times New Roman"/>
        </w:rPr>
        <w:t>topoizomerázt</w:t>
      </w:r>
      <w:proofErr w:type="spellEnd"/>
      <w:r w:rsidRPr="00B23561">
        <w:rPr>
          <w:rFonts w:ascii="Times New Roman" w:hAnsi="Times New Roman" w:cs="Times New Roman"/>
        </w:rPr>
        <w:t xml:space="preserve"> is. Ezek az enzimek felelősek a DNS szupercsavarodásának feloldásáért és újra kialakításáért a replikáció során.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kötődése az enzim-DNS komplexhez </w:t>
      </w:r>
      <w:r w:rsidRPr="00B23561">
        <w:rPr>
          <w:rFonts w:ascii="Times New Roman" w:hAnsi="Times New Roman" w:cs="Times New Roman"/>
          <w:i/>
          <w:iCs/>
        </w:rPr>
        <w:t>DNS-töréseket</w:t>
      </w:r>
      <w:r w:rsidRPr="00B23561">
        <w:rPr>
          <w:rFonts w:ascii="Times New Roman" w:hAnsi="Times New Roman" w:cs="Times New Roman"/>
        </w:rPr>
        <w:t xml:space="preserve"> idéz elő, és megakadályozza a replikáció folytatását, ami a baktérium halálához vezet. Mivel a hatás kifejlődéséhez DNS-szintézisnek kell zajlania,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elsősorban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 szerek, ráadásul </w:t>
      </w:r>
      <w:r w:rsidRPr="00B23561">
        <w:rPr>
          <w:rFonts w:ascii="Times New Roman" w:hAnsi="Times New Roman" w:cs="Times New Roman"/>
          <w:b/>
          <w:bCs/>
        </w:rPr>
        <w:t>koncentráció-függő</w:t>
      </w:r>
      <w:r w:rsidRPr="00B23561">
        <w:rPr>
          <w:rFonts w:ascii="Times New Roman" w:hAnsi="Times New Roman" w:cs="Times New Roman"/>
        </w:rPr>
        <w:t xml:space="preserve"> módon: magas koncentrációban gyorsan kiölik a baktériumokat. Széles spektrumúak, különösen jók a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-negatív</w:t>
      </w:r>
      <w:r w:rsidRPr="00B23561">
        <w:rPr>
          <w:rFonts w:ascii="Times New Roman" w:hAnsi="Times New Roman" w:cs="Times New Roman"/>
        </w:rPr>
        <w:t xml:space="preserve"> kórokozók ellen (</w:t>
      </w:r>
      <w:proofErr w:type="spellStart"/>
      <w:r w:rsidRPr="00B23561">
        <w:rPr>
          <w:rFonts w:ascii="Times New Roman" w:hAnsi="Times New Roman" w:cs="Times New Roman"/>
        </w:rPr>
        <w:t>enterobacteriaceae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Pasteurellaceae</w:t>
      </w:r>
      <w:proofErr w:type="spellEnd"/>
      <w:r w:rsidRPr="00B23561">
        <w:rPr>
          <w:rFonts w:ascii="Times New Roman" w:hAnsi="Times New Roman" w:cs="Times New Roman"/>
        </w:rPr>
        <w:t xml:space="preserve">, Pseudomonas stb.), de sok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-pozitívra is hatnak, és a </w:t>
      </w:r>
      <w:proofErr w:type="spellStart"/>
      <w:proofErr w:type="gram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proofErr w:type="gramEnd"/>
      <w:r w:rsidRPr="00B23561">
        <w:rPr>
          <w:rFonts w:ascii="Times New Roman" w:hAnsi="Times New Roman" w:cs="Times New Roman"/>
        </w:rPr>
        <w:t xml:space="preserve"> valamint </w:t>
      </w:r>
      <w:r w:rsidRPr="00B23561">
        <w:rPr>
          <w:rFonts w:ascii="Times New Roman" w:hAnsi="Times New Roman" w:cs="Times New Roman"/>
          <w:i/>
          <w:iCs/>
        </w:rPr>
        <w:t>Chlamydia</w:t>
      </w:r>
      <w:r w:rsidRPr="00B23561">
        <w:rPr>
          <w:rFonts w:ascii="Times New Roman" w:hAnsi="Times New Roman" w:cs="Times New Roman"/>
        </w:rPr>
        <w:t xml:space="preserve"> fajok is érzékenyek rájuk. Állatgyógyászatban több képviselőjük is használatban van: pl. </w:t>
      </w:r>
      <w:proofErr w:type="spellStart"/>
      <w:r w:rsidRPr="00B23561">
        <w:rPr>
          <w:rFonts w:ascii="Times New Roman" w:hAnsi="Times New Roman" w:cs="Times New Roman"/>
          <w:i/>
          <w:iCs/>
        </w:rPr>
        <w:t>enrofloxacin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marbofloxacin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danofloxacin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difloxacin</w:t>
      </w:r>
      <w:proofErr w:type="spellEnd"/>
      <w:r w:rsidRPr="00B23561">
        <w:rPr>
          <w:rFonts w:ascii="Times New Roman" w:hAnsi="Times New Roman" w:cs="Times New Roman"/>
        </w:rPr>
        <w:t xml:space="preserve">, újabban </w:t>
      </w:r>
      <w:proofErr w:type="spellStart"/>
      <w:r w:rsidRPr="00B23561">
        <w:rPr>
          <w:rFonts w:ascii="Times New Roman" w:hAnsi="Times New Roman" w:cs="Times New Roman"/>
          <w:i/>
          <w:iCs/>
        </w:rPr>
        <w:t>pradofloxacin</w:t>
      </w:r>
      <w:proofErr w:type="spellEnd"/>
      <w:r w:rsidRPr="00B23561">
        <w:rPr>
          <w:rFonts w:ascii="Times New Roman" w:hAnsi="Times New Roman" w:cs="Times New Roman"/>
        </w:rPr>
        <w:t xml:space="preserve">. </w:t>
      </w:r>
      <w:r w:rsidRPr="00B23561">
        <w:rPr>
          <w:rFonts w:ascii="Times New Roman" w:hAnsi="Times New Roman" w:cs="Times New Roman"/>
          <w:b/>
          <w:bCs/>
        </w:rPr>
        <w:t>Szarvasmarhákban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fluorokinolonokat</w:t>
      </w:r>
      <w:proofErr w:type="spellEnd"/>
      <w:r w:rsidRPr="00B23561">
        <w:rPr>
          <w:rFonts w:ascii="Times New Roman" w:hAnsi="Times New Roman" w:cs="Times New Roman"/>
        </w:rPr>
        <w:t xml:space="preserve"> többnyire a súlyos légzőszervi fertőzések kezelésére tartják fenn: az </w:t>
      </w:r>
      <w:proofErr w:type="spellStart"/>
      <w:r w:rsidRPr="00B23561">
        <w:rPr>
          <w:rFonts w:ascii="Times New Roman" w:hAnsi="Times New Roman" w:cs="Times New Roman"/>
          <w:i/>
          <w:iCs/>
        </w:rPr>
        <w:t>enrofloxacin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danofloxacin</w:t>
      </w:r>
      <w:proofErr w:type="spellEnd"/>
      <w:r w:rsidRPr="00B23561">
        <w:rPr>
          <w:rFonts w:ascii="Times New Roman" w:hAnsi="Times New Roman" w:cs="Times New Roman"/>
        </w:rPr>
        <w:t xml:space="preserve"> injekciót kap a lázas, nehezített légzésű borjú, ha </w:t>
      </w:r>
      <w:proofErr w:type="spellStart"/>
      <w:r w:rsidRPr="00B23561">
        <w:rPr>
          <w:rFonts w:ascii="Times New Roman" w:hAnsi="Times New Roman" w:cs="Times New Roman"/>
        </w:rPr>
        <w:t>Pasteurella</w:t>
      </w:r>
      <w:proofErr w:type="spellEnd"/>
      <w:r w:rsidRPr="00B23561">
        <w:rPr>
          <w:rFonts w:ascii="Times New Roman" w:hAnsi="Times New Roman" w:cs="Times New Roman"/>
        </w:rPr>
        <w:t>/</w:t>
      </w:r>
      <w:proofErr w:type="spellStart"/>
      <w:r w:rsidRPr="00B23561">
        <w:rPr>
          <w:rFonts w:ascii="Times New Roman" w:hAnsi="Times New Roman" w:cs="Times New Roman"/>
        </w:rPr>
        <w:t>Mannheimia</w:t>
      </w:r>
      <w:proofErr w:type="spellEnd"/>
      <w:r w:rsidRPr="00B23561">
        <w:rPr>
          <w:rFonts w:ascii="Times New Roman" w:hAnsi="Times New Roman" w:cs="Times New Roman"/>
        </w:rPr>
        <w:t xml:space="preserve"> okozta tüdőgyulladásra gyanakszunk, különösen akkor, ha más szerekre nem reagál vagy a fertőzés életveszélyes. Ugyancsak alkalmazhatók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szarvasmarhák </w:t>
      </w:r>
      <w:proofErr w:type="spellStart"/>
      <w:r w:rsidRPr="00B23561">
        <w:rPr>
          <w:rFonts w:ascii="Times New Roman" w:hAnsi="Times New Roman" w:cs="Times New Roman"/>
          <w:i/>
          <w:iCs/>
        </w:rPr>
        <w:t>Mycoplasma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bovis</w:t>
      </w:r>
      <w:proofErr w:type="spellEnd"/>
      <w:r w:rsidRPr="00B23561">
        <w:rPr>
          <w:rFonts w:ascii="Times New Roman" w:hAnsi="Times New Roman" w:cs="Times New Roman"/>
        </w:rPr>
        <w:t xml:space="preserve"> okozta tüdő- és ízületgyulladásában, illetve a </w:t>
      </w:r>
      <w:proofErr w:type="spellStart"/>
      <w:r w:rsidRPr="00B23561">
        <w:rPr>
          <w:rFonts w:ascii="Times New Roman" w:hAnsi="Times New Roman" w:cs="Times New Roman"/>
          <w:i/>
          <w:iCs/>
        </w:rPr>
        <w:t>Haemophilus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somni</w:t>
      </w:r>
      <w:proofErr w:type="spellEnd"/>
      <w:r w:rsidRPr="00B23561">
        <w:rPr>
          <w:rFonts w:ascii="Times New Roman" w:hAnsi="Times New Roman" w:cs="Times New Roman"/>
        </w:rPr>
        <w:t xml:space="preserve"> (új nevén </w:t>
      </w:r>
      <w:proofErr w:type="spellStart"/>
      <w:r w:rsidRPr="00B23561">
        <w:rPr>
          <w:rFonts w:ascii="Times New Roman" w:hAnsi="Times New Roman" w:cs="Times New Roman"/>
          <w:i/>
          <w:iCs/>
        </w:rPr>
        <w:t>Histophilus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somni</w:t>
      </w:r>
      <w:proofErr w:type="spellEnd"/>
      <w:r w:rsidRPr="00B23561">
        <w:rPr>
          <w:rFonts w:ascii="Times New Roman" w:hAnsi="Times New Roman" w:cs="Times New Roman"/>
        </w:rPr>
        <w:t xml:space="preserve">) okozta szisztémás fertőzésekben. </w:t>
      </w:r>
      <w:r w:rsidRPr="00B23561">
        <w:rPr>
          <w:rFonts w:ascii="Times New Roman" w:hAnsi="Times New Roman" w:cs="Times New Roman"/>
          <w:b/>
          <w:bCs/>
        </w:rPr>
        <w:t>Sertésekben</w:t>
      </w:r>
      <w:r w:rsidRPr="00B23561">
        <w:rPr>
          <w:rFonts w:ascii="Times New Roman" w:hAnsi="Times New Roman" w:cs="Times New Roman"/>
        </w:rPr>
        <w:t xml:space="preserve"> az </w:t>
      </w:r>
      <w:proofErr w:type="spellStart"/>
      <w:r w:rsidRPr="00B23561">
        <w:rPr>
          <w:rFonts w:ascii="Times New Roman" w:hAnsi="Times New Roman" w:cs="Times New Roman"/>
          <w:i/>
          <w:iCs/>
        </w:rPr>
        <w:t>enrofloxacin</w:t>
      </w:r>
      <w:proofErr w:type="spellEnd"/>
      <w:r w:rsidRPr="00B23561">
        <w:rPr>
          <w:rFonts w:ascii="Times New Roman" w:hAnsi="Times New Roman" w:cs="Times New Roman"/>
        </w:rPr>
        <w:t xml:space="preserve"> injekció formájában adható például az újszülött malacok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szisztémás fertőzése (úgynevezett ödéma-betegség) esetén, vagy a hizlaló sertések súlyos tüdőgyulladásainál, </w:t>
      </w:r>
      <w:proofErr w:type="gramStart"/>
      <w:r w:rsidRPr="00B23561">
        <w:rPr>
          <w:rFonts w:ascii="Times New Roman" w:hAnsi="Times New Roman" w:cs="Times New Roman"/>
        </w:rPr>
        <w:t>különösen</w:t>
      </w:r>
      <w:proofErr w:type="gramEnd"/>
      <w:r w:rsidRPr="00B23561">
        <w:rPr>
          <w:rFonts w:ascii="Times New Roman" w:hAnsi="Times New Roman" w:cs="Times New Roman"/>
        </w:rPr>
        <w:t xml:space="preserve"> ha </w:t>
      </w:r>
      <w:proofErr w:type="spellStart"/>
      <w:r w:rsidRPr="00B23561">
        <w:rPr>
          <w:rFonts w:ascii="Times New Roman" w:hAnsi="Times New Roman" w:cs="Times New Roman"/>
          <w:i/>
          <w:iCs/>
        </w:rPr>
        <w:t>Actinobacillus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pleuropneumoniae</w:t>
      </w:r>
      <w:proofErr w:type="spellEnd"/>
      <w:r w:rsidRPr="00B23561">
        <w:rPr>
          <w:rFonts w:ascii="Times New Roman" w:hAnsi="Times New Roman" w:cs="Times New Roman"/>
        </w:rPr>
        <w:t xml:space="preserve"> fertőzés zajlik a telepen. Lehetőség van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orális alkalmazására is: ivóvízbe keverhető </w:t>
      </w:r>
      <w:proofErr w:type="spellStart"/>
      <w:r w:rsidRPr="00B23561">
        <w:rPr>
          <w:rFonts w:ascii="Times New Roman" w:hAnsi="Times New Roman" w:cs="Times New Roman"/>
          <w:i/>
          <w:iCs/>
        </w:rPr>
        <w:t>enrofloxacin</w:t>
      </w:r>
      <w:proofErr w:type="spellEnd"/>
      <w:r w:rsidRPr="00B23561">
        <w:rPr>
          <w:rFonts w:ascii="Times New Roman" w:hAnsi="Times New Roman" w:cs="Times New Roman"/>
        </w:rPr>
        <w:t xml:space="preserve"> oldatok állnak rendelkezésre, melyeket </w:t>
      </w:r>
      <w:r w:rsidRPr="00B23561">
        <w:rPr>
          <w:rFonts w:ascii="Times New Roman" w:hAnsi="Times New Roman" w:cs="Times New Roman"/>
          <w:b/>
          <w:bCs/>
        </w:rPr>
        <w:t>baromfiállományok</w:t>
      </w:r>
      <w:r w:rsidRPr="00B23561">
        <w:rPr>
          <w:rFonts w:ascii="Times New Roman" w:hAnsi="Times New Roman" w:cs="Times New Roman"/>
        </w:rPr>
        <w:t xml:space="preserve"> kezelésére is használnak (pl. brojlercsirkék </w:t>
      </w:r>
      <w:proofErr w:type="spellStart"/>
      <w:r w:rsidRPr="00B23561">
        <w:rPr>
          <w:rFonts w:ascii="Times New Roman" w:hAnsi="Times New Roman" w:cs="Times New Roman"/>
        </w:rPr>
        <w:t>colisepticaemiája</w:t>
      </w:r>
      <w:proofErr w:type="spellEnd"/>
      <w:r w:rsidRPr="00B23561">
        <w:rPr>
          <w:rFonts w:ascii="Times New Roman" w:hAnsi="Times New Roman" w:cs="Times New Roman"/>
        </w:rPr>
        <w:t xml:space="preserve"> vagy pulykák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multocida</w:t>
      </w:r>
      <w:proofErr w:type="spellEnd"/>
      <w:r w:rsidRPr="00B23561">
        <w:rPr>
          <w:rFonts w:ascii="Times New Roman" w:hAnsi="Times New Roman" w:cs="Times New Roman"/>
        </w:rPr>
        <w:t xml:space="preserve"> okozta torokgyík-szerű megbetegedése esetén). Fontos tudni azonban, hogy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használatát az utóbbi időben a szabályozó hatóságok szigorúan korlátozzák a haszonállatokban sok országban, mert ezek a szerek a humán orvoslásban is </w:t>
      </w:r>
      <w:r w:rsidRPr="00B23561">
        <w:rPr>
          <w:rFonts w:ascii="Times New Roman" w:hAnsi="Times New Roman" w:cs="Times New Roman"/>
          <w:b/>
          <w:bCs/>
        </w:rPr>
        <w:t>kritikus fontosságúak</w:t>
      </w:r>
      <w:r w:rsidRPr="00B23561">
        <w:rPr>
          <w:rFonts w:ascii="Times New Roman" w:hAnsi="Times New Roman" w:cs="Times New Roman"/>
        </w:rPr>
        <w:t xml:space="preserve"> (emberi járványtani jelentőségű rezisztencia alakulhat ki túlzott állatgyógyászati alkalmazásuk nyomán). Például az USA-ban tilos baromfiban használni őket, Európában pedig csak indokolt esetben, célzott terápiára engedélyezik. A gyakorlatban tehát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 a “legvégső eset” tartalékszereivé váltak sok telepen. Hatásmechanizmusukat tekintve viszont kiemelendő a hatékonyságuk: gyorsan csökkentik a baktériumok számát és mélyen behatolnak a szövetekbe, még a sejten belül szaporodó kórokozókhoz is.</w:t>
      </w:r>
    </w:p>
    <w:p w14:paraId="25BD364B" w14:textId="77777777" w:rsidR="008E239A" w:rsidRPr="00B23561" w:rsidRDefault="00B23561" w:rsidP="00B23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Novobiocin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és egyéb DNS-</w:t>
      </w:r>
      <w:proofErr w:type="spellStart"/>
      <w:r w:rsidRPr="00B23561">
        <w:rPr>
          <w:rFonts w:ascii="Times New Roman" w:hAnsi="Times New Roman" w:cs="Times New Roman"/>
          <w:b/>
          <w:bCs/>
        </w:rPr>
        <w:t>giráz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gátlók</w:t>
      </w:r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  <w:i/>
          <w:iCs/>
        </w:rPr>
        <w:t>novobiocin</w:t>
      </w:r>
      <w:proofErr w:type="spellEnd"/>
      <w:r w:rsidRPr="00B23561">
        <w:rPr>
          <w:rFonts w:ascii="Times New Roman" w:hAnsi="Times New Roman" w:cs="Times New Roman"/>
        </w:rPr>
        <w:t xml:space="preserve"> egy régi antibiotikum, amely a DNS-</w:t>
      </w:r>
      <w:proofErr w:type="spellStart"/>
      <w:r w:rsidRPr="00B23561">
        <w:rPr>
          <w:rFonts w:ascii="Times New Roman" w:hAnsi="Times New Roman" w:cs="Times New Roman"/>
        </w:rPr>
        <w:t>giráz</w:t>
      </w:r>
      <w:proofErr w:type="spellEnd"/>
      <w:r w:rsidRPr="00B23561">
        <w:rPr>
          <w:rFonts w:ascii="Times New Roman" w:hAnsi="Times New Roman" w:cs="Times New Roman"/>
        </w:rPr>
        <w:t xml:space="preserve"> enzim egy másik részét gátolja, mint a 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. Ezáltal szintén akadályozza a DNS replikációt. Spektruma főként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-pozitívokra (különösen </w:t>
      </w:r>
      <w:proofErr w:type="spellStart"/>
      <w:r w:rsidRPr="00B23561">
        <w:rPr>
          <w:rFonts w:ascii="Times New Roman" w:hAnsi="Times New Roman" w:cs="Times New Roman"/>
        </w:rPr>
        <w:t>staphylococcusokra</w:t>
      </w:r>
      <w:proofErr w:type="spellEnd"/>
      <w:r w:rsidRPr="00B23561">
        <w:rPr>
          <w:rFonts w:ascii="Times New Roman" w:hAnsi="Times New Roman" w:cs="Times New Roman"/>
        </w:rPr>
        <w:t xml:space="preserve">) terjed ki. Állatorvoslásban ma már kevéssé használatos önmagában, de említést érdemel, mivel </w:t>
      </w:r>
      <w:r w:rsidRPr="00B23561">
        <w:rPr>
          <w:rFonts w:ascii="Times New Roman" w:hAnsi="Times New Roman" w:cs="Times New Roman"/>
          <w:b/>
          <w:bCs/>
        </w:rPr>
        <w:t>szarvasmarháknál</w:t>
      </w:r>
      <w:r w:rsidRPr="00B23561">
        <w:rPr>
          <w:rFonts w:ascii="Times New Roman" w:hAnsi="Times New Roman" w:cs="Times New Roman"/>
        </w:rPr>
        <w:t xml:space="preserve"> hagyományosan alkalmazták </w:t>
      </w:r>
      <w:r w:rsidRPr="00B23561">
        <w:rPr>
          <w:rFonts w:ascii="Times New Roman" w:hAnsi="Times New Roman" w:cs="Times New Roman"/>
          <w:i/>
          <w:iCs/>
        </w:rPr>
        <w:t>tőgygyulladás (</w:t>
      </w:r>
      <w:proofErr w:type="spellStart"/>
      <w:r w:rsidRPr="00B23561">
        <w:rPr>
          <w:rFonts w:ascii="Times New Roman" w:hAnsi="Times New Roman" w:cs="Times New Roman"/>
          <w:i/>
          <w:iCs/>
        </w:rPr>
        <w:t>mastitis</w:t>
      </w:r>
      <w:proofErr w:type="spellEnd"/>
      <w:r w:rsidRPr="00B23561">
        <w:rPr>
          <w:rFonts w:ascii="Times New Roman" w:hAnsi="Times New Roman" w:cs="Times New Roman"/>
          <w:i/>
          <w:iCs/>
        </w:rPr>
        <w:t>) kezelésére</w:t>
      </w:r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intramammáriás</w:t>
      </w:r>
      <w:proofErr w:type="spellEnd"/>
      <w:r w:rsidRPr="00B23561">
        <w:rPr>
          <w:rFonts w:ascii="Times New Roman" w:hAnsi="Times New Roman" w:cs="Times New Roman"/>
        </w:rPr>
        <w:t xml:space="preserve"> infúzió formájában, gyakran penicillinnel kombinálva. Például a </w:t>
      </w:r>
      <w:proofErr w:type="spellStart"/>
      <w:r w:rsidRPr="00B23561">
        <w:rPr>
          <w:rFonts w:ascii="Times New Roman" w:hAnsi="Times New Roman" w:cs="Times New Roman"/>
          <w:i/>
          <w:iCs/>
        </w:rPr>
        <w:t>novobiocin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+ penicillin</w:t>
      </w:r>
      <w:r w:rsidRPr="00B23561">
        <w:rPr>
          <w:rFonts w:ascii="Times New Roman" w:hAnsi="Times New Roman" w:cs="Times New Roman"/>
        </w:rPr>
        <w:t xml:space="preserve"> kombináció hatékony </w:t>
      </w:r>
      <w:proofErr w:type="spellStart"/>
      <w:r w:rsidRPr="00B23561">
        <w:rPr>
          <w:rFonts w:ascii="Times New Roman" w:hAnsi="Times New Roman" w:cs="Times New Roman"/>
          <w:i/>
          <w:iCs/>
        </w:rPr>
        <w:t>Staphylococcus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aureus</w:t>
      </w:r>
      <w:proofErr w:type="spellEnd"/>
      <w:r w:rsidRPr="00B23561">
        <w:rPr>
          <w:rFonts w:ascii="Times New Roman" w:hAnsi="Times New Roman" w:cs="Times New Roman"/>
        </w:rPr>
        <w:t xml:space="preserve"> okozta idült tőgygyulladás kezelésében fejési időszakon kívül (szárazra állításkor). E kombinációval a </w:t>
      </w:r>
      <w:proofErr w:type="gramStart"/>
      <w:r w:rsidRPr="00B23561">
        <w:rPr>
          <w:rFonts w:ascii="Times New Roman" w:hAnsi="Times New Roman" w:cs="Times New Roman"/>
        </w:rPr>
        <w:t>két szer</w:t>
      </w:r>
      <w:proofErr w:type="gramEnd"/>
      <w:r w:rsidRPr="00B23561">
        <w:rPr>
          <w:rFonts w:ascii="Times New Roman" w:hAnsi="Times New Roman" w:cs="Times New Roman"/>
        </w:rPr>
        <w:t xml:space="preserve"> hatása összeadódik (a penicillin sejtfalra hat, a </w:t>
      </w:r>
      <w:proofErr w:type="spellStart"/>
      <w:r w:rsidRPr="00B23561">
        <w:rPr>
          <w:rFonts w:ascii="Times New Roman" w:hAnsi="Times New Roman" w:cs="Times New Roman"/>
        </w:rPr>
        <w:t>novobiocin</w:t>
      </w:r>
      <w:proofErr w:type="spellEnd"/>
      <w:r w:rsidRPr="00B23561">
        <w:rPr>
          <w:rFonts w:ascii="Times New Roman" w:hAnsi="Times New Roman" w:cs="Times New Roman"/>
        </w:rPr>
        <w:t xml:space="preserve"> pedig megakadályozza a baktérium szaporodását a DNS szintézis blokkolásával). A </w:t>
      </w:r>
      <w:proofErr w:type="spellStart"/>
      <w:r w:rsidRPr="00B23561">
        <w:rPr>
          <w:rFonts w:ascii="Times New Roman" w:hAnsi="Times New Roman" w:cs="Times New Roman"/>
        </w:rPr>
        <w:t>novobiocin</w:t>
      </w:r>
      <w:proofErr w:type="spellEnd"/>
      <w:r w:rsidRPr="00B23561">
        <w:rPr>
          <w:rFonts w:ascii="Times New Roman" w:hAnsi="Times New Roman" w:cs="Times New Roman"/>
        </w:rPr>
        <w:t xml:space="preserve"> ma már inkább csak e speciális indikációban maradt meg; széles körű alkalmazását </w:t>
      </w:r>
      <w:r w:rsidRPr="00B23561">
        <w:rPr>
          <w:rFonts w:ascii="Times New Roman" w:hAnsi="Times New Roman" w:cs="Times New Roman"/>
        </w:rPr>
        <w:lastRenderedPageBreak/>
        <w:t>felváltották a modernebb szerek. Ugyancsak DNS-</w:t>
      </w:r>
      <w:proofErr w:type="spellStart"/>
      <w:r w:rsidRPr="00B23561">
        <w:rPr>
          <w:rFonts w:ascii="Times New Roman" w:hAnsi="Times New Roman" w:cs="Times New Roman"/>
        </w:rPr>
        <w:t>giráz</w:t>
      </w:r>
      <w:proofErr w:type="spellEnd"/>
      <w:r w:rsidRPr="00B23561">
        <w:rPr>
          <w:rFonts w:ascii="Times New Roman" w:hAnsi="Times New Roman" w:cs="Times New Roman"/>
        </w:rPr>
        <w:t xml:space="preserve"> gátló hatása van még néhány ritka antibiotikumnak, de ezeknek nincs nagy jelentősége a haszonállat-gyógyászatban.</w:t>
      </w:r>
    </w:p>
    <w:p w14:paraId="66D89949" w14:textId="77777777" w:rsidR="008E239A" w:rsidRPr="00B23561" w:rsidRDefault="00B23561" w:rsidP="00B23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Nitroimidazolok</w:t>
      </w:r>
      <w:proofErr w:type="spellEnd"/>
      <w:r w:rsidRPr="00B23561">
        <w:rPr>
          <w:rFonts w:ascii="Times New Roman" w:hAnsi="Times New Roman" w:cs="Times New Roman"/>
        </w:rPr>
        <w:t xml:space="preserve">: Ebbe a csoportba tartozik a </w:t>
      </w:r>
      <w:proofErr w:type="spellStart"/>
      <w:r w:rsidRPr="00B23561">
        <w:rPr>
          <w:rFonts w:ascii="Times New Roman" w:hAnsi="Times New Roman" w:cs="Times New Roman"/>
          <w:i/>
          <w:iCs/>
        </w:rPr>
        <w:t>metronidazol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dimetridazol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ronidazol</w:t>
      </w:r>
      <w:proofErr w:type="spellEnd"/>
      <w:r w:rsidRPr="00B23561">
        <w:rPr>
          <w:rFonts w:ascii="Times New Roman" w:hAnsi="Times New Roman" w:cs="Times New Roman"/>
        </w:rPr>
        <w:t xml:space="preserve"> és néhány hasonló vegyület. Ezek az antibiotikumok csak </w:t>
      </w:r>
      <w:r w:rsidRPr="00B23561">
        <w:rPr>
          <w:rFonts w:ascii="Times New Roman" w:hAnsi="Times New Roman" w:cs="Times New Roman"/>
          <w:b/>
          <w:bCs/>
        </w:rPr>
        <w:t>anaerob körülmények között fejtik ki hatásukat</w:t>
      </w:r>
      <w:r w:rsidRPr="00B23561">
        <w:rPr>
          <w:rFonts w:ascii="Times New Roman" w:hAnsi="Times New Roman" w:cs="Times New Roman"/>
        </w:rPr>
        <w:t xml:space="preserve">. A baktérium (vagy </w:t>
      </w:r>
      <w:proofErr w:type="spellStart"/>
      <w:r w:rsidRPr="00B23561">
        <w:rPr>
          <w:rFonts w:ascii="Times New Roman" w:hAnsi="Times New Roman" w:cs="Times New Roman"/>
        </w:rPr>
        <w:t>protozoon</w:t>
      </w:r>
      <w:proofErr w:type="spellEnd"/>
      <w:r w:rsidRPr="00B23561">
        <w:rPr>
          <w:rFonts w:ascii="Times New Roman" w:hAnsi="Times New Roman" w:cs="Times New Roman"/>
        </w:rPr>
        <w:t xml:space="preserve">) sejtjeiben a </w:t>
      </w:r>
      <w:proofErr w:type="spellStart"/>
      <w:r w:rsidRPr="00B23561">
        <w:rPr>
          <w:rFonts w:ascii="Times New Roman" w:hAnsi="Times New Roman" w:cs="Times New Roman"/>
        </w:rPr>
        <w:t>nitroimidazolok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nitrocsoportja</w:t>
      </w:r>
      <w:proofErr w:type="spellEnd"/>
      <w:r w:rsidRPr="00B23561">
        <w:rPr>
          <w:rFonts w:ascii="Times New Roman" w:hAnsi="Times New Roman" w:cs="Times New Roman"/>
        </w:rPr>
        <w:t xml:space="preserve"> redukálódik, és eközben </w:t>
      </w:r>
      <w:r w:rsidRPr="00B23561">
        <w:rPr>
          <w:rFonts w:ascii="Times New Roman" w:hAnsi="Times New Roman" w:cs="Times New Roman"/>
          <w:b/>
          <w:bCs/>
        </w:rPr>
        <w:t>reaktív toxikus intermedierek keletkeznek, melyek a DNS-t károsítják</w:t>
      </w:r>
      <w:r w:rsidRPr="00B23561">
        <w:rPr>
          <w:rFonts w:ascii="Times New Roman" w:hAnsi="Times New Roman" w:cs="Times New Roman"/>
        </w:rPr>
        <w:t xml:space="preserve">: töréseket hoznak létre a DNS láncon és kémiailag módosítják a nukleinsavakat. Ez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 hatáshoz vezet, de csak anaerob baktériumokban (mivel az oxigén jelenléte gátolja a gyógyszer aktiválódását). A </w:t>
      </w:r>
      <w:proofErr w:type="spellStart"/>
      <w:r w:rsidRPr="00B23561">
        <w:rPr>
          <w:rFonts w:ascii="Times New Roman" w:hAnsi="Times New Roman" w:cs="Times New Roman"/>
          <w:i/>
          <w:iCs/>
        </w:rPr>
        <w:t>metronidazol</w:t>
      </w:r>
      <w:proofErr w:type="spellEnd"/>
      <w:r w:rsidRPr="00B23561">
        <w:rPr>
          <w:rFonts w:ascii="Times New Roman" w:hAnsi="Times New Roman" w:cs="Times New Roman"/>
        </w:rPr>
        <w:t xml:space="preserve"> nagyon hatékony tehát mindenféle obligát anaerob baktérium ellen, továbbá egyes </w:t>
      </w:r>
      <w:proofErr w:type="spellStart"/>
      <w:r w:rsidRPr="00B23561">
        <w:rPr>
          <w:rFonts w:ascii="Times New Roman" w:hAnsi="Times New Roman" w:cs="Times New Roman"/>
        </w:rPr>
        <w:t>protozoonok</w:t>
      </w:r>
      <w:proofErr w:type="spellEnd"/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  <w:i/>
          <w:iCs/>
        </w:rPr>
        <w:t>Trichomonas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Giardia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Histomonas</w:t>
      </w:r>
      <w:proofErr w:type="spellEnd"/>
      <w:r w:rsidRPr="00B23561">
        <w:rPr>
          <w:rFonts w:ascii="Times New Roman" w:hAnsi="Times New Roman" w:cs="Times New Roman"/>
        </w:rPr>
        <w:t xml:space="preserve">) ellen is. Ugyanakkor </w:t>
      </w:r>
      <w:r w:rsidRPr="00B23561">
        <w:rPr>
          <w:rFonts w:ascii="Times New Roman" w:hAnsi="Times New Roman" w:cs="Times New Roman"/>
          <w:b/>
          <w:bCs/>
        </w:rPr>
        <w:t>élelmiszer-termelő állatokban tilos</w:t>
      </w:r>
      <w:r w:rsidRPr="00B23561">
        <w:rPr>
          <w:rFonts w:ascii="Times New Roman" w:hAnsi="Times New Roman" w:cs="Times New Roman"/>
        </w:rPr>
        <w:t xml:space="preserve"> alkalmazni a </w:t>
      </w:r>
      <w:proofErr w:type="spellStart"/>
      <w:r w:rsidRPr="00B23561">
        <w:rPr>
          <w:rFonts w:ascii="Times New Roman" w:hAnsi="Times New Roman" w:cs="Times New Roman"/>
        </w:rPr>
        <w:t>metronidazolt</w:t>
      </w:r>
      <w:proofErr w:type="spellEnd"/>
      <w:r w:rsidRPr="00B23561">
        <w:rPr>
          <w:rFonts w:ascii="Times New Roman" w:hAnsi="Times New Roman" w:cs="Times New Roman"/>
        </w:rPr>
        <w:t xml:space="preserve"> és társait, mert feltételezett humán egészségügyi kockázatuk (mutagén és esetleg rákkeltő hatásuk) miatt a nemzetközi szabályozás ezt megtiltotta. Ennek megfelelően </w:t>
      </w:r>
      <w:r w:rsidRPr="00B23561">
        <w:rPr>
          <w:rFonts w:ascii="Times New Roman" w:hAnsi="Times New Roman" w:cs="Times New Roman"/>
          <w:b/>
          <w:bCs/>
        </w:rPr>
        <w:t>szarvasmarha, sertés, baromfi</w:t>
      </w:r>
      <w:r w:rsidRPr="00B23561">
        <w:rPr>
          <w:rFonts w:ascii="Times New Roman" w:hAnsi="Times New Roman" w:cs="Times New Roman"/>
        </w:rPr>
        <w:t xml:space="preserve"> esetében a </w:t>
      </w:r>
      <w:proofErr w:type="spellStart"/>
      <w:r w:rsidRPr="00B23561">
        <w:rPr>
          <w:rFonts w:ascii="Times New Roman" w:hAnsi="Times New Roman" w:cs="Times New Roman"/>
        </w:rPr>
        <w:t>nitroimidazolok</w:t>
      </w:r>
      <w:proofErr w:type="spellEnd"/>
      <w:r w:rsidRPr="00B23561">
        <w:rPr>
          <w:rFonts w:ascii="Times New Roman" w:hAnsi="Times New Roman" w:cs="Times New Roman"/>
        </w:rPr>
        <w:t xml:space="preserve"> nem részei a terápiás protokollnak. Történelmileg azonban érdemes megjegyezni, hogy korábban használták őket: például a </w:t>
      </w:r>
      <w:proofErr w:type="spellStart"/>
      <w:r w:rsidRPr="00B23561">
        <w:rPr>
          <w:rFonts w:ascii="Times New Roman" w:hAnsi="Times New Roman" w:cs="Times New Roman"/>
          <w:i/>
          <w:iCs/>
        </w:rPr>
        <w:t>dimetridazol</w:t>
      </w:r>
      <w:proofErr w:type="spellEnd"/>
      <w:r w:rsidRPr="00B23561">
        <w:rPr>
          <w:rFonts w:ascii="Times New Roman" w:hAnsi="Times New Roman" w:cs="Times New Roman"/>
        </w:rPr>
        <w:t xml:space="preserve"> hatóanyagú készítmények hatékonyak voltak a sertés dizentéria (</w:t>
      </w:r>
      <w:proofErr w:type="spellStart"/>
      <w:r w:rsidRPr="00B23561">
        <w:rPr>
          <w:rFonts w:ascii="Times New Roman" w:hAnsi="Times New Roman" w:cs="Times New Roman"/>
          <w:i/>
          <w:iCs/>
        </w:rPr>
        <w:t>Brachyspira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hyodysenteriae</w:t>
      </w:r>
      <w:proofErr w:type="spellEnd"/>
      <w:r w:rsidRPr="00B23561">
        <w:rPr>
          <w:rFonts w:ascii="Times New Roman" w:hAnsi="Times New Roman" w:cs="Times New Roman"/>
        </w:rPr>
        <w:t xml:space="preserve">) ellen, illetve a pulykák </w:t>
      </w:r>
      <w:proofErr w:type="spellStart"/>
      <w:r w:rsidRPr="00B23561">
        <w:rPr>
          <w:rFonts w:ascii="Times New Roman" w:hAnsi="Times New Roman" w:cs="Times New Roman"/>
          <w:i/>
          <w:iCs/>
        </w:rPr>
        <w:t>Histomonas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meleagridis</w:t>
      </w:r>
      <w:proofErr w:type="spellEnd"/>
      <w:r w:rsidRPr="00B23561">
        <w:rPr>
          <w:rFonts w:ascii="Times New Roman" w:hAnsi="Times New Roman" w:cs="Times New Roman"/>
        </w:rPr>
        <w:t xml:space="preserve"> okozta fekete fej betegségében is alkalmazták. Hasonlóképp, egyes galambászok és díszmadártartók a mai napig használnak </w:t>
      </w:r>
      <w:proofErr w:type="spellStart"/>
      <w:r w:rsidRPr="00B23561">
        <w:rPr>
          <w:rFonts w:ascii="Times New Roman" w:hAnsi="Times New Roman" w:cs="Times New Roman"/>
        </w:rPr>
        <w:t>ronidazolt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</w:rPr>
        <w:t>metronidazolt</w:t>
      </w:r>
      <w:proofErr w:type="spellEnd"/>
      <w:r w:rsidRPr="00B23561">
        <w:rPr>
          <w:rFonts w:ascii="Times New Roman" w:hAnsi="Times New Roman" w:cs="Times New Roman"/>
        </w:rPr>
        <w:t xml:space="preserve"> a madarak </w:t>
      </w:r>
      <w:proofErr w:type="spellStart"/>
      <w:r w:rsidRPr="00B23561">
        <w:rPr>
          <w:rFonts w:ascii="Times New Roman" w:hAnsi="Times New Roman" w:cs="Times New Roman"/>
        </w:rPr>
        <w:t>trichomoniasisának</w:t>
      </w:r>
      <w:proofErr w:type="spellEnd"/>
      <w:r w:rsidRPr="00B23561">
        <w:rPr>
          <w:rFonts w:ascii="Times New Roman" w:hAnsi="Times New Roman" w:cs="Times New Roman"/>
        </w:rPr>
        <w:t xml:space="preserve"> kezelésére. </w:t>
      </w:r>
      <w:r w:rsidRPr="00B23561">
        <w:rPr>
          <w:rFonts w:ascii="Times New Roman" w:hAnsi="Times New Roman" w:cs="Times New Roman"/>
          <w:b/>
          <w:bCs/>
        </w:rPr>
        <w:t>Baromfiállományokban</w:t>
      </w:r>
      <w:r w:rsidRPr="00B23561">
        <w:rPr>
          <w:rFonts w:ascii="Times New Roman" w:hAnsi="Times New Roman" w:cs="Times New Roman"/>
        </w:rPr>
        <w:t xml:space="preserve"> azonban jelenleg ezen szerek alkalmazása tilos. </w:t>
      </w:r>
      <w:r w:rsidRPr="00B23561">
        <w:rPr>
          <w:rFonts w:ascii="Times New Roman" w:hAnsi="Times New Roman" w:cs="Times New Roman"/>
          <w:b/>
          <w:bCs/>
        </w:rPr>
        <w:t>Kisállatoknál</w:t>
      </w:r>
      <w:r w:rsidRPr="00B23561">
        <w:rPr>
          <w:rFonts w:ascii="Times New Roman" w:hAnsi="Times New Roman" w:cs="Times New Roman"/>
        </w:rPr>
        <w:t xml:space="preserve"> (kutyák, macskák) a </w:t>
      </w:r>
      <w:proofErr w:type="spellStart"/>
      <w:r w:rsidRPr="00B23561">
        <w:rPr>
          <w:rFonts w:ascii="Times New Roman" w:hAnsi="Times New Roman" w:cs="Times New Roman"/>
        </w:rPr>
        <w:t>metronidazol</w:t>
      </w:r>
      <w:proofErr w:type="spellEnd"/>
      <w:r w:rsidRPr="00B23561">
        <w:rPr>
          <w:rFonts w:ascii="Times New Roman" w:hAnsi="Times New Roman" w:cs="Times New Roman"/>
        </w:rPr>
        <w:t xml:space="preserve"> gyakran használt anaerob fertőzések (pl. bélgyulladás, ínygyulladás) kezelésére, de ez már túlmutat a haszonállatok körén. Tehát a </w:t>
      </w:r>
      <w:proofErr w:type="spellStart"/>
      <w:r w:rsidRPr="00B23561">
        <w:rPr>
          <w:rFonts w:ascii="Times New Roman" w:hAnsi="Times New Roman" w:cs="Times New Roman"/>
        </w:rPr>
        <w:t>nitroimidazolok</w:t>
      </w:r>
      <w:proofErr w:type="spellEnd"/>
      <w:r w:rsidRPr="00B23561">
        <w:rPr>
          <w:rFonts w:ascii="Times New Roman" w:hAnsi="Times New Roman" w:cs="Times New Roman"/>
        </w:rPr>
        <w:t xml:space="preserve"> mechanizmusa érdekes és fontos, de a haszonállat-tartásban jelenleg csak </w:t>
      </w:r>
      <w:r w:rsidRPr="00B23561">
        <w:rPr>
          <w:rFonts w:ascii="Times New Roman" w:hAnsi="Times New Roman" w:cs="Times New Roman"/>
          <w:i/>
          <w:iCs/>
        </w:rPr>
        <w:t>tiltott szerként</w:t>
      </w:r>
      <w:r w:rsidRPr="00B23561">
        <w:rPr>
          <w:rFonts w:ascii="Times New Roman" w:hAnsi="Times New Roman" w:cs="Times New Roman"/>
        </w:rPr>
        <w:t xml:space="preserve"> tartjuk számon őket a szabályozás értelmében.</w:t>
      </w:r>
    </w:p>
    <w:p w14:paraId="1E7D6EA5" w14:textId="77777777" w:rsidR="008E239A" w:rsidRPr="00B23561" w:rsidRDefault="00B23561" w:rsidP="00B23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Nitrofuránok</w:t>
      </w:r>
      <w:proofErr w:type="spellEnd"/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nitrofurán</w:t>
      </w:r>
      <w:proofErr w:type="spellEnd"/>
      <w:r w:rsidRPr="00B23561">
        <w:rPr>
          <w:rFonts w:ascii="Times New Roman" w:hAnsi="Times New Roman" w:cs="Times New Roman"/>
        </w:rPr>
        <w:t xml:space="preserve"> típusú antibiotikumok (pl. </w:t>
      </w:r>
      <w:proofErr w:type="spellStart"/>
      <w:r w:rsidRPr="00B23561">
        <w:rPr>
          <w:rFonts w:ascii="Times New Roman" w:hAnsi="Times New Roman" w:cs="Times New Roman"/>
          <w:i/>
          <w:iCs/>
        </w:rPr>
        <w:t>nitrofurantoin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furazolidon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nitrofurazon</w:t>
      </w:r>
      <w:proofErr w:type="spellEnd"/>
      <w:r w:rsidRPr="00B23561">
        <w:rPr>
          <w:rFonts w:ascii="Times New Roman" w:hAnsi="Times New Roman" w:cs="Times New Roman"/>
        </w:rPr>
        <w:t xml:space="preserve">) szintén a baktériumok DNS-ét károsítják, hasonló elven, mint a </w:t>
      </w:r>
      <w:proofErr w:type="spellStart"/>
      <w:r w:rsidRPr="00B23561">
        <w:rPr>
          <w:rFonts w:ascii="Times New Roman" w:hAnsi="Times New Roman" w:cs="Times New Roman"/>
        </w:rPr>
        <w:t>nitroimidazolok</w:t>
      </w:r>
      <w:proofErr w:type="spellEnd"/>
      <w:r w:rsidRPr="00B23561">
        <w:rPr>
          <w:rFonts w:ascii="Times New Roman" w:hAnsi="Times New Roman" w:cs="Times New Roman"/>
        </w:rPr>
        <w:t xml:space="preserve">: </w:t>
      </w:r>
      <w:proofErr w:type="spellStart"/>
      <w:r w:rsidRPr="00B23561">
        <w:rPr>
          <w:rFonts w:ascii="Times New Roman" w:hAnsi="Times New Roman" w:cs="Times New Roman"/>
        </w:rPr>
        <w:t>nitrocsoportjuk</w:t>
      </w:r>
      <w:proofErr w:type="spellEnd"/>
      <w:r w:rsidRPr="00B23561">
        <w:rPr>
          <w:rFonts w:ascii="Times New Roman" w:hAnsi="Times New Roman" w:cs="Times New Roman"/>
        </w:rPr>
        <w:t xml:space="preserve"> redukciója során reaktív szabad gyököket és intermediereket hoznak létre, amelyek </w:t>
      </w:r>
      <w:r w:rsidRPr="00B23561">
        <w:rPr>
          <w:rFonts w:ascii="Times New Roman" w:hAnsi="Times New Roman" w:cs="Times New Roman"/>
          <w:b/>
          <w:bCs/>
        </w:rPr>
        <w:t>rontják a DNS integritását és gátolják számos sejtfolyamat működését</w:t>
      </w:r>
      <w:r w:rsidRPr="00B23561">
        <w:rPr>
          <w:rFonts w:ascii="Times New Roman" w:hAnsi="Times New Roman" w:cs="Times New Roman"/>
        </w:rPr>
        <w:t xml:space="preserve">. Hatásuk baktericid lehet. Ezek a szerek régebben elég széles körben használtak voltak bizonyos indikációkban, mára azonban </w:t>
      </w:r>
      <w:r w:rsidRPr="00B23561">
        <w:rPr>
          <w:rFonts w:ascii="Times New Roman" w:hAnsi="Times New Roman" w:cs="Times New Roman"/>
          <w:b/>
          <w:bCs/>
        </w:rPr>
        <w:t xml:space="preserve">a legtöbb </w:t>
      </w:r>
      <w:proofErr w:type="spellStart"/>
      <w:r w:rsidRPr="00B23561">
        <w:rPr>
          <w:rFonts w:ascii="Times New Roman" w:hAnsi="Times New Roman" w:cs="Times New Roman"/>
          <w:b/>
          <w:bCs/>
        </w:rPr>
        <w:t>nitrofuran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használatát betiltották élelmiszer-termelő állatokban</w:t>
      </w:r>
      <w:r w:rsidRPr="00B23561">
        <w:rPr>
          <w:rFonts w:ascii="Times New Roman" w:hAnsi="Times New Roman" w:cs="Times New Roman"/>
        </w:rPr>
        <w:t xml:space="preserve">, mivel felmerült, hogy bomlástermékeik esetleg rákkeltő hatásúak lehetnek fogyasztó emberben. Így például </w:t>
      </w:r>
      <w:proofErr w:type="spellStart"/>
      <w:r w:rsidRPr="00B23561">
        <w:rPr>
          <w:rFonts w:ascii="Times New Roman" w:hAnsi="Times New Roman" w:cs="Times New Roman"/>
          <w:i/>
          <w:iCs/>
        </w:rPr>
        <w:t>furazolidon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nitrofurazon</w:t>
      </w:r>
      <w:proofErr w:type="spellEnd"/>
      <w:r w:rsidRPr="00B23561">
        <w:rPr>
          <w:rFonts w:ascii="Times New Roman" w:hAnsi="Times New Roman" w:cs="Times New Roman"/>
        </w:rPr>
        <w:t xml:space="preserve"> tartalmú készítményeket takarmány-adalékként vagy fertőzések kezelésére a múltban adtak baromfinak és sertésnek (bélfertőzések, hasmenések kezelésére), de ma már nem legális az alkalmazásuk a legtöbb helyen. A </w:t>
      </w:r>
      <w:proofErr w:type="spellStart"/>
      <w:r w:rsidRPr="00B23561">
        <w:rPr>
          <w:rFonts w:ascii="Times New Roman" w:hAnsi="Times New Roman" w:cs="Times New Roman"/>
          <w:i/>
          <w:iCs/>
        </w:rPr>
        <w:t>nitrofurantoin</w:t>
      </w:r>
      <w:proofErr w:type="spellEnd"/>
      <w:r w:rsidRPr="00B23561">
        <w:rPr>
          <w:rFonts w:ascii="Times New Roman" w:hAnsi="Times New Roman" w:cs="Times New Roman"/>
        </w:rPr>
        <w:t xml:space="preserve"> nevű szert – mely hatékony </w:t>
      </w:r>
      <w:proofErr w:type="spellStart"/>
      <w:r w:rsidRPr="00B23561">
        <w:rPr>
          <w:rFonts w:ascii="Times New Roman" w:hAnsi="Times New Roman" w:cs="Times New Roman"/>
        </w:rPr>
        <w:t>húgyúti</w:t>
      </w:r>
      <w:proofErr w:type="spellEnd"/>
      <w:r w:rsidRPr="00B23561">
        <w:rPr>
          <w:rFonts w:ascii="Times New Roman" w:hAnsi="Times New Roman" w:cs="Times New Roman"/>
        </w:rPr>
        <w:t xml:space="preserve"> fertőtlenítő humán gyógyászatban – állatoknál nem használjuk általános kezelésre. Ennek ellenére bizonyos </w:t>
      </w:r>
      <w:r w:rsidRPr="00B23561">
        <w:rPr>
          <w:rFonts w:ascii="Times New Roman" w:hAnsi="Times New Roman" w:cs="Times New Roman"/>
          <w:i/>
          <w:iCs/>
        </w:rPr>
        <w:t>külsőleges készítményekben</w:t>
      </w:r>
      <w:r w:rsidRPr="00B23561">
        <w:rPr>
          <w:rFonts w:ascii="Times New Roman" w:hAnsi="Times New Roman" w:cs="Times New Roman"/>
        </w:rPr>
        <w:t xml:space="preserve"> (spray-</w:t>
      </w:r>
      <w:proofErr w:type="spellStart"/>
      <w:r w:rsidRPr="00B23561">
        <w:rPr>
          <w:rFonts w:ascii="Times New Roman" w:hAnsi="Times New Roman" w:cs="Times New Roman"/>
        </w:rPr>
        <w:t>kben</w:t>
      </w:r>
      <w:proofErr w:type="spellEnd"/>
      <w:r w:rsidRPr="00B23561">
        <w:rPr>
          <w:rFonts w:ascii="Times New Roman" w:hAnsi="Times New Roman" w:cs="Times New Roman"/>
        </w:rPr>
        <w:t xml:space="preserve">, sebhintőporokban) még előfordulhat </w:t>
      </w:r>
      <w:proofErr w:type="spellStart"/>
      <w:r w:rsidRPr="00B23561">
        <w:rPr>
          <w:rFonts w:ascii="Times New Roman" w:hAnsi="Times New Roman" w:cs="Times New Roman"/>
          <w:i/>
          <w:iCs/>
        </w:rPr>
        <w:t>nitrofurazon</w:t>
      </w:r>
      <w:proofErr w:type="spellEnd"/>
      <w:r w:rsidRPr="00B23561">
        <w:rPr>
          <w:rFonts w:ascii="Times New Roman" w:hAnsi="Times New Roman" w:cs="Times New Roman"/>
        </w:rPr>
        <w:t xml:space="preserve"> vagy rokon vegyület, amelyet például szarvasmarhák kisebb sérüléseire, bőrfertőzéseire kennek. Összességében azonban a </w:t>
      </w:r>
      <w:proofErr w:type="spellStart"/>
      <w:r w:rsidRPr="00B23561">
        <w:rPr>
          <w:rFonts w:ascii="Times New Roman" w:hAnsi="Times New Roman" w:cs="Times New Roman"/>
        </w:rPr>
        <w:t>nitrofuránok</w:t>
      </w:r>
      <w:proofErr w:type="spellEnd"/>
      <w:r w:rsidRPr="00B23561">
        <w:rPr>
          <w:rFonts w:ascii="Times New Roman" w:hAnsi="Times New Roman" w:cs="Times New Roman"/>
        </w:rPr>
        <w:t xml:space="preserve"> jelentősége a haszonállat-gyógyászatban a tiltások miatt minimálisra csökkent.</w:t>
      </w:r>
    </w:p>
    <w:p w14:paraId="4D0A83B6" w14:textId="77777777" w:rsidR="008E239A" w:rsidRPr="00B23561" w:rsidRDefault="00B23561" w:rsidP="00B23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Rifamicinek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23561">
        <w:rPr>
          <w:rFonts w:ascii="Times New Roman" w:hAnsi="Times New Roman" w:cs="Times New Roman"/>
          <w:b/>
          <w:bCs/>
        </w:rPr>
        <w:t>rifampicin</w:t>
      </w:r>
      <w:proofErr w:type="spellEnd"/>
      <w:r w:rsidRPr="00B23561">
        <w:rPr>
          <w:rFonts w:ascii="Times New Roman" w:hAnsi="Times New Roman" w:cs="Times New Roman"/>
          <w:b/>
          <w:bCs/>
        </w:rPr>
        <w:t>)</w:t>
      </w:r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rifamicin</w:t>
      </w:r>
      <w:proofErr w:type="spellEnd"/>
      <w:r w:rsidRPr="00B23561">
        <w:rPr>
          <w:rFonts w:ascii="Times New Roman" w:hAnsi="Times New Roman" w:cs="Times New Roman"/>
        </w:rPr>
        <w:t xml:space="preserve">-csoport (fő képviselője a </w:t>
      </w:r>
      <w:proofErr w:type="spellStart"/>
      <w:r w:rsidRPr="00B23561">
        <w:rPr>
          <w:rFonts w:ascii="Times New Roman" w:hAnsi="Times New Roman" w:cs="Times New Roman"/>
          <w:i/>
          <w:iCs/>
        </w:rPr>
        <w:t>rifampicin</w:t>
      </w:r>
      <w:proofErr w:type="spellEnd"/>
      <w:r w:rsidRPr="00B23561">
        <w:rPr>
          <w:rFonts w:ascii="Times New Roman" w:hAnsi="Times New Roman" w:cs="Times New Roman"/>
        </w:rPr>
        <w:t xml:space="preserve">, más néven </w:t>
      </w:r>
      <w:proofErr w:type="spellStart"/>
      <w:r w:rsidRPr="00B23561">
        <w:rPr>
          <w:rFonts w:ascii="Times New Roman" w:hAnsi="Times New Roman" w:cs="Times New Roman"/>
        </w:rPr>
        <w:t>rifampin</w:t>
      </w:r>
      <w:proofErr w:type="spellEnd"/>
      <w:r w:rsidRPr="00B23561">
        <w:rPr>
          <w:rFonts w:ascii="Times New Roman" w:hAnsi="Times New Roman" w:cs="Times New Roman"/>
        </w:rPr>
        <w:t xml:space="preserve">) a </w:t>
      </w:r>
      <w:r w:rsidRPr="00B23561">
        <w:rPr>
          <w:rFonts w:ascii="Times New Roman" w:hAnsi="Times New Roman" w:cs="Times New Roman"/>
          <w:b/>
          <w:bCs/>
        </w:rPr>
        <w:t>DNS-függő RNS-</w:t>
      </w:r>
      <w:proofErr w:type="spellStart"/>
      <w:r w:rsidRPr="00B23561">
        <w:rPr>
          <w:rFonts w:ascii="Times New Roman" w:hAnsi="Times New Roman" w:cs="Times New Roman"/>
          <w:b/>
          <w:bCs/>
        </w:rPr>
        <w:t>polimeráz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enzimet gátolja</w:t>
      </w:r>
      <w:r w:rsidRPr="00B23561">
        <w:rPr>
          <w:rFonts w:ascii="Times New Roman" w:hAnsi="Times New Roman" w:cs="Times New Roman"/>
        </w:rPr>
        <w:t xml:space="preserve"> a baktériumokban. Ennek </w:t>
      </w:r>
      <w:r w:rsidRPr="00B23561">
        <w:rPr>
          <w:rFonts w:ascii="Times New Roman" w:hAnsi="Times New Roman" w:cs="Times New Roman"/>
        </w:rPr>
        <w:lastRenderedPageBreak/>
        <w:t xml:space="preserve">következtében nem képesek a baktériumok az RNS-szintézisre, tehát nem íródnak át létfontosságú fehérjéket kódoló gének. A </w:t>
      </w:r>
      <w:proofErr w:type="spellStart"/>
      <w:r w:rsidRPr="00B23561">
        <w:rPr>
          <w:rFonts w:ascii="Times New Roman" w:hAnsi="Times New Roman" w:cs="Times New Roman"/>
        </w:rPr>
        <w:t>rifampicin</w:t>
      </w:r>
      <w:proofErr w:type="spellEnd"/>
      <w:r w:rsidRPr="00B23561">
        <w:rPr>
          <w:rFonts w:ascii="Times New Roman" w:hAnsi="Times New Roman" w:cs="Times New Roman"/>
        </w:rPr>
        <w:t xml:space="preserve"> baktericid hatású a legtöbb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baktériumra, és bizonyos </w:t>
      </w:r>
      <w:proofErr w:type="spellStart"/>
      <w:r w:rsidRPr="00B23561">
        <w:rPr>
          <w:rFonts w:ascii="Times New Roman" w:hAnsi="Times New Roman" w:cs="Times New Roman"/>
        </w:rPr>
        <w:t>intracelluláris</w:t>
      </w:r>
      <w:proofErr w:type="spellEnd"/>
      <w:r w:rsidRPr="00B23561">
        <w:rPr>
          <w:rFonts w:ascii="Times New Roman" w:hAnsi="Times New Roman" w:cs="Times New Roman"/>
        </w:rPr>
        <w:t xml:space="preserve"> kórokozókra (pl. </w:t>
      </w:r>
      <w:proofErr w:type="spellStart"/>
      <w:r w:rsidRPr="00B23561">
        <w:rPr>
          <w:rFonts w:ascii="Times New Roman" w:hAnsi="Times New Roman" w:cs="Times New Roman"/>
          <w:i/>
          <w:iCs/>
        </w:rPr>
        <w:t>Rhodococcus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Brucella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Mycobacterium</w:t>
      </w:r>
      <w:proofErr w:type="spellEnd"/>
      <w:r w:rsidRPr="00B23561">
        <w:rPr>
          <w:rFonts w:ascii="Times New Roman" w:hAnsi="Times New Roman" w:cs="Times New Roman"/>
        </w:rPr>
        <w:t xml:space="preserve"> fajok) is. Ugyanakkor önmagában adva hamar rezisztencia alakul ki ellene, ezért általában </w:t>
      </w:r>
      <w:r w:rsidRPr="00B23561">
        <w:rPr>
          <w:rFonts w:ascii="Times New Roman" w:hAnsi="Times New Roman" w:cs="Times New Roman"/>
          <w:b/>
          <w:bCs/>
        </w:rPr>
        <w:t>kombinációban</w:t>
      </w:r>
      <w:r w:rsidRPr="00B23561">
        <w:rPr>
          <w:rFonts w:ascii="Times New Roman" w:hAnsi="Times New Roman" w:cs="Times New Roman"/>
        </w:rPr>
        <w:t xml:space="preserve"> használják más szerekkel. Állatgyógyászatban a </w:t>
      </w:r>
      <w:proofErr w:type="spellStart"/>
      <w:r w:rsidRPr="00B23561">
        <w:rPr>
          <w:rFonts w:ascii="Times New Roman" w:hAnsi="Times New Roman" w:cs="Times New Roman"/>
        </w:rPr>
        <w:t>rifampicin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b/>
          <w:bCs/>
        </w:rPr>
        <w:t>korlátozottan alkalmazott</w:t>
      </w:r>
      <w:r w:rsidRPr="00B23561">
        <w:rPr>
          <w:rFonts w:ascii="Times New Roman" w:hAnsi="Times New Roman" w:cs="Times New Roman"/>
        </w:rPr>
        <w:t xml:space="preserve">: leginkább </w:t>
      </w:r>
      <w:r w:rsidRPr="00B23561">
        <w:rPr>
          <w:rFonts w:ascii="Times New Roman" w:hAnsi="Times New Roman" w:cs="Times New Roman"/>
          <w:b/>
          <w:bCs/>
        </w:rPr>
        <w:t xml:space="preserve">csikók </w:t>
      </w:r>
      <w:proofErr w:type="spellStart"/>
      <w:r w:rsidRPr="00B23561">
        <w:rPr>
          <w:rFonts w:ascii="Times New Roman" w:hAnsi="Times New Roman" w:cs="Times New Roman"/>
          <w:b/>
          <w:bCs/>
        </w:rPr>
        <w:t>Rhodococcus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561">
        <w:rPr>
          <w:rFonts w:ascii="Times New Roman" w:hAnsi="Times New Roman" w:cs="Times New Roman"/>
          <w:b/>
          <w:bCs/>
        </w:rPr>
        <w:t>equi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okozta tüdőgyulladásának</w:t>
      </w:r>
      <w:r w:rsidRPr="00B23561">
        <w:rPr>
          <w:rFonts w:ascii="Times New Roman" w:hAnsi="Times New Roman" w:cs="Times New Roman"/>
        </w:rPr>
        <w:t xml:space="preserve"> kezelésében vált standarddá, mégpedig </w:t>
      </w:r>
      <w:proofErr w:type="spellStart"/>
      <w:r w:rsidRPr="00B23561">
        <w:rPr>
          <w:rFonts w:ascii="Times New Roman" w:hAnsi="Times New Roman" w:cs="Times New Roman"/>
        </w:rPr>
        <w:t>makrolid</w:t>
      </w:r>
      <w:proofErr w:type="spellEnd"/>
      <w:r w:rsidRPr="00B23561">
        <w:rPr>
          <w:rFonts w:ascii="Times New Roman" w:hAnsi="Times New Roman" w:cs="Times New Roman"/>
        </w:rPr>
        <w:t xml:space="preserve"> antibiotikummal (</w:t>
      </w:r>
      <w:proofErr w:type="spellStart"/>
      <w:r w:rsidRPr="00B23561">
        <w:rPr>
          <w:rFonts w:ascii="Times New Roman" w:hAnsi="Times New Roman" w:cs="Times New Roman"/>
        </w:rPr>
        <w:t>eritromicinnel</w:t>
      </w:r>
      <w:proofErr w:type="spellEnd"/>
      <w:r w:rsidRPr="00B23561">
        <w:rPr>
          <w:rFonts w:ascii="Times New Roman" w:hAnsi="Times New Roman" w:cs="Times New Roman"/>
        </w:rPr>
        <w:t xml:space="preserve"> vagy újabban </w:t>
      </w:r>
      <w:proofErr w:type="spellStart"/>
      <w:r w:rsidRPr="00B23561">
        <w:rPr>
          <w:rFonts w:ascii="Times New Roman" w:hAnsi="Times New Roman" w:cs="Times New Roman"/>
        </w:rPr>
        <w:t>azitromicinnel</w:t>
      </w:r>
      <w:proofErr w:type="spellEnd"/>
      <w:r w:rsidRPr="00B23561">
        <w:rPr>
          <w:rFonts w:ascii="Times New Roman" w:hAnsi="Times New Roman" w:cs="Times New Roman"/>
        </w:rPr>
        <w:t xml:space="preserve">) együtt adva. Így érik el, hogy a </w:t>
      </w:r>
      <w:proofErr w:type="spellStart"/>
      <w:r w:rsidRPr="00B23561">
        <w:rPr>
          <w:rFonts w:ascii="Times New Roman" w:hAnsi="Times New Roman" w:cs="Times New Roman"/>
          <w:i/>
          <w:iCs/>
        </w:rPr>
        <w:t>Rhodococcus</w:t>
      </w:r>
      <w:proofErr w:type="spellEnd"/>
      <w:r w:rsidRPr="00B23561">
        <w:rPr>
          <w:rFonts w:ascii="Times New Roman" w:hAnsi="Times New Roman" w:cs="Times New Roman"/>
        </w:rPr>
        <w:t xml:space="preserve"> (ami egy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-pozitív, fakultatív </w:t>
      </w:r>
      <w:proofErr w:type="spellStart"/>
      <w:r w:rsidRPr="00B23561">
        <w:rPr>
          <w:rFonts w:ascii="Times New Roman" w:hAnsi="Times New Roman" w:cs="Times New Roman"/>
        </w:rPr>
        <w:t>intracelluláris</w:t>
      </w:r>
      <w:proofErr w:type="spellEnd"/>
      <w:r w:rsidRPr="00B23561">
        <w:rPr>
          <w:rFonts w:ascii="Times New Roman" w:hAnsi="Times New Roman" w:cs="Times New Roman"/>
        </w:rPr>
        <w:t xml:space="preserve"> kórokozó) elpusztuljon a tüdőben. Mivel a csikó nem élelmiszer-termelő, ez </w:t>
      </w:r>
      <w:proofErr w:type="spellStart"/>
      <w:r w:rsidRPr="00B23561">
        <w:rPr>
          <w:rFonts w:ascii="Times New Roman" w:hAnsi="Times New Roman" w:cs="Times New Roman"/>
        </w:rPr>
        <w:t>állatgyógyászatilag</w:t>
      </w:r>
      <w:proofErr w:type="spellEnd"/>
      <w:r w:rsidRPr="00B23561">
        <w:rPr>
          <w:rFonts w:ascii="Times New Roman" w:hAnsi="Times New Roman" w:cs="Times New Roman"/>
        </w:rPr>
        <w:t xml:space="preserve"> megengedett kombináció. </w:t>
      </w:r>
      <w:r w:rsidRPr="00B23561">
        <w:rPr>
          <w:rFonts w:ascii="Times New Roman" w:hAnsi="Times New Roman" w:cs="Times New Roman"/>
          <w:b/>
          <w:bCs/>
        </w:rPr>
        <w:t>Szarvasmarhákban, sertésekben és baromfiban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rifampicint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rutinszerűen</w:t>
      </w:r>
      <w:proofErr w:type="spellEnd"/>
      <w:r w:rsidRPr="00B23561">
        <w:rPr>
          <w:rFonts w:ascii="Times New Roman" w:hAnsi="Times New Roman" w:cs="Times New Roman"/>
        </w:rPr>
        <w:t xml:space="preserve"> nem használják. Időnként kutatási célokból próbálkoztak a </w:t>
      </w:r>
      <w:proofErr w:type="spellStart"/>
      <w:r w:rsidRPr="00B23561">
        <w:rPr>
          <w:rFonts w:ascii="Times New Roman" w:hAnsi="Times New Roman" w:cs="Times New Roman"/>
          <w:i/>
          <w:iCs/>
        </w:rPr>
        <w:t>rifampicin</w:t>
      </w:r>
      <w:proofErr w:type="spellEnd"/>
      <w:r w:rsidRPr="00B23561">
        <w:rPr>
          <w:rFonts w:ascii="Times New Roman" w:hAnsi="Times New Roman" w:cs="Times New Roman"/>
        </w:rPr>
        <w:t xml:space="preserve"> + </w:t>
      </w:r>
      <w:proofErr w:type="spellStart"/>
      <w:r w:rsidRPr="00B23561">
        <w:rPr>
          <w:rFonts w:ascii="Times New Roman" w:hAnsi="Times New Roman" w:cs="Times New Roman"/>
          <w:i/>
          <w:iCs/>
        </w:rPr>
        <w:t>isoniazid</w:t>
      </w:r>
      <w:proofErr w:type="spellEnd"/>
      <w:r w:rsidRPr="00B23561">
        <w:rPr>
          <w:rFonts w:ascii="Times New Roman" w:hAnsi="Times New Roman" w:cs="Times New Roman"/>
        </w:rPr>
        <w:t xml:space="preserve"> kombinációval szarvasmarhák </w:t>
      </w:r>
      <w:proofErr w:type="spellStart"/>
      <w:r w:rsidRPr="00B23561">
        <w:rPr>
          <w:rFonts w:ascii="Times New Roman" w:hAnsi="Times New Roman" w:cs="Times New Roman"/>
          <w:i/>
          <w:iCs/>
        </w:rPr>
        <w:t>Mycobacterium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bovis</w:t>
      </w:r>
      <w:proofErr w:type="spellEnd"/>
      <w:r w:rsidRPr="00B23561">
        <w:rPr>
          <w:rFonts w:ascii="Times New Roman" w:hAnsi="Times New Roman" w:cs="Times New Roman"/>
        </w:rPr>
        <w:t xml:space="preserve"> (gümőkór) fertőzésének kezelésére, vagy kecskék </w:t>
      </w:r>
      <w:proofErr w:type="spellStart"/>
      <w:r w:rsidRPr="00B23561">
        <w:rPr>
          <w:rFonts w:ascii="Times New Roman" w:hAnsi="Times New Roman" w:cs="Times New Roman"/>
          <w:i/>
          <w:iCs/>
        </w:rPr>
        <w:t>Corynebacterium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pseudotuberculosis</w:t>
      </w:r>
      <w:proofErr w:type="spellEnd"/>
      <w:r w:rsidRPr="00B23561">
        <w:rPr>
          <w:rFonts w:ascii="Times New Roman" w:hAnsi="Times New Roman" w:cs="Times New Roman"/>
        </w:rPr>
        <w:t xml:space="preserve"> okozta sajtos nyirokcsomó-gyulladásának terápiájára, de a gyakorlatban a tbc-s állatokat inkább selejtezik, a </w:t>
      </w:r>
      <w:proofErr w:type="spellStart"/>
      <w:r w:rsidRPr="00B23561">
        <w:rPr>
          <w:rFonts w:ascii="Times New Roman" w:hAnsi="Times New Roman" w:cs="Times New Roman"/>
          <w:i/>
          <w:iCs/>
        </w:rPr>
        <w:t>Corynebacterium</w:t>
      </w:r>
      <w:proofErr w:type="spellEnd"/>
      <w:r w:rsidRPr="00B23561">
        <w:rPr>
          <w:rFonts w:ascii="Times New Roman" w:hAnsi="Times New Roman" w:cs="Times New Roman"/>
        </w:rPr>
        <w:t xml:space="preserve"> fertőzést pedig más módon kezelik. A </w:t>
      </w:r>
      <w:proofErr w:type="spellStart"/>
      <w:r w:rsidRPr="00B23561">
        <w:rPr>
          <w:rFonts w:ascii="Times New Roman" w:hAnsi="Times New Roman" w:cs="Times New Roman"/>
        </w:rPr>
        <w:t>rifampicin</w:t>
      </w:r>
      <w:proofErr w:type="spellEnd"/>
      <w:r w:rsidRPr="00B23561">
        <w:rPr>
          <w:rFonts w:ascii="Times New Roman" w:hAnsi="Times New Roman" w:cs="Times New Roman"/>
        </w:rPr>
        <w:t xml:space="preserve"> tehát leginkább a lovak speciális antibiotikumának tekinthető. Mechanizmusának megismerése azért fontos, mert egyedi támadáspontú szer (az RNS-</w:t>
      </w:r>
      <w:proofErr w:type="spellStart"/>
      <w:r w:rsidRPr="00B23561">
        <w:rPr>
          <w:rFonts w:ascii="Times New Roman" w:hAnsi="Times New Roman" w:cs="Times New Roman"/>
        </w:rPr>
        <w:t>polimeráz</w:t>
      </w:r>
      <w:proofErr w:type="spellEnd"/>
      <w:r w:rsidRPr="00B23561">
        <w:rPr>
          <w:rFonts w:ascii="Times New Roman" w:hAnsi="Times New Roman" w:cs="Times New Roman"/>
        </w:rPr>
        <w:t xml:space="preserve"> béta alegységéhez kötődik), és e mechanizmus viszonylag ritka az antibiotikumok világában.</w:t>
      </w:r>
    </w:p>
    <w:p w14:paraId="276BB9CE" w14:textId="77777777" w:rsidR="008E239A" w:rsidRPr="00B23561" w:rsidRDefault="00B23561" w:rsidP="00B2356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b/>
          <w:bCs/>
        </w:rPr>
        <w:t xml:space="preserve">Szulfonamidok és </w:t>
      </w:r>
      <w:proofErr w:type="spellStart"/>
      <w:r w:rsidRPr="00B23561">
        <w:rPr>
          <w:rFonts w:ascii="Times New Roman" w:hAnsi="Times New Roman" w:cs="Times New Roman"/>
          <w:b/>
          <w:bCs/>
        </w:rPr>
        <w:t>diaminopirimidinek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(folsavszintézis-gátlók)</w:t>
      </w:r>
      <w:r w:rsidRPr="00B23561">
        <w:rPr>
          <w:rFonts w:ascii="Times New Roman" w:hAnsi="Times New Roman" w:cs="Times New Roman"/>
        </w:rPr>
        <w:t xml:space="preserve">: Az </w:t>
      </w:r>
      <w:proofErr w:type="spellStart"/>
      <w:r w:rsidRPr="00B23561">
        <w:rPr>
          <w:rFonts w:ascii="Times New Roman" w:hAnsi="Times New Roman" w:cs="Times New Roman"/>
        </w:rPr>
        <w:t>antimetabolit</w:t>
      </w:r>
      <w:proofErr w:type="spellEnd"/>
      <w:r w:rsidRPr="00B23561">
        <w:rPr>
          <w:rFonts w:ascii="Times New Roman" w:hAnsi="Times New Roman" w:cs="Times New Roman"/>
        </w:rPr>
        <w:t xml:space="preserve"> típusú antibakteriális szerek a baktériumok anyagcseréjébe avatkoznak be. A </w:t>
      </w:r>
      <w:r w:rsidRPr="00B23561">
        <w:rPr>
          <w:rFonts w:ascii="Times New Roman" w:hAnsi="Times New Roman" w:cs="Times New Roman"/>
          <w:b/>
          <w:bCs/>
        </w:rPr>
        <w:t>szulfonamidok</w:t>
      </w:r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  <w:i/>
          <w:iCs/>
        </w:rPr>
        <w:t>szulfadimidin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szulfametoxin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szulfakvinoxalin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szulfadiazin</w:t>
      </w:r>
      <w:proofErr w:type="spellEnd"/>
      <w:r w:rsidRPr="00B23561">
        <w:rPr>
          <w:rFonts w:ascii="Times New Roman" w:hAnsi="Times New Roman" w:cs="Times New Roman"/>
        </w:rPr>
        <w:t xml:space="preserve"> stb.) és a </w:t>
      </w:r>
      <w:proofErr w:type="spellStart"/>
      <w:r w:rsidRPr="00B23561">
        <w:rPr>
          <w:rFonts w:ascii="Times New Roman" w:hAnsi="Times New Roman" w:cs="Times New Roman"/>
          <w:b/>
          <w:bCs/>
        </w:rPr>
        <w:t>trimetoprim</w:t>
      </w:r>
      <w:proofErr w:type="spellEnd"/>
      <w:r w:rsidRPr="00B23561">
        <w:rPr>
          <w:rFonts w:ascii="Times New Roman" w:hAnsi="Times New Roman" w:cs="Times New Roman"/>
        </w:rPr>
        <w:t xml:space="preserve"> (valamint rokon vegyületei, pl. </w:t>
      </w:r>
      <w:proofErr w:type="spellStart"/>
      <w:r w:rsidRPr="00B23561">
        <w:rPr>
          <w:rFonts w:ascii="Times New Roman" w:hAnsi="Times New Roman" w:cs="Times New Roman"/>
        </w:rPr>
        <w:t>ormetoprim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bakviloprim</w:t>
      </w:r>
      <w:proofErr w:type="spellEnd"/>
      <w:r w:rsidRPr="00B23561">
        <w:rPr>
          <w:rFonts w:ascii="Times New Roman" w:hAnsi="Times New Roman" w:cs="Times New Roman"/>
        </w:rPr>
        <w:t xml:space="preserve">) </w:t>
      </w:r>
      <w:r w:rsidRPr="00B23561">
        <w:rPr>
          <w:rFonts w:ascii="Times New Roman" w:hAnsi="Times New Roman" w:cs="Times New Roman"/>
          <w:b/>
          <w:bCs/>
        </w:rPr>
        <w:t>a baktériumok folsavbioszintézisét gátolják</w:t>
      </w:r>
      <w:r w:rsidRPr="00B23561">
        <w:rPr>
          <w:rFonts w:ascii="Times New Roman" w:hAnsi="Times New Roman" w:cs="Times New Roman"/>
        </w:rPr>
        <w:t xml:space="preserve">. A folsav esszenciális a nukleinsavak (DNS, RNS) építőköveinek (purinok, </w:t>
      </w:r>
      <w:proofErr w:type="spellStart"/>
      <w:r w:rsidRPr="00B23561">
        <w:rPr>
          <w:rFonts w:ascii="Times New Roman" w:hAnsi="Times New Roman" w:cs="Times New Roman"/>
        </w:rPr>
        <w:t>pirimidinek</w:t>
      </w:r>
      <w:proofErr w:type="spellEnd"/>
      <w:r w:rsidRPr="00B23561">
        <w:rPr>
          <w:rFonts w:ascii="Times New Roman" w:hAnsi="Times New Roman" w:cs="Times New Roman"/>
        </w:rPr>
        <w:t>) szintéziséhez, így a folsavképzés blokkolása végső soron a DNS előállításának gátlásához vezet. A szulfonamidok szerkezetileg hasonlítanak a para-</w:t>
      </w:r>
      <w:proofErr w:type="spellStart"/>
      <w:r w:rsidRPr="00B23561">
        <w:rPr>
          <w:rFonts w:ascii="Times New Roman" w:hAnsi="Times New Roman" w:cs="Times New Roman"/>
        </w:rPr>
        <w:t>amino</w:t>
      </w:r>
      <w:proofErr w:type="spellEnd"/>
      <w:r w:rsidRPr="00B23561">
        <w:rPr>
          <w:rFonts w:ascii="Times New Roman" w:hAnsi="Times New Roman" w:cs="Times New Roman"/>
        </w:rPr>
        <w:t xml:space="preserve">-benzoesavhoz (PABA), ami a folsav előanyagának része; kompetitíven gátolják a </w:t>
      </w:r>
      <w:proofErr w:type="spellStart"/>
      <w:r w:rsidRPr="00B23561">
        <w:rPr>
          <w:rFonts w:ascii="Times New Roman" w:hAnsi="Times New Roman" w:cs="Times New Roman"/>
          <w:b/>
          <w:bCs/>
        </w:rPr>
        <w:t>dihidropteroát-szintetáz</w:t>
      </w:r>
      <w:proofErr w:type="spellEnd"/>
      <w:r w:rsidRPr="00B23561">
        <w:rPr>
          <w:rFonts w:ascii="Times New Roman" w:hAnsi="Times New Roman" w:cs="Times New Roman"/>
        </w:rPr>
        <w:t xml:space="preserve"> enzimet, így megakadályozzák a folsav kialakulását. A </w:t>
      </w:r>
      <w:proofErr w:type="spellStart"/>
      <w:r w:rsidRPr="00B23561">
        <w:rPr>
          <w:rFonts w:ascii="Times New Roman" w:hAnsi="Times New Roman" w:cs="Times New Roman"/>
        </w:rPr>
        <w:t>trimetoprim</w:t>
      </w:r>
      <w:proofErr w:type="spellEnd"/>
      <w:r w:rsidRPr="00B23561">
        <w:rPr>
          <w:rFonts w:ascii="Times New Roman" w:hAnsi="Times New Roman" w:cs="Times New Roman"/>
        </w:rPr>
        <w:t xml:space="preserve"> pedig a folsav-ciklus egy másik kulcsenzimét, a </w:t>
      </w:r>
      <w:proofErr w:type="spellStart"/>
      <w:r w:rsidRPr="00B23561">
        <w:rPr>
          <w:rFonts w:ascii="Times New Roman" w:hAnsi="Times New Roman" w:cs="Times New Roman"/>
          <w:b/>
          <w:bCs/>
        </w:rPr>
        <w:t>dihidrofolát-reduktázt</w:t>
      </w:r>
      <w:proofErr w:type="spellEnd"/>
      <w:r w:rsidRPr="00B23561">
        <w:rPr>
          <w:rFonts w:ascii="Times New Roman" w:hAnsi="Times New Roman" w:cs="Times New Roman"/>
        </w:rPr>
        <w:t xml:space="preserve"> gátolja. Külön-külön adva a szulfonamidok és a </w:t>
      </w:r>
      <w:proofErr w:type="spellStart"/>
      <w:r w:rsidRPr="00B23561">
        <w:rPr>
          <w:rFonts w:ascii="Times New Roman" w:hAnsi="Times New Roman" w:cs="Times New Roman"/>
        </w:rPr>
        <w:t>trimetoprim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  <w:b/>
          <w:bCs/>
        </w:rPr>
        <w:t>bakteriosztatikusak</w:t>
      </w:r>
      <w:proofErr w:type="spellEnd"/>
      <w:r w:rsidRPr="00B23561">
        <w:rPr>
          <w:rFonts w:ascii="Times New Roman" w:hAnsi="Times New Roman" w:cs="Times New Roman"/>
        </w:rPr>
        <w:t xml:space="preserve">, de </w:t>
      </w:r>
      <w:r w:rsidRPr="00B23561">
        <w:rPr>
          <w:rFonts w:ascii="Times New Roman" w:hAnsi="Times New Roman" w:cs="Times New Roman"/>
          <w:b/>
          <w:bCs/>
        </w:rPr>
        <w:t>együttesen alkalmazva (potenciált szulfonamid kombinációként)</w:t>
      </w:r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szinergista</w:t>
      </w:r>
      <w:proofErr w:type="spellEnd"/>
      <w:r w:rsidRPr="00B23561">
        <w:rPr>
          <w:rFonts w:ascii="Times New Roman" w:hAnsi="Times New Roman" w:cs="Times New Roman"/>
        </w:rPr>
        <w:t xml:space="preserve"> módon hatnak, és gyakran baktericid hatást érnek el. E kombináció széles spektrumú: sok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és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baktériumra hat, köztük számos bélbaktériumra is; ugyanakkor bizonyos Pseudomonas fajok és egyes anaerobok általában rezisztensek rá. A szulfonamidok a </w:t>
      </w:r>
      <w:r w:rsidRPr="00B23561">
        <w:rPr>
          <w:rFonts w:ascii="Times New Roman" w:hAnsi="Times New Roman" w:cs="Times New Roman"/>
          <w:b/>
          <w:bCs/>
        </w:rPr>
        <w:t xml:space="preserve">haszonállat-gyógyászat egyik </w:t>
      </w:r>
      <w:proofErr w:type="spellStart"/>
      <w:r w:rsidRPr="00B23561">
        <w:rPr>
          <w:rFonts w:ascii="Times New Roman" w:hAnsi="Times New Roman" w:cs="Times New Roman"/>
          <w:b/>
          <w:bCs/>
        </w:rPr>
        <w:t>legrégebbi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és legszélesebb körben használt</w:t>
      </w:r>
      <w:r w:rsidRPr="00B23561">
        <w:rPr>
          <w:rFonts w:ascii="Times New Roman" w:hAnsi="Times New Roman" w:cs="Times New Roman"/>
        </w:rPr>
        <w:t xml:space="preserve"> antimikrobiális gyógyszercsoportja. </w:t>
      </w:r>
      <w:r w:rsidRPr="00B23561">
        <w:rPr>
          <w:rFonts w:ascii="Times New Roman" w:hAnsi="Times New Roman" w:cs="Times New Roman"/>
          <w:b/>
          <w:bCs/>
        </w:rPr>
        <w:t>Szarvasmarhákban</w:t>
      </w:r>
      <w:r w:rsidRPr="00B23561">
        <w:rPr>
          <w:rFonts w:ascii="Times New Roman" w:hAnsi="Times New Roman" w:cs="Times New Roman"/>
        </w:rPr>
        <w:t xml:space="preserve"> például a mai napig alkalmaznak </w:t>
      </w:r>
      <w:proofErr w:type="spellStart"/>
      <w:r w:rsidRPr="00B23561">
        <w:rPr>
          <w:rFonts w:ascii="Times New Roman" w:hAnsi="Times New Roman" w:cs="Times New Roman"/>
          <w:i/>
          <w:iCs/>
        </w:rPr>
        <w:t>szulfadimidin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sulfadiazin</w:t>
      </w:r>
      <w:proofErr w:type="spellEnd"/>
      <w:r w:rsidRPr="00B23561">
        <w:rPr>
          <w:rFonts w:ascii="Times New Roman" w:hAnsi="Times New Roman" w:cs="Times New Roman"/>
        </w:rPr>
        <w:t xml:space="preserve"> + </w:t>
      </w:r>
      <w:proofErr w:type="spellStart"/>
      <w:r w:rsidRPr="00B23561">
        <w:rPr>
          <w:rFonts w:ascii="Times New Roman" w:hAnsi="Times New Roman" w:cs="Times New Roman"/>
          <w:i/>
          <w:iCs/>
        </w:rPr>
        <w:t>trimetoprim</w:t>
      </w:r>
      <w:proofErr w:type="spellEnd"/>
      <w:r w:rsidRPr="00B23561">
        <w:rPr>
          <w:rFonts w:ascii="Times New Roman" w:hAnsi="Times New Roman" w:cs="Times New Roman"/>
        </w:rPr>
        <w:t xml:space="preserve"> injekciót a légzőszervi fertőzések, vérfertőzések kezelésére, mivel ezek a szerek jól hatnak a </w:t>
      </w:r>
      <w:proofErr w:type="spellStart"/>
      <w:r w:rsidRPr="00B23561">
        <w:rPr>
          <w:rFonts w:ascii="Times New Roman" w:hAnsi="Times New Roman" w:cs="Times New Roman"/>
        </w:rPr>
        <w:t>pasteurellás</w:t>
      </w:r>
      <w:proofErr w:type="spellEnd"/>
      <w:r w:rsidRPr="00B23561">
        <w:rPr>
          <w:rFonts w:ascii="Times New Roman" w:hAnsi="Times New Roman" w:cs="Times New Roman"/>
        </w:rPr>
        <w:t xml:space="preserve"> tüdőgyulladás és számos egyéb bakteriális kórkép kórokozóira. Tejelő teheneknél méhgyulladás (</w:t>
      </w:r>
      <w:proofErr w:type="spellStart"/>
      <w:r w:rsidRPr="00B23561">
        <w:rPr>
          <w:rFonts w:ascii="Times New Roman" w:hAnsi="Times New Roman" w:cs="Times New Roman"/>
        </w:rPr>
        <w:t>metritis</w:t>
      </w:r>
      <w:proofErr w:type="spellEnd"/>
      <w:r w:rsidRPr="00B23561">
        <w:rPr>
          <w:rFonts w:ascii="Times New Roman" w:hAnsi="Times New Roman" w:cs="Times New Roman"/>
        </w:rPr>
        <w:t xml:space="preserve">) esetén is alkalmaznak potenciált szulfonamid injekciót a méh fertőtlenítésére, illetve szájon át is adhatók szulfonamid-készítmények borjak hasmenése vagy </w:t>
      </w:r>
      <w:proofErr w:type="spellStart"/>
      <w:r w:rsidRPr="00B23561">
        <w:rPr>
          <w:rFonts w:ascii="Times New Roman" w:hAnsi="Times New Roman" w:cs="Times New Roman"/>
        </w:rPr>
        <w:t>kokcidiózisa</w:t>
      </w:r>
      <w:proofErr w:type="spellEnd"/>
      <w:r w:rsidRPr="00B23561">
        <w:rPr>
          <w:rFonts w:ascii="Times New Roman" w:hAnsi="Times New Roman" w:cs="Times New Roman"/>
        </w:rPr>
        <w:t xml:space="preserve"> ellen. </w:t>
      </w:r>
      <w:r w:rsidRPr="00B23561">
        <w:rPr>
          <w:rFonts w:ascii="Times New Roman" w:hAnsi="Times New Roman" w:cs="Times New Roman"/>
          <w:b/>
          <w:bCs/>
        </w:rPr>
        <w:t>Sertéseknél</w:t>
      </w:r>
      <w:r w:rsidRPr="00B23561">
        <w:rPr>
          <w:rFonts w:ascii="Times New Roman" w:hAnsi="Times New Roman" w:cs="Times New Roman"/>
        </w:rPr>
        <w:t xml:space="preserve"> széles körben elterjedt a </w:t>
      </w:r>
      <w:proofErr w:type="spellStart"/>
      <w:r w:rsidRPr="00B23561">
        <w:rPr>
          <w:rFonts w:ascii="Times New Roman" w:hAnsi="Times New Roman" w:cs="Times New Roman"/>
        </w:rPr>
        <w:t>szulfonamid+trimetoprim</w:t>
      </w:r>
      <w:proofErr w:type="spellEnd"/>
      <w:r w:rsidRPr="00B23561">
        <w:rPr>
          <w:rFonts w:ascii="Times New Roman" w:hAnsi="Times New Roman" w:cs="Times New Roman"/>
        </w:rPr>
        <w:t xml:space="preserve"> kombináció takarmányban vagy ivóvízben való adagolása, például </w:t>
      </w:r>
      <w:proofErr w:type="spellStart"/>
      <w:r w:rsidRPr="00B23561">
        <w:rPr>
          <w:rFonts w:ascii="Times New Roman" w:hAnsi="Times New Roman" w:cs="Times New Roman"/>
          <w:i/>
          <w:iCs/>
        </w:rPr>
        <w:t>Streptococcus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suis</w:t>
      </w:r>
      <w:proofErr w:type="spellEnd"/>
      <w:r w:rsidRPr="00B23561">
        <w:rPr>
          <w:rFonts w:ascii="Times New Roman" w:hAnsi="Times New Roman" w:cs="Times New Roman"/>
        </w:rPr>
        <w:t xml:space="preserve"> okozta agyhártya- és agyvelőgyulladás kiegészítő kezelésére a malacoknál, vagy az </w:t>
      </w:r>
      <w:proofErr w:type="spellStart"/>
      <w:r w:rsidRPr="00B23561">
        <w:rPr>
          <w:rFonts w:ascii="Times New Roman" w:hAnsi="Times New Roman" w:cs="Times New Roman"/>
          <w:i/>
          <w:iCs/>
        </w:rPr>
        <w:t>Actinobacillus</w:t>
      </w:r>
      <w:proofErr w:type="spellEnd"/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</w:rPr>
        <w:t xml:space="preserve"> okozta tüdőgyulladásokban a hízósertéseknél. A sertések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</w:t>
      </w:r>
      <w:proofErr w:type="spellStart"/>
      <w:r w:rsidRPr="00B23561">
        <w:rPr>
          <w:rFonts w:ascii="Times New Roman" w:hAnsi="Times New Roman" w:cs="Times New Roman"/>
        </w:rPr>
        <w:t>posztvenális</w:t>
      </w:r>
      <w:proofErr w:type="spellEnd"/>
      <w:r w:rsidRPr="00B23561">
        <w:rPr>
          <w:rFonts w:ascii="Times New Roman" w:hAnsi="Times New Roman" w:cs="Times New Roman"/>
        </w:rPr>
        <w:t xml:space="preserve"> hasmenéseiben is adnak </w:t>
      </w:r>
      <w:proofErr w:type="spellStart"/>
      <w:r w:rsidRPr="00B23561">
        <w:rPr>
          <w:rFonts w:ascii="Times New Roman" w:hAnsi="Times New Roman" w:cs="Times New Roman"/>
        </w:rPr>
        <w:t>sulfonamidot</w:t>
      </w:r>
      <w:proofErr w:type="spellEnd"/>
      <w:r w:rsidRPr="00B23561">
        <w:rPr>
          <w:rFonts w:ascii="Times New Roman" w:hAnsi="Times New Roman" w:cs="Times New Roman"/>
        </w:rPr>
        <w:t xml:space="preserve"> (gyakran </w:t>
      </w:r>
      <w:proofErr w:type="spellStart"/>
      <w:r w:rsidRPr="00B23561">
        <w:rPr>
          <w:rFonts w:ascii="Times New Roman" w:hAnsi="Times New Roman" w:cs="Times New Roman"/>
          <w:i/>
          <w:iCs/>
        </w:rPr>
        <w:t>sulfamethoxazol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B23561">
        <w:rPr>
          <w:rFonts w:ascii="Times New Roman" w:hAnsi="Times New Roman" w:cs="Times New Roman"/>
          <w:i/>
          <w:iCs/>
        </w:rPr>
        <w:lastRenderedPageBreak/>
        <w:t>trimethoprim</w:t>
      </w:r>
      <w:proofErr w:type="spellEnd"/>
      <w:r w:rsidRPr="00B23561">
        <w:rPr>
          <w:rFonts w:ascii="Times New Roman" w:hAnsi="Times New Roman" w:cs="Times New Roman"/>
        </w:rPr>
        <w:t xml:space="preserve"> kombinációt) itatásra, bár erre a célra ma már inkább </w:t>
      </w:r>
      <w:proofErr w:type="spellStart"/>
      <w:r w:rsidRPr="00B23561">
        <w:rPr>
          <w:rFonts w:ascii="Times New Roman" w:hAnsi="Times New Roman" w:cs="Times New Roman"/>
        </w:rPr>
        <w:t>colistint</w:t>
      </w:r>
      <w:proofErr w:type="spellEnd"/>
      <w:r w:rsidRPr="00B23561">
        <w:rPr>
          <w:rFonts w:ascii="Times New Roman" w:hAnsi="Times New Roman" w:cs="Times New Roman"/>
        </w:rPr>
        <w:t xml:space="preserve"> használnak. </w:t>
      </w:r>
      <w:r w:rsidRPr="00B23561">
        <w:rPr>
          <w:rFonts w:ascii="Times New Roman" w:hAnsi="Times New Roman" w:cs="Times New Roman"/>
          <w:b/>
          <w:bCs/>
        </w:rPr>
        <w:t>Baromfinál</w:t>
      </w:r>
      <w:r w:rsidRPr="00B23561">
        <w:rPr>
          <w:rFonts w:ascii="Times New Roman" w:hAnsi="Times New Roman" w:cs="Times New Roman"/>
        </w:rPr>
        <w:t xml:space="preserve"> a szulfonamidok kiemelkedő jelentőségűek voltak a </w:t>
      </w:r>
      <w:proofErr w:type="spellStart"/>
      <w:r w:rsidRPr="00B23561">
        <w:rPr>
          <w:rFonts w:ascii="Times New Roman" w:hAnsi="Times New Roman" w:cs="Times New Roman"/>
        </w:rPr>
        <w:t>kokcidiózis</w:t>
      </w:r>
      <w:proofErr w:type="spellEnd"/>
      <w:r w:rsidRPr="00B23561">
        <w:rPr>
          <w:rFonts w:ascii="Times New Roman" w:hAnsi="Times New Roman" w:cs="Times New Roman"/>
        </w:rPr>
        <w:t xml:space="preserve"> elleni küzdelemben: a </w:t>
      </w:r>
      <w:proofErr w:type="spellStart"/>
      <w:r w:rsidRPr="00B23561">
        <w:rPr>
          <w:rFonts w:ascii="Times New Roman" w:hAnsi="Times New Roman" w:cs="Times New Roman"/>
          <w:i/>
          <w:iCs/>
        </w:rPr>
        <w:t>szulfakvinoxalin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szulfadimethoxin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  <w:i/>
          <w:iCs/>
        </w:rPr>
        <w:t>szulfaklór-piridazin</w:t>
      </w:r>
      <w:proofErr w:type="spellEnd"/>
      <w:r w:rsidRPr="00B23561">
        <w:rPr>
          <w:rFonts w:ascii="Times New Roman" w:hAnsi="Times New Roman" w:cs="Times New Roman"/>
        </w:rPr>
        <w:t xml:space="preserve"> tartalmú ivóvizes kezelések hatékonyan csökkentették a </w:t>
      </w:r>
      <w:proofErr w:type="spellStart"/>
      <w:r w:rsidRPr="00B23561">
        <w:rPr>
          <w:rFonts w:ascii="Times New Roman" w:hAnsi="Times New Roman" w:cs="Times New Roman"/>
          <w:i/>
          <w:iCs/>
        </w:rPr>
        <w:t>Eimeria</w:t>
      </w:r>
      <w:proofErr w:type="spellEnd"/>
      <w:r w:rsidRPr="00B23561">
        <w:rPr>
          <w:rFonts w:ascii="Times New Roman" w:hAnsi="Times New Roman" w:cs="Times New Roman"/>
        </w:rPr>
        <w:t xml:space="preserve"> paraziták okozta bélkárosodást a csirkéknél. Manapság a </w:t>
      </w:r>
      <w:proofErr w:type="spellStart"/>
      <w:r w:rsidRPr="00B23561">
        <w:rPr>
          <w:rFonts w:ascii="Times New Roman" w:hAnsi="Times New Roman" w:cs="Times New Roman"/>
        </w:rPr>
        <w:t>kokcidiózis</w:t>
      </w:r>
      <w:proofErr w:type="spellEnd"/>
      <w:r w:rsidRPr="00B23561">
        <w:rPr>
          <w:rFonts w:ascii="Times New Roman" w:hAnsi="Times New Roman" w:cs="Times New Roman"/>
        </w:rPr>
        <w:t xml:space="preserve"> megelőzésére inkább </w:t>
      </w:r>
      <w:proofErr w:type="spellStart"/>
      <w:r w:rsidRPr="00B23561">
        <w:rPr>
          <w:rFonts w:ascii="Times New Roman" w:hAnsi="Times New Roman" w:cs="Times New Roman"/>
        </w:rPr>
        <w:t>ionofórokat</w:t>
      </w:r>
      <w:proofErr w:type="spellEnd"/>
      <w:r w:rsidRPr="00B23561">
        <w:rPr>
          <w:rFonts w:ascii="Times New Roman" w:hAnsi="Times New Roman" w:cs="Times New Roman"/>
        </w:rPr>
        <w:t xml:space="preserve"> és védőoltásokat alkalmaznak, de a szulfonamidok még mindig szóba jöhetnek járványkitörés esetén terápiára. Baromfi baktériumos fertőzéseiben (például </w:t>
      </w:r>
      <w:proofErr w:type="spellStart"/>
      <w:r w:rsidRPr="00B23561">
        <w:rPr>
          <w:rFonts w:ascii="Times New Roman" w:hAnsi="Times New Roman" w:cs="Times New Roman"/>
          <w:i/>
          <w:iCs/>
        </w:rPr>
        <w:t>Pasteurella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23561">
        <w:rPr>
          <w:rFonts w:ascii="Times New Roman" w:hAnsi="Times New Roman" w:cs="Times New Roman"/>
          <w:i/>
          <w:iCs/>
        </w:rPr>
        <w:t>multocida</w:t>
      </w:r>
      <w:proofErr w:type="spellEnd"/>
      <w:r w:rsidRPr="00B23561">
        <w:rPr>
          <w:rFonts w:ascii="Times New Roman" w:hAnsi="Times New Roman" w:cs="Times New Roman"/>
        </w:rPr>
        <w:t xml:space="preserve"> okozta baromfikolera, vagy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fertőzések) is alkalmaznak potenciált szulfonamidokat itatásra, bár a húsélelmezés-egészségügyi várakozási idő és a hatékonysági korlátok miatt ezeket is felváltják más szerek sok esetben. A szulfonamidok nagyon elterjedtek voltak a múltban, így a rezisztencia bizonyos baktériumoknál széles körű, de kombinációban (</w:t>
      </w:r>
      <w:proofErr w:type="spellStart"/>
      <w:r w:rsidRPr="00B23561">
        <w:rPr>
          <w:rFonts w:ascii="Times New Roman" w:hAnsi="Times New Roman" w:cs="Times New Roman"/>
        </w:rPr>
        <w:t>trimetoprimmel</w:t>
      </w:r>
      <w:proofErr w:type="spellEnd"/>
      <w:r w:rsidRPr="00B23561">
        <w:rPr>
          <w:rFonts w:ascii="Times New Roman" w:hAnsi="Times New Roman" w:cs="Times New Roman"/>
        </w:rPr>
        <w:t xml:space="preserve">) még számos esetben hatékonyak. Előnyük az olcsóság és az orális alkalmazhatóság, </w:t>
      </w:r>
      <w:proofErr w:type="gramStart"/>
      <w:r w:rsidRPr="00B23561">
        <w:rPr>
          <w:rFonts w:ascii="Times New Roman" w:hAnsi="Times New Roman" w:cs="Times New Roman"/>
        </w:rPr>
        <w:t>valamint</w:t>
      </w:r>
      <w:proofErr w:type="gramEnd"/>
      <w:r w:rsidRPr="00B23561">
        <w:rPr>
          <w:rFonts w:ascii="Times New Roman" w:hAnsi="Times New Roman" w:cs="Times New Roman"/>
        </w:rPr>
        <w:t xml:space="preserve"> hogy a vizelettel ürülve a húgyutakban is kifejtik hatásukat (</w:t>
      </w:r>
      <w:proofErr w:type="spellStart"/>
      <w:r w:rsidRPr="00B23561">
        <w:rPr>
          <w:rFonts w:ascii="Times New Roman" w:hAnsi="Times New Roman" w:cs="Times New Roman"/>
        </w:rPr>
        <w:t>húgyúti</w:t>
      </w:r>
      <w:proofErr w:type="spellEnd"/>
      <w:r w:rsidRPr="00B23561">
        <w:rPr>
          <w:rFonts w:ascii="Times New Roman" w:hAnsi="Times New Roman" w:cs="Times New Roman"/>
        </w:rPr>
        <w:t xml:space="preserve"> fertőzésekben is jók). Hátrányuk, hogy egyes állatokban (különösen bizonyos kutyafajtákban, de ritkán más fajokban is) túlérzékenységi reakciókat, mellékhatásokat okozhatnak. Haszonállatokban azonban viszonylag biztonságosnak számítanak, ha betartják az adagolási előírásokat.</w:t>
      </w:r>
    </w:p>
    <w:p w14:paraId="6AC3E1C2" w14:textId="77777777" w:rsidR="008E239A" w:rsidRPr="00B23561" w:rsidRDefault="00B23561" w:rsidP="00B23561">
      <w:pPr>
        <w:pStyle w:val="Cmsor2"/>
        <w:jc w:val="both"/>
        <w:rPr>
          <w:rFonts w:ascii="Times New Roman" w:hAnsi="Times New Roman" w:cs="Times New Roman"/>
          <w:sz w:val="24"/>
          <w:szCs w:val="24"/>
        </w:rPr>
      </w:pPr>
      <w:bookmarkStart w:id="7" w:name="sejtmembránt-károsító-antibiotikumok"/>
      <w:bookmarkEnd w:id="6"/>
      <w:r w:rsidRPr="00B23561">
        <w:rPr>
          <w:rFonts w:ascii="Times New Roman" w:hAnsi="Times New Roman" w:cs="Times New Roman"/>
          <w:sz w:val="24"/>
          <w:szCs w:val="24"/>
        </w:rPr>
        <w:t>Sejtmembránt károsító antibiotikumok</w:t>
      </w:r>
    </w:p>
    <w:p w14:paraId="77B8CC14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</w:rPr>
        <w:t xml:space="preserve">Az utolsó fő csoport azon antibiotikumoké, amelyek a baktériumok </w:t>
      </w:r>
      <w:r w:rsidRPr="00B23561">
        <w:rPr>
          <w:rFonts w:ascii="Times New Roman" w:hAnsi="Times New Roman" w:cs="Times New Roman"/>
          <w:b/>
          <w:bCs/>
        </w:rPr>
        <w:t>sejtmembránjának struktúráját vagy funkcióját támadják meg</w:t>
      </w:r>
      <w:r w:rsidRPr="00B23561">
        <w:rPr>
          <w:rFonts w:ascii="Times New Roman" w:hAnsi="Times New Roman" w:cs="Times New Roman"/>
        </w:rPr>
        <w:t xml:space="preserve">, ezáltal okozva a kórokozó pusztulását. Mivel a bakteriális sejtmembrán </w:t>
      </w:r>
      <w:proofErr w:type="spellStart"/>
      <w:r w:rsidRPr="00B23561">
        <w:rPr>
          <w:rFonts w:ascii="Times New Roman" w:hAnsi="Times New Roman" w:cs="Times New Roman"/>
        </w:rPr>
        <w:t>lipidrétege</w:t>
      </w:r>
      <w:proofErr w:type="spellEnd"/>
      <w:r w:rsidRPr="00B23561">
        <w:rPr>
          <w:rFonts w:ascii="Times New Roman" w:hAnsi="Times New Roman" w:cs="Times New Roman"/>
        </w:rPr>
        <w:t xml:space="preserve"> hasonló lehet a gazdasejtek membránjához, az ilyen szerek gyakran toxikusabbak, és kevesebb ilyen hatóanyagot használunk biztonsággal. Néhány azonban speciális helyzetekben nélkülözhetetlen a haszonállatoknál is.</w:t>
      </w:r>
    </w:p>
    <w:p w14:paraId="077A1E18" w14:textId="77777777" w:rsidR="008E239A" w:rsidRPr="00B23561" w:rsidRDefault="00B23561" w:rsidP="00B2356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Polipeptid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antibiotikumok – </w:t>
      </w:r>
      <w:proofErr w:type="spellStart"/>
      <w:r w:rsidRPr="00B23561">
        <w:rPr>
          <w:rFonts w:ascii="Times New Roman" w:hAnsi="Times New Roman" w:cs="Times New Roman"/>
          <w:b/>
          <w:bCs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: A </w:t>
      </w:r>
      <w:proofErr w:type="spellStart"/>
      <w:r w:rsidRPr="00B23561">
        <w:rPr>
          <w:rFonts w:ascii="Times New Roman" w:hAnsi="Times New Roman" w:cs="Times New Roman"/>
        </w:rPr>
        <w:t>polimixin</w:t>
      </w:r>
      <w:proofErr w:type="spellEnd"/>
      <w:r w:rsidRPr="00B23561">
        <w:rPr>
          <w:rFonts w:ascii="Times New Roman" w:hAnsi="Times New Roman" w:cs="Times New Roman"/>
        </w:rPr>
        <w:t xml:space="preserve">-csoport (pl. </w:t>
      </w:r>
      <w:proofErr w:type="spellStart"/>
      <w:r w:rsidRPr="00B23561">
        <w:rPr>
          <w:rFonts w:ascii="Times New Roman" w:hAnsi="Times New Roman" w:cs="Times New Roman"/>
          <w:i/>
          <w:iCs/>
        </w:rPr>
        <w:t>polimixin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B</w:t>
      </w:r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polimixin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E</w:t>
      </w:r>
      <w:r w:rsidRPr="00B23561">
        <w:rPr>
          <w:rFonts w:ascii="Times New Roman" w:hAnsi="Times New Roman" w:cs="Times New Roman"/>
        </w:rPr>
        <w:t xml:space="preserve">, ez utóbbi ismertebb nevén </w:t>
      </w:r>
      <w:proofErr w:type="spellStart"/>
      <w:r w:rsidRPr="00B23561">
        <w:rPr>
          <w:rFonts w:ascii="Times New Roman" w:hAnsi="Times New Roman" w:cs="Times New Roman"/>
          <w:i/>
          <w:iCs/>
        </w:rPr>
        <w:t>kolisztin</w:t>
      </w:r>
      <w:proofErr w:type="spellEnd"/>
      <w:r w:rsidRPr="00B23561">
        <w:rPr>
          <w:rFonts w:ascii="Times New Roman" w:hAnsi="Times New Roman" w:cs="Times New Roman"/>
        </w:rPr>
        <w:t xml:space="preserve">) olyan </w:t>
      </w:r>
      <w:proofErr w:type="spellStart"/>
      <w:r w:rsidRPr="00B23561">
        <w:rPr>
          <w:rFonts w:ascii="Times New Roman" w:hAnsi="Times New Roman" w:cs="Times New Roman"/>
        </w:rPr>
        <w:t>polipeptid</w:t>
      </w:r>
      <w:proofErr w:type="spellEnd"/>
      <w:r w:rsidRPr="00B23561">
        <w:rPr>
          <w:rFonts w:ascii="Times New Roman" w:hAnsi="Times New Roman" w:cs="Times New Roman"/>
        </w:rPr>
        <w:t xml:space="preserve"> antibiotikumok, amelyek </w:t>
      </w:r>
      <w:r w:rsidRPr="00B23561">
        <w:rPr>
          <w:rFonts w:ascii="Times New Roman" w:hAnsi="Times New Roman" w:cs="Times New Roman"/>
          <w:b/>
          <w:bCs/>
        </w:rPr>
        <w:t xml:space="preserve">felületaktív </w:t>
      </w:r>
      <w:proofErr w:type="spellStart"/>
      <w:r w:rsidRPr="00B23561">
        <w:rPr>
          <w:rFonts w:ascii="Times New Roman" w:hAnsi="Times New Roman" w:cs="Times New Roman"/>
          <w:b/>
          <w:bCs/>
        </w:rPr>
        <w:t>detergens</w:t>
      </w:r>
      <w:proofErr w:type="spellEnd"/>
      <w:r w:rsidRPr="00B23561">
        <w:rPr>
          <w:rFonts w:ascii="Times New Roman" w:hAnsi="Times New Roman" w:cs="Times New Roman"/>
          <w:b/>
          <w:bCs/>
        </w:rPr>
        <w:t>-szerű hatást fejtenek ki a baktériumokra</w:t>
      </w:r>
      <w:r w:rsidRPr="00B23561">
        <w:rPr>
          <w:rFonts w:ascii="Times New Roman" w:hAnsi="Times New Roman" w:cs="Times New Roman"/>
        </w:rPr>
        <w:t xml:space="preserve">. Célpontjuk elsősorban 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baktériumok külső membránja: a 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 molekulái erősen </w:t>
      </w:r>
      <w:r w:rsidRPr="00B23561">
        <w:rPr>
          <w:rFonts w:ascii="Times New Roman" w:hAnsi="Times New Roman" w:cs="Times New Roman"/>
          <w:b/>
          <w:bCs/>
        </w:rPr>
        <w:t xml:space="preserve">megkötődnek a </w:t>
      </w:r>
      <w:proofErr w:type="spellStart"/>
      <w:r w:rsidRPr="00B23561">
        <w:rPr>
          <w:rFonts w:ascii="Times New Roman" w:hAnsi="Times New Roman" w:cs="Times New Roman"/>
          <w:b/>
          <w:bCs/>
        </w:rPr>
        <w:t>lipopoliszacharidokhoz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(LPS) és a </w:t>
      </w:r>
      <w:proofErr w:type="spellStart"/>
      <w:r w:rsidRPr="00B23561">
        <w:rPr>
          <w:rFonts w:ascii="Times New Roman" w:hAnsi="Times New Roman" w:cs="Times New Roman"/>
          <w:b/>
          <w:bCs/>
        </w:rPr>
        <w:t>foszfolipidekhez</w:t>
      </w:r>
      <w:proofErr w:type="spellEnd"/>
      <w:r w:rsidRPr="00B23561">
        <w:rPr>
          <w:rFonts w:ascii="Times New Roman" w:hAnsi="Times New Roman" w:cs="Times New Roman"/>
        </w:rPr>
        <w:t xml:space="preserve"> a baktérium külső membránjában, ezzel </w:t>
      </w:r>
      <w:r w:rsidRPr="00B23561">
        <w:rPr>
          <w:rFonts w:ascii="Times New Roman" w:hAnsi="Times New Roman" w:cs="Times New Roman"/>
          <w:b/>
          <w:bCs/>
        </w:rPr>
        <w:t>megbontják a membrán integritását</w:t>
      </w:r>
      <w:r w:rsidRPr="00B23561">
        <w:rPr>
          <w:rFonts w:ascii="Times New Roman" w:hAnsi="Times New Roman" w:cs="Times New Roman"/>
        </w:rPr>
        <w:t xml:space="preserve">. Olyan pórusokat, lyukakat hoznak létre a sejtburokban, amelyeken keresztül a sejtalkotók kiáramlanak, és a sejt elpusztul. A 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 hatása kifejezetten </w:t>
      </w:r>
      <w:r w:rsidRPr="00B23561">
        <w:rPr>
          <w:rFonts w:ascii="Times New Roman" w:hAnsi="Times New Roman" w:cs="Times New Roman"/>
          <w:b/>
          <w:bCs/>
        </w:rPr>
        <w:t>baktericid</w:t>
      </w:r>
      <w:r w:rsidRPr="00B23561">
        <w:rPr>
          <w:rFonts w:ascii="Times New Roman" w:hAnsi="Times New Roman" w:cs="Times New Roman"/>
        </w:rPr>
        <w:t xml:space="preserve">, és főleg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-negatívokra</w:t>
      </w:r>
      <w:r w:rsidRPr="00B23561">
        <w:rPr>
          <w:rFonts w:ascii="Times New Roman" w:hAnsi="Times New Roman" w:cs="Times New Roman"/>
        </w:rPr>
        <w:t xml:space="preserve"> korlátozódik –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-pozitívokra nem hatnak, mert azoknak nincs külső membránjuk (ugyanakkor a 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-pozitívok sejtmembránját is károsíthatnák, de a vastag </w:t>
      </w:r>
      <w:proofErr w:type="spellStart"/>
      <w:r w:rsidRPr="00B23561">
        <w:rPr>
          <w:rFonts w:ascii="Times New Roman" w:hAnsi="Times New Roman" w:cs="Times New Roman"/>
        </w:rPr>
        <w:t>peptidoglikán</w:t>
      </w:r>
      <w:proofErr w:type="spellEnd"/>
      <w:r w:rsidRPr="00B23561">
        <w:rPr>
          <w:rFonts w:ascii="Times New Roman" w:hAnsi="Times New Roman" w:cs="Times New Roman"/>
        </w:rPr>
        <w:t xml:space="preserve"> réteg megvédi ezeket a sejteket a </w:t>
      </w:r>
      <w:proofErr w:type="spellStart"/>
      <w:r w:rsidRPr="00B23561">
        <w:rPr>
          <w:rFonts w:ascii="Times New Roman" w:hAnsi="Times New Roman" w:cs="Times New Roman"/>
        </w:rPr>
        <w:t>polimixinektől</w:t>
      </w:r>
      <w:proofErr w:type="spellEnd"/>
      <w:r w:rsidRPr="00B23561">
        <w:rPr>
          <w:rFonts w:ascii="Times New Roman" w:hAnsi="Times New Roman" w:cs="Times New Roman"/>
        </w:rPr>
        <w:t xml:space="preserve">). Érdekesség, hogy bizonyos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fajok természetesen ellenállók: pl. a </w:t>
      </w:r>
      <w:r w:rsidRPr="00B23561">
        <w:rPr>
          <w:rFonts w:ascii="Times New Roman" w:hAnsi="Times New Roman" w:cs="Times New Roman"/>
          <w:i/>
          <w:iCs/>
        </w:rPr>
        <w:t>Proteus</w:t>
      </w:r>
      <w:r w:rsidRPr="00B23561">
        <w:rPr>
          <w:rFonts w:ascii="Times New Roman" w:hAnsi="Times New Roman" w:cs="Times New Roman"/>
        </w:rPr>
        <w:t xml:space="preserve"> és </w:t>
      </w:r>
      <w:proofErr w:type="spellStart"/>
      <w:r w:rsidRPr="00B23561">
        <w:rPr>
          <w:rFonts w:ascii="Times New Roman" w:hAnsi="Times New Roman" w:cs="Times New Roman"/>
          <w:i/>
          <w:iCs/>
        </w:rPr>
        <w:t>Serratia</w:t>
      </w:r>
      <w:proofErr w:type="spellEnd"/>
      <w:r w:rsidRPr="00B23561">
        <w:rPr>
          <w:rFonts w:ascii="Times New Roman" w:hAnsi="Times New Roman" w:cs="Times New Roman"/>
        </w:rPr>
        <w:t xml:space="preserve"> baktériumok LPS-szerkezete miatt a </w:t>
      </w:r>
      <w:proofErr w:type="spellStart"/>
      <w:r w:rsidRPr="00B23561">
        <w:rPr>
          <w:rFonts w:ascii="Times New Roman" w:hAnsi="Times New Roman" w:cs="Times New Roman"/>
        </w:rPr>
        <w:t>polimixin</w:t>
      </w:r>
      <w:proofErr w:type="spellEnd"/>
      <w:r w:rsidRPr="00B23561">
        <w:rPr>
          <w:rFonts w:ascii="Times New Roman" w:hAnsi="Times New Roman" w:cs="Times New Roman"/>
        </w:rPr>
        <w:t xml:space="preserve"> nem tud kötődni, a </w:t>
      </w:r>
      <w:proofErr w:type="spellStart"/>
      <w:r w:rsidRPr="00B23561">
        <w:rPr>
          <w:rFonts w:ascii="Times New Roman" w:hAnsi="Times New Roman" w:cs="Times New Roman"/>
          <w:i/>
          <w:iCs/>
        </w:rPr>
        <w:t>Neisseria</w:t>
      </w:r>
      <w:proofErr w:type="spellEnd"/>
      <w:r w:rsidRPr="00B23561">
        <w:rPr>
          <w:rFonts w:ascii="Times New Roman" w:hAnsi="Times New Roman" w:cs="Times New Roman"/>
        </w:rPr>
        <w:t xml:space="preserve"> pedig szintén kevésbé érzékeny. Az </w:t>
      </w:r>
      <w:r w:rsidRPr="00B23561">
        <w:rPr>
          <w:rFonts w:ascii="Times New Roman" w:hAnsi="Times New Roman" w:cs="Times New Roman"/>
          <w:b/>
          <w:bCs/>
        </w:rPr>
        <w:t>állatorvosi gyakorlatban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 közül a </w:t>
      </w:r>
      <w:proofErr w:type="spellStart"/>
      <w:r w:rsidRPr="00B23561">
        <w:rPr>
          <w:rFonts w:ascii="Times New Roman" w:hAnsi="Times New Roman" w:cs="Times New Roman"/>
          <w:i/>
          <w:iCs/>
        </w:rPr>
        <w:t>kolisztin</w:t>
      </w:r>
      <w:proofErr w:type="spellEnd"/>
      <w:r w:rsidRPr="00B23561">
        <w:rPr>
          <w:rFonts w:ascii="Times New Roman" w:hAnsi="Times New Roman" w:cs="Times New Roman"/>
        </w:rPr>
        <w:t xml:space="preserve"> a legjelentősebb. </w:t>
      </w:r>
      <w:r w:rsidRPr="00B23561">
        <w:rPr>
          <w:rFonts w:ascii="Times New Roman" w:hAnsi="Times New Roman" w:cs="Times New Roman"/>
          <w:b/>
          <w:bCs/>
        </w:rPr>
        <w:t>Sertéstartásban</w:t>
      </w:r>
      <w:r w:rsidRPr="00B23561">
        <w:rPr>
          <w:rFonts w:ascii="Times New Roman" w:hAnsi="Times New Roman" w:cs="Times New Roman"/>
        </w:rPr>
        <w:t xml:space="preserve"> régóta használják a választási malacok </w:t>
      </w:r>
      <w:r w:rsidRPr="00B23561">
        <w:rPr>
          <w:rFonts w:ascii="Times New Roman" w:hAnsi="Times New Roman" w:cs="Times New Roman"/>
          <w:i/>
          <w:iCs/>
        </w:rPr>
        <w:t>E. coli</w:t>
      </w:r>
      <w:r w:rsidRPr="00B23561">
        <w:rPr>
          <w:rFonts w:ascii="Times New Roman" w:hAnsi="Times New Roman" w:cs="Times New Roman"/>
        </w:rPr>
        <w:t xml:space="preserve"> okozta hasmenésének kezelésére: a </w:t>
      </w:r>
      <w:proofErr w:type="spellStart"/>
      <w:r w:rsidRPr="00B23561">
        <w:rPr>
          <w:rFonts w:ascii="Times New Roman" w:hAnsi="Times New Roman" w:cs="Times New Roman"/>
        </w:rPr>
        <w:t>kolisztint</w:t>
      </w:r>
      <w:proofErr w:type="spellEnd"/>
      <w:r w:rsidRPr="00B23561">
        <w:rPr>
          <w:rFonts w:ascii="Times New Roman" w:hAnsi="Times New Roman" w:cs="Times New Roman"/>
        </w:rPr>
        <w:t xml:space="preserve"> szájon át (itatva vagy takarmányban) adják a malacoknak, tipikusan néhány napos kúrában közvetlenül választás után, amikor az E. coli eredetű bélfertőzés felléphet. A </w:t>
      </w:r>
      <w:proofErr w:type="spellStart"/>
      <w:r w:rsidRPr="00B23561">
        <w:rPr>
          <w:rFonts w:ascii="Times New Roman" w:hAnsi="Times New Roman" w:cs="Times New Roman"/>
        </w:rPr>
        <w:t>kolisztin</w:t>
      </w:r>
      <w:proofErr w:type="spellEnd"/>
      <w:r w:rsidRPr="00B23561">
        <w:rPr>
          <w:rFonts w:ascii="Times New Roman" w:hAnsi="Times New Roman" w:cs="Times New Roman"/>
        </w:rPr>
        <w:t xml:space="preserve"> nem szívódik fel a bélből számottevően, tehát lokálisan, a bél lumenében hat, elpusztítva a kórokozó baktériumokat. Ez előnyös, mert így minimális a szisztémás toxikus hatás. </w:t>
      </w:r>
      <w:r w:rsidRPr="00B23561">
        <w:rPr>
          <w:rFonts w:ascii="Times New Roman" w:hAnsi="Times New Roman" w:cs="Times New Roman"/>
          <w:b/>
          <w:bCs/>
        </w:rPr>
        <w:t>Baromfiállományokban</w:t>
      </w:r>
      <w:r w:rsidRPr="00B23561">
        <w:rPr>
          <w:rFonts w:ascii="Times New Roman" w:hAnsi="Times New Roman" w:cs="Times New Roman"/>
        </w:rPr>
        <w:t xml:space="preserve"> is alkalmaztak </w:t>
      </w:r>
      <w:proofErr w:type="spellStart"/>
      <w:r w:rsidRPr="00B23561">
        <w:rPr>
          <w:rFonts w:ascii="Times New Roman" w:hAnsi="Times New Roman" w:cs="Times New Roman"/>
        </w:rPr>
        <w:t>kolisztint</w:t>
      </w:r>
      <w:proofErr w:type="spellEnd"/>
      <w:r w:rsidRPr="00B23561">
        <w:rPr>
          <w:rFonts w:ascii="Times New Roman" w:hAnsi="Times New Roman" w:cs="Times New Roman"/>
        </w:rPr>
        <w:t xml:space="preserve"> az ivóvízbe keverve a </w:t>
      </w:r>
      <w:proofErr w:type="spellStart"/>
      <w:r w:rsidRPr="00B23561">
        <w:rPr>
          <w:rFonts w:ascii="Times New Roman" w:hAnsi="Times New Roman" w:cs="Times New Roman"/>
          <w:i/>
          <w:iCs/>
        </w:rPr>
        <w:t>Escherichia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coli</w:t>
      </w:r>
      <w:r w:rsidRPr="00B23561">
        <w:rPr>
          <w:rFonts w:ascii="Times New Roman" w:hAnsi="Times New Roman" w:cs="Times New Roman"/>
        </w:rPr>
        <w:t xml:space="preserve"> okozta coli-szepszis vagy </w:t>
      </w:r>
      <w:proofErr w:type="spellStart"/>
      <w:r w:rsidRPr="00B23561">
        <w:rPr>
          <w:rFonts w:ascii="Times New Roman" w:hAnsi="Times New Roman" w:cs="Times New Roman"/>
        </w:rPr>
        <w:t>enteritisz</w:t>
      </w:r>
      <w:proofErr w:type="spellEnd"/>
      <w:r w:rsidRPr="00B23561">
        <w:rPr>
          <w:rFonts w:ascii="Times New Roman" w:hAnsi="Times New Roman" w:cs="Times New Roman"/>
        </w:rPr>
        <w:t xml:space="preserve"> csökkentésére, illetve más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baktériumok (pl. </w:t>
      </w:r>
      <w:r w:rsidRPr="00B23561">
        <w:rPr>
          <w:rFonts w:ascii="Times New Roman" w:hAnsi="Times New Roman" w:cs="Times New Roman"/>
          <w:i/>
          <w:iCs/>
        </w:rPr>
        <w:t>Salmonella</w:t>
      </w:r>
      <w:r w:rsidRPr="00B23561">
        <w:rPr>
          <w:rFonts w:ascii="Times New Roman" w:hAnsi="Times New Roman" w:cs="Times New Roman"/>
        </w:rPr>
        <w:t xml:space="preserve"> fertőzés) esetén is. Az utóbbi </w:t>
      </w:r>
      <w:r w:rsidRPr="00B23561">
        <w:rPr>
          <w:rFonts w:ascii="Times New Roman" w:hAnsi="Times New Roman" w:cs="Times New Roman"/>
        </w:rPr>
        <w:lastRenderedPageBreak/>
        <w:t xml:space="preserve">években azonban Európában korlátozták a </w:t>
      </w:r>
      <w:proofErr w:type="spellStart"/>
      <w:r w:rsidRPr="00B23561">
        <w:rPr>
          <w:rFonts w:ascii="Times New Roman" w:hAnsi="Times New Roman" w:cs="Times New Roman"/>
        </w:rPr>
        <w:t>kolisztin</w:t>
      </w:r>
      <w:proofErr w:type="spellEnd"/>
      <w:r w:rsidRPr="00B23561">
        <w:rPr>
          <w:rFonts w:ascii="Times New Roman" w:hAnsi="Times New Roman" w:cs="Times New Roman"/>
        </w:rPr>
        <w:t xml:space="preserve"> használatát is, mert ez a szer az emberi orvoslásban </w:t>
      </w:r>
      <w:r w:rsidRPr="00B23561">
        <w:rPr>
          <w:rFonts w:ascii="Times New Roman" w:hAnsi="Times New Roman" w:cs="Times New Roman"/>
          <w:i/>
          <w:iCs/>
        </w:rPr>
        <w:t>végső tartalékfegyver</w:t>
      </w:r>
      <w:r w:rsidRPr="00B23561">
        <w:rPr>
          <w:rFonts w:ascii="Times New Roman" w:hAnsi="Times New Roman" w:cs="Times New Roman"/>
        </w:rPr>
        <w:t xml:space="preserve"> bizonyos multirezisztens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fertőzésekben – ezért állatban való rutinszerű alkalmazása nem kívánatos. Ennek ellenére súlyos esetekben, vagy ha nincs más alternatíva, az állatorvos ma is felírhat </w:t>
      </w:r>
      <w:proofErr w:type="spellStart"/>
      <w:r w:rsidRPr="00B23561">
        <w:rPr>
          <w:rFonts w:ascii="Times New Roman" w:hAnsi="Times New Roman" w:cs="Times New Roman"/>
        </w:rPr>
        <w:t>kolisztint</w:t>
      </w:r>
      <w:proofErr w:type="spellEnd"/>
      <w:r w:rsidRPr="00B23561">
        <w:rPr>
          <w:rFonts w:ascii="Times New Roman" w:hAnsi="Times New Roman" w:cs="Times New Roman"/>
        </w:rPr>
        <w:t xml:space="preserve"> élelmiszer-termelő állatnak, de szigorú indikációk mentén. </w:t>
      </w:r>
      <w:r w:rsidRPr="00B23561">
        <w:rPr>
          <w:rFonts w:ascii="Times New Roman" w:hAnsi="Times New Roman" w:cs="Times New Roman"/>
          <w:b/>
          <w:bCs/>
        </w:rPr>
        <w:t>Szarvasmarhák esetében</w:t>
      </w:r>
      <w:r w:rsidRPr="00B23561">
        <w:rPr>
          <w:rFonts w:ascii="Times New Roman" w:hAnsi="Times New Roman" w:cs="Times New Roman"/>
        </w:rPr>
        <w:t xml:space="preserve"> a 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 szisztémás alkalmazása nem jellemző, mert a </w:t>
      </w:r>
      <w:proofErr w:type="spellStart"/>
      <w:r w:rsidRPr="00B23561">
        <w:rPr>
          <w:rFonts w:ascii="Times New Roman" w:hAnsi="Times New Roman" w:cs="Times New Roman"/>
        </w:rPr>
        <w:t>kolisztin</w:t>
      </w:r>
      <w:proofErr w:type="spellEnd"/>
      <w:r w:rsidRPr="00B23561">
        <w:rPr>
          <w:rFonts w:ascii="Times New Roman" w:hAnsi="Times New Roman" w:cs="Times New Roman"/>
        </w:rPr>
        <w:t xml:space="preserve"> intravénásan vagy intramuszkulárisan adva erősen vesekárosító. Tehát például egy borjú E. coli hasmenésében is inkább szájon át adják, vagy helyette más antibiotikumot választanak. A </w:t>
      </w:r>
      <w:proofErr w:type="spellStart"/>
      <w:r w:rsidRPr="00B23561">
        <w:rPr>
          <w:rFonts w:ascii="Times New Roman" w:hAnsi="Times New Roman" w:cs="Times New Roman"/>
          <w:i/>
          <w:iCs/>
        </w:rPr>
        <w:t>polimixin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B</w:t>
      </w:r>
      <w:r w:rsidRPr="00B23561">
        <w:rPr>
          <w:rFonts w:ascii="Times New Roman" w:hAnsi="Times New Roman" w:cs="Times New Roman"/>
        </w:rPr>
        <w:t>-t állatgyógyászatban leginkább gyógykenőcsökben, spray-</w:t>
      </w:r>
      <w:proofErr w:type="spellStart"/>
      <w:r w:rsidRPr="00B23561">
        <w:rPr>
          <w:rFonts w:ascii="Times New Roman" w:hAnsi="Times New Roman" w:cs="Times New Roman"/>
        </w:rPr>
        <w:t>kben</w:t>
      </w:r>
      <w:proofErr w:type="spellEnd"/>
      <w:r w:rsidRPr="00B23561">
        <w:rPr>
          <w:rFonts w:ascii="Times New Roman" w:hAnsi="Times New Roman" w:cs="Times New Roman"/>
        </w:rPr>
        <w:t xml:space="preserve"> találjuk meg, kombinációban </w:t>
      </w:r>
      <w:proofErr w:type="spellStart"/>
      <w:r w:rsidRPr="00B23561">
        <w:rPr>
          <w:rFonts w:ascii="Times New Roman" w:hAnsi="Times New Roman" w:cs="Times New Roman"/>
        </w:rPr>
        <w:t>bacitracinnal</w:t>
      </w:r>
      <w:proofErr w:type="spellEnd"/>
      <w:r w:rsidRPr="00B23561">
        <w:rPr>
          <w:rFonts w:ascii="Times New Roman" w:hAnsi="Times New Roman" w:cs="Times New Roman"/>
        </w:rPr>
        <w:t xml:space="preserve"> vagy </w:t>
      </w:r>
      <w:proofErr w:type="spellStart"/>
      <w:r w:rsidRPr="00B23561">
        <w:rPr>
          <w:rFonts w:ascii="Times New Roman" w:hAnsi="Times New Roman" w:cs="Times New Roman"/>
        </w:rPr>
        <w:t>neomycinnel</w:t>
      </w:r>
      <w:proofErr w:type="spellEnd"/>
      <w:r w:rsidRPr="00B23561">
        <w:rPr>
          <w:rFonts w:ascii="Times New Roman" w:hAnsi="Times New Roman" w:cs="Times New Roman"/>
        </w:rPr>
        <w:t xml:space="preserve"> (úgynevezett háromszoros antibiotikum kenőcsök, például tőgybimbó spray-k összetevőjeként a tőgybimbó sérüléseire, fertőtlenítésére). Összefoglalva, a 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 erős, de nem szelektív hatású antibiotikumok, melyeket főképp helyileg vagy a bélben alkalmazunk a haszonállatoknál, a szisztémás alkalmazást kerülve. Mechanizmusuk unikális a többi antibiotikumhoz képest, hiszen közvetlen </w:t>
      </w:r>
      <w:r w:rsidRPr="00B23561">
        <w:rPr>
          <w:rFonts w:ascii="Times New Roman" w:hAnsi="Times New Roman" w:cs="Times New Roman"/>
          <w:b/>
          <w:bCs/>
        </w:rPr>
        <w:t>membránkárosítók</w:t>
      </w:r>
      <w:r w:rsidRPr="00B23561">
        <w:rPr>
          <w:rFonts w:ascii="Times New Roman" w:hAnsi="Times New Roman" w:cs="Times New Roman"/>
        </w:rPr>
        <w:t>, és mint ilyenek, a baktericid hatás igen gyorsan kialakul.</w:t>
      </w:r>
    </w:p>
    <w:p w14:paraId="72E137E3" w14:textId="77777777" w:rsidR="008E239A" w:rsidRPr="00B23561" w:rsidRDefault="00B23561" w:rsidP="00B2356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23561">
        <w:rPr>
          <w:rFonts w:ascii="Times New Roman" w:hAnsi="Times New Roman" w:cs="Times New Roman"/>
          <w:b/>
          <w:bCs/>
        </w:rPr>
        <w:t>Ionofór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antibiotikumok</w:t>
      </w:r>
      <w:r w:rsidRPr="00B23561">
        <w:rPr>
          <w:rFonts w:ascii="Times New Roman" w:hAnsi="Times New Roman" w:cs="Times New Roman"/>
        </w:rPr>
        <w:t xml:space="preserve">: Az </w:t>
      </w:r>
      <w:proofErr w:type="spellStart"/>
      <w:r w:rsidRPr="00B23561">
        <w:rPr>
          <w:rFonts w:ascii="Times New Roman" w:hAnsi="Times New Roman" w:cs="Times New Roman"/>
        </w:rPr>
        <w:t>ionofórok</w:t>
      </w:r>
      <w:proofErr w:type="spellEnd"/>
      <w:r w:rsidRPr="00B23561">
        <w:rPr>
          <w:rFonts w:ascii="Times New Roman" w:hAnsi="Times New Roman" w:cs="Times New Roman"/>
        </w:rPr>
        <w:t xml:space="preserve"> (pl. </w:t>
      </w:r>
      <w:proofErr w:type="spellStart"/>
      <w:r w:rsidRPr="00B23561">
        <w:rPr>
          <w:rFonts w:ascii="Times New Roman" w:hAnsi="Times New Roman" w:cs="Times New Roman"/>
          <w:i/>
          <w:iCs/>
        </w:rPr>
        <w:t>monenzin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lasalocid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salinomicin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maduramicin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  <w:i/>
          <w:iCs/>
        </w:rPr>
        <w:t>narasin</w:t>
      </w:r>
      <w:proofErr w:type="spellEnd"/>
      <w:r w:rsidRPr="00B23561">
        <w:rPr>
          <w:rFonts w:ascii="Times New Roman" w:hAnsi="Times New Roman" w:cs="Times New Roman"/>
        </w:rPr>
        <w:t xml:space="preserve">) szintén a sejtmembrán működését zavarják meg, de eltérő módon. Ezek </w:t>
      </w:r>
      <w:proofErr w:type="spellStart"/>
      <w:r w:rsidRPr="00B23561">
        <w:rPr>
          <w:rFonts w:ascii="Times New Roman" w:hAnsi="Times New Roman" w:cs="Times New Roman"/>
          <w:b/>
          <w:bCs/>
        </w:rPr>
        <w:t>poliether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antibiotikumok</w:t>
      </w:r>
      <w:r w:rsidRPr="00B23561">
        <w:rPr>
          <w:rFonts w:ascii="Times New Roman" w:hAnsi="Times New Roman" w:cs="Times New Roman"/>
        </w:rPr>
        <w:t>, melyeket talajbaktériumok (</w:t>
      </w:r>
      <w:proofErr w:type="spellStart"/>
      <w:r w:rsidRPr="00B23561">
        <w:rPr>
          <w:rFonts w:ascii="Times New Roman" w:hAnsi="Times New Roman" w:cs="Times New Roman"/>
        </w:rPr>
        <w:t>Streptomyces</w:t>
      </w:r>
      <w:proofErr w:type="spellEnd"/>
      <w:r w:rsidRPr="00B23561">
        <w:rPr>
          <w:rFonts w:ascii="Times New Roman" w:hAnsi="Times New Roman" w:cs="Times New Roman"/>
        </w:rPr>
        <w:t xml:space="preserve"> fajok) termelnek, és képesek bizonyos ionokat (főleg Na^+, K^+) megkötni és átjuttatni a biológiai membránokon. Az </w:t>
      </w:r>
      <w:proofErr w:type="spellStart"/>
      <w:r w:rsidRPr="00B23561">
        <w:rPr>
          <w:rFonts w:ascii="Times New Roman" w:hAnsi="Times New Roman" w:cs="Times New Roman"/>
        </w:rPr>
        <w:t>ionofórok</w:t>
      </w:r>
      <w:proofErr w:type="spellEnd"/>
      <w:r w:rsidRPr="00B23561">
        <w:rPr>
          <w:rFonts w:ascii="Times New Roman" w:hAnsi="Times New Roman" w:cs="Times New Roman"/>
        </w:rPr>
        <w:t xml:space="preserve"> tehát </w:t>
      </w:r>
      <w:r w:rsidRPr="00B23561">
        <w:rPr>
          <w:rFonts w:ascii="Times New Roman" w:hAnsi="Times New Roman" w:cs="Times New Roman"/>
          <w:b/>
          <w:bCs/>
        </w:rPr>
        <w:t>ioncsatornaként viselkednek a baktériumok és egysejtű paraziták membránjában</w:t>
      </w:r>
      <w:r w:rsidRPr="00B23561">
        <w:rPr>
          <w:rFonts w:ascii="Times New Roman" w:hAnsi="Times New Roman" w:cs="Times New Roman"/>
        </w:rPr>
        <w:t xml:space="preserve">, és </w:t>
      </w:r>
      <w:r w:rsidRPr="00B23561">
        <w:rPr>
          <w:rFonts w:ascii="Times New Roman" w:hAnsi="Times New Roman" w:cs="Times New Roman"/>
          <w:b/>
          <w:bCs/>
        </w:rPr>
        <w:t>felborítják a sejt ionháztartását</w:t>
      </w:r>
      <w:r w:rsidRPr="00B23561">
        <w:rPr>
          <w:rFonts w:ascii="Times New Roman" w:hAnsi="Times New Roman" w:cs="Times New Roman"/>
        </w:rPr>
        <w:t xml:space="preserve">. A sejtmembrán potenciálja összeomlik, az energiafüggő folyamatok leállnak, ami a sejt halálát okozza – így az </w:t>
      </w:r>
      <w:proofErr w:type="spellStart"/>
      <w:r w:rsidRPr="00B23561">
        <w:rPr>
          <w:rFonts w:ascii="Times New Roman" w:hAnsi="Times New Roman" w:cs="Times New Roman"/>
        </w:rPr>
        <w:t>ionofórok</w:t>
      </w:r>
      <w:proofErr w:type="spellEnd"/>
      <w:r w:rsidRPr="00B23561">
        <w:rPr>
          <w:rFonts w:ascii="Times New Roman" w:hAnsi="Times New Roman" w:cs="Times New Roman"/>
        </w:rPr>
        <w:t xml:space="preserve"> hatása baktericid (illetve a célparazitákra parazitaölő). Spektrumuk főként </w:t>
      </w:r>
      <w:proofErr w:type="spellStart"/>
      <w:r w:rsidRPr="00B23561">
        <w:rPr>
          <w:rFonts w:ascii="Times New Roman" w:hAnsi="Times New Roman" w:cs="Times New Roman"/>
          <w:b/>
          <w:bCs/>
        </w:rPr>
        <w:t>Gram</w:t>
      </w:r>
      <w:proofErr w:type="spellEnd"/>
      <w:r w:rsidRPr="00B23561">
        <w:rPr>
          <w:rFonts w:ascii="Times New Roman" w:hAnsi="Times New Roman" w:cs="Times New Roman"/>
          <w:b/>
          <w:bCs/>
        </w:rPr>
        <w:t>-pozitív baktériumokra</w:t>
      </w:r>
      <w:r w:rsidRPr="00B23561">
        <w:rPr>
          <w:rFonts w:ascii="Times New Roman" w:hAnsi="Times New Roman" w:cs="Times New Roman"/>
        </w:rPr>
        <w:t xml:space="preserve"> terjed ki, és kiemelten hatékonyak a </w:t>
      </w:r>
      <w:proofErr w:type="spellStart"/>
      <w:r w:rsidRPr="00B23561">
        <w:rPr>
          <w:rFonts w:ascii="Times New Roman" w:hAnsi="Times New Roman" w:cs="Times New Roman"/>
          <w:b/>
          <w:bCs/>
        </w:rPr>
        <w:t>kokcidiumok</w:t>
      </w:r>
      <w:proofErr w:type="spellEnd"/>
      <w:r w:rsidRPr="00B23561">
        <w:rPr>
          <w:rFonts w:ascii="Times New Roman" w:hAnsi="Times New Roman" w:cs="Times New Roman"/>
        </w:rPr>
        <w:t xml:space="preserve"> (</w:t>
      </w:r>
      <w:proofErr w:type="spellStart"/>
      <w:r w:rsidRPr="00B23561">
        <w:rPr>
          <w:rFonts w:ascii="Times New Roman" w:hAnsi="Times New Roman" w:cs="Times New Roman"/>
        </w:rPr>
        <w:t>Eimeria</w:t>
      </w:r>
      <w:proofErr w:type="spellEnd"/>
      <w:r w:rsidRPr="00B23561">
        <w:rPr>
          <w:rFonts w:ascii="Times New Roman" w:hAnsi="Times New Roman" w:cs="Times New Roman"/>
        </w:rPr>
        <w:t xml:space="preserve"> fajok, egysejtű bélparaziták) ellen is. Az </w:t>
      </w:r>
      <w:proofErr w:type="spellStart"/>
      <w:r w:rsidRPr="00B23561">
        <w:rPr>
          <w:rFonts w:ascii="Times New Roman" w:hAnsi="Times New Roman" w:cs="Times New Roman"/>
        </w:rPr>
        <w:t>ionofór</w:t>
      </w:r>
      <w:proofErr w:type="spellEnd"/>
      <w:r w:rsidRPr="00B23561">
        <w:rPr>
          <w:rFonts w:ascii="Times New Roman" w:hAnsi="Times New Roman" w:cs="Times New Roman"/>
        </w:rPr>
        <w:t xml:space="preserve"> antibiotikumok különleges helyet foglalnak el a haszonállat-tartásban: elsősorban </w:t>
      </w:r>
      <w:proofErr w:type="spellStart"/>
      <w:r w:rsidRPr="00B23561">
        <w:rPr>
          <w:rFonts w:ascii="Times New Roman" w:hAnsi="Times New Roman" w:cs="Times New Roman"/>
          <w:b/>
          <w:bCs/>
        </w:rPr>
        <w:t>profilaktikus</w:t>
      </w:r>
      <w:proofErr w:type="spellEnd"/>
      <w:r w:rsidRPr="00B23561">
        <w:rPr>
          <w:rFonts w:ascii="Times New Roman" w:hAnsi="Times New Roman" w:cs="Times New Roman"/>
          <w:b/>
          <w:bCs/>
        </w:rPr>
        <w:t xml:space="preserve"> céllal, takarmányadalékként</w:t>
      </w:r>
      <w:r w:rsidRPr="00B23561">
        <w:rPr>
          <w:rFonts w:ascii="Times New Roman" w:hAnsi="Times New Roman" w:cs="Times New Roman"/>
        </w:rPr>
        <w:t xml:space="preserve"> használják őket, nem pedig terápiás dózisban akut fertőzések kezelésére. </w:t>
      </w:r>
      <w:r w:rsidRPr="00B23561">
        <w:rPr>
          <w:rFonts w:ascii="Times New Roman" w:hAnsi="Times New Roman" w:cs="Times New Roman"/>
          <w:b/>
          <w:bCs/>
        </w:rPr>
        <w:t>Baromfiban</w:t>
      </w:r>
      <w:r w:rsidRPr="00B23561">
        <w:rPr>
          <w:rFonts w:ascii="Times New Roman" w:hAnsi="Times New Roman" w:cs="Times New Roman"/>
        </w:rPr>
        <w:t xml:space="preserve"> a brojlerek takarmányához </w:t>
      </w:r>
      <w:proofErr w:type="spellStart"/>
      <w:r w:rsidRPr="00B23561">
        <w:rPr>
          <w:rFonts w:ascii="Times New Roman" w:hAnsi="Times New Roman" w:cs="Times New Roman"/>
        </w:rPr>
        <w:t>rutinszerűen</w:t>
      </w:r>
      <w:proofErr w:type="spellEnd"/>
      <w:r w:rsidRPr="00B23561">
        <w:rPr>
          <w:rFonts w:ascii="Times New Roman" w:hAnsi="Times New Roman" w:cs="Times New Roman"/>
        </w:rPr>
        <w:t xml:space="preserve"> kevernek </w:t>
      </w:r>
      <w:proofErr w:type="spellStart"/>
      <w:r w:rsidRPr="00B23561">
        <w:rPr>
          <w:rFonts w:ascii="Times New Roman" w:hAnsi="Times New Roman" w:cs="Times New Roman"/>
        </w:rPr>
        <w:t>ionofór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kokcidiosztatikumokat</w:t>
      </w:r>
      <w:proofErr w:type="spellEnd"/>
      <w:r w:rsidRPr="00B23561">
        <w:rPr>
          <w:rFonts w:ascii="Times New Roman" w:hAnsi="Times New Roman" w:cs="Times New Roman"/>
        </w:rPr>
        <w:t xml:space="preserve"> (mint a </w:t>
      </w:r>
      <w:proofErr w:type="spellStart"/>
      <w:r w:rsidRPr="00B23561">
        <w:rPr>
          <w:rFonts w:ascii="Times New Roman" w:hAnsi="Times New Roman" w:cs="Times New Roman"/>
        </w:rPr>
        <w:t>monenzin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salinomycin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narasin</w:t>
      </w:r>
      <w:proofErr w:type="spellEnd"/>
      <w:r w:rsidRPr="00B23561">
        <w:rPr>
          <w:rFonts w:ascii="Times New Roman" w:hAnsi="Times New Roman" w:cs="Times New Roman"/>
        </w:rPr>
        <w:t xml:space="preserve">), hogy megelőzzék a </w:t>
      </w:r>
      <w:proofErr w:type="spellStart"/>
      <w:r w:rsidRPr="00B23561">
        <w:rPr>
          <w:rFonts w:ascii="Times New Roman" w:hAnsi="Times New Roman" w:cs="Times New Roman"/>
        </w:rPr>
        <w:t>kokcidiózis</w:t>
      </w:r>
      <w:proofErr w:type="spellEnd"/>
      <w:r w:rsidRPr="00B23561">
        <w:rPr>
          <w:rFonts w:ascii="Times New Roman" w:hAnsi="Times New Roman" w:cs="Times New Roman"/>
        </w:rPr>
        <w:t xml:space="preserve"> kitörését a telepen. Ennek "mellékhatásaként" a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patogén baktériumok (például a </w:t>
      </w:r>
      <w:proofErr w:type="spellStart"/>
      <w:r w:rsidRPr="00B23561">
        <w:rPr>
          <w:rFonts w:ascii="Times New Roman" w:hAnsi="Times New Roman" w:cs="Times New Roman"/>
        </w:rPr>
        <w:t>necroticus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proofErr w:type="spellStart"/>
      <w:r w:rsidRPr="00B23561">
        <w:rPr>
          <w:rFonts w:ascii="Times New Roman" w:hAnsi="Times New Roman" w:cs="Times New Roman"/>
        </w:rPr>
        <w:t>enteritist</w:t>
      </w:r>
      <w:proofErr w:type="spellEnd"/>
      <w:r w:rsidRPr="00B23561">
        <w:rPr>
          <w:rFonts w:ascii="Times New Roman" w:hAnsi="Times New Roman" w:cs="Times New Roman"/>
        </w:rPr>
        <w:t xml:space="preserve"> okozó </w:t>
      </w:r>
      <w:proofErr w:type="spellStart"/>
      <w:r w:rsidRPr="00B23561">
        <w:rPr>
          <w:rFonts w:ascii="Times New Roman" w:hAnsi="Times New Roman" w:cs="Times New Roman"/>
        </w:rPr>
        <w:t>Clostridiumok</w:t>
      </w:r>
      <w:proofErr w:type="spellEnd"/>
      <w:r w:rsidRPr="00B23561">
        <w:rPr>
          <w:rFonts w:ascii="Times New Roman" w:hAnsi="Times New Roman" w:cs="Times New Roman"/>
        </w:rPr>
        <w:t xml:space="preserve">) szaporodását is visszafogják, javítva a bél egészségét és a takarmányértékesítést. </w:t>
      </w:r>
      <w:r w:rsidRPr="00B23561">
        <w:rPr>
          <w:rFonts w:ascii="Times New Roman" w:hAnsi="Times New Roman" w:cs="Times New Roman"/>
          <w:b/>
          <w:bCs/>
        </w:rPr>
        <w:t>Szarvasmarhák</w:t>
      </w:r>
      <w:r w:rsidRPr="00B23561">
        <w:rPr>
          <w:rFonts w:ascii="Times New Roman" w:hAnsi="Times New Roman" w:cs="Times New Roman"/>
        </w:rPr>
        <w:t xml:space="preserve"> (és más kérődzők, pl. juhok) takarmányába is gyakran kevernek </w:t>
      </w:r>
      <w:proofErr w:type="spellStart"/>
      <w:r w:rsidRPr="00B23561">
        <w:rPr>
          <w:rFonts w:ascii="Times New Roman" w:hAnsi="Times New Roman" w:cs="Times New Roman"/>
        </w:rPr>
        <w:t>ionofór</w:t>
      </w:r>
      <w:proofErr w:type="spellEnd"/>
      <w:r w:rsidRPr="00B23561">
        <w:rPr>
          <w:rFonts w:ascii="Times New Roman" w:hAnsi="Times New Roman" w:cs="Times New Roman"/>
        </w:rPr>
        <w:t xml:space="preserve"> antibiotikumot, például </w:t>
      </w:r>
      <w:proofErr w:type="spellStart"/>
      <w:r w:rsidRPr="00B23561">
        <w:rPr>
          <w:rFonts w:ascii="Times New Roman" w:hAnsi="Times New Roman" w:cs="Times New Roman"/>
        </w:rPr>
        <w:t>monenzint</w:t>
      </w:r>
      <w:proofErr w:type="spellEnd"/>
      <w:r w:rsidRPr="00B23561">
        <w:rPr>
          <w:rFonts w:ascii="Times New Roman" w:hAnsi="Times New Roman" w:cs="Times New Roman"/>
        </w:rPr>
        <w:t xml:space="preserve">. A </w:t>
      </w:r>
      <w:proofErr w:type="spellStart"/>
      <w:r w:rsidRPr="00B23561">
        <w:rPr>
          <w:rFonts w:ascii="Times New Roman" w:hAnsi="Times New Roman" w:cs="Times New Roman"/>
        </w:rPr>
        <w:t>monenzin</w:t>
      </w:r>
      <w:proofErr w:type="spellEnd"/>
      <w:r w:rsidRPr="00B23561">
        <w:rPr>
          <w:rFonts w:ascii="Times New Roman" w:hAnsi="Times New Roman" w:cs="Times New Roman"/>
        </w:rPr>
        <w:t xml:space="preserve"> a kérődzők bendőflórájára hat: csökkenti a </w:t>
      </w:r>
      <w:proofErr w:type="spellStart"/>
      <w:r w:rsidRPr="00B23561">
        <w:rPr>
          <w:rFonts w:ascii="Times New Roman" w:hAnsi="Times New Roman" w:cs="Times New Roman"/>
        </w:rPr>
        <w:t>metanogén</w:t>
      </w:r>
      <w:proofErr w:type="spellEnd"/>
      <w:r w:rsidRPr="00B23561">
        <w:rPr>
          <w:rFonts w:ascii="Times New Roman" w:hAnsi="Times New Roman" w:cs="Times New Roman"/>
        </w:rPr>
        <w:t xml:space="preserve"> és egyéb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baktériumok arányát, ezáltal javítja a fermentáció hatékonyságát, csökkenti a felfúvódás (puffadás) kockázatát és a </w:t>
      </w:r>
      <w:proofErr w:type="spellStart"/>
      <w:r w:rsidRPr="00B23561">
        <w:rPr>
          <w:rFonts w:ascii="Times New Roman" w:hAnsi="Times New Roman" w:cs="Times New Roman"/>
        </w:rPr>
        <w:t>ketózis</w:t>
      </w:r>
      <w:proofErr w:type="spellEnd"/>
      <w:r w:rsidRPr="00B23561">
        <w:rPr>
          <w:rFonts w:ascii="Times New Roman" w:hAnsi="Times New Roman" w:cs="Times New Roman"/>
        </w:rPr>
        <w:t xml:space="preserve"> előfordulását, összességében jobb takarmány-hasznosulást és nagyobb súlygyarapodást eredményez. A szarvasmarha- és juhágazatban tehát az </w:t>
      </w:r>
      <w:proofErr w:type="spellStart"/>
      <w:r w:rsidRPr="00B23561">
        <w:rPr>
          <w:rFonts w:ascii="Times New Roman" w:hAnsi="Times New Roman" w:cs="Times New Roman"/>
        </w:rPr>
        <w:t>ionofórokat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b/>
          <w:bCs/>
        </w:rPr>
        <w:t>hozamfokozó és betegségmegelőző adalékként</w:t>
      </w:r>
      <w:r w:rsidRPr="00B23561">
        <w:rPr>
          <w:rFonts w:ascii="Times New Roman" w:hAnsi="Times New Roman" w:cs="Times New Roman"/>
        </w:rPr>
        <w:t xml:space="preserve"> alkalmazzák (például hízómarhák növendéktakarmányában, illetve tejelő teheneknél a </w:t>
      </w:r>
      <w:proofErr w:type="spellStart"/>
      <w:r w:rsidRPr="00B23561">
        <w:rPr>
          <w:rFonts w:ascii="Times New Roman" w:hAnsi="Times New Roman" w:cs="Times New Roman"/>
        </w:rPr>
        <w:t>subacut</w:t>
      </w:r>
      <w:proofErr w:type="spellEnd"/>
      <w:r w:rsidRPr="00B23561">
        <w:rPr>
          <w:rFonts w:ascii="Times New Roman" w:hAnsi="Times New Roman" w:cs="Times New Roman"/>
        </w:rPr>
        <w:t xml:space="preserve"> bendőacidózis és </w:t>
      </w:r>
      <w:proofErr w:type="spellStart"/>
      <w:r w:rsidRPr="00B23561">
        <w:rPr>
          <w:rFonts w:ascii="Times New Roman" w:hAnsi="Times New Roman" w:cs="Times New Roman"/>
        </w:rPr>
        <w:t>ketózis</w:t>
      </w:r>
      <w:proofErr w:type="spellEnd"/>
      <w:r w:rsidRPr="00B23561">
        <w:rPr>
          <w:rFonts w:ascii="Times New Roman" w:hAnsi="Times New Roman" w:cs="Times New Roman"/>
        </w:rPr>
        <w:t xml:space="preserve"> megelőzésére). </w:t>
      </w:r>
      <w:r w:rsidRPr="00B23561">
        <w:rPr>
          <w:rFonts w:ascii="Times New Roman" w:hAnsi="Times New Roman" w:cs="Times New Roman"/>
          <w:b/>
          <w:bCs/>
        </w:rPr>
        <w:t>Sertések</w:t>
      </w:r>
      <w:r w:rsidRPr="00B23561">
        <w:rPr>
          <w:rFonts w:ascii="Times New Roman" w:hAnsi="Times New Roman" w:cs="Times New Roman"/>
        </w:rPr>
        <w:t xml:space="preserve"> takarmányában viszont az </w:t>
      </w:r>
      <w:proofErr w:type="spellStart"/>
      <w:r w:rsidRPr="00B23561">
        <w:rPr>
          <w:rFonts w:ascii="Times New Roman" w:hAnsi="Times New Roman" w:cs="Times New Roman"/>
        </w:rPr>
        <w:t>ionofórokat</w:t>
      </w:r>
      <w:proofErr w:type="spellEnd"/>
      <w:r w:rsidRPr="00B23561">
        <w:rPr>
          <w:rFonts w:ascii="Times New Roman" w:hAnsi="Times New Roman" w:cs="Times New Roman"/>
        </w:rPr>
        <w:t xml:space="preserve"> nem használják, mivel a sertés </w:t>
      </w:r>
      <w:proofErr w:type="spellStart"/>
      <w:r w:rsidRPr="00B23561">
        <w:rPr>
          <w:rFonts w:ascii="Times New Roman" w:hAnsi="Times New Roman" w:cs="Times New Roman"/>
        </w:rPr>
        <w:t>kokcidiózisát</w:t>
      </w:r>
      <w:proofErr w:type="spellEnd"/>
      <w:r w:rsidRPr="00B23561">
        <w:rPr>
          <w:rFonts w:ascii="Times New Roman" w:hAnsi="Times New Roman" w:cs="Times New Roman"/>
        </w:rPr>
        <w:t xml:space="preserve"> más szerekkel (pl. </w:t>
      </w:r>
      <w:proofErr w:type="spellStart"/>
      <w:r w:rsidRPr="00B23561">
        <w:rPr>
          <w:rFonts w:ascii="Times New Roman" w:hAnsi="Times New Roman" w:cs="Times New Roman"/>
        </w:rPr>
        <w:t>toltrazuril</w:t>
      </w:r>
      <w:proofErr w:type="spellEnd"/>
      <w:r w:rsidRPr="00B23561">
        <w:rPr>
          <w:rFonts w:ascii="Times New Roman" w:hAnsi="Times New Roman" w:cs="Times New Roman"/>
        </w:rPr>
        <w:t xml:space="preserve">) kezelik,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-pozitív baktériumok ellen pedig más antibiotikumokat vetnek be; ráadásul egyes </w:t>
      </w:r>
      <w:proofErr w:type="spellStart"/>
      <w:r w:rsidRPr="00B23561">
        <w:rPr>
          <w:rFonts w:ascii="Times New Roman" w:hAnsi="Times New Roman" w:cs="Times New Roman"/>
        </w:rPr>
        <w:t>ionofórok</w:t>
      </w:r>
      <w:proofErr w:type="spellEnd"/>
      <w:r w:rsidRPr="00B23561">
        <w:rPr>
          <w:rFonts w:ascii="Times New Roman" w:hAnsi="Times New Roman" w:cs="Times New Roman"/>
        </w:rPr>
        <w:t xml:space="preserve"> a sertésekre nézve </w:t>
      </w:r>
      <w:proofErr w:type="spellStart"/>
      <w:r w:rsidRPr="00B23561">
        <w:rPr>
          <w:rFonts w:ascii="Times New Roman" w:hAnsi="Times New Roman" w:cs="Times New Roman"/>
        </w:rPr>
        <w:t>toxikusak</w:t>
      </w:r>
      <w:proofErr w:type="spellEnd"/>
      <w:r w:rsidRPr="00B23561">
        <w:rPr>
          <w:rFonts w:ascii="Times New Roman" w:hAnsi="Times New Roman" w:cs="Times New Roman"/>
        </w:rPr>
        <w:t xml:space="preserve"> lehetnek a hatásos dózis közelében. Fontos megjegyezni, hogy az </w:t>
      </w:r>
      <w:proofErr w:type="spellStart"/>
      <w:r w:rsidRPr="00B23561">
        <w:rPr>
          <w:rFonts w:ascii="Times New Roman" w:hAnsi="Times New Roman" w:cs="Times New Roman"/>
        </w:rPr>
        <w:t>ionofór</w:t>
      </w:r>
      <w:proofErr w:type="spellEnd"/>
      <w:r w:rsidRPr="00B23561">
        <w:rPr>
          <w:rFonts w:ascii="Times New Roman" w:hAnsi="Times New Roman" w:cs="Times New Roman"/>
        </w:rPr>
        <w:t xml:space="preserve"> antibiotikumok nem használatosak humán gyógyászatban, így a velük szembeni esetleges rezisztencia nem jelent közvetlen veszélyt a humán </w:t>
      </w:r>
      <w:r w:rsidRPr="00B23561">
        <w:rPr>
          <w:rFonts w:ascii="Times New Roman" w:hAnsi="Times New Roman" w:cs="Times New Roman"/>
        </w:rPr>
        <w:lastRenderedPageBreak/>
        <w:t xml:space="preserve">orvoslásra – emiatt az EU-ban, amikor betiltották az antibiotikumok hozamfokozó alkalmazását (2006-ban), az </w:t>
      </w:r>
      <w:proofErr w:type="spellStart"/>
      <w:r w:rsidRPr="00B23561">
        <w:rPr>
          <w:rFonts w:ascii="Times New Roman" w:hAnsi="Times New Roman" w:cs="Times New Roman"/>
        </w:rPr>
        <w:t>ionofórokat</w:t>
      </w:r>
      <w:proofErr w:type="spellEnd"/>
      <w:r w:rsidRPr="00B23561">
        <w:rPr>
          <w:rFonts w:ascii="Times New Roman" w:hAnsi="Times New Roman" w:cs="Times New Roman"/>
        </w:rPr>
        <w:t xml:space="preserve"> </w:t>
      </w:r>
      <w:r w:rsidRPr="00B23561">
        <w:rPr>
          <w:rFonts w:ascii="Times New Roman" w:hAnsi="Times New Roman" w:cs="Times New Roman"/>
          <w:b/>
          <w:bCs/>
        </w:rPr>
        <w:t>nem sorolták be a betiltott szerek közé</w:t>
      </w:r>
      <w:r w:rsidRPr="00B23561">
        <w:rPr>
          <w:rFonts w:ascii="Times New Roman" w:hAnsi="Times New Roman" w:cs="Times New Roman"/>
        </w:rPr>
        <w:t xml:space="preserve">, tekintettel elsődleges </w:t>
      </w:r>
      <w:proofErr w:type="spellStart"/>
      <w:r w:rsidRPr="00B23561">
        <w:rPr>
          <w:rFonts w:ascii="Times New Roman" w:hAnsi="Times New Roman" w:cs="Times New Roman"/>
        </w:rPr>
        <w:t>kokcidiosztatikus</w:t>
      </w:r>
      <w:proofErr w:type="spellEnd"/>
      <w:r w:rsidRPr="00B23561">
        <w:rPr>
          <w:rFonts w:ascii="Times New Roman" w:hAnsi="Times New Roman" w:cs="Times New Roman"/>
        </w:rPr>
        <w:t xml:space="preserve"> szerepükre. Így az </w:t>
      </w:r>
      <w:proofErr w:type="spellStart"/>
      <w:r w:rsidRPr="00B23561">
        <w:rPr>
          <w:rFonts w:ascii="Times New Roman" w:hAnsi="Times New Roman" w:cs="Times New Roman"/>
        </w:rPr>
        <w:t>ionofórok</w:t>
      </w:r>
      <w:proofErr w:type="spellEnd"/>
      <w:r w:rsidRPr="00B23561">
        <w:rPr>
          <w:rFonts w:ascii="Times New Roman" w:hAnsi="Times New Roman" w:cs="Times New Roman"/>
        </w:rPr>
        <w:t xml:space="preserve"> továbbra is legális és gyakori eszközei a haszonállatok (főleg baromfi és szarvasmarha) egészségmenedzsmentjének. Mechanizmusukat tekintve a sejtmembrán funkció ilyen jellegű megzavarása egyedi, és noha nem klasszikus értelemben vett "antibiotikum terápiák", mégis antimikrobiális hatású molekulák, amelyeket az állattenyésztés hasznosít.</w:t>
      </w:r>
    </w:p>
    <w:p w14:paraId="4529F002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  <w:i/>
          <w:iCs/>
        </w:rPr>
        <w:t xml:space="preserve">(Megjegyzés: Vannak más, membránt károsító hatóanyagok is – például a humán gyógyászatban használt </w:t>
      </w:r>
      <w:proofErr w:type="spellStart"/>
      <w:r w:rsidRPr="00B23561">
        <w:rPr>
          <w:rFonts w:ascii="Times New Roman" w:hAnsi="Times New Roman" w:cs="Times New Roman"/>
          <w:i/>
          <w:iCs/>
        </w:rPr>
        <w:t>daptomicin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B23561">
        <w:rPr>
          <w:rFonts w:ascii="Times New Roman" w:hAnsi="Times New Roman" w:cs="Times New Roman"/>
          <w:i/>
          <w:iCs/>
        </w:rPr>
        <w:t>lipopeptid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antibiotikum) a </w:t>
      </w:r>
      <w:proofErr w:type="spellStart"/>
      <w:r w:rsidRPr="00B23561">
        <w:rPr>
          <w:rFonts w:ascii="Times New Roman" w:hAnsi="Times New Roman" w:cs="Times New Roman"/>
          <w:i/>
          <w:iCs/>
        </w:rPr>
        <w:t>Gram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-pozitív baktériumok citoplazmamembránját </w:t>
      </w:r>
      <w:proofErr w:type="spellStart"/>
      <w:r w:rsidRPr="00B23561">
        <w:rPr>
          <w:rFonts w:ascii="Times New Roman" w:hAnsi="Times New Roman" w:cs="Times New Roman"/>
          <w:i/>
          <w:iCs/>
        </w:rPr>
        <w:t>depolarizálva</w:t>
      </w:r>
      <w:proofErr w:type="spellEnd"/>
      <w:r w:rsidRPr="00B23561">
        <w:rPr>
          <w:rFonts w:ascii="Times New Roman" w:hAnsi="Times New Roman" w:cs="Times New Roman"/>
          <w:i/>
          <w:iCs/>
        </w:rPr>
        <w:t xml:space="preserve"> öl –, de állatgyógyászati jelentőségük nincs a haszonállatoknál.)</w:t>
      </w:r>
    </w:p>
    <w:p w14:paraId="74E94FF8" w14:textId="77777777" w:rsidR="008E239A" w:rsidRPr="00B23561" w:rsidRDefault="00B23561" w:rsidP="00B23561">
      <w:pPr>
        <w:pStyle w:val="Cmsor2"/>
        <w:jc w:val="both"/>
        <w:rPr>
          <w:rFonts w:ascii="Times New Roman" w:hAnsi="Times New Roman" w:cs="Times New Roman"/>
          <w:sz w:val="24"/>
          <w:szCs w:val="24"/>
        </w:rPr>
      </w:pPr>
      <w:bookmarkStart w:id="8" w:name="összefoglalás"/>
      <w:bookmarkEnd w:id="7"/>
      <w:r w:rsidRPr="00B23561">
        <w:rPr>
          <w:rFonts w:ascii="Times New Roman" w:hAnsi="Times New Roman" w:cs="Times New Roman"/>
          <w:sz w:val="24"/>
          <w:szCs w:val="24"/>
        </w:rPr>
        <w:t>Összefoglalás</w:t>
      </w:r>
    </w:p>
    <w:p w14:paraId="35ADD5BB" w14:textId="77777777" w:rsidR="008E239A" w:rsidRPr="00B23561" w:rsidRDefault="00B23561" w:rsidP="00B23561">
      <w:pPr>
        <w:pStyle w:val="FirstParagraph"/>
        <w:jc w:val="both"/>
        <w:rPr>
          <w:rFonts w:ascii="Times New Roman" w:hAnsi="Times New Roman" w:cs="Times New Roman"/>
        </w:rPr>
      </w:pPr>
      <w:r w:rsidRPr="00B23561">
        <w:rPr>
          <w:rFonts w:ascii="Times New Roman" w:hAnsi="Times New Roman" w:cs="Times New Roman"/>
        </w:rPr>
        <w:t xml:space="preserve">Összefoglalva, a haszonállatoknál alkalmazott antibakteriális gyógyszerek több támadásponton fejthetik ki hatásukat: vagy a </w:t>
      </w:r>
      <w:r w:rsidRPr="00B23561">
        <w:rPr>
          <w:rFonts w:ascii="Times New Roman" w:hAnsi="Times New Roman" w:cs="Times New Roman"/>
          <w:b/>
          <w:bCs/>
        </w:rPr>
        <w:t>sejtfal szintézisét gátolják</w:t>
      </w:r>
      <w:r w:rsidRPr="00B23561">
        <w:rPr>
          <w:rFonts w:ascii="Times New Roman" w:hAnsi="Times New Roman" w:cs="Times New Roman"/>
        </w:rPr>
        <w:t xml:space="preserve"> (például penicillinek, </w:t>
      </w:r>
      <w:proofErr w:type="spellStart"/>
      <w:r w:rsidRPr="00B23561">
        <w:rPr>
          <w:rFonts w:ascii="Times New Roman" w:hAnsi="Times New Roman" w:cs="Times New Roman"/>
        </w:rPr>
        <w:t>cefalosporinok</w:t>
      </w:r>
      <w:proofErr w:type="spellEnd"/>
      <w:r w:rsidRPr="00B23561">
        <w:rPr>
          <w:rFonts w:ascii="Times New Roman" w:hAnsi="Times New Roman" w:cs="Times New Roman"/>
        </w:rPr>
        <w:t xml:space="preserve">), vagy a </w:t>
      </w:r>
      <w:r w:rsidRPr="00B23561">
        <w:rPr>
          <w:rFonts w:ascii="Times New Roman" w:hAnsi="Times New Roman" w:cs="Times New Roman"/>
          <w:b/>
          <w:bCs/>
        </w:rPr>
        <w:t>fehérjék előállítását blokkolják</w:t>
      </w:r>
      <w:r w:rsidRPr="00B23561">
        <w:rPr>
          <w:rFonts w:ascii="Times New Roman" w:hAnsi="Times New Roman" w:cs="Times New Roman"/>
        </w:rPr>
        <w:t xml:space="preserve"> (</w:t>
      </w:r>
      <w:proofErr w:type="spellStart"/>
      <w:r w:rsidRPr="00B23561">
        <w:rPr>
          <w:rFonts w:ascii="Times New Roman" w:hAnsi="Times New Roman" w:cs="Times New Roman"/>
        </w:rPr>
        <w:t>tetraciklinek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23561">
        <w:rPr>
          <w:rFonts w:ascii="Times New Roman" w:hAnsi="Times New Roman" w:cs="Times New Roman"/>
        </w:rPr>
        <w:t>makrolidok</w:t>
      </w:r>
      <w:proofErr w:type="spellEnd"/>
      <w:r w:rsidRPr="00B23561">
        <w:rPr>
          <w:rFonts w:ascii="Times New Roman" w:hAnsi="Times New Roman" w:cs="Times New Roman"/>
        </w:rPr>
        <w:t>,</w:t>
      </w:r>
      <w:proofErr w:type="gramEnd"/>
      <w:r w:rsidRPr="00B23561">
        <w:rPr>
          <w:rFonts w:ascii="Times New Roman" w:hAnsi="Times New Roman" w:cs="Times New Roman"/>
        </w:rPr>
        <w:t xml:space="preserve"> stb.), esetleg a </w:t>
      </w:r>
      <w:r w:rsidRPr="00B23561">
        <w:rPr>
          <w:rFonts w:ascii="Times New Roman" w:hAnsi="Times New Roman" w:cs="Times New Roman"/>
          <w:b/>
          <w:bCs/>
        </w:rPr>
        <w:t>genetikai anyag replikációját és működését zavarják</w:t>
      </w:r>
      <w:r w:rsidRPr="00B23561">
        <w:rPr>
          <w:rFonts w:ascii="Times New Roman" w:hAnsi="Times New Roman" w:cs="Times New Roman"/>
        </w:rPr>
        <w:t xml:space="preserve"> (</w:t>
      </w:r>
      <w:proofErr w:type="spellStart"/>
      <w:r w:rsidRPr="00B23561">
        <w:rPr>
          <w:rFonts w:ascii="Times New Roman" w:hAnsi="Times New Roman" w:cs="Times New Roman"/>
        </w:rPr>
        <w:t>fluorokinolonok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gramStart"/>
      <w:r w:rsidRPr="00B23561">
        <w:rPr>
          <w:rFonts w:ascii="Times New Roman" w:hAnsi="Times New Roman" w:cs="Times New Roman"/>
        </w:rPr>
        <w:t>szulfonamidok,</w:t>
      </w:r>
      <w:proofErr w:type="gramEnd"/>
      <w:r w:rsidRPr="00B23561">
        <w:rPr>
          <w:rFonts w:ascii="Times New Roman" w:hAnsi="Times New Roman" w:cs="Times New Roman"/>
        </w:rPr>
        <w:t xml:space="preserve"> stb.), illetve </w:t>
      </w:r>
      <w:r w:rsidRPr="00B23561">
        <w:rPr>
          <w:rFonts w:ascii="Times New Roman" w:hAnsi="Times New Roman" w:cs="Times New Roman"/>
          <w:b/>
          <w:bCs/>
        </w:rPr>
        <w:t>közvetlenül a baktérium membránját roncsolják</w:t>
      </w:r>
      <w:r w:rsidRPr="00B23561">
        <w:rPr>
          <w:rFonts w:ascii="Times New Roman" w:hAnsi="Times New Roman" w:cs="Times New Roman"/>
        </w:rPr>
        <w:t xml:space="preserve"> (</w:t>
      </w:r>
      <w:proofErr w:type="spellStart"/>
      <w:r w:rsidRPr="00B23561">
        <w:rPr>
          <w:rFonts w:ascii="Times New Roman" w:hAnsi="Times New Roman" w:cs="Times New Roman"/>
        </w:rPr>
        <w:t>polimixinek</w:t>
      </w:r>
      <w:proofErr w:type="spellEnd"/>
      <w:r w:rsidRPr="00B23561">
        <w:rPr>
          <w:rFonts w:ascii="Times New Roman" w:hAnsi="Times New Roman" w:cs="Times New Roman"/>
        </w:rPr>
        <w:t xml:space="preserve">, </w:t>
      </w:r>
      <w:proofErr w:type="spellStart"/>
      <w:r w:rsidRPr="00B23561">
        <w:rPr>
          <w:rFonts w:ascii="Times New Roman" w:hAnsi="Times New Roman" w:cs="Times New Roman"/>
        </w:rPr>
        <w:t>ionofórok</w:t>
      </w:r>
      <w:proofErr w:type="spellEnd"/>
      <w:r w:rsidRPr="00B23561">
        <w:rPr>
          <w:rFonts w:ascii="Times New Roman" w:hAnsi="Times New Roman" w:cs="Times New Roman"/>
        </w:rPr>
        <w:t xml:space="preserve">). Minden csoportnak megvan a maga szerepe az állatorvosi terápiában, gyakran kiegészítik egymást a kombinált kezelésekben. A sertés-, baromfi- és szarvasmarha-gyakorlatban az említett példák jól szemléltetik, hogy melyik hatóanyagcsoporttal milyen jellegű fertőzéseket céloznak meg. A hatásmechanizmusok ismerete segít megérteni, </w:t>
      </w:r>
      <w:r w:rsidRPr="00B23561">
        <w:rPr>
          <w:rFonts w:ascii="Times New Roman" w:hAnsi="Times New Roman" w:cs="Times New Roman"/>
          <w:b/>
          <w:bCs/>
        </w:rPr>
        <w:t>melyik antibiotikum miért hatékony egy adott kórokozó ellen</w:t>
      </w:r>
      <w:r w:rsidRPr="00B23561">
        <w:rPr>
          <w:rFonts w:ascii="Times New Roman" w:hAnsi="Times New Roman" w:cs="Times New Roman"/>
        </w:rPr>
        <w:t xml:space="preserve">, illetve miért hatástalan másik ellen (például sejtfal-szintézis gátlók nem hatnak a sejtfal nélküli </w:t>
      </w:r>
      <w:proofErr w:type="spellStart"/>
      <w:r w:rsidRPr="00B23561">
        <w:rPr>
          <w:rFonts w:ascii="Times New Roman" w:hAnsi="Times New Roman" w:cs="Times New Roman"/>
        </w:rPr>
        <w:t>Mycoplasmákra</w:t>
      </w:r>
      <w:proofErr w:type="spellEnd"/>
      <w:r w:rsidRPr="00B23561">
        <w:rPr>
          <w:rFonts w:ascii="Times New Roman" w:hAnsi="Times New Roman" w:cs="Times New Roman"/>
        </w:rPr>
        <w:t xml:space="preserve">, vagy hogy az anaerob fertőzésekben miért hasznosabb a </w:t>
      </w:r>
      <w:proofErr w:type="spellStart"/>
      <w:r w:rsidRPr="00B23561">
        <w:rPr>
          <w:rFonts w:ascii="Times New Roman" w:hAnsi="Times New Roman" w:cs="Times New Roman"/>
        </w:rPr>
        <w:t>metronidazol</w:t>
      </w:r>
      <w:proofErr w:type="spellEnd"/>
      <w:r w:rsidRPr="00B23561">
        <w:rPr>
          <w:rFonts w:ascii="Times New Roman" w:hAnsi="Times New Roman" w:cs="Times New Roman"/>
        </w:rPr>
        <w:t xml:space="preserve">, míg aerob </w:t>
      </w:r>
      <w:proofErr w:type="spellStart"/>
      <w:r w:rsidRPr="00B23561">
        <w:rPr>
          <w:rFonts w:ascii="Times New Roman" w:hAnsi="Times New Roman" w:cs="Times New Roman"/>
        </w:rPr>
        <w:t>Gram</w:t>
      </w:r>
      <w:proofErr w:type="spellEnd"/>
      <w:r w:rsidRPr="00B23561">
        <w:rPr>
          <w:rFonts w:ascii="Times New Roman" w:hAnsi="Times New Roman" w:cs="Times New Roman"/>
        </w:rPr>
        <w:t xml:space="preserve">-negatív vérfertőzésben a </w:t>
      </w:r>
      <w:proofErr w:type="spellStart"/>
      <w:r w:rsidRPr="00B23561">
        <w:rPr>
          <w:rFonts w:ascii="Times New Roman" w:hAnsi="Times New Roman" w:cs="Times New Roman"/>
        </w:rPr>
        <w:t>fluorokinolon</w:t>
      </w:r>
      <w:proofErr w:type="spellEnd"/>
      <w:r w:rsidRPr="00B23561">
        <w:rPr>
          <w:rFonts w:ascii="Times New Roman" w:hAnsi="Times New Roman" w:cs="Times New Roman"/>
        </w:rPr>
        <w:t xml:space="preserve">). Ez a tudás alapvető fontosságú egy magas szintű (PhD-szintű) állatorvosi vizsgán éppúgy, mint a mindennapi gyakorlatban a </w:t>
      </w:r>
      <w:r w:rsidRPr="00B23561">
        <w:rPr>
          <w:rFonts w:ascii="Times New Roman" w:hAnsi="Times New Roman" w:cs="Times New Roman"/>
          <w:b/>
          <w:bCs/>
        </w:rPr>
        <w:t>helyes antibiotikum-választás</w:t>
      </w:r>
      <w:r w:rsidRPr="00B23561">
        <w:rPr>
          <w:rFonts w:ascii="Times New Roman" w:hAnsi="Times New Roman" w:cs="Times New Roman"/>
        </w:rPr>
        <w:t xml:space="preserve"> szempontjából. A lényeg tehát: az antimikrobiális szerek hatásmechanizmusainak áttekintése rávilágít arra, hogyan lehet a megfelelő "fegyvert" kiválasztani a kórokozó ellen anélkül, hogy feleslegesen terhelnénk az állat szervezetét vagy hozzájárulnánk a rezisztencia kialakulásához. A felsorolt fő csoportok és példák átfogóan lefedik a haszonállat-tartásban ma használatos antibiotikumok hatásmechanizmusait, s megalapozzák a doktori hallgató tudását a komplex vizsgára való eredményes felkészüléshez.</w:t>
      </w:r>
    </w:p>
    <w:bookmarkEnd w:id="8"/>
    <w:bookmarkEnd w:id="1"/>
    <w:bookmarkEnd w:id="2"/>
    <w:p w14:paraId="68ED2B7E" w14:textId="77777777" w:rsidR="008E239A" w:rsidRPr="00B23561" w:rsidRDefault="000C1BC7" w:rsidP="00B235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AA6254">
          <v:rect id="_x0000_i1025" style="width:0;height:1.5pt" o:hralign="center" o:hrstd="t" o:hr="t"/>
        </w:pict>
      </w:r>
      <w:bookmarkStart w:id="9" w:name="citations"/>
      <w:bookmarkEnd w:id="9"/>
    </w:p>
    <w:sectPr w:rsidR="008E239A" w:rsidRPr="00B23561">
      <w:footerReference w:type="default" r:id="rId7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51C8" w14:textId="77777777" w:rsidR="000C1BC7" w:rsidRDefault="000C1BC7" w:rsidP="000C1BC7">
      <w:pPr>
        <w:spacing w:after="0"/>
      </w:pPr>
      <w:r>
        <w:separator/>
      </w:r>
    </w:p>
  </w:endnote>
  <w:endnote w:type="continuationSeparator" w:id="0">
    <w:p w14:paraId="19F3C128" w14:textId="77777777" w:rsidR="000C1BC7" w:rsidRDefault="000C1BC7" w:rsidP="000C1B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668800"/>
      <w:docPartObj>
        <w:docPartGallery w:val="Page Numbers (Bottom of Page)"/>
        <w:docPartUnique/>
      </w:docPartObj>
    </w:sdtPr>
    <w:sdtContent>
      <w:p w14:paraId="098128F7" w14:textId="433E0621" w:rsidR="000C1BC7" w:rsidRDefault="000C1BC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7E1EE650" w14:textId="77777777" w:rsidR="000C1BC7" w:rsidRDefault="000C1BC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407C5" w14:textId="77777777" w:rsidR="000C1BC7" w:rsidRDefault="000C1BC7" w:rsidP="000C1BC7">
      <w:pPr>
        <w:spacing w:after="0"/>
      </w:pPr>
      <w:r>
        <w:separator/>
      </w:r>
    </w:p>
  </w:footnote>
  <w:footnote w:type="continuationSeparator" w:id="0">
    <w:p w14:paraId="3ED3DE23" w14:textId="77777777" w:rsidR="000C1BC7" w:rsidRDefault="000C1BC7" w:rsidP="000C1B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D6EB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3E00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84504358">
    <w:abstractNumId w:val="0"/>
  </w:num>
  <w:num w:numId="2" w16cid:durableId="1336346243">
    <w:abstractNumId w:val="1"/>
  </w:num>
  <w:num w:numId="3" w16cid:durableId="1651210402">
    <w:abstractNumId w:val="1"/>
  </w:num>
  <w:num w:numId="4" w16cid:durableId="453015831">
    <w:abstractNumId w:val="1"/>
  </w:num>
  <w:num w:numId="5" w16cid:durableId="1543976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9A"/>
    <w:rsid w:val="000C1BC7"/>
    <w:rsid w:val="00725C81"/>
    <w:rsid w:val="0077380D"/>
    <w:rsid w:val="008A5281"/>
    <w:rsid w:val="008E239A"/>
    <w:rsid w:val="00B23561"/>
    <w:rsid w:val="00FB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5FA84C6"/>
  <w15:docId w15:val="{0847D71E-3902-4AF9-95CA-C220A3A0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">
    <w:name w:val="Címsor 1 Char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fej">
    <w:name w:val="header"/>
    <w:basedOn w:val="Norml"/>
    <w:link w:val="lfejChar"/>
    <w:rsid w:val="000C1BC7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rsid w:val="000C1BC7"/>
  </w:style>
  <w:style w:type="paragraph" w:styleId="llb">
    <w:name w:val="footer"/>
    <w:basedOn w:val="Norml"/>
    <w:link w:val="llbChar"/>
    <w:uiPriority w:val="99"/>
    <w:rsid w:val="000C1BC7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0C1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5929</Words>
  <Characters>40917</Characters>
  <Application>Microsoft Office Word</Application>
  <DocSecurity>0</DocSecurity>
  <Lines>340</Lines>
  <Paragraphs>93</Paragraphs>
  <ScaleCrop>false</ScaleCrop>
  <Company/>
  <LinksUpToDate>false</LinksUpToDate>
  <CharactersWithSpaces>46753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Paliczné Kustán Bianka</dc:creator>
  <cp:keywords/>
  <cp:lastModifiedBy>Paliczné Kustán Bianka</cp:lastModifiedBy>
  <cp:revision>4</cp:revision>
  <dcterms:created xsi:type="dcterms:W3CDTF">2025-11-17T14:38:00Z</dcterms:created>
  <dcterms:modified xsi:type="dcterms:W3CDTF">2025-11-17T17:17:00Z</dcterms:modified>
  <dc:language>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