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widowControl w:val="0"/>
        <w:jc w:val="center"/>
        <w:rPr>
          <w:sz w:val="2"/>
          <w:szCs w:val="2"/>
        </w:rPr>
      </w:pPr>
      <w:r>
        <w:drawing>
          <wp:inline>
            <wp:extent cx="7772400" cy="5413375"/>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7772400" cy="5413375"/>
                    </a:xfrm>
                    <a:prstGeom prst="rect"/>
                  </pic:spPr>
                </pic:pic>
              </a:graphicData>
            </a:graphic>
          </wp:inline>
        </w:drawing>
      </w:r>
    </w:p>
    <w:p>
      <w:pPr>
        <w:pStyle w:val="Style3"/>
        <w:keepNext/>
        <w:keepLines/>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88"/>
          <w:szCs w:val="88"/>
        </w:rPr>
      </w:pPr>
      <w:bookmarkStart w:id="0" w:name="bookmark0"/>
      <w:r>
        <w:rPr>
          <w:rFonts w:ascii="Times New Roman" w:eastAsia="Times New Roman" w:hAnsi="Times New Roman" w:cs="Times New Roman"/>
          <w:b w:val="0"/>
          <w:bCs w:val="0"/>
          <w:color w:val="FFFFFF"/>
          <w:spacing w:val="0"/>
          <w:w w:val="100"/>
          <w:position w:val="0"/>
          <w:sz w:val="88"/>
          <w:szCs w:val="88"/>
          <w:shd w:val="clear" w:color="auto" w:fill="auto"/>
          <w:lang w:val="en-US" w:eastAsia="en-US" w:bidi="en-US"/>
        </w:rPr>
        <w:t>special bonus issue</w:t>
      </w:r>
      <w:bookmarkEnd w:id="0"/>
    </w:p>
    <w:p>
      <w:pPr>
        <w:pStyle w:val="Style6"/>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line="240" w:lineRule="auto"/>
        <w:ind w:left="0" w:right="0" w:firstLine="0"/>
        <w:jc w:val="center"/>
      </w:pPr>
      <w:r>
        <w:rPr>
          <w:color w:val="FFFFFF"/>
          <w:spacing w:val="0"/>
          <w:w w:val="100"/>
          <w:position w:val="0"/>
          <w:shd w:val="clear" w:color="auto" w:fill="auto"/>
          <w:lang w:val="en-US" w:eastAsia="en-US" w:bidi="en-US"/>
        </w:rPr>
        <w:t>2020</w:t>
      </w:r>
    </w:p>
    <w:p>
      <w:pPr>
        <w:pStyle w:val="Style8"/>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line="240" w:lineRule="auto"/>
        <w:ind w:left="0" w:right="0"/>
        <w:jc w:val="left"/>
      </w:pPr>
      <w:r>
        <w:rPr>
          <w:color w:val="FFFFFF"/>
          <w:spacing w:val="0"/>
          <w:w w:val="100"/>
          <w:position w:val="0"/>
          <w:shd w:val="clear" w:color="auto" w:fill="auto"/>
          <w:lang w:val="en-US" w:eastAsia="en-US" w:bidi="en-US"/>
        </w:rPr>
        <w:t>COMPILED EQUIPMENT COMPENDIUM</w:t>
      </w:r>
    </w:p>
    <w:p>
      <w:pPr>
        <w:pStyle w:val="Style10"/>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ind w:right="0"/>
        <w:jc w:val="left"/>
        <w:sectPr>
          <w:footnotePr>
            <w:pos w:val="pageBottom"/>
            <w:numFmt w:val="decimal"/>
            <w:numRestart w:val="continuous"/>
          </w:footnotePr>
          <w:pgSz w:w="12240" w:h="15840"/>
          <w:pgMar w:top="0" w:right="658" w:bottom="0" w:left="1061" w:header="0" w:footer="3" w:gutter="0"/>
          <w:pgNumType w:start="1"/>
          <w:cols w:space="720"/>
          <w:noEndnote/>
          <w:rtlGutter w:val="0"/>
          <w:docGrid w:linePitch="360"/>
        </w:sectPr>
      </w:pPr>
      <w:r>
        <w:rPr>
          <w:color w:val="FFFFFF"/>
          <w:spacing w:val="0"/>
          <w:w w:val="100"/>
          <w:position w:val="0"/>
          <w:shd w:val="clear" w:color="auto" w:fill="auto"/>
          <w:lang w:val="en-US" w:eastAsia="en-US" w:bidi="en-US"/>
        </w:rPr>
        <w:t xml:space="preserve">• A comprehensive collection of arms, armor, and equipment compiled from </w:t>
      </w:r>
      <w:r>
        <w:rPr>
          <w:i/>
          <w:iCs/>
          <w:color w:val="FFFFFF"/>
          <w:spacing w:val="0"/>
          <w:w w:val="100"/>
          <w:position w:val="0"/>
          <w:shd w:val="clear" w:color="auto" w:fill="auto"/>
          <w:lang w:val="en-US" w:eastAsia="en-US" w:bidi="en-US"/>
        </w:rPr>
        <w:t>ACKS</w:t>
      </w:r>
      <w:r>
        <w:rPr>
          <w:color w:val="FFFFFF"/>
          <w:spacing w:val="0"/>
          <w:w w:val="100"/>
          <w:position w:val="0"/>
          <w:shd w:val="clear" w:color="auto" w:fill="auto"/>
          <w:lang w:val="en-US" w:eastAsia="en-US" w:bidi="en-US"/>
        </w:rPr>
        <w:t xml:space="preserve">, </w:t>
      </w:r>
      <w:r>
        <w:rPr>
          <w:i/>
          <w:iCs/>
          <w:color w:val="FFFFFF"/>
          <w:spacing w:val="0"/>
          <w:w w:val="100"/>
          <w:position w:val="0"/>
          <w:shd w:val="clear" w:color="auto" w:fill="auto"/>
          <w:lang w:val="en-US" w:eastAsia="en-US" w:bidi="en-US"/>
        </w:rPr>
        <w:t>Domains at War</w:t>
      </w:r>
      <w:r>
        <w:rPr>
          <w:color w:val="FFFFFF"/>
          <w:spacing w:val="0"/>
          <w:w w:val="100"/>
          <w:position w:val="0"/>
          <w:shd w:val="clear" w:color="auto" w:fill="auto"/>
          <w:lang w:val="en-US" w:eastAsia="en-US" w:bidi="en-US"/>
        </w:rPr>
        <w:t xml:space="preserve">, </w:t>
      </w:r>
      <w:r>
        <w:rPr>
          <w:i/>
          <w:iCs/>
          <w:color w:val="FFFFFF"/>
          <w:spacing w:val="0"/>
          <w:w w:val="100"/>
          <w:position w:val="0"/>
          <w:shd w:val="clear" w:color="auto" w:fill="auto"/>
          <w:lang w:val="en-US" w:eastAsia="en-US" w:bidi="en-US"/>
        </w:rPr>
        <w:t>Heroic Fantasy Handbook</w:t>
      </w:r>
      <w:r>
        <w:rPr>
          <w:color w:val="FFFFFF"/>
          <w:spacing w:val="0"/>
          <w:w w:val="100"/>
          <w:position w:val="0"/>
          <w:shd w:val="clear" w:color="auto" w:fill="auto"/>
          <w:lang w:val="en-US" w:eastAsia="en-US" w:bidi="en-US"/>
        </w:rPr>
        <w:t xml:space="preserve">, and </w:t>
      </w:r>
      <w:r>
        <w:rPr>
          <w:i/>
          <w:iCs/>
          <w:color w:val="FFFFFF"/>
          <w:spacing w:val="0"/>
          <w:w w:val="100"/>
          <w:position w:val="0"/>
          <w:shd w:val="clear" w:color="auto" w:fill="auto"/>
          <w:lang w:val="en-US" w:eastAsia="en-US" w:bidi="en-US"/>
        </w:rPr>
        <w:t>Players Compendium</w:t>
      </w:r>
    </w:p>
    <w:p>
      <w:pPr>
        <w:pStyle w:val="Style13"/>
        <w:keepNext w:val="0"/>
        <w:keepLines w:val="0"/>
        <w:widowControl w:val="0"/>
        <w:shd w:val="clear" w:color="auto" w:fill="auto"/>
        <w:bidi w:val="0"/>
        <w:spacing w:before="0" w:after="0"/>
        <w:ind w:left="0" w:right="0" w:firstLine="0"/>
        <w:jc w:val="center"/>
      </w:pPr>
      <w:r>
        <w:rPr>
          <w:color w:val="000000"/>
          <w:spacing w:val="0"/>
          <w:w w:val="100"/>
          <w:position w:val="0"/>
          <w:shd w:val="clear" w:color="auto" w:fill="auto"/>
          <w:lang w:val="en-US" w:eastAsia="en-US" w:bidi="en-US"/>
        </w:rPr>
        <w:t>A dventurer Conqueror King</w:t>
      </w:r>
    </w:p>
    <w:p>
      <w:pPr>
        <w:pStyle w:val="Style15"/>
        <w:keepNext w:val="0"/>
        <w:keepLines w:val="0"/>
        <w:widowControl w:val="0"/>
        <w:shd w:val="clear" w:color="auto" w:fill="auto"/>
        <w:bidi w:val="0"/>
        <w:spacing w:before="0" w:after="100" w:line="190" w:lineRule="auto"/>
        <w:ind w:left="0" w:right="0" w:firstLine="0"/>
        <w:jc w:val="center"/>
      </w:pPr>
      <w:r>
        <w:rPr>
          <w:color w:val="000000"/>
          <w:spacing w:val="0"/>
          <w:w w:val="100"/>
          <w:position w:val="0"/>
          <w:shd w:val="clear" w:color="auto" w:fill="auto"/>
          <w:lang w:val="en-US" w:eastAsia="en-US" w:bidi="en-US"/>
        </w:rPr>
        <w:t>SYSTEM™</w:t>
      </w:r>
    </w:p>
    <w:p>
      <w:pPr>
        <w:pStyle w:val="Style15"/>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AXIOMS™ SPECIAL BONUS ISSUE 2020</w:t>
      </w:r>
    </w:p>
    <w:p>
      <w:pPr>
        <w:pStyle w:val="Style18"/>
        <w:keepNext w:val="0"/>
        <w:keepLines w:val="0"/>
        <w:widowControl w:val="0"/>
        <w:shd w:val="clear" w:color="auto" w:fill="auto"/>
        <w:bidi w:val="0"/>
        <w:spacing w:before="0" w:after="300"/>
        <w:ind w:left="0" w:right="0" w:firstLine="0"/>
        <w:jc w:val="both"/>
      </w:pPr>
      <w:r>
        <w:rPr>
          <w:i/>
          <w:iCs/>
          <w:color w:val="000000"/>
          <w:spacing w:val="0"/>
          <w:w w:val="100"/>
          <w:position w:val="0"/>
          <w:shd w:val="clear" w:color="auto" w:fill="auto"/>
          <w:lang w:val="en-US" w:eastAsia="en-US" w:bidi="en-US"/>
        </w:rPr>
        <w:t>Axioms Special Bonus Issue 2020</w:t>
      </w:r>
      <w:r>
        <w:rPr>
          <w:color w:val="000000"/>
          <w:spacing w:val="0"/>
          <w:w w:val="100"/>
          <w:position w:val="0"/>
          <w:shd w:val="clear" w:color="auto" w:fill="auto"/>
          <w:lang w:val="en-US" w:eastAsia="en-US" w:bidi="en-US"/>
        </w:rPr>
        <w:t xml:space="preserve"> © 2020 Autarch™ LLC. Adventurer Conqueror King System © 2011-2021 Autarch LLC. The Auran Empire™ and all proper names, dialogue, plots, storylines, locations, and characters relating thereto are copyright 2011-2018 by Alexander Macris and used by Autarch LLC under license. Some interior art is copyright William McAusland and used with permission. Cover art is copyright Dean Spencer and used with permission. All other material is protected under the copyright laws of the United States of America. Any reproduction or unauthorized use of the material or artwork contained herein is prohibited without the written permission of the copyright owners. Autarch™, Adventurer Conqueror King™, Adventurer Conqueror King System™, </w:t>
      </w:r>
      <w:r>
        <w:rPr>
          <w:b/>
          <w:bCs/>
          <w:i/>
          <w:iCs/>
          <w:color w:val="000000"/>
          <w:spacing w:val="0"/>
          <w:w w:val="100"/>
          <w:position w:val="0"/>
          <w:sz w:val="18"/>
          <w:szCs w:val="18"/>
          <w:shd w:val="clear" w:color="auto" w:fill="auto"/>
          <w:lang w:val="en-US" w:eastAsia="en-US" w:bidi="en-US"/>
        </w:rPr>
        <w:t>ACKS</w:t>
      </w:r>
      <w:r>
        <w:rPr>
          <w:color w:val="000000"/>
          <w:spacing w:val="0"/>
          <w:w w:val="100"/>
          <w:position w:val="0"/>
          <w:shd w:val="clear" w:color="auto" w:fill="auto"/>
          <w:lang w:val="en-US" w:eastAsia="en-US" w:bidi="en-US"/>
        </w:rPr>
        <w:t>™, Axioms™, and Domains of War™ are trademarks of Autarch™ LLC. This product is a work of fiction. Any similarity to actual people, organizations, places, or events is purely coincidental.</w:t>
      </w:r>
    </w:p>
    <w:p>
      <w:pPr>
        <w:widowControl w:val="0"/>
        <w:jc w:val="center"/>
        <w:rPr>
          <w:sz w:val="2"/>
          <w:szCs w:val="2"/>
        </w:rPr>
      </w:pPr>
      <w:r>
        <w:drawing>
          <wp:inline>
            <wp:extent cx="2773680" cy="676910"/>
            <wp:docPr id="2" name="Picutre 2"/>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stretch/>
                  </pic:blipFill>
                  <pic:spPr>
                    <a:xfrm>
                      <a:ext cx="2773680" cy="676910"/>
                    </a:xfrm>
                    <a:prstGeom prst="rect"/>
                  </pic:spPr>
                </pic:pic>
              </a:graphicData>
            </a:graphic>
          </wp:inline>
        </w:drawing>
      </w:r>
    </w:p>
    <w:p>
      <w:pPr>
        <w:widowControl w:val="0"/>
        <w:spacing w:after="299" w:line="1" w:lineRule="exact"/>
      </w:pPr>
    </w:p>
    <w:p>
      <w:pPr>
        <w:pStyle w:val="Style3"/>
        <w:keepNext/>
        <w:keepLines/>
        <w:widowControl w:val="0"/>
        <w:shd w:val="clear" w:color="auto" w:fill="auto"/>
        <w:bidi w:val="0"/>
        <w:spacing w:before="0" w:after="0" w:line="240" w:lineRule="auto"/>
        <w:ind w:left="2900" w:right="0" w:firstLine="0"/>
        <w:jc w:val="left"/>
        <w:rPr>
          <w:sz w:val="32"/>
          <w:szCs w:val="32"/>
        </w:rPr>
      </w:pPr>
      <w:bookmarkStart w:id="3" w:name="bookmark3"/>
      <w:r>
        <w:rPr>
          <w:rFonts w:ascii="Times New Roman" w:eastAsia="Times New Roman" w:hAnsi="Times New Roman" w:cs="Times New Roman"/>
          <w:smallCaps w:val="0"/>
          <w:color w:val="000000"/>
          <w:spacing w:val="0"/>
          <w:w w:val="100"/>
          <w:position w:val="0"/>
          <w:sz w:val="32"/>
          <w:szCs w:val="32"/>
          <w:shd w:val="clear" w:color="auto" w:fill="auto"/>
          <w:lang w:val="en-US" w:eastAsia="en-US" w:bidi="en-US"/>
        </w:rPr>
        <w:t>CREDITS</w:t>
      </w:r>
      <w:bookmarkEnd w:id="3"/>
    </w:p>
    <w:p>
      <w:pPr>
        <w:pStyle w:val="Style18"/>
        <w:keepNext w:val="0"/>
        <w:keepLines w:val="0"/>
        <w:widowControl w:val="0"/>
        <w:shd w:val="clear" w:color="auto" w:fill="auto"/>
        <w:bidi w:val="0"/>
        <w:spacing w:before="0" w:after="100" w:line="240" w:lineRule="auto"/>
        <w:ind w:left="2900" w:right="0" w:firstLine="0"/>
        <w:jc w:val="left"/>
      </w:pPr>
      <w:r>
        <w:rPr>
          <w:b/>
          <w:bCs/>
          <w:color w:val="000000"/>
          <w:spacing w:val="0"/>
          <w:w w:val="100"/>
          <w:position w:val="0"/>
          <w:shd w:val="clear" w:color="auto" w:fill="auto"/>
          <w:lang w:val="en-US" w:eastAsia="en-US" w:bidi="en-US"/>
        </w:rPr>
        <w:t xml:space="preserve">Publisher &amp; Editor-in-Chief: </w:t>
      </w:r>
      <w:r>
        <w:rPr>
          <w:color w:val="000000"/>
          <w:spacing w:val="0"/>
          <w:w w:val="100"/>
          <w:position w:val="0"/>
          <w:shd w:val="clear" w:color="auto" w:fill="auto"/>
          <w:lang w:val="en-US" w:eastAsia="en-US" w:bidi="en-US"/>
        </w:rPr>
        <w:t>Alexander Macris</w:t>
      </w:r>
    </w:p>
    <w:p>
      <w:pPr>
        <w:pStyle w:val="Style18"/>
        <w:keepNext w:val="0"/>
        <w:keepLines w:val="0"/>
        <w:widowControl w:val="0"/>
        <w:shd w:val="clear" w:color="auto" w:fill="auto"/>
        <w:bidi w:val="0"/>
        <w:spacing w:before="0" w:after="100" w:line="240" w:lineRule="auto"/>
        <w:ind w:left="2900" w:right="0" w:firstLine="0"/>
        <w:jc w:val="left"/>
      </w:pPr>
      <w:r>
        <w:rPr>
          <w:b/>
          <w:bCs/>
          <w:color w:val="000000"/>
          <w:spacing w:val="0"/>
          <w:w w:val="100"/>
          <w:position w:val="0"/>
          <w:shd w:val="clear" w:color="auto" w:fill="auto"/>
          <w:lang w:val="en-US" w:eastAsia="en-US" w:bidi="en-US"/>
        </w:rPr>
        <w:t xml:space="preserve">Art Director: </w:t>
      </w:r>
      <w:r>
        <w:rPr>
          <w:color w:val="000000"/>
          <w:spacing w:val="0"/>
          <w:w w:val="100"/>
          <w:position w:val="0"/>
          <w:shd w:val="clear" w:color="auto" w:fill="auto"/>
          <w:lang w:val="en-US" w:eastAsia="en-US" w:bidi="en-US"/>
        </w:rPr>
        <w:t>Todd Crapper</w:t>
      </w:r>
    </w:p>
    <w:p>
      <w:pPr>
        <w:pStyle w:val="Style18"/>
        <w:keepNext w:val="0"/>
        <w:keepLines w:val="0"/>
        <w:widowControl w:val="0"/>
        <w:shd w:val="clear" w:color="auto" w:fill="auto"/>
        <w:bidi w:val="0"/>
        <w:spacing w:before="0" w:after="100" w:line="240" w:lineRule="auto"/>
        <w:ind w:left="2900" w:right="0" w:firstLine="0"/>
        <w:jc w:val="left"/>
      </w:pPr>
      <w:r>
        <w:rPr>
          <w:b/>
          <w:bCs/>
          <w:color w:val="000000"/>
          <w:spacing w:val="0"/>
          <w:w w:val="100"/>
          <w:position w:val="0"/>
          <w:shd w:val="clear" w:color="auto" w:fill="auto"/>
          <w:lang w:val="en-US" w:eastAsia="en-US" w:bidi="en-US"/>
        </w:rPr>
        <w:t xml:space="preserve">Cover Artist: </w:t>
      </w:r>
      <w:r>
        <w:rPr>
          <w:color w:val="000000"/>
          <w:spacing w:val="0"/>
          <w:w w:val="100"/>
          <w:position w:val="0"/>
          <w:shd w:val="clear" w:color="auto" w:fill="auto"/>
          <w:lang w:val="en-US" w:eastAsia="en-US" w:bidi="en-US"/>
        </w:rPr>
        <w:t>Dean Spencer</w:t>
      </w:r>
    </w:p>
    <w:p>
      <w:pPr>
        <w:pStyle w:val="Style18"/>
        <w:keepNext w:val="0"/>
        <w:keepLines w:val="0"/>
        <w:widowControl w:val="0"/>
        <w:shd w:val="clear" w:color="auto" w:fill="auto"/>
        <w:bidi w:val="0"/>
        <w:spacing w:before="0" w:after="5060" w:line="240" w:lineRule="auto"/>
        <w:ind w:left="2900" w:right="0" w:firstLine="0"/>
        <w:jc w:val="left"/>
      </w:pPr>
      <w:r>
        <w:rPr>
          <w:b/>
          <w:bCs/>
          <w:color w:val="000000"/>
          <w:spacing w:val="0"/>
          <w:w w:val="100"/>
          <w:position w:val="0"/>
          <w:shd w:val="clear" w:color="auto" w:fill="auto"/>
          <w:lang w:val="en-US" w:eastAsia="en-US" w:bidi="en-US"/>
        </w:rPr>
        <w:t xml:space="preserve">Interior Artist: </w:t>
      </w:r>
      <w:r>
        <w:rPr>
          <w:color w:val="000000"/>
          <w:spacing w:val="0"/>
          <w:w w:val="100"/>
          <w:position w:val="0"/>
          <w:shd w:val="clear" w:color="auto" w:fill="auto"/>
          <w:lang w:val="en-US" w:eastAsia="en-US" w:bidi="en-US"/>
        </w:rPr>
        <w:t>William McAusland</w:t>
      </w:r>
    </w:p>
    <w:p>
      <w:pPr>
        <w:widowControl w:val="0"/>
        <w:jc w:val="right"/>
        <w:rPr>
          <w:sz w:val="2"/>
          <w:szCs w:val="2"/>
        </w:rPr>
      </w:pPr>
      <w:r>
        <w:drawing>
          <wp:inline>
            <wp:extent cx="396240" cy="396240"/>
            <wp:docPr id="3" name="Picutre 3"/>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pic:blipFill>
                  <pic:spPr>
                    <a:xfrm>
                      <a:ext cx="396240" cy="396240"/>
                    </a:xfrm>
                    <a:prstGeom prst="rect"/>
                  </pic:spPr>
                </pic:pic>
              </a:graphicData>
            </a:graphic>
          </wp:inline>
        </w:drawing>
      </w:r>
      <w:r>
        <w:br w:type="page"/>
      </w:r>
    </w:p>
    <w:p>
      <w:pPr>
        <w:widowControl w:val="0"/>
        <w:spacing w:line="1" w:lineRule="exact"/>
      </w:pPr>
      <w:r>
        <w:drawing>
          <wp:anchor distT="0" distB="190500" distL="0" distR="0" simplePos="0" relativeHeight="125829378" behindDoc="0" locked="0" layoutInCell="1" allowOverlap="1">
            <wp:simplePos x="0" y="0"/>
            <wp:positionH relativeFrom="page">
              <wp:posOffset>0</wp:posOffset>
            </wp:positionH>
            <wp:positionV relativeFrom="paragraph">
              <wp:posOffset>0</wp:posOffset>
            </wp:positionV>
            <wp:extent cx="7772400" cy="2993390"/>
            <wp:wrapTopAndBottom/>
            <wp:docPr id="4" name="Shape 4"/>
            <a:graphic xmlns:a="http://schemas.openxmlformats.org/drawingml/2006/main">
              <a:graphicData uri="http://schemas.openxmlformats.org/drawingml/2006/picture">
                <pic:pic xmlns:pic="http://schemas.openxmlformats.org/drawingml/2006/picture">
                  <pic:nvPicPr>
                    <pic:cNvPr id="5" name="Picture box 5"/>
                    <pic:cNvPicPr/>
                  </pic:nvPicPr>
                  <pic:blipFill>
                    <a:blip r:embed="rId11"/>
                    <a:stretch/>
                  </pic:blipFill>
                  <pic:spPr>
                    <a:xfrm>
                      <a:ext cx="7772400" cy="2993390"/>
                    </a:xfrm>
                    <a:prstGeom prst="rect"/>
                  </pic:spPr>
                </pic:pic>
              </a:graphicData>
            </a:graphic>
          </wp:anchor>
        </w:drawing>
      </w:r>
    </w:p>
    <w:p>
      <w:pPr>
        <w:pStyle w:val="Style3"/>
        <w:keepNext/>
        <w:keepLines/>
        <w:widowControl w:val="0"/>
        <w:shd w:val="clear" w:color="auto" w:fill="auto"/>
        <w:bidi w:val="0"/>
        <w:spacing w:before="0" w:line="240" w:lineRule="auto"/>
        <w:ind w:left="0" w:right="0" w:firstLine="0"/>
        <w:jc w:val="left"/>
        <w:rPr>
          <w:sz w:val="32"/>
          <w:szCs w:val="32"/>
        </w:rPr>
      </w:pPr>
      <w:bookmarkStart w:id="5" w:name="bookmark5"/>
      <w:r>
        <w:rPr>
          <w:rFonts w:ascii="Times New Roman" w:eastAsia="Times New Roman" w:hAnsi="Times New Roman" w:cs="Times New Roman"/>
          <w:smallCaps w:val="0"/>
          <w:color w:val="000000"/>
          <w:spacing w:val="0"/>
          <w:w w:val="100"/>
          <w:position w:val="0"/>
          <w:sz w:val="32"/>
          <w:szCs w:val="32"/>
          <w:shd w:val="clear" w:color="auto" w:fill="auto"/>
          <w:lang w:val="en-US" w:eastAsia="en-US" w:bidi="en-US"/>
        </w:rPr>
        <w:t>ADVENTURING GEAR</w:t>
      </w:r>
      <w:bookmarkEnd w:id="5"/>
    </w:p>
    <w:tbl>
      <w:tblPr>
        <w:tblOverlap w:val="never"/>
        <w:jc w:val="left"/>
        <w:tblLayout w:type="fixed"/>
      </w:tblPr>
      <w:tblGrid>
        <w:gridCol w:w="2683"/>
        <w:gridCol w:w="2227"/>
        <w:gridCol w:w="3192"/>
        <w:gridCol w:w="1546"/>
      </w:tblGrid>
      <w:tr>
        <w:trPr>
          <w:trHeight w:val="278" w:hRule="exact"/>
        </w:trPr>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1020" w:right="0" w:firstLine="0"/>
              <w:jc w:val="both"/>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400"/>
              <w:jc w:val="left"/>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840"/>
              <w:jc w:val="both"/>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Adventurer’s Harness</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020" w:right="0" w:firstLine="0"/>
              <w:jc w:val="both"/>
              <w:rPr>
                <w:sz w:val="17"/>
                <w:szCs w:val="17"/>
              </w:rPr>
            </w:pPr>
            <w:r>
              <w:rPr>
                <w:color w:val="000000"/>
                <w:spacing w:val="0"/>
                <w:w w:val="100"/>
                <w:position w:val="0"/>
                <w:sz w:val="17"/>
                <w:szCs w:val="17"/>
                <w:shd w:val="clear" w:color="auto" w:fill="auto"/>
                <w:lang w:val="en-US" w:eastAsia="en-US" w:bidi="en-US"/>
              </w:rPr>
              <w:t>10 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Mirror (hand-sized, steel)</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both"/>
              <w:rPr>
                <w:sz w:val="17"/>
                <w:szCs w:val="17"/>
              </w:rPr>
            </w:pPr>
            <w:r>
              <w:rPr>
                <w:color w:val="000000"/>
                <w:spacing w:val="0"/>
                <w:w w:val="100"/>
                <w:position w:val="0"/>
                <w:sz w:val="17"/>
                <w:szCs w:val="17"/>
                <w:shd w:val="clear" w:color="auto" w:fill="auto"/>
                <w:vertAlign w:val="superscript"/>
                <w:lang w:val="en-US" w:eastAsia="en-US" w:bidi="en-US"/>
              </w:rPr>
              <w:t>5</w:t>
            </w:r>
            <w:r>
              <w:rPr>
                <w:color w:val="000000"/>
                <w:spacing w:val="0"/>
                <w:w w:val="100"/>
                <w:position w:val="0"/>
                <w:sz w:val="17"/>
                <w:szCs w:val="17"/>
                <w:shd w:val="clear" w:color="auto" w:fill="auto"/>
                <w:lang w:val="en-US" w:eastAsia="en-US" w:bidi="en-US"/>
              </w:rPr>
              <w:t xml:space="preserve"> 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Blanket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020" w:right="0" w:firstLine="0"/>
              <w:jc w:val="both"/>
              <w:rPr>
                <w:sz w:val="17"/>
                <w:szCs w:val="17"/>
              </w:rPr>
            </w:pPr>
            <w:r>
              <w:rPr>
                <w:color w:val="000000"/>
                <w:spacing w:val="0"/>
                <w:w w:val="100"/>
                <w:position w:val="0"/>
                <w:sz w:val="17"/>
                <w:szCs w:val="17"/>
                <w:shd w:val="clear" w:color="auto" w:fill="auto"/>
                <w:lang w:val="en-US" w:eastAsia="en-US" w:bidi="en-US"/>
              </w:rPr>
              <w:t>2 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Musical Instrument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720"/>
              <w:jc w:val="left"/>
              <w:rPr>
                <w:sz w:val="17"/>
                <w:szCs w:val="17"/>
              </w:rPr>
            </w:pPr>
            <w:r>
              <w:rPr>
                <w:color w:val="000000"/>
                <w:spacing w:val="0"/>
                <w:w w:val="100"/>
                <w:position w:val="0"/>
                <w:sz w:val="17"/>
                <w:szCs w:val="17"/>
                <w:shd w:val="clear" w:color="auto" w:fill="auto"/>
                <w:lang w:val="en-US" w:eastAsia="en-US" w:bidi="en-US"/>
              </w:rPr>
              <w:t>25-100 gp</w:t>
            </w: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Boardgame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020" w:right="0" w:firstLine="0"/>
              <w:jc w:val="both"/>
              <w:rPr>
                <w:sz w:val="17"/>
                <w:szCs w:val="17"/>
              </w:rPr>
            </w:pPr>
            <w:r>
              <w:rPr>
                <w:color w:val="000000"/>
                <w:spacing w:val="0"/>
                <w:w w:val="100"/>
                <w:position w:val="0"/>
                <w:sz w:val="17"/>
                <w:szCs w:val="17"/>
                <w:shd w:val="clear" w:color="auto" w:fill="auto"/>
                <w:lang w:val="en-US" w:eastAsia="en-US" w:bidi="en-US"/>
              </w:rPr>
              <w:t>5gp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Padded Shoes</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left"/>
              <w:rPr>
                <w:sz w:val="17"/>
                <w:szCs w:val="17"/>
              </w:rPr>
            </w:pPr>
            <w:r>
              <w:rPr>
                <w:color w:val="000000"/>
                <w:spacing w:val="0"/>
                <w:w w:val="100"/>
                <w:position w:val="0"/>
                <w:sz w:val="17"/>
                <w:szCs w:val="17"/>
                <w:shd w:val="clear" w:color="auto" w:fill="auto"/>
                <w:lang w:val="en-US" w:eastAsia="en-US" w:bidi="en-US"/>
              </w:rPr>
              <w:t>15gp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Craftman’s Tools (any)</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020" w:right="0" w:firstLine="0"/>
              <w:jc w:val="both"/>
              <w:rPr>
                <w:sz w:val="17"/>
                <w:szCs w:val="17"/>
              </w:rPr>
            </w:pPr>
            <w:r>
              <w:rPr>
                <w:color w:val="000000"/>
                <w:spacing w:val="0"/>
                <w:w w:val="100"/>
                <w:position w:val="0"/>
                <w:sz w:val="17"/>
                <w:szCs w:val="17"/>
                <w:shd w:val="clear" w:color="auto" w:fill="auto"/>
                <w:lang w:val="en-US" w:eastAsia="en-US" w:bidi="en-US"/>
              </w:rPr>
              <w:t>25 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Pole, Wooden</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left"/>
              <w:rPr>
                <w:sz w:val="17"/>
                <w:szCs w:val="17"/>
              </w:rPr>
            </w:pPr>
            <w:r>
              <w:rPr>
                <w:color w:val="000000"/>
                <w:spacing w:val="0"/>
                <w:w w:val="100"/>
                <w:position w:val="0"/>
                <w:sz w:val="17"/>
                <w:szCs w:val="17"/>
                <w:shd w:val="clear" w:color="auto" w:fill="auto"/>
                <w:lang w:val="en-US" w:eastAsia="en-US" w:bidi="en-US"/>
              </w:rPr>
              <w:t>1 sp</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Craftman’s Workshop (any)</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020" w:right="0" w:firstLine="0"/>
              <w:jc w:val="left"/>
              <w:rPr>
                <w:sz w:val="17"/>
                <w:szCs w:val="17"/>
              </w:rPr>
            </w:pPr>
            <w:r>
              <w:rPr>
                <w:color w:val="000000"/>
                <w:spacing w:val="0"/>
                <w:w w:val="100"/>
                <w:position w:val="0"/>
                <w:sz w:val="17"/>
                <w:szCs w:val="17"/>
                <w:shd w:val="clear" w:color="auto" w:fill="auto"/>
                <w:lang w:val="en-US" w:eastAsia="en-US" w:bidi="en-US"/>
              </w:rPr>
              <w:t>350 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Prosthesis, Arm</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left"/>
              <w:rPr>
                <w:sz w:val="17"/>
                <w:szCs w:val="17"/>
              </w:rPr>
            </w:pPr>
            <w:r>
              <w:rPr>
                <w:color w:val="000000"/>
                <w:spacing w:val="0"/>
                <w:w w:val="100"/>
                <w:position w:val="0"/>
                <w:sz w:val="17"/>
                <w:szCs w:val="17"/>
                <w:shd w:val="clear" w:color="auto" w:fill="auto"/>
                <w:lang w:val="en-US" w:eastAsia="en-US" w:bidi="en-US"/>
              </w:rPr>
              <w:t>25gp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Crutch</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020" w:right="0" w:firstLine="0"/>
              <w:jc w:val="both"/>
              <w:rPr>
                <w:sz w:val="17"/>
                <w:szCs w:val="17"/>
              </w:rPr>
            </w:pPr>
            <w:r>
              <w:rPr>
                <w:color w:val="000000"/>
                <w:spacing w:val="0"/>
                <w:w w:val="100"/>
                <w:position w:val="0"/>
                <w:sz w:val="17"/>
                <w:szCs w:val="17"/>
                <w:shd w:val="clear" w:color="auto" w:fill="auto"/>
                <w:lang w:val="en-US" w:eastAsia="en-US" w:bidi="en-US"/>
              </w:rPr>
              <w:t>1gp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Prosthesis, Hand</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left"/>
              <w:rPr>
                <w:sz w:val="17"/>
                <w:szCs w:val="17"/>
              </w:rPr>
            </w:pPr>
            <w:r>
              <w:rPr>
                <w:color w:val="000000"/>
                <w:spacing w:val="0"/>
                <w:w w:val="100"/>
                <w:position w:val="0"/>
                <w:sz w:val="17"/>
                <w:szCs w:val="17"/>
                <w:shd w:val="clear" w:color="auto" w:fill="auto"/>
                <w:lang w:val="en-US" w:eastAsia="en-US" w:bidi="en-US"/>
              </w:rPr>
              <w:t>5gp</w:t>
            </w: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Dice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020" w:right="0" w:firstLine="0"/>
              <w:jc w:val="left"/>
              <w:rPr>
                <w:sz w:val="17"/>
                <w:szCs w:val="17"/>
              </w:rPr>
            </w:pPr>
            <w:r>
              <w:rPr>
                <w:color w:val="000000"/>
                <w:spacing w:val="0"/>
                <w:w w:val="100"/>
                <w:position w:val="0"/>
                <w:sz w:val="17"/>
                <w:szCs w:val="17"/>
                <w:shd w:val="clear" w:color="auto" w:fill="auto"/>
                <w:lang w:val="en-US" w:eastAsia="en-US" w:bidi="en-US"/>
              </w:rPr>
              <w:t>5 sp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Prosthesis, Foot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left"/>
              <w:rPr>
                <w:sz w:val="17"/>
                <w:szCs w:val="17"/>
              </w:rPr>
            </w:pPr>
            <w:r>
              <w:rPr>
                <w:color w:val="000000"/>
                <w:spacing w:val="0"/>
                <w:w w:val="100"/>
                <w:position w:val="0"/>
                <w:sz w:val="17"/>
                <w:szCs w:val="17"/>
                <w:shd w:val="clear" w:color="auto" w:fill="auto"/>
                <w:lang w:val="en-US" w:eastAsia="en-US" w:bidi="en-US"/>
              </w:rPr>
              <w:t>2gp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Earplugs</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020" w:right="0" w:firstLine="0"/>
              <w:jc w:val="left"/>
              <w:rPr>
                <w:sz w:val="17"/>
                <w:szCs w:val="17"/>
              </w:rPr>
            </w:pPr>
            <w:r>
              <w:rPr>
                <w:color w:val="000000"/>
                <w:spacing w:val="0"/>
                <w:w w:val="100"/>
                <w:position w:val="0"/>
                <w:sz w:val="17"/>
                <w:szCs w:val="17"/>
                <w:shd w:val="clear" w:color="auto" w:fill="auto"/>
                <w:lang w:val="en-US" w:eastAsia="en-US" w:bidi="en-US"/>
              </w:rPr>
              <w:t>1sp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Prosthesis, Leg</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left"/>
              <w:rPr>
                <w:sz w:val="17"/>
                <w:szCs w:val="17"/>
              </w:rPr>
            </w:pPr>
            <w:r>
              <w:rPr>
                <w:color w:val="000000"/>
                <w:spacing w:val="0"/>
                <w:w w:val="100"/>
                <w:position w:val="0"/>
                <w:sz w:val="17"/>
                <w:szCs w:val="17"/>
                <w:shd w:val="clear" w:color="auto" w:fill="auto"/>
                <w:lang w:val="en-US" w:eastAsia="en-US" w:bidi="en-US"/>
              </w:rPr>
              <w:t>15gp</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Ear Trumpet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020" w:right="0" w:firstLine="0"/>
              <w:jc w:val="both"/>
              <w:rPr>
                <w:sz w:val="17"/>
                <w:szCs w:val="17"/>
              </w:rPr>
            </w:pPr>
            <w:r>
              <w:rPr>
                <w:color w:val="000000"/>
                <w:spacing w:val="0"/>
                <w:w w:val="100"/>
                <w:position w:val="0"/>
                <w:sz w:val="17"/>
                <w:szCs w:val="17"/>
                <w:shd w:val="clear" w:color="auto" w:fill="auto"/>
                <w:lang w:val="en-US" w:eastAsia="en-US" w:bidi="en-US"/>
              </w:rPr>
              <w:t>15gp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Rations, Iron (one week)</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left"/>
              <w:rPr>
                <w:sz w:val="17"/>
                <w:szCs w:val="17"/>
              </w:rPr>
            </w:pPr>
            <w:r>
              <w:rPr>
                <w:color w:val="000000"/>
                <w:spacing w:val="0"/>
                <w:w w:val="100"/>
                <w:position w:val="0"/>
                <w:sz w:val="17"/>
                <w:szCs w:val="17"/>
                <w:shd w:val="clear" w:color="auto" w:fill="auto"/>
                <w:lang w:val="en-US" w:eastAsia="en-US" w:bidi="en-US"/>
              </w:rPr>
              <w:t>1-6 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Crowbar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020" w:right="0" w:firstLine="0"/>
              <w:jc w:val="both"/>
              <w:rPr>
                <w:sz w:val="17"/>
                <w:szCs w:val="17"/>
              </w:rPr>
            </w:pPr>
            <w:r>
              <w:rPr>
                <w:color w:val="000000"/>
                <w:spacing w:val="0"/>
                <w:w w:val="100"/>
                <w:position w:val="0"/>
                <w:sz w:val="17"/>
                <w:szCs w:val="17"/>
                <w:shd w:val="clear" w:color="auto" w:fill="auto"/>
                <w:vertAlign w:val="superscript"/>
                <w:lang w:val="en-US" w:eastAsia="en-US" w:bidi="en-US"/>
              </w:rPr>
              <w:t>1</w:t>
            </w:r>
            <w:r>
              <w:rPr>
                <w:color w:val="000000"/>
                <w:spacing w:val="0"/>
                <w:w w:val="100"/>
                <w:position w:val="0"/>
                <w:sz w:val="17"/>
                <w:szCs w:val="17"/>
                <w:shd w:val="clear" w:color="auto" w:fill="auto"/>
                <w:lang w:val="en-US" w:eastAsia="en-US" w:bidi="en-US"/>
              </w:rPr>
              <w:t xml:space="preserve"> 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Rations, Standard (one week)</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720"/>
              <w:jc w:val="left"/>
              <w:rPr>
                <w:sz w:val="17"/>
                <w:szCs w:val="17"/>
              </w:rPr>
            </w:pPr>
            <w:r>
              <w:rPr>
                <w:color w:val="000000"/>
                <w:spacing w:val="0"/>
                <w:w w:val="100"/>
                <w:position w:val="0"/>
                <w:sz w:val="17"/>
                <w:szCs w:val="17"/>
                <w:shd w:val="clear" w:color="auto" w:fill="auto"/>
                <w:lang w:val="en-US" w:eastAsia="en-US" w:bidi="en-US"/>
              </w:rPr>
              <w:t>3sp-3gp</w:t>
            </w: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Grappling Hook</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020" w:right="0" w:firstLine="0"/>
              <w:jc w:val="both"/>
              <w:rPr>
                <w:sz w:val="17"/>
                <w:szCs w:val="17"/>
              </w:rPr>
            </w:pPr>
            <w:r>
              <w:rPr>
                <w:color w:val="000000"/>
                <w:spacing w:val="0"/>
                <w:w w:val="100"/>
                <w:position w:val="0"/>
                <w:sz w:val="17"/>
                <w:szCs w:val="17"/>
                <w:shd w:val="clear" w:color="auto" w:fill="auto"/>
                <w:lang w:val="en-US" w:eastAsia="en-US" w:bidi="en-US"/>
              </w:rPr>
              <w:t>25 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Spell Book (Blank)</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both"/>
              <w:rPr>
                <w:sz w:val="17"/>
                <w:szCs w:val="17"/>
              </w:rPr>
            </w:pPr>
            <w:r>
              <w:rPr>
                <w:color w:val="000000"/>
                <w:spacing w:val="0"/>
                <w:w w:val="100"/>
                <w:position w:val="0"/>
                <w:sz w:val="17"/>
                <w:szCs w:val="17"/>
                <w:shd w:val="clear" w:color="auto" w:fill="auto"/>
                <w:lang w:val="en-US" w:eastAsia="en-US" w:bidi="en-US"/>
              </w:rPr>
              <w:t>20gp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Hammer (small)</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020" w:right="0" w:firstLine="0"/>
              <w:jc w:val="both"/>
              <w:rPr>
                <w:sz w:val="17"/>
                <w:szCs w:val="17"/>
              </w:rPr>
            </w:pPr>
            <w:r>
              <w:rPr>
                <w:color w:val="000000"/>
                <w:spacing w:val="0"/>
                <w:w w:val="100"/>
                <w:position w:val="0"/>
                <w:sz w:val="17"/>
                <w:szCs w:val="17"/>
                <w:shd w:val="clear" w:color="auto" w:fill="auto"/>
                <w:lang w:val="en-US" w:eastAsia="en-US" w:bidi="en-US"/>
              </w:rPr>
              <w:t>2 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Stakes (4) and Mallet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both"/>
              <w:rPr>
                <w:sz w:val="17"/>
                <w:szCs w:val="17"/>
              </w:rPr>
            </w:pPr>
            <w:r>
              <w:rPr>
                <w:color w:val="000000"/>
                <w:spacing w:val="0"/>
                <w:w w:val="100"/>
                <w:position w:val="0"/>
                <w:sz w:val="17"/>
                <w:szCs w:val="17"/>
                <w:shd w:val="clear" w:color="auto" w:fill="auto"/>
                <w:vertAlign w:val="superscript"/>
                <w:lang w:val="en-US" w:eastAsia="en-US" w:bidi="en-US"/>
              </w:rPr>
              <w:t>3</w:t>
            </w:r>
            <w:r>
              <w:rPr>
                <w:color w:val="000000"/>
                <w:spacing w:val="0"/>
                <w:w w:val="100"/>
                <w:position w:val="0"/>
                <w:sz w:val="17"/>
                <w:szCs w:val="17"/>
                <w:shd w:val="clear" w:color="auto" w:fill="auto"/>
                <w:lang w:val="en-US" w:eastAsia="en-US" w:bidi="en-US"/>
              </w:rPr>
              <w:t xml:space="preserve"> gp</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Holy Book</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020" w:right="0" w:firstLine="0"/>
              <w:jc w:val="both"/>
              <w:rPr>
                <w:sz w:val="17"/>
                <w:szCs w:val="17"/>
              </w:rPr>
            </w:pPr>
            <w:r>
              <w:rPr>
                <w:color w:val="000000"/>
                <w:spacing w:val="0"/>
                <w:w w:val="100"/>
                <w:position w:val="0"/>
                <w:sz w:val="17"/>
                <w:szCs w:val="17"/>
                <w:shd w:val="clear" w:color="auto" w:fill="auto"/>
                <w:lang w:val="en-US" w:eastAsia="en-US" w:bidi="en-US"/>
              </w:rPr>
              <w:t>20gp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Special Components, M isc</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left"/>
              <w:rPr>
                <w:sz w:val="17"/>
                <w:szCs w:val="17"/>
              </w:rPr>
            </w:pPr>
            <w:r>
              <w:rPr>
                <w:color w:val="000000"/>
                <w:spacing w:val="0"/>
                <w:w w:val="100"/>
                <w:position w:val="0"/>
                <w:sz w:val="17"/>
                <w:szCs w:val="17"/>
                <w:shd w:val="clear" w:color="auto" w:fill="auto"/>
                <w:lang w:val="en-US" w:eastAsia="en-US" w:bidi="en-US"/>
              </w:rPr>
              <w:t>Varies</w:t>
            </w:r>
          </w:p>
        </w:tc>
      </w:tr>
      <w:tr>
        <w:trPr>
          <w:trHeight w:val="259"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Holy Symbol</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020" w:right="0" w:firstLine="0"/>
              <w:jc w:val="both"/>
              <w:rPr>
                <w:sz w:val="17"/>
                <w:szCs w:val="17"/>
              </w:rPr>
            </w:pPr>
            <w:r>
              <w:rPr>
                <w:color w:val="000000"/>
                <w:spacing w:val="0"/>
                <w:w w:val="100"/>
                <w:position w:val="0"/>
                <w:sz w:val="17"/>
                <w:szCs w:val="17"/>
                <w:shd w:val="clear" w:color="auto" w:fill="auto"/>
                <w:lang w:val="en-US" w:eastAsia="en-US" w:bidi="en-US"/>
              </w:rPr>
              <w:t>25 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Surgical Saw, Large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left"/>
              <w:rPr>
                <w:sz w:val="17"/>
                <w:szCs w:val="17"/>
              </w:rPr>
            </w:pPr>
            <w:r>
              <w:rPr>
                <w:color w:val="000000"/>
                <w:spacing w:val="0"/>
                <w:w w:val="100"/>
                <w:position w:val="0"/>
                <w:sz w:val="17"/>
                <w:szCs w:val="17"/>
                <w:shd w:val="clear" w:color="auto" w:fill="auto"/>
                <w:lang w:val="en-US" w:eastAsia="en-US" w:bidi="en-US"/>
              </w:rPr>
              <w:t>10 gp</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Holy Water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020" w:right="0" w:firstLine="0"/>
              <w:jc w:val="both"/>
              <w:rPr>
                <w:sz w:val="17"/>
                <w:szCs w:val="17"/>
              </w:rPr>
            </w:pPr>
            <w:r>
              <w:rPr>
                <w:color w:val="000000"/>
                <w:spacing w:val="0"/>
                <w:w w:val="100"/>
                <w:position w:val="0"/>
                <w:sz w:val="17"/>
                <w:szCs w:val="17"/>
                <w:shd w:val="clear" w:color="auto" w:fill="auto"/>
                <w:lang w:val="en-US" w:eastAsia="en-US" w:bidi="en-US"/>
              </w:rPr>
              <w:t>25 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Surgical Saw, Small</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left"/>
              <w:rPr>
                <w:sz w:val="17"/>
                <w:szCs w:val="17"/>
              </w:rPr>
            </w:pPr>
            <w:r>
              <w:rPr>
                <w:color w:val="000000"/>
                <w:spacing w:val="0"/>
                <w:w w:val="100"/>
                <w:position w:val="0"/>
                <w:sz w:val="17"/>
                <w:szCs w:val="17"/>
                <w:shd w:val="clear" w:color="auto" w:fill="auto"/>
                <w:vertAlign w:val="superscript"/>
                <w:lang w:val="en-US" w:eastAsia="en-US" w:bidi="en-US"/>
              </w:rPr>
              <w:t>3</w:t>
            </w:r>
            <w:r>
              <w:rPr>
                <w:color w:val="000000"/>
                <w:spacing w:val="0"/>
                <w:w w:val="100"/>
                <w:position w:val="0"/>
                <w:sz w:val="17"/>
                <w:szCs w:val="17"/>
                <w:shd w:val="clear" w:color="auto" w:fill="auto"/>
                <w:lang w:val="en-US" w:eastAsia="en-US" w:bidi="en-US"/>
              </w:rPr>
              <w:t xml:space="preserve"> 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Ink</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020" w:right="0" w:firstLine="0"/>
              <w:jc w:val="both"/>
              <w:rPr>
                <w:sz w:val="17"/>
                <w:szCs w:val="17"/>
              </w:rPr>
            </w:pPr>
            <w:r>
              <w:rPr>
                <w:color w:val="000000"/>
                <w:spacing w:val="0"/>
                <w:w w:val="100"/>
                <w:position w:val="0"/>
                <w:sz w:val="17"/>
                <w:szCs w:val="17"/>
                <w:shd w:val="clear" w:color="auto" w:fill="auto"/>
                <w:lang w:val="en-US" w:eastAsia="en-US" w:bidi="en-US"/>
              </w:rPr>
              <w:t>8 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Tent, small</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left"/>
              <w:rPr>
                <w:sz w:val="17"/>
                <w:szCs w:val="17"/>
              </w:rPr>
            </w:pPr>
            <w:r>
              <w:rPr>
                <w:color w:val="000000"/>
                <w:spacing w:val="0"/>
                <w:w w:val="100"/>
                <w:position w:val="0"/>
                <w:sz w:val="17"/>
                <w:szCs w:val="17"/>
                <w:shd w:val="clear" w:color="auto" w:fill="auto"/>
                <w:lang w:val="en-US" w:eastAsia="en-US" w:bidi="en-US"/>
              </w:rPr>
              <w:t>3gp</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Journal</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020" w:right="0" w:firstLine="0"/>
              <w:jc w:val="both"/>
              <w:rPr>
                <w:sz w:val="17"/>
                <w:szCs w:val="17"/>
              </w:rPr>
            </w:pPr>
            <w:r>
              <w:rPr>
                <w:color w:val="000000"/>
                <w:spacing w:val="0"/>
                <w:w w:val="100"/>
                <w:position w:val="0"/>
                <w:sz w:val="17"/>
                <w:szCs w:val="17"/>
                <w:shd w:val="clear" w:color="auto" w:fill="auto"/>
                <w:lang w:val="en-US" w:eastAsia="en-US" w:bidi="en-US"/>
              </w:rPr>
              <w:t>10gp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Tent, large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left"/>
              <w:rPr>
                <w:sz w:val="17"/>
                <w:szCs w:val="17"/>
              </w:rPr>
            </w:pPr>
            <w:r>
              <w:rPr>
                <w:color w:val="000000"/>
                <w:spacing w:val="0"/>
                <w:w w:val="100"/>
                <w:position w:val="0"/>
                <w:sz w:val="17"/>
                <w:szCs w:val="17"/>
                <w:shd w:val="clear" w:color="auto" w:fill="auto"/>
                <w:lang w:val="en-US" w:eastAsia="en-US" w:bidi="en-US"/>
              </w:rPr>
              <w:t>20gp</w:t>
            </w:r>
          </w:p>
        </w:tc>
      </w:tr>
      <w:tr>
        <w:trPr>
          <w:trHeight w:val="259"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Iron Spikes</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020" w:right="0" w:firstLine="0"/>
              <w:jc w:val="both"/>
              <w:rPr>
                <w:sz w:val="17"/>
                <w:szCs w:val="17"/>
              </w:rPr>
            </w:pPr>
            <w:r>
              <w:rPr>
                <w:color w:val="000000"/>
                <w:spacing w:val="0"/>
                <w:w w:val="100"/>
                <w:position w:val="0"/>
                <w:sz w:val="17"/>
                <w:szCs w:val="17"/>
                <w:shd w:val="clear" w:color="auto" w:fill="auto"/>
                <w:vertAlign w:val="superscript"/>
                <w:lang w:val="en-US" w:eastAsia="en-US" w:bidi="en-US"/>
              </w:rPr>
              <w:t>1</w:t>
            </w:r>
            <w:r>
              <w:rPr>
                <w:color w:val="000000"/>
                <w:spacing w:val="0"/>
                <w:w w:val="100"/>
                <w:position w:val="0"/>
                <w:sz w:val="17"/>
                <w:szCs w:val="17"/>
                <w:shd w:val="clear" w:color="auto" w:fill="auto"/>
                <w:lang w:val="en-US" w:eastAsia="en-US" w:bidi="en-US"/>
              </w:rPr>
              <w:t xml:space="preserve"> 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Thieves’ Garb</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left"/>
              <w:rPr>
                <w:sz w:val="17"/>
                <w:szCs w:val="17"/>
              </w:rPr>
            </w:pPr>
            <w:r>
              <w:rPr>
                <w:color w:val="000000"/>
                <w:spacing w:val="0"/>
                <w:w w:val="100"/>
                <w:position w:val="0"/>
                <w:sz w:val="17"/>
                <w:szCs w:val="17"/>
                <w:shd w:val="clear" w:color="auto" w:fill="auto"/>
                <w:lang w:val="en-US" w:eastAsia="en-US" w:bidi="en-US"/>
              </w:rPr>
              <w:t>25gp</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Laborer’s Tools</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020" w:right="0" w:firstLine="0"/>
              <w:jc w:val="both"/>
              <w:rPr>
                <w:sz w:val="17"/>
                <w:szCs w:val="17"/>
              </w:rPr>
            </w:pPr>
            <w:r>
              <w:rPr>
                <w:color w:val="000000"/>
                <w:spacing w:val="0"/>
                <w:w w:val="100"/>
                <w:position w:val="0"/>
                <w:sz w:val="17"/>
                <w:szCs w:val="17"/>
                <w:shd w:val="clear" w:color="auto" w:fill="auto"/>
                <w:lang w:val="en-US" w:eastAsia="en-US" w:bidi="en-US"/>
              </w:rPr>
              <w:t>10gp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Thieves’ Tools</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left"/>
              <w:rPr>
                <w:sz w:val="17"/>
                <w:szCs w:val="17"/>
              </w:rPr>
            </w:pPr>
            <w:r>
              <w:rPr>
                <w:color w:val="000000"/>
                <w:spacing w:val="0"/>
                <w:w w:val="100"/>
                <w:position w:val="0"/>
                <w:sz w:val="17"/>
                <w:szCs w:val="17"/>
                <w:shd w:val="clear" w:color="auto" w:fill="auto"/>
                <w:lang w:val="en-US" w:eastAsia="en-US" w:bidi="en-US"/>
              </w:rPr>
              <w:t>25gp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Lock</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020" w:right="0" w:firstLine="0"/>
              <w:jc w:val="both"/>
              <w:rPr>
                <w:sz w:val="17"/>
                <w:szCs w:val="17"/>
              </w:rPr>
            </w:pPr>
            <w:r>
              <w:rPr>
                <w:color w:val="000000"/>
                <w:spacing w:val="0"/>
                <w:w w:val="100"/>
                <w:position w:val="0"/>
                <w:sz w:val="17"/>
                <w:szCs w:val="17"/>
                <w:shd w:val="clear" w:color="auto" w:fill="auto"/>
                <w:lang w:val="en-US" w:eastAsia="en-US" w:bidi="en-US"/>
              </w:rPr>
              <w:t>20 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Thieves’ Tools Companion Kit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left"/>
              <w:rPr>
                <w:sz w:val="17"/>
                <w:szCs w:val="17"/>
              </w:rPr>
            </w:pPr>
            <w:r>
              <w:rPr>
                <w:color w:val="000000"/>
                <w:spacing w:val="0"/>
                <w:w w:val="100"/>
                <w:position w:val="0"/>
                <w:sz w:val="17"/>
                <w:szCs w:val="17"/>
                <w:shd w:val="clear" w:color="auto" w:fill="auto"/>
                <w:vertAlign w:val="superscript"/>
                <w:lang w:val="en-US" w:eastAsia="en-US" w:bidi="en-US"/>
              </w:rPr>
              <w:t>3</w:t>
            </w:r>
            <w:r>
              <w:rPr>
                <w:color w:val="000000"/>
                <w:spacing w:val="0"/>
                <w:w w:val="100"/>
                <w:position w:val="0"/>
                <w:sz w:val="17"/>
                <w:szCs w:val="17"/>
                <w:shd w:val="clear" w:color="auto" w:fill="auto"/>
                <w:lang w:val="en-US" w:eastAsia="en-US" w:bidi="en-US"/>
              </w:rPr>
              <w:t>5gp</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Machinists Tools</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020" w:right="0" w:firstLine="0"/>
              <w:jc w:val="both"/>
              <w:rPr>
                <w:sz w:val="17"/>
                <w:szCs w:val="17"/>
              </w:rPr>
            </w:pPr>
            <w:r>
              <w:rPr>
                <w:color w:val="000000"/>
                <w:spacing w:val="0"/>
                <w:w w:val="100"/>
                <w:position w:val="0"/>
                <w:sz w:val="17"/>
                <w:szCs w:val="17"/>
                <w:shd w:val="clear" w:color="auto" w:fill="auto"/>
                <w:lang w:val="en-US" w:eastAsia="en-US" w:bidi="en-US"/>
              </w:rPr>
              <w:t>25gp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Thieves’ Tools, Superior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left"/>
              <w:rPr>
                <w:sz w:val="17"/>
                <w:szCs w:val="17"/>
              </w:rPr>
            </w:pPr>
            <w:r>
              <w:rPr>
                <w:color w:val="000000"/>
                <w:spacing w:val="0"/>
                <w:w w:val="100"/>
                <w:position w:val="0"/>
                <w:sz w:val="17"/>
                <w:szCs w:val="17"/>
                <w:shd w:val="clear" w:color="auto" w:fill="auto"/>
                <w:lang w:val="en-US" w:eastAsia="en-US" w:bidi="en-US"/>
              </w:rPr>
              <w:t>200gp</w:t>
            </w:r>
          </w:p>
        </w:tc>
      </w:tr>
      <w:tr>
        <w:trPr>
          <w:trHeight w:val="259"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Mess Kit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020" w:right="0" w:firstLine="0"/>
              <w:jc w:val="both"/>
              <w:rPr>
                <w:sz w:val="17"/>
                <w:szCs w:val="17"/>
              </w:rPr>
            </w:pPr>
            <w:r>
              <w:rPr>
                <w:color w:val="000000"/>
                <w:spacing w:val="0"/>
                <w:w w:val="100"/>
                <w:position w:val="0"/>
                <w:sz w:val="17"/>
                <w:szCs w:val="17"/>
                <w:shd w:val="clear" w:color="auto" w:fill="auto"/>
                <w:lang w:val="en-US" w:eastAsia="en-US" w:bidi="en-US"/>
              </w:rPr>
              <w:t>3gp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Thieves’ Tools, Masterwork</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720"/>
              <w:jc w:val="left"/>
              <w:rPr>
                <w:sz w:val="17"/>
                <w:szCs w:val="17"/>
              </w:rPr>
            </w:pPr>
            <w:r>
              <w:rPr>
                <w:color w:val="000000"/>
                <w:spacing w:val="0"/>
                <w:w w:val="100"/>
                <w:position w:val="0"/>
                <w:sz w:val="17"/>
                <w:szCs w:val="17"/>
                <w:shd w:val="clear" w:color="auto" w:fill="auto"/>
                <w:lang w:val="en-US" w:eastAsia="en-US" w:bidi="en-US"/>
              </w:rPr>
              <w:t>1,600gp</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Manacles</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020" w:right="0" w:firstLine="0"/>
              <w:jc w:val="both"/>
              <w:rPr>
                <w:sz w:val="17"/>
                <w:szCs w:val="17"/>
              </w:rPr>
            </w:pPr>
            <w:r>
              <w:rPr>
                <w:color w:val="000000"/>
                <w:spacing w:val="0"/>
                <w:w w:val="100"/>
                <w:position w:val="0"/>
                <w:sz w:val="17"/>
                <w:szCs w:val="17"/>
                <w:shd w:val="clear" w:color="auto" w:fill="auto"/>
                <w:lang w:val="en-US" w:eastAsia="en-US" w:bidi="en-US"/>
              </w:rPr>
              <w:t>2gp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Traditional Implements</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80"/>
              <w:jc w:val="left"/>
              <w:rPr>
                <w:sz w:val="17"/>
                <w:szCs w:val="17"/>
              </w:rPr>
            </w:pPr>
            <w:r>
              <w:rPr>
                <w:color w:val="000000"/>
                <w:spacing w:val="0"/>
                <w:w w:val="100"/>
                <w:position w:val="0"/>
                <w:sz w:val="17"/>
                <w:szCs w:val="17"/>
                <w:shd w:val="clear" w:color="auto" w:fill="auto"/>
                <w:lang w:val="en-US" w:eastAsia="en-US" w:bidi="en-US"/>
              </w:rPr>
              <w:t>25 gp/level</w:t>
            </w:r>
          </w:p>
        </w:tc>
      </w:tr>
      <w:tr>
        <w:trPr>
          <w:trHeight w:val="264" w:hRule="exact"/>
        </w:trPr>
        <w:tc>
          <w:tcPr>
            <w:tcBorders>
              <w:bottom w:val="single" w:sz="4"/>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Metamphora</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60"/>
              <w:jc w:val="left"/>
              <w:rPr>
                <w:sz w:val="17"/>
                <w:szCs w:val="17"/>
              </w:rPr>
            </w:pPr>
            <w:r>
              <w:rPr>
                <w:color w:val="000000"/>
                <w:spacing w:val="0"/>
                <w:w w:val="100"/>
                <w:position w:val="0"/>
                <w:sz w:val="17"/>
                <w:szCs w:val="17"/>
                <w:shd w:val="clear" w:color="auto" w:fill="auto"/>
                <w:lang w:val="en-US" w:eastAsia="en-US" w:bidi="en-US"/>
              </w:rPr>
              <w:t xml:space="preserve">5 gp </w:t>
            </w:r>
            <w:r>
              <w:rPr>
                <w:color w:val="000000"/>
                <w:spacing w:val="0"/>
                <w:w w:val="100"/>
                <w:position w:val="0"/>
                <w:sz w:val="17"/>
                <w:szCs w:val="17"/>
                <w:shd w:val="clear" w:color="auto" w:fill="auto"/>
                <w:lang w:val="ru-RU" w:eastAsia="ru-RU" w:bidi="ru-RU"/>
              </w:rPr>
              <w:t xml:space="preserve">/ </w:t>
            </w:r>
            <w:r>
              <w:rPr>
                <w:color w:val="000000"/>
                <w:spacing w:val="0"/>
                <w:w w:val="100"/>
                <w:position w:val="0"/>
                <w:sz w:val="17"/>
                <w:szCs w:val="17"/>
                <w:shd w:val="clear" w:color="auto" w:fill="auto"/>
                <w:lang w:val="en-US" w:eastAsia="en-US" w:bidi="en-US"/>
              </w:rPr>
              <w:t>60gp value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Whistle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both"/>
              <w:rPr>
                <w:sz w:val="17"/>
                <w:szCs w:val="17"/>
              </w:rPr>
            </w:pPr>
            <w:r>
              <w:rPr>
                <w:color w:val="000000"/>
                <w:spacing w:val="0"/>
                <w:w w:val="100"/>
                <w:position w:val="0"/>
                <w:sz w:val="17"/>
                <w:szCs w:val="17"/>
                <w:shd w:val="clear" w:color="auto" w:fill="auto"/>
                <w:lang w:val="en-US" w:eastAsia="en-US" w:bidi="en-US"/>
              </w:rPr>
              <w:t>1gp</w:t>
            </w:r>
          </w:p>
        </w:tc>
      </w:tr>
    </w:tbl>
    <w:p>
      <w:pPr>
        <w:sectPr>
          <w:footnotePr>
            <w:pos w:val="pageBottom"/>
            <w:numFmt w:val="decimal"/>
            <w:numRestart w:val="continuous"/>
          </w:footnotePr>
          <w:pgSz w:w="12240" w:h="15840"/>
          <w:pgMar w:top="3048" w:right="682" w:bottom="117" w:left="1037" w:header="0" w:footer="3" w:gutter="0"/>
          <w:cols w:space="720"/>
          <w:noEndnote/>
          <w:rtlGutter w:val="0"/>
          <w:docGrid w:linePitch="360"/>
        </w:sectPr>
      </w:pP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Adventurer’s Harness: </w:t>
      </w:r>
      <w:r>
        <w:rPr>
          <w:color w:val="000000"/>
          <w:spacing w:val="0"/>
          <w:w w:val="100"/>
          <w:position w:val="0"/>
          <w:shd w:val="clear" w:color="auto" w:fill="auto"/>
          <w:lang w:val="en-US" w:eastAsia="en-US" w:bidi="en-US"/>
        </w:rPr>
        <w:t xml:space="preserve">Also known as a burglar’s harness, this is a set of belts, straps, sheaths, and cases designed to securely fasten items to one’s body without hampering movement. A character wearing an adventurer’s harness can ignore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stone’s worth of equipment when calculating encumbrance. It cannot secure heavy items, or coins and similar items. It cannot be worn over armor heavier than chain mail.</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Boardgame: </w:t>
      </w:r>
      <w:r>
        <w:rPr>
          <w:color w:val="000000"/>
          <w:spacing w:val="0"/>
          <w:w w:val="100"/>
          <w:position w:val="0"/>
          <w:shd w:val="clear" w:color="auto" w:fill="auto"/>
          <w:lang w:val="en-US" w:eastAsia="en-US" w:bidi="en-US"/>
        </w:rPr>
        <w:t xml:space="preserve">Rulers and officers enjoy the intellectual stimulation of a variety of strategic boardgames. The listed price is for a basic wooden board with bone or stone pieces. Vastly more expensive boardgames may feature inlaid woods, precious metals, and gem- </w:t>
      </w:r>
      <w:r>
        <w:rPr>
          <w:color w:val="000000"/>
          <w:spacing w:val="0"/>
          <w:w w:val="100"/>
          <w:position w:val="0"/>
          <w:shd w:val="clear" w:color="auto" w:fill="auto"/>
          <w:lang w:val="en-US" w:eastAsia="en-US" w:bidi="en-US"/>
        </w:rPr>
        <w:t>carved pieces. Historical examples include the Egyptian senet (“passing”), Germanic hnefatafl (“king’s table”), Indian chaturanga (“game of four divisions”), Roman latrones (“game of brigands”), and Sumerian ur (“game of twenty squares”).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Craftsman’s Tools: </w:t>
      </w:r>
      <w:r>
        <w:rPr>
          <w:color w:val="000000"/>
          <w:spacing w:val="0"/>
          <w:w w:val="100"/>
          <w:position w:val="0"/>
          <w:shd w:val="clear" w:color="auto" w:fill="auto"/>
          <w:lang w:val="en-US" w:eastAsia="en-US" w:bidi="en-US"/>
        </w:rPr>
        <w:t xml:space="preserve">Craftsman’s tools include the various implements used by tradesman in their craft. Craftsman’s tools are required to make Craft proficiency throws. Each craft has its own specific type of craftsman’s tools. Craftsman’s tools weigh </w:t>
      </w:r>
      <w:r>
        <w:rPr>
          <w:color w:val="000000"/>
          <w:spacing w:val="0"/>
          <w:w w:val="100"/>
          <w:position w:val="0"/>
          <w:shd w:val="clear" w:color="auto" w:fill="auto"/>
          <w:lang w:val="ru-RU" w:eastAsia="ru-RU" w:bidi="ru-RU"/>
        </w:rPr>
        <w:t xml:space="preserve">1 </w:t>
      </w:r>
      <w:r>
        <w:rPr>
          <w:color w:val="000000"/>
          <w:spacing w:val="0"/>
          <w:w w:val="100"/>
          <w:position w:val="0"/>
          <w:shd w:val="clear" w:color="auto" w:fill="auto"/>
          <w:lang w:val="en-US" w:eastAsia="en-US" w:bidi="en-US"/>
        </w:rPr>
        <w:t>stone.</w:t>
      </w:r>
    </w:p>
    <w:p>
      <w:pPr>
        <w:pStyle w:val="Style18"/>
        <w:keepNext w:val="0"/>
        <w:keepLines w:val="0"/>
        <w:widowControl w:val="0"/>
        <w:shd w:val="clear" w:color="auto" w:fill="auto"/>
        <w:bidi w:val="0"/>
        <w:spacing w:before="0"/>
        <w:ind w:left="0" w:right="0" w:firstLine="0"/>
        <w:jc w:val="both"/>
        <w:sectPr>
          <w:footnotePr>
            <w:pos w:val="pageBottom"/>
            <w:numFmt w:val="decimal"/>
            <w:numRestart w:val="continuous"/>
          </w:footnotePr>
          <w:type w:val="continuous"/>
          <w:pgSz w:w="12240" w:h="15840"/>
          <w:pgMar w:top="1382" w:right="682" w:bottom="1084" w:left="1042" w:header="0" w:footer="3" w:gutter="0"/>
          <w:cols w:num="2" w:space="279"/>
          <w:noEndnote/>
          <w:rtlGutter w:val="0"/>
          <w:docGrid w:linePitch="360"/>
        </w:sectPr>
      </w:pPr>
      <w:r>
        <w:drawing>
          <wp:anchor distT="101600" distB="254000" distL="114300" distR="114300" simplePos="0" relativeHeight="125829379" behindDoc="0" locked="0" layoutInCell="1" allowOverlap="1">
            <wp:simplePos x="0" y="0"/>
            <wp:positionH relativeFrom="page">
              <wp:posOffset>7123430</wp:posOffset>
            </wp:positionH>
            <wp:positionV relativeFrom="margin">
              <wp:posOffset>8583295</wp:posOffset>
            </wp:positionV>
            <wp:extent cx="396240" cy="396240"/>
            <wp:wrapTopAndBottom/>
            <wp:docPr id="6" name="Shape 6"/>
            <a:graphic xmlns:a="http://schemas.openxmlformats.org/drawingml/2006/main">
              <a:graphicData uri="http://schemas.openxmlformats.org/drawingml/2006/picture">
                <pic:pic xmlns:pic="http://schemas.openxmlformats.org/drawingml/2006/picture">
                  <pic:nvPicPr>
                    <pic:cNvPr id="7" name="Picture box 7"/>
                    <pic:cNvPicPr/>
                  </pic:nvPicPr>
                  <pic:blipFill>
                    <a:blip r:embed="rId13"/>
                    <a:stretch/>
                  </pic:blipFill>
                  <pic:spPr>
                    <a:xfrm>
                      <a:ext cx="396240" cy="396240"/>
                    </a:xfrm>
                    <a:prstGeom prst="rect"/>
                  </pic:spPr>
                </pic:pic>
              </a:graphicData>
            </a:graphic>
          </wp:anchor>
        </w:drawing>
      </w:r>
      <w:r>
        <w:rPr>
          <w:b/>
          <w:bCs/>
          <w:color w:val="000000"/>
          <w:spacing w:val="0"/>
          <w:w w:val="100"/>
          <w:position w:val="0"/>
          <w:shd w:val="clear" w:color="auto" w:fill="auto"/>
          <w:lang w:val="en-US" w:eastAsia="en-US" w:bidi="en-US"/>
        </w:rPr>
        <w:t xml:space="preserve">Craftsman’s Workshop: </w:t>
      </w:r>
      <w:r>
        <w:rPr>
          <w:color w:val="000000"/>
          <w:spacing w:val="0"/>
          <w:w w:val="100"/>
          <w:position w:val="0"/>
          <w:shd w:val="clear" w:color="auto" w:fill="auto"/>
          <w:lang w:val="en-US" w:eastAsia="en-US" w:bidi="en-US"/>
        </w:rPr>
        <w:t xml:space="preserve">A craftsman’s workshop has a full complement of craftsman’s tools and furnishings sufficient to </w:t>
      </w:r>
    </w:p>
    <w:p>
      <w:pPr>
        <w:pStyle w:val="Style1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allow up to 8 craftsmen to work together. A master craftsman must have access to a craftsman’s workshop in order to increase the productivity of journeymen and apprentices. Each craft has its own specific type of craftsman’s workshop. When set up, a workshop takes up 20’ x 20’ space.</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Crutch: </w:t>
      </w:r>
      <w:r>
        <w:rPr>
          <w:color w:val="000000"/>
          <w:spacing w:val="0"/>
          <w:w w:val="100"/>
          <w:position w:val="0"/>
          <w:shd w:val="clear" w:color="auto" w:fill="auto"/>
          <w:lang w:val="en-US" w:eastAsia="en-US" w:bidi="en-US"/>
        </w:rPr>
        <w:t>A shoulder-height padded staff used by characters with missing or maimed legs who lack prostheses. A crutch has an encumbrance of 1 stone (10lb).</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Dice: </w:t>
      </w:r>
      <w:r>
        <w:rPr>
          <w:color w:val="000000"/>
          <w:spacing w:val="0"/>
          <w:w w:val="100"/>
          <w:position w:val="0"/>
          <w:shd w:val="clear" w:color="auto" w:fill="auto"/>
          <w:lang w:val="en-US" w:eastAsia="en-US" w:bidi="en-US"/>
        </w:rPr>
        <w:t>Dice are commonly available in many shapes and sizes, made from bone, ivory, talus, or wood.</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Earplugs: </w:t>
      </w:r>
      <w:r>
        <w:rPr>
          <w:color w:val="000000"/>
          <w:spacing w:val="0"/>
          <w:w w:val="100"/>
          <w:position w:val="0"/>
          <w:shd w:val="clear" w:color="auto" w:fill="auto"/>
          <w:lang w:val="en-US" w:eastAsia="en-US" w:bidi="en-US"/>
        </w:rPr>
        <w:t>Made of clay, cotton, or wax, these protect the wearer from loud sounds. Commanders may issue these to troops to that will face harpies on the field of battle.</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Ear Trumpet: </w:t>
      </w:r>
      <w:r>
        <w:rPr>
          <w:color w:val="000000"/>
          <w:spacing w:val="0"/>
          <w:w w:val="100"/>
          <w:position w:val="0"/>
          <w:shd w:val="clear" w:color="auto" w:fill="auto"/>
          <w:lang w:val="en-US" w:eastAsia="en-US" w:bidi="en-US"/>
        </w:rPr>
        <w:t>A funnel-shaped tube of silver, wood, shell, or horn that, when placed in its wearer’s ear canal, raises the apparent volume of sound. A character using an ear trumpet gains a +2 bonus to proficiency throws to hear noise. The bonus does not apply to hijinks.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Crowbar: </w:t>
      </w:r>
      <w:r>
        <w:rPr>
          <w:color w:val="000000"/>
          <w:spacing w:val="0"/>
          <w:w w:val="100"/>
          <w:position w:val="0"/>
          <w:shd w:val="clear" w:color="auto" w:fill="auto"/>
          <w:lang w:val="en-US" w:eastAsia="en-US" w:bidi="en-US"/>
        </w:rPr>
        <w:t>A crowbar is 2’ to 3’ long and made of solid iron. This object can be used for forcing doors and other objects open.</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Grappling Hook: </w:t>
      </w:r>
      <w:r>
        <w:rPr>
          <w:color w:val="000000"/>
          <w:spacing w:val="0"/>
          <w:w w:val="100"/>
          <w:position w:val="0"/>
          <w:shd w:val="clear" w:color="auto" w:fill="auto"/>
          <w:lang w:val="en-US" w:eastAsia="en-US" w:bidi="en-US"/>
        </w:rPr>
        <w:t>These large hooks are made of sturdy iron and can be used for anchoring a rope. The hook may be thrown or attached manually by a climber. A successful attack throw is required to throw a grappling hook onto a target.</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Hammer (small): </w:t>
      </w:r>
      <w:r>
        <w:rPr>
          <w:color w:val="000000"/>
          <w:spacing w:val="0"/>
          <w:w w:val="100"/>
          <w:position w:val="0"/>
          <w:shd w:val="clear" w:color="auto" w:fill="auto"/>
          <w:lang w:val="en-US" w:eastAsia="en-US" w:bidi="en-US"/>
        </w:rPr>
        <w:t>The small hammer can be used for construction or as a mallet with iron or wooden spikes. If used to fight, the small hammer deals 1d4 points of damage.</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Holy Book: </w:t>
      </w:r>
      <w:r>
        <w:rPr>
          <w:color w:val="000000"/>
          <w:spacing w:val="0"/>
          <w:w w:val="100"/>
          <w:position w:val="0"/>
          <w:shd w:val="clear" w:color="auto" w:fill="auto"/>
          <w:lang w:val="en-US" w:eastAsia="en-US" w:bidi="en-US"/>
        </w:rPr>
        <w:t>A holy book is a parchment, papyrus, or vellum codex or scroll of religious writings. Access to a holy book grants a +1 bonus on Theology proficiency throws. Historical examples include the Egyptian Book of the Dead, the Hebrew Torah, the Ancient Greek Theogony, and the Tao Te Ching.</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Holy Symbol: </w:t>
      </w:r>
      <w:r>
        <w:rPr>
          <w:color w:val="000000"/>
          <w:spacing w:val="0"/>
          <w:w w:val="100"/>
          <w:position w:val="0"/>
          <w:shd w:val="clear" w:color="auto" w:fill="auto"/>
          <w:lang w:val="en-US" w:eastAsia="en-US" w:bidi="en-US"/>
        </w:rPr>
        <w:t>A cleric is required to own a holy symbol. These symbols will be different for each religion, but they are often worn as a necklace. In the Auran Empire, the holy symbol of Ammonar is the winged sun.</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Holy Water: </w:t>
      </w:r>
      <w:r>
        <w:rPr>
          <w:color w:val="000000"/>
          <w:spacing w:val="0"/>
          <w:w w:val="100"/>
          <w:position w:val="0"/>
          <w:shd w:val="clear" w:color="auto" w:fill="auto"/>
          <w:lang w:val="en-US" w:eastAsia="en-US" w:bidi="en-US"/>
        </w:rPr>
        <w:t>Holy water is water that has been blessed by a cleric of 7 th level or higher. It is used in some church rituals, and is a formidable weapon against the undead, inflicting 1d8 points of damage for 2 rounds. Holy water cannot retain its holy power if it is stored in any other container than the special vials it is placed in when blessed.</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Ink: </w:t>
      </w:r>
      <w:r>
        <w:rPr>
          <w:color w:val="000000"/>
          <w:spacing w:val="0"/>
          <w:w w:val="100"/>
          <w:position w:val="0"/>
          <w:shd w:val="clear" w:color="auto" w:fill="auto"/>
          <w:lang w:val="en-US" w:eastAsia="en-US" w:bidi="en-US"/>
        </w:rPr>
        <w:t>This is a small pot of black ink. Ink can be purchased in other colors, but it costs twice as much.</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Journal: </w:t>
      </w:r>
      <w:r>
        <w:rPr>
          <w:color w:val="000000"/>
          <w:spacing w:val="0"/>
          <w:w w:val="100"/>
          <w:position w:val="0"/>
          <w:shd w:val="clear" w:color="auto" w:fill="auto"/>
          <w:lang w:val="en-US" w:eastAsia="en-US" w:bidi="en-US"/>
        </w:rPr>
        <w:t>A journal is a folded parchment or papyrus notebook used for writing ship’s logs, maps, illustrations, and book-keeping entries. A journal has 50 pages and is considerably less sturdy than a spell book. A historical example is the Roman pugillares membrane.</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Iron Spikes: </w:t>
      </w:r>
      <w:r>
        <w:rPr>
          <w:color w:val="000000"/>
          <w:spacing w:val="0"/>
          <w:w w:val="100"/>
          <w:position w:val="0"/>
          <w:shd w:val="clear" w:color="auto" w:fill="auto"/>
          <w:lang w:val="en-US" w:eastAsia="en-US" w:bidi="en-US"/>
        </w:rPr>
        <w:t>These sturdy pitons can be used to wedge doors open or spike them shut or to provide belaying points for ropes.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Laborer’s Tools: </w:t>
      </w:r>
      <w:r>
        <w:rPr>
          <w:color w:val="000000"/>
          <w:spacing w:val="0"/>
          <w:w w:val="100"/>
          <w:position w:val="0"/>
          <w:shd w:val="clear" w:color="auto" w:fill="auto"/>
          <w:lang w:val="en-US" w:eastAsia="en-US" w:bidi="en-US"/>
        </w:rPr>
        <w:t>A collection of tools useful to the unskilled laborer, including an axe, mattock, saw, shovel, and sickle. Laborer’s tools are required for troops to assist in construction projects. Laborer’s tools weigh 1 stone (10lb).</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Lock: </w:t>
      </w:r>
      <w:r>
        <w:rPr>
          <w:color w:val="000000"/>
          <w:spacing w:val="0"/>
          <w:w w:val="100"/>
          <w:position w:val="0"/>
          <w:shd w:val="clear" w:color="auto" w:fill="auto"/>
          <w:lang w:val="en-US" w:eastAsia="en-US" w:bidi="en-US"/>
        </w:rPr>
        <w:t>This is a common iron lock with a key. More complex locks, made my highly skilled locksmiths, might be available (Judge’s discretion); these impose penalties on a thief’s proficiency throws to Open Locks.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Machinist’s Tools: </w:t>
      </w:r>
      <w:r>
        <w:rPr>
          <w:color w:val="000000"/>
          <w:spacing w:val="0"/>
          <w:w w:val="100"/>
          <w:position w:val="0"/>
          <w:shd w:val="clear" w:color="auto" w:fill="auto"/>
          <w:lang w:val="en-US" w:eastAsia="en-US" w:bidi="en-US"/>
        </w:rPr>
        <w:t>Machinist’s tools encompass a variety of implements including the adz, auger, bow drill, chisel, drawknife, fine gold wire, hand-plane hand-saw, hammer, ruler, toothed saw, and touchstone. Machinist’s tools are required to make proficiency throws to design, build, and repair automatons. Machinist’s tools weigh one stone.</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Mess Kit: </w:t>
      </w:r>
      <w:r>
        <w:rPr>
          <w:color w:val="000000"/>
          <w:spacing w:val="0"/>
          <w:w w:val="100"/>
          <w:position w:val="0"/>
          <w:shd w:val="clear" w:color="auto" w:fill="auto"/>
          <w:lang w:val="en-US" w:eastAsia="en-US" w:bidi="en-US"/>
        </w:rPr>
        <w:t>A collection of portable eating and cooking utensils designed for troops on extended military campaigns. An Auran legionary’s mess kit includes a mess tin, cooking pot, skewer, and dagger.</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Manacles: </w:t>
      </w:r>
      <w:r>
        <w:rPr>
          <w:color w:val="000000"/>
          <w:spacing w:val="0"/>
          <w:w w:val="100"/>
          <w:position w:val="0"/>
          <w:shd w:val="clear" w:color="auto" w:fill="auto"/>
          <w:lang w:val="en-US" w:eastAsia="en-US" w:bidi="en-US"/>
        </w:rPr>
        <w:t>These are metal fetters designed to shackle a creature’s hands or ankles. A character with Contortionism proficiency can escape from manacles in 1 turn with a proficiency throw of 18+. Breaking free of manacles through brute strength requires 1 turn and a proficiency throw of 24+ on 1d20. Any bonuses or penalties that would apply to a proficiency throw to open doors also apply to this roll. (For example, a character with STR 18 would gain a +12 bonus to break free of manacles, while a character with Dungeon Bashing proficiency would gain a +4 bonus). Manacles of unusual material or size may impose a penalty on this proficiency throw</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Metamphora: </w:t>
      </w:r>
      <w:r>
        <w:rPr>
          <w:color w:val="000000"/>
          <w:spacing w:val="0"/>
          <w:w w:val="100"/>
          <w:position w:val="0"/>
          <w:shd w:val="clear" w:color="auto" w:fill="auto"/>
          <w:lang w:val="en-US" w:eastAsia="en-US" w:bidi="en-US"/>
        </w:rPr>
        <w:t>Designed to store special components, metamphora are ceramic jars inscribed with alchemical sigils and stoppered with copper seals. Metamphora come in an array of different sizes and shapes, as more valuable special components require sturdier, stronger metamphora to prevent leakage. Metamphora cost 5gp and weigh 1 stone for every 60gp of value they store</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Mirror: </w:t>
      </w:r>
      <w:r>
        <w:rPr>
          <w:color w:val="000000"/>
          <w:spacing w:val="0"/>
          <w:w w:val="100"/>
          <w:position w:val="0"/>
          <w:shd w:val="clear" w:color="auto" w:fill="auto"/>
          <w:lang w:val="en-US" w:eastAsia="en-US" w:bidi="en-US"/>
        </w:rPr>
        <w:t>A mirror can be used to check around corners and defend against monstrous gaze attacks. A character using a mirror to see his target suffers a -2 penalty to attack throws, and cannot use a shield, second weapon, or two-handed weapon.</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Musical Instrument: </w:t>
      </w:r>
      <w:r>
        <w:rPr>
          <w:color w:val="000000"/>
          <w:spacing w:val="0"/>
          <w:w w:val="100"/>
          <w:position w:val="0"/>
          <w:shd w:val="clear" w:color="auto" w:fill="auto"/>
          <w:lang w:val="en-US" w:eastAsia="en-US" w:bidi="en-US"/>
        </w:rPr>
        <w:t>A wide variety of instruments are available to bards and performers, including stringed instruments, percussion instruments, brass instruments, and woodwind instruments. Historical examples of stringed instruments are the cithara, harp, lyre, lute, psaltery, and zither. Historical percussion instruments include the castanet, chimes, drum, gong, sistrum, tambourine, and tympani. Historical brass instruments include the buccina, carnyx, cornu, and salpinx. Historical woodwind instruments include the aulos, flute, horn, pan pipe, and shawm. A common instrument costs 25gp. A superior instrument costs 50gp and adds +1 to Performance proficiency throws made with it. A masterpiece</w:t>
        <w:br w:type="page"/>
      </w:r>
      <w:r>
        <w:rPr>
          <w:color w:val="000000"/>
          <w:spacing w:val="0"/>
          <w:w w:val="100"/>
          <w:position w:val="0"/>
          <w:shd w:val="clear" w:color="auto" w:fill="auto"/>
          <w:lang w:val="en-US" w:eastAsia="en-US" w:bidi="en-US"/>
        </w:rPr>
        <w:t>instrument costs 100gp and adds +2 to Performance proficiency throws made with it.</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Padded Shoes: </w:t>
      </w:r>
      <w:r>
        <w:rPr>
          <w:color w:val="000000"/>
          <w:spacing w:val="0"/>
          <w:w w:val="100"/>
          <w:position w:val="0"/>
          <w:shd w:val="clear" w:color="auto" w:fill="auto"/>
          <w:lang w:val="en-US" w:eastAsia="en-US" w:bidi="en-US"/>
        </w:rPr>
        <w:t>A pair of soft-heeled shoes with padding designed to dampen the sound of walking. A character wearing padded shoes gains a +2 bonus to proficiency throws to move silently. Padded shoes cannot be worn when traveling across the wilderness and do not work when wet. The bonus does not apply to hijinks.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Pole, Wooden: </w:t>
      </w:r>
      <w:r>
        <w:rPr>
          <w:color w:val="000000"/>
          <w:spacing w:val="0"/>
          <w:w w:val="100"/>
          <w:position w:val="0"/>
          <w:shd w:val="clear" w:color="auto" w:fill="auto"/>
          <w:lang w:val="en-US" w:eastAsia="en-US" w:bidi="en-US"/>
        </w:rPr>
        <w:t>This pole is a shaft of wood 10’ long and 2” thick. Adventurers often carry 10’ poles to prod and poke areas that might be trapped, test the strength of ledges or floors, or measure the depth of pools.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Prosthesis: </w:t>
      </w:r>
      <w:r>
        <w:rPr>
          <w:color w:val="000000"/>
          <w:spacing w:val="0"/>
          <w:w w:val="100"/>
          <w:position w:val="0"/>
          <w:shd w:val="clear" w:color="auto" w:fill="auto"/>
          <w:lang w:val="en-US" w:eastAsia="en-US" w:bidi="en-US"/>
        </w:rPr>
        <w:t>Nothing is as common as the sight of an old soldier with a missing limb. Most maimed characters, lacking the wealth to pay for a restore life and limb spell, replace the limb with a prosthesis. Basic prostheses are made of wood or bronze, but prostheses may be also made of iron (cost x2), silver (x5), or gold (x50). Decorations, leather or silk wrappings, and other adornment is extra. A character with a prosthetic arm or hand regains the ability to use a shield. Alternatively, the arm or hand may be replaced by a weapon, such as a club, hook, or short sword. A character with a prosthetic leg or foot can walk without use of a crutch, but does not avoid the movement and Dexterity penalties from loss of the limb. Dwarven machinists may be able to forge superior prostheses using gears and clockwork mechanisms. See the Player’s Companion for information on dwarven machinists.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Rations, Iron: </w:t>
      </w:r>
      <w:r>
        <w:rPr>
          <w:color w:val="000000"/>
          <w:spacing w:val="0"/>
          <w:w w:val="100"/>
          <w:position w:val="0"/>
          <w:shd w:val="clear" w:color="auto" w:fill="auto"/>
          <w:lang w:val="en-US" w:eastAsia="en-US" w:bidi="en-US"/>
        </w:rPr>
        <w:t>This food is dried and preserved to be carried on long voyages when securing other food may be uncertain. It will last two months in the wilderness and a week in the foul conditions of a dungeon. The cost for iron rations will vary depending on quality. The cheapest iron rations consist of hard, dried salted biscuits. Better rations include salted or pickled meat and dried, pickled, or preserved fruit and vegetables. Rations, Standard: This food is fresh but untreated. It will last for a week in the wilderness; it spoils overnight in dank dungeons. The cost for this food will vary depending on quality. The cheapest standard rations include fresh bread, cheese, and lard. Better standard rations will include bacon or other meat, eggs, beans, and fresh fruit and vegetables.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Rope, 50’: </w:t>
      </w:r>
      <w:r>
        <w:rPr>
          <w:color w:val="000000"/>
          <w:spacing w:val="0"/>
          <w:w w:val="100"/>
          <w:position w:val="0"/>
          <w:shd w:val="clear" w:color="auto" w:fill="auto"/>
          <w:lang w:val="en-US" w:eastAsia="en-US" w:bidi="en-US"/>
        </w:rPr>
        <w:t>This strong rope, made of animal hair, hemp, or similar fibers, can bear 45 stone, the weight of approximately three human- sized beings.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Spell Book (Blank): </w:t>
      </w:r>
      <w:r>
        <w:rPr>
          <w:color w:val="000000"/>
          <w:spacing w:val="0"/>
          <w:w w:val="100"/>
          <w:position w:val="0"/>
          <w:shd w:val="clear" w:color="auto" w:fill="auto"/>
          <w:lang w:val="en-US" w:eastAsia="en-US" w:bidi="en-US"/>
        </w:rPr>
        <w:t>A spell book has 100 pages of parchment, and each spell takes up one page per spell level (one page each for 1 st level spells). These books are used by arcane spellcasters to record the spells in their repertoire.</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Stakes and Mallet: </w:t>
      </w:r>
      <w:r>
        <w:rPr>
          <w:color w:val="000000"/>
          <w:spacing w:val="0"/>
          <w:w w:val="100"/>
          <w:position w:val="0"/>
          <w:shd w:val="clear" w:color="auto" w:fill="auto"/>
          <w:lang w:val="en-US" w:eastAsia="en-US" w:bidi="en-US"/>
        </w:rPr>
        <w:t>These 18” sharpened wood shafts are carried by adventures to destroy vampires.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Special Components, Miscellaneous: </w:t>
      </w:r>
      <w:r>
        <w:rPr>
          <w:color w:val="000000"/>
          <w:spacing w:val="0"/>
          <w:w w:val="100"/>
          <w:position w:val="0"/>
          <w:shd w:val="clear" w:color="auto" w:fill="auto"/>
          <w:lang w:val="en-US" w:eastAsia="en-US" w:bidi="en-US"/>
        </w:rPr>
        <w:t xml:space="preserve">When a living thing dies, a residue of its soul will linger in some its component parts, such as organs and cellular fluids. These parts are known as special components and can be tapped by casters and ceremonialists to power their magic items. While the best results are gained from rare </w:t>
      </w:r>
      <w:r>
        <w:rPr>
          <w:color w:val="000000"/>
          <w:spacing w:val="0"/>
          <w:w w:val="100"/>
          <w:position w:val="0"/>
          <w:shd w:val="clear" w:color="auto" w:fill="auto"/>
          <w:lang w:val="en-US" w:eastAsia="en-US" w:bidi="en-US"/>
        </w:rPr>
        <w:t>components that are unique to the spells or ceremonies imbued into the item, an equal value of miscellaneous special components such as spider webs, plant roots, crushed bones, and so on can be used instead if desired. The caster or ceremonialist suffers a -1 penalty on his throw per level of the spell or ceremony when using miscellaneous special components in magical research.</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Surgical Saw: </w:t>
      </w:r>
      <w:r>
        <w:rPr>
          <w:color w:val="000000"/>
          <w:spacing w:val="0"/>
          <w:w w:val="100"/>
          <w:position w:val="0"/>
          <w:shd w:val="clear" w:color="auto" w:fill="auto"/>
          <w:lang w:val="en-US" w:eastAsia="en-US" w:bidi="en-US"/>
        </w:rPr>
        <w:t xml:space="preserve">Sharp, sturdy saws are used to saw through bone and tissue when amputation of the limbs is required. Use of a surgical saw gives a bonus on Healing proficiency throws to cure mortally, grievously, or critically wounded characters suffering from one of these permanent wounds. The bonus is +2 from a small saw and +4 from a large saw. See Mortal Wounds in </w:t>
      </w:r>
      <w:r>
        <w:rPr>
          <w:b/>
          <w:bCs/>
          <w:i/>
          <w:iCs/>
          <w:color w:val="000000"/>
          <w:spacing w:val="0"/>
          <w:w w:val="100"/>
          <w:position w:val="0"/>
          <w:sz w:val="18"/>
          <w:szCs w:val="18"/>
          <w:shd w:val="clear" w:color="auto" w:fill="auto"/>
          <w:lang w:val="en-US" w:eastAsia="en-US" w:bidi="en-US"/>
        </w:rPr>
        <w:t xml:space="preserve">ACKS </w:t>
      </w:r>
      <w:r>
        <w:rPr>
          <w:color w:val="000000"/>
          <w:spacing w:val="0"/>
          <w:w w:val="100"/>
          <w:position w:val="0"/>
          <w:shd w:val="clear" w:color="auto" w:fill="auto"/>
          <w:lang w:val="en-US" w:eastAsia="en-US" w:bidi="en-US"/>
        </w:rPr>
        <w:t>for more information. A large surgical saw weighs 1 stone (10lb).</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Tent: </w:t>
      </w:r>
      <w:r>
        <w:rPr>
          <w:color w:val="000000"/>
          <w:spacing w:val="0"/>
          <w:w w:val="100"/>
          <w:position w:val="0"/>
          <w:shd w:val="clear" w:color="auto" w:fill="auto"/>
          <w:lang w:val="en-US" w:eastAsia="en-US" w:bidi="en-US"/>
        </w:rPr>
        <w:t>Tents are made of animal skin, stitched together over a frame and staked with ropes. A small tent is 6’ x 4’ and can sleep two men. A small tent weighs 2 stone (20lb). A large tent sleeps eight men. It may be round (12’ in diameter) or square (10’ on a side), and weighs 16 stone (160lb). Historical examples include the Roman legionary tent and the Mongol yurt.</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Thieves’ Garb: </w:t>
      </w:r>
      <w:r>
        <w:rPr>
          <w:color w:val="000000"/>
          <w:spacing w:val="0"/>
          <w:w w:val="100"/>
          <w:position w:val="0"/>
          <w:shd w:val="clear" w:color="auto" w:fill="auto"/>
          <w:lang w:val="en-US" w:eastAsia="en-US" w:bidi="en-US"/>
        </w:rPr>
        <w:t>A suit of clothing, including hooded cloak, tunic, leggings, gloves, and scarf, woven in a camouflaging color. Thieves’ garb is available in different colors for use in various environments - brown for hills/mountains, green for forest/jungle, grey for settlements, white for tundra, etc. When wearing thieves’ garb appropriate to the environment, a character gains a +2 bonus to any proficiency throws to hide in shadows, avoid being spotted, and evade in the wilderness. Characters wearing thieves’ garb can always hide in shadows or avoid being spotted with a throw of at least 18+. Thieves’ garb imposes a -2 penalty when its camouflage color is inappropriate to the environment (e.g. white garb in the jungle). The bonus and penalty do not apply to hijinks. Thieves’ garb can be worn over leather armor, but not heavier types.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Thieves’ Tools: </w:t>
      </w:r>
      <w:r>
        <w:rPr>
          <w:color w:val="000000"/>
          <w:spacing w:val="0"/>
          <w:w w:val="100"/>
          <w:position w:val="0"/>
          <w:shd w:val="clear" w:color="auto" w:fill="auto"/>
          <w:lang w:val="en-US" w:eastAsia="en-US" w:bidi="en-US"/>
        </w:rPr>
        <w:t>Thieves’ tools include long metal picks and probes, fine wires, tiny saws, miniature hammers, and an assortment of skeleton keys. Thieves’ tools are required to make proficiency throws to open locks and remove traps.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Thieves’ Tools Companion Kit: </w:t>
      </w:r>
      <w:r>
        <w:rPr>
          <w:color w:val="000000"/>
          <w:spacing w:val="0"/>
          <w:w w:val="100"/>
          <w:position w:val="0"/>
          <w:shd w:val="clear" w:color="auto" w:fill="auto"/>
          <w:lang w:val="en-US" w:eastAsia="en-US" w:bidi="en-US"/>
        </w:rPr>
        <w:t>A companion set of tools to use in conjunction with the standard set of thieves’ tools, this set includes drills, pliers, scissors, rods, blocks, pads, tweezers, shims, and a magnifying glass. A thief using this kit in addition to a set of thieves’ tools gains a +2 bonus to proficiency throws to open locks, find traps, and remove traps. The bonus does not apply to hijinks. Cost: 35 gp.</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Thieves’ Tools, Superior: </w:t>
      </w:r>
      <w:r>
        <w:rPr>
          <w:color w:val="000000"/>
          <w:spacing w:val="0"/>
          <w:w w:val="100"/>
          <w:position w:val="0"/>
          <w:shd w:val="clear" w:color="auto" w:fill="auto"/>
          <w:lang w:val="en-US" w:eastAsia="en-US" w:bidi="en-US"/>
        </w:rPr>
        <w:t>Superior thieves’ tools grant a +2 bonus to proficiency throws to Open Locks, Find Traps, and Remove Traps. If the thief rolls a natural 1 while attempting to pick a lock, the tools may make a saving throw versus Death (at 1/2 thief’s level of experience) to resist breaking (see the Adventuring chapter, p. 91). The bonus does not apply to hijinks.</w:t>
      </w:r>
    </w:p>
    <w:p>
      <w:pPr>
        <w:pStyle w:val="Style18"/>
        <w:keepNext w:val="0"/>
        <w:keepLines w:val="0"/>
        <w:widowControl w:val="0"/>
        <w:shd w:val="clear" w:color="auto" w:fill="auto"/>
        <w:bidi w:val="0"/>
        <w:spacing w:before="0"/>
        <w:ind w:left="0" w:right="0" w:firstLine="0"/>
        <w:jc w:val="both"/>
      </w:pPr>
      <w:r>
        <w:drawing>
          <wp:anchor distT="63500" distB="254000" distL="114300" distR="114300" simplePos="0" relativeHeight="125829380" behindDoc="0" locked="0" layoutInCell="1" allowOverlap="1">
            <wp:simplePos x="0" y="0"/>
            <wp:positionH relativeFrom="page">
              <wp:posOffset>7150735</wp:posOffset>
            </wp:positionH>
            <wp:positionV relativeFrom="margin">
              <wp:posOffset>8619490</wp:posOffset>
            </wp:positionV>
            <wp:extent cx="328930" cy="213360"/>
            <wp:wrapTopAndBottom/>
            <wp:docPr id="8" name="Shape 8"/>
            <a:graphic xmlns:a="http://schemas.openxmlformats.org/drawingml/2006/main">
              <a:graphicData uri="http://schemas.openxmlformats.org/drawingml/2006/picture">
                <pic:pic xmlns:pic="http://schemas.openxmlformats.org/drawingml/2006/picture">
                  <pic:nvPicPr>
                    <pic:cNvPr id="9" name="Picture box 9"/>
                    <pic:cNvPicPr/>
                  </pic:nvPicPr>
                  <pic:blipFill>
                    <a:blip r:embed="rId15"/>
                    <a:stretch/>
                  </pic:blipFill>
                  <pic:spPr>
                    <a:xfrm>
                      <a:ext cx="328930" cy="213360"/>
                    </a:xfrm>
                    <a:prstGeom prst="rect"/>
                  </pic:spPr>
                </pic:pic>
              </a:graphicData>
            </a:graphic>
          </wp:anchor>
        </w:drawing>
      </w:r>
      <w:r>
        <w:rPr>
          <w:b/>
          <w:bCs/>
          <w:color w:val="000000"/>
          <w:spacing w:val="0"/>
          <w:w w:val="100"/>
          <w:position w:val="0"/>
          <w:shd w:val="clear" w:color="auto" w:fill="auto"/>
          <w:lang w:val="en-US" w:eastAsia="en-US" w:bidi="en-US"/>
        </w:rPr>
        <w:t xml:space="preserve">Thieves’ Tools, Masterwork: </w:t>
      </w:r>
      <w:r>
        <w:rPr>
          <w:color w:val="000000"/>
          <w:spacing w:val="0"/>
          <w:w w:val="100"/>
          <w:position w:val="0"/>
          <w:shd w:val="clear" w:color="auto" w:fill="auto"/>
          <w:lang w:val="en-US" w:eastAsia="en-US" w:bidi="en-US"/>
        </w:rPr>
        <w:t xml:space="preserve">Masterwork thieves’ tools grant a +4 to proficiency throws to Open Locks, Find Traps, and Remove Traps. If the thief rolls a natural 1 while attempting to pick a lock, </w:t>
      </w:r>
      <w:r>
        <w:rPr>
          <w:color w:val="000000"/>
          <w:spacing w:val="0"/>
          <w:w w:val="100"/>
          <w:position w:val="0"/>
          <w:shd w:val="clear" w:color="auto" w:fill="auto"/>
          <w:lang w:val="en-US" w:eastAsia="en-US" w:bidi="en-US"/>
        </w:rPr>
        <w:t>the tools may make a saving throw versus Death (at the thief’s level) to resist breaking (see the Adventuring chapter, p. 91). The bonus does not apply to hijinks.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Traditional Implements: </w:t>
      </w:r>
      <w:r>
        <w:rPr>
          <w:color w:val="000000"/>
          <w:spacing w:val="0"/>
          <w:w w:val="100"/>
          <w:position w:val="0"/>
          <w:shd w:val="clear" w:color="auto" w:fill="auto"/>
          <w:lang w:val="en-US" w:eastAsia="en-US" w:bidi="en-US"/>
        </w:rPr>
        <w:t xml:space="preserve">These are the various paraphernalia, fetishes, and accoutrements that a ceremonialist relies upon in his ceremonies. Traditional implements are rated in levels, and a ceremonialist must have implements of a level equal to or exceeding the level of the ceremony he is performing. Each type of ceremonial tradition has its own implements; the Traditional </w:t>
      </w:r>
      <w:r>
        <w:rPr>
          <w:color w:val="000000"/>
          <w:spacing w:val="0"/>
          <w:w w:val="100"/>
          <w:position w:val="0"/>
          <w:shd w:val="clear" w:color="auto" w:fill="auto"/>
          <w:lang w:val="en-US" w:eastAsia="en-US" w:bidi="en-US"/>
        </w:rPr>
        <w:t>Implement table (</w:t>
      </w:r>
      <w:r>
        <w:rPr>
          <w:i/>
          <w:iCs/>
          <w:color w:val="000000"/>
          <w:spacing w:val="0"/>
          <w:w w:val="100"/>
          <w:position w:val="0"/>
          <w:shd w:val="clear" w:color="auto" w:fill="auto"/>
          <w:lang w:val="en-US" w:eastAsia="en-US" w:bidi="en-US"/>
        </w:rPr>
        <w:t>HFH</w:t>
      </w:r>
      <w:r>
        <w:rPr>
          <w:color w:val="000000"/>
          <w:spacing w:val="0"/>
          <w:w w:val="100"/>
          <w:position w:val="0"/>
          <w:shd w:val="clear" w:color="auto" w:fill="auto"/>
          <w:lang w:val="en-US" w:eastAsia="en-US" w:bidi="en-US"/>
        </w:rPr>
        <w:t xml:space="preserve"> p. 107) provides a list of items associated with the implements of various traditions. A ceremonialist cannot use implements of a tradition he does not know. All types of traditional implements have an encumbrance of 1 stone. Cost: 1st level, 25gp; 2nd level 100gp; 3rd level 225gp; 4th level 625gp; 5th level 1,225gp; 6th level 2,500gp.</w:t>
      </w:r>
    </w:p>
    <w:p>
      <w:pPr>
        <w:pStyle w:val="Style18"/>
        <w:keepNext w:val="0"/>
        <w:keepLines w:val="0"/>
        <w:widowControl w:val="0"/>
        <w:shd w:val="clear" w:color="auto" w:fill="auto"/>
        <w:bidi w:val="0"/>
        <w:spacing w:before="0" w:after="0"/>
        <w:ind w:left="0" w:right="0" w:firstLine="0"/>
        <w:jc w:val="both"/>
        <w:sectPr>
          <w:headerReference w:type="default" r:id="rId17"/>
          <w:headerReference w:type="even" r:id="rId18"/>
          <w:footnotePr>
            <w:pos w:val="pageBottom"/>
            <w:numFmt w:val="decimal"/>
            <w:numRestart w:val="continuous"/>
          </w:footnotePr>
          <w:type w:val="continuous"/>
          <w:pgSz w:w="12240" w:h="15840"/>
          <w:pgMar w:top="1382" w:right="682" w:bottom="1084" w:left="1042" w:header="0" w:footer="3" w:gutter="0"/>
          <w:cols w:num="2" w:space="279"/>
          <w:noEndnote/>
          <w:rtlGutter w:val="0"/>
          <w:docGrid w:linePitch="360"/>
        </w:sectPr>
      </w:pPr>
      <w:r>
        <w:rPr>
          <w:b/>
          <w:bCs/>
          <w:color w:val="000000"/>
          <w:spacing w:val="0"/>
          <w:w w:val="100"/>
          <w:position w:val="0"/>
          <w:shd w:val="clear" w:color="auto" w:fill="auto"/>
          <w:lang w:val="en-US" w:eastAsia="en-US" w:bidi="en-US"/>
        </w:rPr>
        <w:t xml:space="preserve">Whistle: </w:t>
      </w:r>
      <w:r>
        <w:rPr>
          <w:color w:val="000000"/>
          <w:spacing w:val="0"/>
          <w:w w:val="100"/>
          <w:position w:val="0"/>
          <w:shd w:val="clear" w:color="auto" w:fill="auto"/>
          <w:lang w:val="en-US" w:eastAsia="en-US" w:bidi="en-US"/>
        </w:rPr>
        <w:t>A signaling device made of wood, horn, or similar materials. It emits a shrill, high-pitched sound audible at great distance.</w:t>
      </w:r>
    </w:p>
    <w:p>
      <w:pPr>
        <w:pStyle w:val="Style3"/>
        <w:keepNext/>
        <w:keepLines/>
        <w:widowControl w:val="0"/>
        <w:shd w:val="clear" w:color="auto" w:fill="auto"/>
        <w:bidi w:val="0"/>
        <w:spacing w:before="0" w:after="80" w:line="240" w:lineRule="auto"/>
        <w:ind w:left="0" w:right="0" w:firstLine="0"/>
        <w:jc w:val="left"/>
      </w:pPr>
      <w:bookmarkStart w:id="7" w:name="bookmark7"/>
      <w:r>
        <w:rPr>
          <w:color w:val="000000"/>
          <w:spacing w:val="0"/>
          <w:w w:val="100"/>
          <w:position w:val="0"/>
          <w:shd w:val="clear" w:color="auto" w:fill="auto"/>
          <w:lang w:val="en-US" w:eastAsia="en-US" w:bidi="en-US"/>
        </w:rPr>
        <w:t>ANiMALs</w:t>
      </w:r>
      <w:bookmarkEnd w:id="7"/>
    </w:p>
    <w:tbl>
      <w:tblPr>
        <w:tblOverlap w:val="never"/>
        <w:jc w:val="left"/>
        <w:tblLayout w:type="fixed"/>
      </w:tblPr>
      <w:tblGrid>
        <w:gridCol w:w="2645"/>
        <w:gridCol w:w="2011"/>
        <w:gridCol w:w="3106"/>
        <w:gridCol w:w="1786"/>
      </w:tblGrid>
      <w:tr>
        <w:trPr>
          <w:trHeight w:val="230" w:hRule="exact"/>
        </w:trPr>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1000"/>
              <w:jc w:val="left"/>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580"/>
              <w:jc w:val="both"/>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1120" w:right="0" w:firstLine="0"/>
              <w:jc w:val="left"/>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Camel</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000"/>
              <w:jc w:val="left"/>
              <w:rPr>
                <w:sz w:val="17"/>
                <w:szCs w:val="17"/>
              </w:rPr>
            </w:pPr>
            <w:r>
              <w:rPr>
                <w:color w:val="000000"/>
                <w:spacing w:val="0"/>
                <w:w w:val="100"/>
                <w:position w:val="0"/>
                <w:sz w:val="17"/>
                <w:szCs w:val="17"/>
                <w:shd w:val="clear" w:color="auto" w:fill="auto"/>
                <w:lang w:val="en-US" w:eastAsia="en-US" w:bidi="en-US"/>
              </w:rPr>
              <w:t>100gp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80"/>
              <w:jc w:val="both"/>
              <w:rPr>
                <w:sz w:val="17"/>
                <w:szCs w:val="17"/>
              </w:rPr>
            </w:pPr>
            <w:r>
              <w:rPr>
                <w:color w:val="000000"/>
                <w:spacing w:val="0"/>
                <w:w w:val="100"/>
                <w:position w:val="0"/>
                <w:sz w:val="17"/>
                <w:szCs w:val="17"/>
                <w:shd w:val="clear" w:color="auto" w:fill="auto"/>
                <w:lang w:val="en-US" w:eastAsia="en-US" w:bidi="en-US"/>
              </w:rPr>
              <w:t>Horse, Medium War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120" w:right="0" w:firstLine="0"/>
              <w:jc w:val="left"/>
              <w:rPr>
                <w:sz w:val="17"/>
                <w:szCs w:val="17"/>
              </w:rPr>
            </w:pPr>
            <w:r>
              <w:rPr>
                <w:color w:val="000000"/>
                <w:spacing w:val="0"/>
                <w:w w:val="100"/>
                <w:position w:val="0"/>
                <w:sz w:val="17"/>
                <w:szCs w:val="17"/>
                <w:shd w:val="clear" w:color="auto" w:fill="auto"/>
                <w:lang w:val="en-US" w:eastAsia="en-US" w:bidi="en-US"/>
              </w:rPr>
              <w:t>700gp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Caparison (warhose)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000"/>
              <w:jc w:val="both"/>
              <w:rPr>
                <w:sz w:val="17"/>
                <w:szCs w:val="17"/>
              </w:rPr>
            </w:pPr>
            <w:r>
              <w:rPr>
                <w:color w:val="000000"/>
                <w:spacing w:val="0"/>
                <w:w w:val="100"/>
                <w:position w:val="0"/>
                <w:sz w:val="17"/>
                <w:szCs w:val="17"/>
                <w:shd w:val="clear" w:color="auto" w:fill="auto"/>
                <w:lang w:val="en-US" w:eastAsia="en-US" w:bidi="en-US"/>
              </w:rPr>
              <w:t>20gP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80"/>
              <w:jc w:val="both"/>
              <w:rPr>
                <w:sz w:val="17"/>
                <w:szCs w:val="17"/>
              </w:rPr>
            </w:pPr>
            <w:r>
              <w:rPr>
                <w:color w:val="000000"/>
                <w:spacing w:val="0"/>
                <w:w w:val="100"/>
                <w:position w:val="0"/>
                <w:sz w:val="17"/>
                <w:szCs w:val="17"/>
                <w:shd w:val="clear" w:color="auto" w:fill="auto"/>
                <w:lang w:val="en-US" w:eastAsia="en-US" w:bidi="en-US"/>
              </w:rPr>
              <w:t>Horse, Light Riding</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120" w:right="0" w:firstLine="0"/>
              <w:jc w:val="left"/>
              <w:rPr>
                <w:sz w:val="17"/>
                <w:szCs w:val="17"/>
              </w:rPr>
            </w:pPr>
            <w:r>
              <w:rPr>
                <w:color w:val="000000"/>
                <w:spacing w:val="0"/>
                <w:w w:val="100"/>
                <w:position w:val="0"/>
                <w:sz w:val="17"/>
                <w:szCs w:val="17"/>
                <w:shd w:val="clear" w:color="auto" w:fill="auto"/>
                <w:lang w:val="en-US" w:eastAsia="en-US" w:bidi="en-US"/>
              </w:rPr>
              <w:t>75gp</w:t>
            </w: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Chicken (3 lb)</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100" w:right="0" w:firstLine="0"/>
              <w:jc w:val="left"/>
              <w:rPr>
                <w:sz w:val="17"/>
                <w:szCs w:val="17"/>
              </w:rPr>
            </w:pPr>
            <w:r>
              <w:rPr>
                <w:color w:val="000000"/>
                <w:spacing w:val="0"/>
                <w:w w:val="100"/>
                <w:position w:val="0"/>
                <w:sz w:val="17"/>
                <w:szCs w:val="17"/>
                <w:shd w:val="clear" w:color="auto" w:fill="auto"/>
                <w:lang w:val="en-US" w:eastAsia="en-US" w:bidi="en-US"/>
              </w:rPr>
              <w:t>1sp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80"/>
              <w:jc w:val="both"/>
              <w:rPr>
                <w:sz w:val="17"/>
                <w:szCs w:val="17"/>
              </w:rPr>
            </w:pPr>
            <w:r>
              <w:rPr>
                <w:color w:val="000000"/>
                <w:spacing w:val="0"/>
                <w:w w:val="100"/>
                <w:position w:val="0"/>
                <w:sz w:val="17"/>
                <w:szCs w:val="17"/>
                <w:shd w:val="clear" w:color="auto" w:fill="auto"/>
                <w:lang w:val="en-US" w:eastAsia="en-US" w:bidi="en-US"/>
              </w:rPr>
              <w:t>Horse, Light War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120" w:right="0" w:firstLine="0"/>
              <w:jc w:val="left"/>
              <w:rPr>
                <w:sz w:val="17"/>
                <w:szCs w:val="17"/>
              </w:rPr>
            </w:pPr>
            <w:r>
              <w:rPr>
                <w:color w:val="000000"/>
                <w:spacing w:val="0"/>
                <w:w w:val="100"/>
                <w:position w:val="0"/>
                <w:sz w:val="17"/>
                <w:szCs w:val="17"/>
                <w:shd w:val="clear" w:color="auto" w:fill="auto"/>
                <w:lang w:val="en-US" w:eastAsia="en-US" w:bidi="en-US"/>
              </w:rPr>
              <w:t>150gp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Cow (550 lb)</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000"/>
              <w:jc w:val="both"/>
              <w:rPr>
                <w:sz w:val="17"/>
                <w:szCs w:val="17"/>
              </w:rPr>
            </w:pPr>
            <w:r>
              <w:rPr>
                <w:color w:val="000000"/>
                <w:spacing w:val="0"/>
                <w:w w:val="100"/>
                <w:position w:val="0"/>
                <w:sz w:val="17"/>
                <w:szCs w:val="17"/>
                <w:shd w:val="clear" w:color="auto" w:fill="auto"/>
                <w:lang w:val="en-US" w:eastAsia="en-US" w:bidi="en-US"/>
              </w:rPr>
              <w:t>10gP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80"/>
              <w:jc w:val="both"/>
              <w:rPr>
                <w:sz w:val="17"/>
                <w:szCs w:val="17"/>
              </w:rPr>
            </w:pPr>
            <w:r>
              <w:rPr>
                <w:color w:val="000000"/>
                <w:spacing w:val="0"/>
                <w:w w:val="100"/>
                <w:position w:val="0"/>
                <w:sz w:val="17"/>
                <w:szCs w:val="17"/>
                <w:shd w:val="clear" w:color="auto" w:fill="auto"/>
                <w:lang w:val="en-US" w:eastAsia="en-US" w:bidi="en-US"/>
              </w:rPr>
              <w:t>Howdah, Huge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040" w:right="0" w:firstLine="0"/>
              <w:jc w:val="left"/>
              <w:rPr>
                <w:sz w:val="17"/>
                <w:szCs w:val="17"/>
              </w:rPr>
            </w:pPr>
            <w:r>
              <w:rPr>
                <w:color w:val="000000"/>
                <w:spacing w:val="0"/>
                <w:w w:val="100"/>
                <w:position w:val="0"/>
                <w:sz w:val="17"/>
                <w:szCs w:val="17"/>
                <w:shd w:val="clear" w:color="auto" w:fill="auto"/>
                <w:lang w:val="en-US" w:eastAsia="en-US" w:bidi="en-US"/>
              </w:rPr>
              <w:t>30-60gp</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Dog (hunting)</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000"/>
              <w:jc w:val="both"/>
              <w:rPr>
                <w:sz w:val="17"/>
                <w:szCs w:val="17"/>
              </w:rPr>
            </w:pPr>
            <w:r>
              <w:rPr>
                <w:color w:val="000000"/>
                <w:spacing w:val="0"/>
                <w:w w:val="100"/>
                <w:position w:val="0"/>
                <w:sz w:val="17"/>
                <w:szCs w:val="17"/>
                <w:shd w:val="clear" w:color="auto" w:fill="auto"/>
                <w:lang w:val="en-US" w:eastAsia="en-US" w:bidi="en-US"/>
              </w:rPr>
              <w:t>10gp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80"/>
              <w:jc w:val="both"/>
              <w:rPr>
                <w:sz w:val="17"/>
                <w:szCs w:val="17"/>
              </w:rPr>
            </w:pPr>
            <w:r>
              <w:rPr>
                <w:color w:val="000000"/>
                <w:spacing w:val="0"/>
                <w:w w:val="100"/>
                <w:position w:val="0"/>
                <w:sz w:val="17"/>
                <w:szCs w:val="17"/>
                <w:shd w:val="clear" w:color="auto" w:fill="auto"/>
                <w:lang w:val="en-US" w:eastAsia="en-US" w:bidi="en-US"/>
              </w:rPr>
              <w:t>Howdah, Gigantic</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auto"/>
                <w:lang w:val="en-US" w:eastAsia="en-US" w:bidi="en-US"/>
              </w:rPr>
              <w:t>120-240gp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Dog (war)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000"/>
              <w:jc w:val="both"/>
              <w:rPr>
                <w:sz w:val="17"/>
                <w:szCs w:val="17"/>
              </w:rPr>
            </w:pPr>
            <w:r>
              <w:rPr>
                <w:color w:val="000000"/>
                <w:spacing w:val="0"/>
                <w:w w:val="100"/>
                <w:position w:val="0"/>
                <w:sz w:val="17"/>
                <w:szCs w:val="17"/>
                <w:shd w:val="clear" w:color="auto" w:fill="auto"/>
                <w:lang w:val="en-US" w:eastAsia="en-US" w:bidi="en-US"/>
              </w:rPr>
              <w:t>75gp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80"/>
              <w:jc w:val="both"/>
              <w:rPr>
                <w:sz w:val="17"/>
                <w:szCs w:val="17"/>
              </w:rPr>
            </w:pPr>
            <w:r>
              <w:rPr>
                <w:color w:val="000000"/>
                <w:spacing w:val="0"/>
                <w:w w:val="100"/>
                <w:position w:val="0"/>
                <w:sz w:val="17"/>
                <w:szCs w:val="17"/>
                <w:shd w:val="clear" w:color="auto" w:fill="auto"/>
                <w:lang w:val="en-US" w:eastAsia="en-US" w:bidi="en-US"/>
              </w:rPr>
              <w:t>Howdah, Colossal</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auto"/>
                <w:lang w:val="en-US" w:eastAsia="en-US" w:bidi="en-US"/>
              </w:rPr>
              <w:t>600-1,200gp</w:t>
            </w: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Donkey</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100" w:right="0" w:firstLine="0"/>
              <w:jc w:val="both"/>
              <w:rPr>
                <w:sz w:val="17"/>
                <w:szCs w:val="17"/>
              </w:rPr>
            </w:pPr>
            <w:r>
              <w:rPr>
                <w:color w:val="000000"/>
                <w:spacing w:val="0"/>
                <w:w w:val="100"/>
                <w:position w:val="0"/>
                <w:sz w:val="17"/>
                <w:szCs w:val="17"/>
                <w:shd w:val="clear" w:color="auto" w:fill="auto"/>
                <w:lang w:val="en-US" w:eastAsia="en-US" w:bidi="en-US"/>
              </w:rPr>
              <w:t>8gp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80"/>
              <w:jc w:val="both"/>
              <w:rPr>
                <w:sz w:val="17"/>
                <w:szCs w:val="17"/>
              </w:rPr>
            </w:pPr>
            <w:r>
              <w:rPr>
                <w:color w:val="000000"/>
                <w:spacing w:val="0"/>
                <w:w w:val="100"/>
                <w:position w:val="0"/>
                <w:sz w:val="17"/>
                <w:szCs w:val="17"/>
                <w:shd w:val="clear" w:color="auto" w:fill="auto"/>
                <w:lang w:val="en-US" w:eastAsia="en-US" w:bidi="en-US"/>
              </w:rPr>
              <w:t>Ox (2,000 lb)</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120" w:right="0" w:firstLine="0"/>
              <w:jc w:val="left"/>
              <w:rPr>
                <w:sz w:val="17"/>
                <w:szCs w:val="17"/>
              </w:rPr>
            </w:pPr>
            <w:r>
              <w:rPr>
                <w:color w:val="000000"/>
                <w:spacing w:val="0"/>
                <w:w w:val="100"/>
                <w:position w:val="0"/>
                <w:sz w:val="17"/>
                <w:szCs w:val="17"/>
                <w:shd w:val="clear" w:color="auto" w:fill="auto"/>
                <w:lang w:val="en-US" w:eastAsia="en-US" w:bidi="en-US"/>
              </w:rPr>
              <w:t>40gp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Goat (125 lb)</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100" w:right="0" w:firstLine="0"/>
              <w:jc w:val="both"/>
              <w:rPr>
                <w:sz w:val="17"/>
                <w:szCs w:val="17"/>
              </w:rPr>
            </w:pPr>
            <w:r>
              <w:rPr>
                <w:color w:val="000000"/>
                <w:spacing w:val="0"/>
                <w:w w:val="100"/>
                <w:position w:val="0"/>
                <w:sz w:val="17"/>
                <w:szCs w:val="17"/>
                <w:shd w:val="clear" w:color="auto" w:fill="auto"/>
                <w:lang w:val="en-US" w:eastAsia="en-US" w:bidi="en-US"/>
              </w:rPr>
              <w:t>3gp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80"/>
              <w:jc w:val="both"/>
              <w:rPr>
                <w:sz w:val="17"/>
                <w:szCs w:val="17"/>
              </w:rPr>
            </w:pPr>
            <w:r>
              <w:rPr>
                <w:color w:val="000000"/>
                <w:spacing w:val="0"/>
                <w:w w:val="100"/>
                <w:position w:val="0"/>
                <w:sz w:val="17"/>
                <w:szCs w:val="17"/>
                <w:shd w:val="clear" w:color="auto" w:fill="auto"/>
                <w:lang w:val="en-US" w:eastAsia="en-US" w:bidi="en-US"/>
              </w:rPr>
              <w:t>Pig (125 lb)</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120" w:right="0" w:firstLine="0"/>
              <w:jc w:val="left"/>
              <w:rPr>
                <w:sz w:val="17"/>
                <w:szCs w:val="17"/>
              </w:rPr>
            </w:pPr>
            <w:r>
              <w:rPr>
                <w:color w:val="000000"/>
                <w:spacing w:val="0"/>
                <w:w w:val="100"/>
                <w:position w:val="0"/>
                <w:sz w:val="17"/>
                <w:szCs w:val="17"/>
                <w:shd w:val="clear" w:color="auto" w:fill="auto"/>
                <w:lang w:val="en-US" w:eastAsia="en-US" w:bidi="en-US"/>
              </w:rPr>
              <w:t>3gp</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Hawk (trained)</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000"/>
              <w:jc w:val="left"/>
              <w:rPr>
                <w:sz w:val="17"/>
                <w:szCs w:val="17"/>
              </w:rPr>
            </w:pPr>
            <w:r>
              <w:rPr>
                <w:color w:val="000000"/>
                <w:spacing w:val="0"/>
                <w:w w:val="100"/>
                <w:position w:val="0"/>
                <w:sz w:val="17"/>
                <w:szCs w:val="17"/>
                <w:shd w:val="clear" w:color="auto" w:fill="auto"/>
                <w:lang w:val="en-US" w:eastAsia="en-US" w:bidi="en-US"/>
              </w:rPr>
              <w:t>20gp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80"/>
              <w:jc w:val="both"/>
              <w:rPr>
                <w:sz w:val="17"/>
                <w:szCs w:val="17"/>
              </w:rPr>
            </w:pPr>
            <w:r>
              <w:rPr>
                <w:color w:val="000000"/>
                <w:spacing w:val="0"/>
                <w:w w:val="100"/>
                <w:position w:val="0"/>
                <w:sz w:val="17"/>
                <w:szCs w:val="17"/>
                <w:shd w:val="clear" w:color="auto" w:fill="auto"/>
                <w:lang w:val="en-US" w:eastAsia="en-US" w:bidi="en-US"/>
              </w:rPr>
              <w:t>Saddle and Tack (draft)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120" w:right="0" w:firstLine="0"/>
              <w:jc w:val="left"/>
              <w:rPr>
                <w:sz w:val="17"/>
                <w:szCs w:val="17"/>
              </w:rPr>
            </w:pPr>
            <w:r>
              <w:rPr>
                <w:color w:val="000000"/>
                <w:spacing w:val="0"/>
                <w:w w:val="100"/>
                <w:position w:val="0"/>
                <w:sz w:val="17"/>
                <w:szCs w:val="17"/>
                <w:shd w:val="clear" w:color="auto" w:fill="auto"/>
                <w:vertAlign w:val="superscript"/>
                <w:lang w:val="en-US" w:eastAsia="en-US" w:bidi="en-US"/>
              </w:rPr>
              <w:t>5</w:t>
            </w:r>
            <w:r>
              <w:rPr>
                <w:color w:val="000000"/>
                <w:spacing w:val="0"/>
                <w:w w:val="100"/>
                <w:position w:val="0"/>
                <w:sz w:val="17"/>
                <w:szCs w:val="17"/>
                <w:shd w:val="clear" w:color="auto" w:fill="auto"/>
                <w:lang w:val="en-US" w:eastAsia="en-US" w:bidi="en-US"/>
              </w:rPr>
              <w:t xml:space="preserve"> 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Horse, Heavy Draft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000"/>
              <w:jc w:val="left"/>
              <w:rPr>
                <w:sz w:val="17"/>
                <w:szCs w:val="17"/>
              </w:rPr>
            </w:pPr>
            <w:r>
              <w:rPr>
                <w:color w:val="000000"/>
                <w:spacing w:val="0"/>
                <w:w w:val="100"/>
                <w:position w:val="0"/>
                <w:sz w:val="17"/>
                <w:szCs w:val="17"/>
                <w:shd w:val="clear" w:color="auto" w:fill="auto"/>
                <w:lang w:val="en-US" w:eastAsia="en-US" w:bidi="en-US"/>
              </w:rPr>
              <w:t>40gp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80"/>
              <w:jc w:val="both"/>
              <w:rPr>
                <w:sz w:val="17"/>
                <w:szCs w:val="17"/>
              </w:rPr>
            </w:pPr>
            <w:r>
              <w:rPr>
                <w:color w:val="000000"/>
                <w:spacing w:val="0"/>
                <w:w w:val="100"/>
                <w:position w:val="0"/>
                <w:sz w:val="17"/>
                <w:szCs w:val="17"/>
                <w:shd w:val="clear" w:color="auto" w:fill="auto"/>
                <w:lang w:val="en-US" w:eastAsia="en-US" w:bidi="en-US"/>
              </w:rPr>
              <w:t>Saddle and Tack (riding)</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040" w:right="0" w:firstLine="0"/>
              <w:jc w:val="left"/>
              <w:rPr>
                <w:sz w:val="17"/>
                <w:szCs w:val="17"/>
              </w:rPr>
            </w:pPr>
            <w:r>
              <w:rPr>
                <w:color w:val="000000"/>
                <w:spacing w:val="0"/>
                <w:w w:val="100"/>
                <w:position w:val="0"/>
                <w:sz w:val="17"/>
                <w:szCs w:val="17"/>
                <w:shd w:val="clear" w:color="auto" w:fill="auto"/>
                <w:lang w:val="en-US" w:eastAsia="en-US" w:bidi="en-US"/>
              </w:rPr>
              <w:t>2sp-5sp</w:t>
            </w: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Horse, Heavy War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000"/>
              <w:jc w:val="left"/>
              <w:rPr>
                <w:sz w:val="17"/>
                <w:szCs w:val="17"/>
              </w:rPr>
            </w:pPr>
            <w:r>
              <w:rPr>
                <w:color w:val="000000"/>
                <w:spacing w:val="0"/>
                <w:w w:val="100"/>
                <w:position w:val="0"/>
                <w:sz w:val="17"/>
                <w:szCs w:val="17"/>
                <w:shd w:val="clear" w:color="auto" w:fill="auto"/>
                <w:lang w:val="en-US" w:eastAsia="en-US" w:bidi="en-US"/>
              </w:rPr>
              <w:t>700gp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80"/>
              <w:jc w:val="both"/>
              <w:rPr>
                <w:sz w:val="17"/>
                <w:szCs w:val="17"/>
              </w:rPr>
            </w:pPr>
            <w:r>
              <w:rPr>
                <w:color w:val="000000"/>
                <w:spacing w:val="0"/>
                <w:w w:val="100"/>
                <w:position w:val="0"/>
                <w:sz w:val="17"/>
                <w:szCs w:val="17"/>
                <w:shd w:val="clear" w:color="auto" w:fill="auto"/>
                <w:lang w:val="en-US" w:eastAsia="en-US" w:bidi="en-US"/>
              </w:rPr>
              <w:t>Saddle and Tack (war)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040" w:right="0" w:firstLine="0"/>
              <w:jc w:val="left"/>
              <w:rPr>
                <w:sz w:val="17"/>
                <w:szCs w:val="17"/>
              </w:rPr>
            </w:pPr>
            <w:r>
              <w:rPr>
                <w:color w:val="000000"/>
                <w:spacing w:val="0"/>
                <w:w w:val="100"/>
                <w:position w:val="0"/>
                <w:sz w:val="17"/>
                <w:szCs w:val="17"/>
                <w:shd w:val="clear" w:color="auto" w:fill="auto"/>
                <w:lang w:val="en-US" w:eastAsia="en-US" w:bidi="en-US"/>
              </w:rPr>
              <w:t>5sp-1gp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Horse, Medium Draft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000"/>
              <w:jc w:val="both"/>
              <w:rPr>
                <w:sz w:val="17"/>
                <w:szCs w:val="17"/>
              </w:rPr>
            </w:pPr>
            <w:r>
              <w:rPr>
                <w:color w:val="000000"/>
                <w:spacing w:val="0"/>
                <w:w w:val="100"/>
                <w:position w:val="0"/>
                <w:sz w:val="17"/>
                <w:szCs w:val="17"/>
                <w:shd w:val="clear" w:color="auto" w:fill="auto"/>
                <w:lang w:val="en-US" w:eastAsia="en-US" w:bidi="en-US"/>
              </w:rPr>
              <w:t>30gp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80"/>
              <w:jc w:val="both"/>
              <w:rPr>
                <w:sz w:val="17"/>
                <w:szCs w:val="17"/>
              </w:rPr>
            </w:pPr>
            <w:r>
              <w:rPr>
                <w:color w:val="000000"/>
                <w:spacing w:val="0"/>
                <w:w w:val="100"/>
                <w:position w:val="0"/>
                <w:sz w:val="17"/>
                <w:szCs w:val="17"/>
                <w:shd w:val="clear" w:color="auto" w:fill="auto"/>
                <w:lang w:val="en-US" w:eastAsia="en-US" w:bidi="en-US"/>
              </w:rPr>
              <w:t>Sheep (80 lb)</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120" w:right="0" w:firstLine="0"/>
              <w:jc w:val="left"/>
              <w:rPr>
                <w:sz w:val="17"/>
                <w:szCs w:val="17"/>
              </w:rPr>
            </w:pPr>
            <w:r>
              <w:rPr>
                <w:color w:val="000000"/>
                <w:spacing w:val="0"/>
                <w:w w:val="100"/>
                <w:position w:val="0"/>
                <w:sz w:val="17"/>
                <w:szCs w:val="17"/>
                <w:shd w:val="clear" w:color="auto" w:fill="auto"/>
                <w:lang w:val="en-US" w:eastAsia="en-US" w:bidi="en-US"/>
              </w:rPr>
              <w:t>2gp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Horse, Medium Riding</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000"/>
              <w:jc w:val="both"/>
              <w:rPr>
                <w:sz w:val="17"/>
                <w:szCs w:val="17"/>
              </w:rPr>
            </w:pPr>
            <w:r>
              <w:rPr>
                <w:color w:val="000000"/>
                <w:spacing w:val="0"/>
                <w:w w:val="100"/>
                <w:position w:val="0"/>
                <w:sz w:val="17"/>
                <w:szCs w:val="17"/>
                <w:shd w:val="clear" w:color="auto" w:fill="auto"/>
                <w:lang w:val="en-US" w:eastAsia="en-US" w:bidi="en-US"/>
              </w:rPr>
              <w:t>40gp</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bl>
    <w:p>
      <w:pPr>
        <w:sectPr>
          <w:footnotePr>
            <w:pos w:val="pageBottom"/>
            <w:numFmt w:val="decimal"/>
            <w:numRestart w:val="continuous"/>
          </w:footnotePr>
          <w:type w:val="continuous"/>
          <w:pgSz w:w="12240" w:h="15840"/>
          <w:pgMar w:top="1387" w:right="1032" w:bottom="1685" w:left="686" w:header="0" w:footer="3" w:gutter="0"/>
          <w:cols w:space="720"/>
          <w:noEndnote/>
          <w:rtlGutter w:val="0"/>
          <w:docGrid w:linePitch="360"/>
        </w:sectPr>
      </w:pPr>
    </w:p>
    <w:p>
      <w:pPr>
        <w:widowControl w:val="0"/>
        <w:spacing w:line="111" w:lineRule="exact"/>
        <w:rPr>
          <w:sz w:val="9"/>
          <w:szCs w:val="9"/>
        </w:rPr>
      </w:pPr>
    </w:p>
    <w:p>
      <w:pPr>
        <w:widowControl w:val="0"/>
        <w:spacing w:line="1" w:lineRule="exact"/>
        <w:sectPr>
          <w:footnotePr>
            <w:pos w:val="pageBottom"/>
            <w:numFmt w:val="decimal"/>
            <w:numRestart w:val="continuous"/>
          </w:footnotePr>
          <w:type w:val="continuous"/>
          <w:pgSz w:w="12240" w:h="15840"/>
          <w:pgMar w:top="1382" w:right="0" w:bottom="979" w:left="0" w:header="0" w:footer="3" w:gutter="0"/>
          <w:cols w:space="720"/>
          <w:noEndnote/>
          <w:rtlGutter w:val="0"/>
          <w:docGrid w:linePitch="360"/>
        </w:sectPr>
      </w:pP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Dog: </w:t>
      </w:r>
      <w:r>
        <w:rPr>
          <w:color w:val="000000"/>
          <w:spacing w:val="0"/>
          <w:w w:val="100"/>
          <w:position w:val="0"/>
          <w:shd w:val="clear" w:color="auto" w:fill="auto"/>
          <w:lang w:val="en-US" w:eastAsia="en-US" w:bidi="en-US"/>
        </w:rPr>
        <w:t xml:space="preserve">Hunting dogs are fast, lean hounds trained to track and bring down prey by working in packs. Most hunting dogs can scent prey, giving them the equivalent of Tracking proficiency. War dogs are heavy, fierce mastiffs trained to kill on command. While dangerous, they are capable of great loyalty to their masters when properly trained. See the </w:t>
      </w:r>
      <w:r>
        <w:rPr>
          <w:b/>
          <w:bCs/>
          <w:i/>
          <w:iCs/>
          <w:color w:val="000000"/>
          <w:spacing w:val="0"/>
          <w:w w:val="100"/>
          <w:position w:val="0"/>
          <w:sz w:val="18"/>
          <w:szCs w:val="18"/>
          <w:shd w:val="clear" w:color="auto" w:fill="auto"/>
          <w:lang w:val="en-US" w:eastAsia="en-US" w:bidi="en-US"/>
        </w:rPr>
        <w:t>ACKS</w:t>
      </w:r>
      <w:r>
        <w:rPr>
          <w:color w:val="000000"/>
          <w:spacing w:val="0"/>
          <w:w w:val="100"/>
          <w:position w:val="0"/>
          <w:shd w:val="clear" w:color="auto" w:fill="auto"/>
          <w:lang w:val="en-US" w:eastAsia="en-US" w:bidi="en-US"/>
        </w:rPr>
        <w:t xml:space="preserve"> Monsters chapter for game statistics.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Donkey: </w:t>
      </w:r>
      <w:r>
        <w:rPr>
          <w:color w:val="000000"/>
          <w:spacing w:val="0"/>
          <w:w w:val="100"/>
          <w:position w:val="0"/>
          <w:shd w:val="clear" w:color="auto" w:fill="auto"/>
          <w:lang w:val="en-US" w:eastAsia="en-US" w:bidi="en-US"/>
        </w:rPr>
        <w:t>A donkey can carry its normal load of 8 stone and move 120’ per turn. A donkey can carry its maximum load of 16 stone and move 60’ per turn.</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Howdah: </w:t>
      </w:r>
      <w:r>
        <w:rPr>
          <w:color w:val="000000"/>
          <w:spacing w:val="0"/>
          <w:w w:val="100"/>
          <w:position w:val="0"/>
          <w:shd w:val="clear" w:color="auto" w:fill="auto"/>
          <w:lang w:val="en-US" w:eastAsia="en-US" w:bidi="en-US"/>
        </w:rPr>
        <w:t>A howdah is a carriage mounted on the back of a creature of huge, gigantic, or colossal size. Howdah of any size can be built for riding or war. Riding howdah are lightweight wicker frames covered by hide. War howdah are sturdy wooden towers with crenellations; these cost and weigh twice as much. Both types are often laminated, painted, and opulently decorated.</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Howdah, Huge: </w:t>
      </w:r>
      <w:r>
        <w:rPr>
          <w:color w:val="000000"/>
          <w:spacing w:val="0"/>
          <w:w w:val="100"/>
          <w:position w:val="0"/>
          <w:shd w:val="clear" w:color="auto" w:fill="auto"/>
          <w:lang w:val="en-US" w:eastAsia="en-US" w:bidi="en-US"/>
        </w:rPr>
        <w:t>Huge howdah are 4’ long, 3’ wide, and 3’ tall. They weigh 6 stone (60lb), have AC 0, 1 shp, and can carry 2 man</w:t>
        <w:softHyphen/>
        <w:t>sized creatures (up to 4 can squeeze in, but the occupants suffer a -4 penalty to attack throws and -2 AC penalty due to the confined quarters). War howdah of this size weigh 15 stone (150lb) and have AC 1 and 1 shp. The occupants gain a +3 AC bonus and a +3 bonus to saving throws versus Blast caused by artillery, burning oil, or similar effects.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Howdah, Gigantic: </w:t>
      </w:r>
      <w:r>
        <w:rPr>
          <w:color w:val="000000"/>
          <w:spacing w:val="0"/>
          <w:w w:val="100"/>
          <w:position w:val="0"/>
          <w:shd w:val="clear" w:color="auto" w:fill="auto"/>
          <w:lang w:val="en-US" w:eastAsia="en-US" w:bidi="en-US"/>
        </w:rPr>
        <w:t>Gigantic howdah are 7’ long, 5’ wide, and 4’ tall. They weigh 18 stone (180lb), have AC 0, 1 shp, and can carry 6 man- sized creatures (up to 12 if squeezed). War howdah of this size weigh 36 stone (360lb) and have AC 1 and 1 shp. The occupants gain a +4 AC bonus and a +4 bonus to saving throws versus Blast caused by artillery, burning oil, or similar effects.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Howdah, Colossal: </w:t>
      </w:r>
      <w:r>
        <w:rPr>
          <w:color w:val="000000"/>
          <w:spacing w:val="0"/>
          <w:w w:val="100"/>
          <w:position w:val="0"/>
          <w:shd w:val="clear" w:color="auto" w:fill="auto"/>
          <w:lang w:val="en-US" w:eastAsia="en-US" w:bidi="en-US"/>
        </w:rPr>
        <w:t>Colossal howdah are 12’ long, 10’ wide, and 4’6” tall. They weigh 60 stone (600lb), have AC 0, 1 shp, and can carry 20 man-sized creatures (up to 40 if squeezed). War howdah of this size weigh 120 stone (1,200lb) and have AC 1 and 2 shp. The occupants gain a +4 AC bonus and a +4 bonus to saving throws versus Blast caused by artillery, burning oil, or similar effects.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Horse, Heavy: </w:t>
      </w:r>
      <w:r>
        <w:rPr>
          <w:color w:val="000000"/>
          <w:spacing w:val="0"/>
          <w:w w:val="100"/>
          <w:position w:val="0"/>
          <w:shd w:val="clear" w:color="auto" w:fill="auto"/>
          <w:lang w:val="en-US" w:eastAsia="en-US" w:bidi="en-US"/>
        </w:rPr>
        <w:t>A heavy horse can carry its normal load of 40 stone and move 120’ per turn. A heavy horse can carry its maximum load of 80 stone and move 60’ per turn. Heavy horses are normally trained for draft. Only a small percentage of the otherwise placid heavy horses can be trained for war. A historical example is the medieval destrier (warhorse).</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Horse, Light: </w:t>
      </w:r>
      <w:r>
        <w:rPr>
          <w:color w:val="000000"/>
          <w:spacing w:val="0"/>
          <w:w w:val="100"/>
          <w:position w:val="0"/>
          <w:shd w:val="clear" w:color="auto" w:fill="auto"/>
          <w:lang w:val="en-US" w:eastAsia="en-US" w:bidi="en-US"/>
        </w:rPr>
        <w:t>A light horse can carry its normal load of 20 stone and move at 240’ per turn. A light horse can carry its maximum load of 40 stone and move at 120’ per turn. Light horses are trained for riding or war. Historical examples include the medieval palfrey and jennet (riding horse), medieval rouncey (warhorse), and Mongolian and Turkoman horse.</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Horse, Medium: </w:t>
      </w:r>
      <w:r>
        <w:rPr>
          <w:color w:val="000000"/>
          <w:spacing w:val="0"/>
          <w:w w:val="100"/>
          <w:position w:val="0"/>
          <w:shd w:val="clear" w:color="auto" w:fill="auto"/>
          <w:lang w:val="en-US" w:eastAsia="en-US" w:bidi="en-US"/>
        </w:rPr>
        <w:t>A medium horse can carry its normal load of 30 stone and move at 180’ per turn. A medium horse can carry its maximum load of 60 stone and move at up to 90’ per turn. Medium horses are trained for draft, riding, or war. Historical examples include the medieval hackney (draft or riding horse), medieval courser (warhorse), and Sarmatian medium horse.</w:t>
      </w:r>
    </w:p>
    <w:p>
      <w:pPr>
        <w:pStyle w:val="Style18"/>
        <w:keepNext w:val="0"/>
        <w:keepLines w:val="0"/>
        <w:widowControl w:val="0"/>
        <w:shd w:val="clear" w:color="auto" w:fill="auto"/>
        <w:bidi w:val="0"/>
        <w:spacing w:before="0" w:after="0"/>
        <w:ind w:left="0" w:right="0" w:firstLine="0"/>
        <w:jc w:val="both"/>
      </w:pPr>
      <w:r>
        <w:rPr>
          <w:b/>
          <w:bCs/>
          <w:color w:val="000000"/>
          <w:spacing w:val="0"/>
          <w:w w:val="100"/>
          <w:position w:val="0"/>
          <w:shd w:val="clear" w:color="auto" w:fill="auto"/>
          <w:lang w:val="en-US" w:eastAsia="en-US" w:bidi="en-US"/>
        </w:rPr>
        <w:t xml:space="preserve">Mule: </w:t>
      </w:r>
      <w:r>
        <w:rPr>
          <w:color w:val="000000"/>
          <w:spacing w:val="0"/>
          <w:w w:val="100"/>
          <w:position w:val="0"/>
          <w:shd w:val="clear" w:color="auto" w:fill="auto"/>
          <w:lang w:val="en-US" w:eastAsia="en-US" w:bidi="en-US"/>
        </w:rPr>
        <w:t>A mule is the infertile offspring of a horse and a donkey. It can carry its normal load of 20 stone and move 120’ per turn. A mule can carry its maximum load of 40 stone and move 60’ per turn.</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Saddle &amp; Tack: </w:t>
      </w:r>
      <w:r>
        <w:rPr>
          <w:color w:val="000000"/>
          <w:spacing w:val="0"/>
          <w:w w:val="100"/>
          <w:position w:val="0"/>
          <w:shd w:val="clear" w:color="auto" w:fill="auto"/>
          <w:lang w:val="en-US" w:eastAsia="en-US" w:bidi="en-US"/>
        </w:rPr>
        <w:t>This includes a leather and wooden saddle with metal fastenings, a leather and metal bridle and bit, and stirrups. Draft saddle and tack is used to harness to a cart or wagon or carry saddle bags; it cannot be used for riding. Riding saddle and tack is designed for the rider’s comfort. Military saddle and tack is designed for stability during combat. A character in combat without a military saddle must save versus Paralysis every time he is dealt damage or be knocked off the horse.</w:t>
      </w:r>
    </w:p>
    <w:p>
      <w:pPr>
        <w:pStyle w:val="Style18"/>
        <w:keepNext w:val="0"/>
        <w:keepLines w:val="0"/>
        <w:widowControl w:val="0"/>
        <w:shd w:val="clear" w:color="auto" w:fill="auto"/>
        <w:bidi w:val="0"/>
        <w:spacing w:before="0" w:after="0"/>
        <w:ind w:left="0" w:right="0" w:firstLine="0"/>
        <w:jc w:val="both"/>
        <w:sectPr>
          <w:footnotePr>
            <w:pos w:val="pageBottom"/>
            <w:numFmt w:val="decimal"/>
            <w:numRestart w:val="continuous"/>
          </w:footnotePr>
          <w:type w:val="continuous"/>
          <w:pgSz w:w="12240" w:h="15840"/>
          <w:pgMar w:top="1382" w:right="866" w:bottom="979" w:left="871" w:header="0" w:footer="3" w:gutter="0"/>
          <w:cols w:num="2" w:space="285"/>
          <w:noEndnote/>
          <w:rtlGutter w:val="0"/>
          <w:docGrid w:linePitch="360"/>
        </w:sectPr>
      </w:pPr>
      <w:r>
        <w:rPr>
          <w:b/>
          <w:bCs/>
          <w:color w:val="000000"/>
          <w:spacing w:val="0"/>
          <w:w w:val="100"/>
          <w:position w:val="0"/>
          <w:shd w:val="clear" w:color="auto" w:fill="auto"/>
          <w:lang w:val="en-US" w:eastAsia="en-US" w:bidi="en-US"/>
        </w:rPr>
        <w:t xml:space="preserve">Ox: </w:t>
      </w:r>
      <w:r>
        <w:rPr>
          <w:color w:val="000000"/>
          <w:spacing w:val="0"/>
          <w:w w:val="100"/>
          <w:position w:val="0"/>
          <w:shd w:val="clear" w:color="auto" w:fill="auto"/>
          <w:lang w:val="en-US" w:eastAsia="en-US" w:bidi="en-US"/>
        </w:rPr>
        <w:t>An ox is a castrated bull, used for cart driving. An ox can carry its normal load of 45 stone and move 60’ per turn. An ox can carry its maximum load of 90 stone and move 30’ per turn.</w:t>
      </w:r>
    </w:p>
    <w:p>
      <w:pPr>
        <w:widowControl w:val="0"/>
        <w:spacing w:line="42" w:lineRule="exact"/>
        <w:rPr>
          <w:sz w:val="3"/>
          <w:szCs w:val="3"/>
        </w:rPr>
      </w:pPr>
    </w:p>
    <w:p>
      <w:pPr>
        <w:widowControl w:val="0"/>
        <w:spacing w:line="1" w:lineRule="exact"/>
        <w:sectPr>
          <w:footnotePr>
            <w:pos w:val="pageBottom"/>
            <w:numFmt w:val="decimal"/>
            <w:numRestart w:val="continuous"/>
          </w:footnotePr>
          <w:type w:val="continuous"/>
          <w:pgSz w:w="12240" w:h="15840"/>
          <w:pgMar w:top="1382" w:right="0" w:bottom="979" w:left="0" w:header="0" w:footer="3" w:gutter="0"/>
          <w:cols w:space="720"/>
          <w:noEndnote/>
          <w:rtlGutter w:val="0"/>
          <w:docGrid w:linePitch="360"/>
        </w:sectPr>
      </w:pPr>
    </w:p>
    <w:p>
      <w:pPr>
        <w:pStyle w:val="Style3"/>
        <w:keepNext/>
        <w:keepLines/>
        <w:widowControl w:val="0"/>
        <w:shd w:val="clear" w:color="auto" w:fill="auto"/>
        <w:bidi w:val="0"/>
        <w:spacing w:before="0" w:after="120" w:line="240" w:lineRule="auto"/>
        <w:ind w:left="0" w:right="0" w:firstLine="0"/>
        <w:jc w:val="left"/>
      </w:pPr>
      <w:bookmarkStart w:id="9" w:name="bookmark9"/>
      <w:r>
        <w:rPr>
          <w:color w:val="000000"/>
          <w:spacing w:val="0"/>
          <w:w w:val="100"/>
          <w:position w:val="0"/>
          <w:shd w:val="clear" w:color="auto" w:fill="auto"/>
          <w:lang w:val="en-US" w:eastAsia="en-US" w:bidi="en-US"/>
        </w:rPr>
        <w:t>ARMoR</w:t>
      </w:r>
      <w:bookmarkEnd w:id="9"/>
    </w:p>
    <w:tbl>
      <w:tblPr>
        <w:tblOverlap w:val="never"/>
        <w:jc w:val="center"/>
        <w:tblLayout w:type="fixed"/>
      </w:tblPr>
      <w:tblGrid>
        <w:gridCol w:w="2616"/>
        <w:gridCol w:w="1598"/>
        <w:gridCol w:w="1445"/>
        <w:gridCol w:w="1906"/>
        <w:gridCol w:w="1104"/>
        <w:gridCol w:w="1570"/>
      </w:tblGrid>
      <w:tr>
        <w:trPr>
          <w:trHeight w:val="230" w:hRule="exact"/>
        </w:trPr>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22"/>
                <w:szCs w:val="22"/>
              </w:rPr>
            </w:pPr>
            <w:r>
              <w:rPr>
                <w:smallCaps/>
                <w:color w:val="FFFFFF"/>
                <w:spacing w:val="0"/>
                <w:w w:val="100"/>
                <w:position w:val="0"/>
                <w:sz w:val="22"/>
                <w:szCs w:val="22"/>
                <w:shd w:val="clear" w:color="auto" w:fill="auto"/>
                <w:lang w:val="en-US" w:eastAsia="en-US" w:bidi="en-US"/>
              </w:rPr>
              <w:t>ac</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640"/>
              <w:jc w:val="both"/>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240"/>
              <w:jc w:val="left"/>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22"/>
                <w:szCs w:val="22"/>
              </w:rPr>
            </w:pPr>
            <w:r>
              <w:rPr>
                <w:smallCaps/>
                <w:color w:val="FFFFFF"/>
                <w:spacing w:val="0"/>
                <w:w w:val="100"/>
                <w:position w:val="0"/>
                <w:sz w:val="22"/>
                <w:szCs w:val="22"/>
                <w:shd w:val="clear" w:color="auto" w:fill="auto"/>
                <w:lang w:val="en-US" w:eastAsia="en-US" w:bidi="en-US"/>
              </w:rPr>
              <w:t>ac</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760"/>
              <w:jc w:val="left"/>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r>
      <w:tr>
        <w:trPr>
          <w:trHeight w:val="259"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Clothing Only</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both"/>
              <w:rPr>
                <w:sz w:val="17"/>
                <w:szCs w:val="17"/>
              </w:rPr>
            </w:pPr>
            <w:r>
              <w:rPr>
                <w:color w:val="000000"/>
                <w:spacing w:val="0"/>
                <w:w w:val="100"/>
                <w:position w:val="0"/>
                <w:sz w:val="17"/>
                <w:szCs w:val="17"/>
                <w:shd w:val="clear" w:color="auto" w:fill="auto"/>
                <w:lang w:val="en-US" w:eastAsia="en-US" w:bidi="en-US"/>
              </w:rPr>
              <w:t>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Barding, Leather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760"/>
              <w:jc w:val="left"/>
              <w:rPr>
                <w:sz w:val="17"/>
                <w:szCs w:val="17"/>
              </w:rPr>
            </w:pPr>
            <w:r>
              <w:rPr>
                <w:color w:val="000000"/>
                <w:spacing w:val="0"/>
                <w:w w:val="100"/>
                <w:position w:val="0"/>
                <w:sz w:val="17"/>
                <w:szCs w:val="17"/>
                <w:shd w:val="clear" w:color="auto" w:fill="auto"/>
                <w:lang w:val="en-US" w:eastAsia="en-US" w:bidi="en-US"/>
              </w:rPr>
              <w:t>40gp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Hide and Fur Armor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both"/>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40"/>
              <w:jc w:val="both"/>
              <w:rPr>
                <w:sz w:val="17"/>
                <w:szCs w:val="17"/>
              </w:rPr>
            </w:pPr>
            <w:r>
              <w:rPr>
                <w:color w:val="000000"/>
                <w:spacing w:val="0"/>
                <w:w w:val="100"/>
                <w:position w:val="0"/>
                <w:sz w:val="17"/>
                <w:szCs w:val="17"/>
                <w:shd w:val="clear" w:color="auto" w:fill="auto"/>
                <w:lang w:val="en-US" w:eastAsia="en-US" w:bidi="en-US"/>
              </w:rPr>
              <w:t>10gp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Barding, Scale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760"/>
              <w:jc w:val="left"/>
              <w:rPr>
                <w:sz w:val="17"/>
                <w:szCs w:val="17"/>
              </w:rPr>
            </w:pPr>
            <w:r>
              <w:rPr>
                <w:color w:val="000000"/>
                <w:spacing w:val="0"/>
                <w:w w:val="100"/>
                <w:position w:val="0"/>
                <w:sz w:val="17"/>
                <w:szCs w:val="17"/>
                <w:shd w:val="clear" w:color="auto" w:fill="auto"/>
                <w:lang w:val="en-US" w:eastAsia="en-US" w:bidi="en-US"/>
              </w:rPr>
              <w:t>75gP</w:t>
            </w:r>
          </w:p>
        </w:tc>
      </w:tr>
      <w:tr>
        <w:trPr>
          <w:trHeight w:val="259"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Leather Armor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both"/>
              <w:rPr>
                <w:sz w:val="17"/>
                <w:szCs w:val="17"/>
              </w:rPr>
            </w:pPr>
            <w:r>
              <w:rPr>
                <w:color w:val="000000"/>
                <w:spacing w:val="0"/>
                <w:w w:val="100"/>
                <w:position w:val="0"/>
                <w:sz w:val="17"/>
                <w:szCs w:val="17"/>
                <w:shd w:val="clear" w:color="auto" w:fill="auto"/>
                <w:lang w:val="en-US" w:eastAsia="en-US" w:bidi="en-US"/>
              </w:rPr>
              <w:t>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40"/>
              <w:jc w:val="both"/>
              <w:rPr>
                <w:sz w:val="17"/>
                <w:szCs w:val="17"/>
              </w:rPr>
            </w:pPr>
            <w:r>
              <w:rPr>
                <w:color w:val="000000"/>
                <w:spacing w:val="0"/>
                <w:w w:val="100"/>
                <w:position w:val="0"/>
                <w:sz w:val="17"/>
                <w:szCs w:val="17"/>
                <w:shd w:val="clear" w:color="auto" w:fill="auto"/>
                <w:lang w:val="en-US" w:eastAsia="en-US" w:bidi="en-US"/>
              </w:rPr>
              <w:t>20gP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Barding, Chain</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760"/>
              <w:jc w:val="left"/>
              <w:rPr>
                <w:sz w:val="17"/>
                <w:szCs w:val="17"/>
              </w:rPr>
            </w:pPr>
            <w:r>
              <w:rPr>
                <w:color w:val="000000"/>
                <w:spacing w:val="0"/>
                <w:w w:val="100"/>
                <w:position w:val="0"/>
                <w:sz w:val="17"/>
                <w:szCs w:val="17"/>
                <w:shd w:val="clear" w:color="auto" w:fill="auto"/>
                <w:lang w:val="en-US" w:eastAsia="en-US" w:bidi="en-US"/>
              </w:rPr>
              <w:t>150gp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Ring Mail or Scale Armor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both"/>
              <w:rPr>
                <w:sz w:val="17"/>
                <w:szCs w:val="17"/>
              </w:rPr>
            </w:pPr>
            <w:r>
              <w:rPr>
                <w:color w:val="000000"/>
                <w:spacing w:val="0"/>
                <w:w w:val="100"/>
                <w:position w:val="0"/>
                <w:sz w:val="17"/>
                <w:szCs w:val="17"/>
                <w:shd w:val="clear" w:color="auto" w:fill="auto"/>
                <w:lang w:val="en-US" w:eastAsia="en-US" w:bidi="en-US"/>
              </w:rPr>
              <w:t>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40"/>
              <w:jc w:val="both"/>
              <w:rPr>
                <w:sz w:val="17"/>
                <w:szCs w:val="17"/>
              </w:rPr>
            </w:pPr>
            <w:r>
              <w:rPr>
                <w:color w:val="000000"/>
                <w:spacing w:val="0"/>
                <w:w w:val="100"/>
                <w:position w:val="0"/>
                <w:sz w:val="17"/>
                <w:szCs w:val="17"/>
                <w:shd w:val="clear" w:color="auto" w:fill="auto"/>
                <w:lang w:val="en-US" w:eastAsia="en-US" w:bidi="en-US"/>
              </w:rPr>
              <w:t>30gp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Barding, Lamellar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760"/>
              <w:jc w:val="left"/>
              <w:rPr>
                <w:sz w:val="17"/>
                <w:szCs w:val="17"/>
              </w:rPr>
            </w:pPr>
            <w:r>
              <w:rPr>
                <w:color w:val="000000"/>
                <w:spacing w:val="0"/>
                <w:w w:val="100"/>
                <w:position w:val="0"/>
                <w:sz w:val="17"/>
                <w:szCs w:val="17"/>
                <w:shd w:val="clear" w:color="auto" w:fill="auto"/>
                <w:lang w:val="en-US" w:eastAsia="en-US" w:bidi="en-US"/>
              </w:rPr>
              <w:t>300gp</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Chain Mail Armor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both"/>
              <w:rPr>
                <w:sz w:val="17"/>
                <w:szCs w:val="17"/>
              </w:rPr>
            </w:pPr>
            <w:r>
              <w:rPr>
                <w:color w:val="000000"/>
                <w:spacing w:val="0"/>
                <w:w w:val="100"/>
                <w:position w:val="0"/>
                <w:sz w:val="17"/>
                <w:szCs w:val="17"/>
                <w:shd w:val="clear" w:color="auto" w:fill="auto"/>
                <w:lang w:val="en-US" w:eastAsia="en-US" w:bidi="en-US"/>
              </w:rPr>
              <w:t>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40"/>
              <w:jc w:val="both"/>
              <w:rPr>
                <w:sz w:val="17"/>
                <w:szCs w:val="17"/>
              </w:rPr>
            </w:pPr>
            <w:r>
              <w:rPr>
                <w:color w:val="000000"/>
                <w:spacing w:val="0"/>
                <w:w w:val="100"/>
                <w:position w:val="0"/>
                <w:sz w:val="17"/>
                <w:szCs w:val="17"/>
                <w:shd w:val="clear" w:color="auto" w:fill="auto"/>
                <w:lang w:val="en-US" w:eastAsia="en-US" w:bidi="en-US"/>
              </w:rPr>
              <w:t>40gp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Barding, Plate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760"/>
              <w:jc w:val="left"/>
              <w:rPr>
                <w:sz w:val="17"/>
                <w:szCs w:val="17"/>
              </w:rPr>
            </w:pPr>
            <w:r>
              <w:rPr>
                <w:color w:val="000000"/>
                <w:spacing w:val="0"/>
                <w:w w:val="100"/>
                <w:position w:val="0"/>
                <w:sz w:val="17"/>
                <w:szCs w:val="17"/>
                <w:shd w:val="clear" w:color="auto" w:fill="auto"/>
                <w:lang w:val="en-US" w:eastAsia="en-US" w:bidi="en-US"/>
              </w:rPr>
              <w:t>600gp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Banded Plate or Lamellar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both"/>
              <w:rPr>
                <w:sz w:val="17"/>
                <w:szCs w:val="17"/>
              </w:rPr>
            </w:pPr>
            <w:r>
              <w:rPr>
                <w:color w:val="000000"/>
                <w:spacing w:val="0"/>
                <w:w w:val="100"/>
                <w:position w:val="0"/>
                <w:sz w:val="17"/>
                <w:szCs w:val="17"/>
                <w:shd w:val="clear" w:color="auto" w:fill="auto"/>
                <w:lang w:val="en-US" w:eastAsia="en-US" w:bidi="en-US"/>
              </w:rPr>
              <w:t>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40"/>
              <w:jc w:val="both"/>
              <w:rPr>
                <w:sz w:val="17"/>
                <w:szCs w:val="17"/>
              </w:rPr>
            </w:pPr>
            <w:r>
              <w:rPr>
                <w:color w:val="000000"/>
                <w:spacing w:val="0"/>
                <w:w w:val="100"/>
                <w:position w:val="0"/>
                <w:sz w:val="17"/>
                <w:szCs w:val="17"/>
                <w:shd w:val="clear" w:color="auto" w:fill="auto"/>
                <w:lang w:val="en-US" w:eastAsia="en-US" w:bidi="en-US"/>
              </w:rPr>
              <w:t>50gP</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Plate Armor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both"/>
              <w:rPr>
                <w:sz w:val="17"/>
                <w:szCs w:val="17"/>
              </w:rPr>
            </w:pPr>
            <w:r>
              <w:rPr>
                <w:color w:val="000000"/>
                <w:spacing w:val="0"/>
                <w:w w:val="100"/>
                <w:position w:val="0"/>
                <w:sz w:val="17"/>
                <w:szCs w:val="17"/>
                <w:shd w:val="clear" w:color="auto" w:fill="auto"/>
                <w:lang w:val="en-US" w:eastAsia="en-US" w:bidi="en-US"/>
              </w:rPr>
              <w:t>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40"/>
              <w:jc w:val="both"/>
              <w:rPr>
                <w:sz w:val="17"/>
                <w:szCs w:val="17"/>
              </w:rPr>
            </w:pPr>
            <w:r>
              <w:rPr>
                <w:color w:val="000000"/>
                <w:spacing w:val="0"/>
                <w:w w:val="100"/>
                <w:position w:val="0"/>
                <w:sz w:val="17"/>
                <w:szCs w:val="17"/>
                <w:shd w:val="clear" w:color="auto" w:fill="auto"/>
                <w:lang w:val="en-US" w:eastAsia="en-US" w:bidi="en-US"/>
              </w:rPr>
              <w:t>60gp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Barding, Colossal</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1-5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2,400 - 36,000gp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Shield</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both"/>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40"/>
              <w:jc w:val="both"/>
              <w:rPr>
                <w:sz w:val="17"/>
                <w:szCs w:val="17"/>
              </w:rPr>
            </w:pPr>
            <w:r>
              <w:rPr>
                <w:color w:val="000000"/>
                <w:spacing w:val="0"/>
                <w:w w:val="100"/>
                <w:position w:val="0"/>
                <w:sz w:val="17"/>
                <w:szCs w:val="17"/>
                <w:shd w:val="clear" w:color="auto" w:fill="auto"/>
                <w:lang w:val="en-US" w:eastAsia="en-US" w:bidi="en-US"/>
              </w:rPr>
              <w:t>10gp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Barding, Gigantic</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1-5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00"/>
              <w:jc w:val="left"/>
              <w:rPr>
                <w:sz w:val="17"/>
                <w:szCs w:val="17"/>
              </w:rPr>
            </w:pPr>
            <w:r>
              <w:rPr>
                <w:color w:val="000000"/>
                <w:spacing w:val="0"/>
                <w:w w:val="100"/>
                <w:position w:val="0"/>
                <w:sz w:val="17"/>
                <w:szCs w:val="17"/>
                <w:shd w:val="clear" w:color="auto" w:fill="auto"/>
                <w:lang w:val="en-US" w:eastAsia="en-US" w:bidi="en-US"/>
              </w:rPr>
              <w:t>480 - 7,200gp</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Shield, Mirror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both"/>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40"/>
              <w:jc w:val="both"/>
              <w:rPr>
                <w:sz w:val="17"/>
                <w:szCs w:val="17"/>
              </w:rPr>
            </w:pPr>
            <w:r>
              <w:rPr>
                <w:color w:val="000000"/>
                <w:spacing w:val="0"/>
                <w:w w:val="100"/>
                <w:position w:val="0"/>
                <w:sz w:val="17"/>
                <w:szCs w:val="17"/>
                <w:shd w:val="clear" w:color="auto" w:fill="auto"/>
                <w:lang w:val="en-US" w:eastAsia="en-US" w:bidi="en-US"/>
              </w:rPr>
              <w:t>250gp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Barding, Huge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1-5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00"/>
              <w:jc w:val="left"/>
              <w:rPr>
                <w:sz w:val="17"/>
                <w:szCs w:val="17"/>
              </w:rPr>
            </w:pPr>
            <w:r>
              <w:rPr>
                <w:color w:val="000000"/>
                <w:spacing w:val="0"/>
                <w:w w:val="100"/>
                <w:position w:val="0"/>
                <w:sz w:val="17"/>
                <w:szCs w:val="17"/>
                <w:shd w:val="clear" w:color="auto" w:fill="auto"/>
                <w:lang w:val="en-US" w:eastAsia="en-US" w:bidi="en-US"/>
              </w:rPr>
              <w:t>120 - 1,800gp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Helmet, Heavy</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40"/>
              <w:jc w:val="both"/>
              <w:rPr>
                <w:sz w:val="17"/>
                <w:szCs w:val="17"/>
              </w:rPr>
            </w:pPr>
            <w:r>
              <w:rPr>
                <w:color w:val="000000"/>
                <w:spacing w:val="0"/>
                <w:w w:val="100"/>
                <w:position w:val="0"/>
                <w:sz w:val="17"/>
                <w:szCs w:val="17"/>
                <w:shd w:val="clear" w:color="auto" w:fill="auto"/>
                <w:lang w:val="en-US" w:eastAsia="en-US" w:bidi="en-US"/>
              </w:rPr>
              <w:t>20gP</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Helmet, Light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both"/>
              <w:rPr>
                <w:sz w:val="17"/>
                <w:szCs w:val="17"/>
              </w:rPr>
            </w:pPr>
            <w:r>
              <w:rPr>
                <w:color w:val="000000"/>
                <w:spacing w:val="0"/>
                <w:w w:val="100"/>
                <w:position w:val="0"/>
                <w:sz w:val="17"/>
                <w:szCs w:val="17"/>
                <w:shd w:val="clear" w:color="auto" w:fill="auto"/>
                <w:lang w:val="en-US" w:eastAsia="en-US" w:bidi="en-US"/>
              </w:rPr>
              <w:t>- -</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00"/>
              <w:jc w:val="left"/>
              <w:rPr>
                <w:sz w:val="17"/>
                <w:szCs w:val="17"/>
              </w:rPr>
            </w:pPr>
            <w:r>
              <w:rPr>
                <w:color w:val="000000"/>
                <w:spacing w:val="0"/>
                <w:w w:val="100"/>
                <w:position w:val="0"/>
                <w:sz w:val="17"/>
                <w:szCs w:val="17"/>
                <w:shd w:val="clear" w:color="auto" w:fill="auto"/>
                <w:lang w:val="en-US" w:eastAsia="en-US" w:bidi="en-US"/>
              </w:rPr>
              <w:t>0 gp (5gp)</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Arena Armor, Heavy</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both"/>
              <w:rPr>
                <w:sz w:val="17"/>
                <w:szCs w:val="17"/>
              </w:rPr>
            </w:pPr>
            <w:r>
              <w:rPr>
                <w:color w:val="000000"/>
                <w:spacing w:val="0"/>
                <w:w w:val="100"/>
                <w:position w:val="0"/>
                <w:sz w:val="17"/>
                <w:szCs w:val="17"/>
                <w:shd w:val="clear" w:color="auto" w:fill="auto"/>
                <w:lang w:val="en-US" w:eastAsia="en-US" w:bidi="en-US"/>
              </w:rPr>
              <w:t>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40"/>
              <w:jc w:val="both"/>
              <w:rPr>
                <w:sz w:val="17"/>
                <w:szCs w:val="17"/>
              </w:rPr>
            </w:pPr>
            <w:r>
              <w:rPr>
                <w:color w:val="000000"/>
                <w:spacing w:val="0"/>
                <w:w w:val="100"/>
                <w:position w:val="0"/>
                <w:sz w:val="17"/>
                <w:szCs w:val="17"/>
                <w:shd w:val="clear" w:color="auto" w:fill="auto"/>
                <w:lang w:val="en-US" w:eastAsia="en-US" w:bidi="en-US"/>
              </w:rPr>
              <w:t>50gP</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Arena, Armor Light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840"/>
              <w:jc w:val="both"/>
              <w:rPr>
                <w:sz w:val="17"/>
                <w:szCs w:val="17"/>
              </w:rPr>
            </w:pPr>
            <w:r>
              <w:rPr>
                <w:color w:val="000000"/>
                <w:spacing w:val="0"/>
                <w:w w:val="100"/>
                <w:position w:val="0"/>
                <w:sz w:val="17"/>
                <w:szCs w:val="17"/>
                <w:shd w:val="clear" w:color="auto" w:fill="auto"/>
                <w:lang w:val="en-US" w:eastAsia="en-US" w:bidi="en-US"/>
              </w:rPr>
              <w:t>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40"/>
              <w:jc w:val="both"/>
              <w:rPr>
                <w:sz w:val="17"/>
                <w:szCs w:val="17"/>
              </w:rPr>
            </w:pPr>
            <w:r>
              <w:rPr>
                <w:color w:val="000000"/>
                <w:spacing w:val="0"/>
                <w:w w:val="100"/>
                <w:position w:val="0"/>
                <w:sz w:val="17"/>
                <w:szCs w:val="17"/>
                <w:shd w:val="clear" w:color="auto" w:fill="auto"/>
                <w:lang w:val="en-US" w:eastAsia="en-US" w:bidi="en-US"/>
              </w:rPr>
              <w:t>30gp</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bl>
    <w:p>
      <w:pPr>
        <w:sectPr>
          <w:footnotePr>
            <w:pos w:val="pageBottom"/>
            <w:numFmt w:val="decimal"/>
            <w:numRestart w:val="continuous"/>
          </w:footnotePr>
          <w:type w:val="continuous"/>
          <w:pgSz w:w="12240" w:h="15840"/>
          <w:pgMar w:top="1382" w:right="672" w:bottom="979" w:left="1046" w:header="0" w:footer="3" w:gutter="0"/>
          <w:cols w:space="720"/>
          <w:noEndnote/>
          <w:rtlGutter w:val="0"/>
          <w:docGrid w:linePitch="360"/>
        </w:sectPr>
      </w:pPr>
    </w:p>
    <w:p>
      <w:pPr>
        <w:widowControl w:val="0"/>
        <w:spacing w:line="46" w:lineRule="exact"/>
        <w:rPr>
          <w:sz w:val="4"/>
          <w:szCs w:val="4"/>
        </w:rPr>
      </w:pPr>
    </w:p>
    <w:p>
      <w:pPr>
        <w:widowControl w:val="0"/>
        <w:spacing w:line="1" w:lineRule="exact"/>
        <w:sectPr>
          <w:footnotePr>
            <w:pos w:val="pageBottom"/>
            <w:numFmt w:val="decimal"/>
            <w:numRestart w:val="continuous"/>
          </w:footnotePr>
          <w:type w:val="continuous"/>
          <w:pgSz w:w="12240" w:h="15840"/>
          <w:pgMar w:top="1382" w:right="0" w:bottom="979" w:left="0" w:header="0" w:footer="3" w:gutter="0"/>
          <w:cols w:space="720"/>
          <w:noEndnote/>
          <w:rtlGutter w:val="0"/>
          <w:docGrid w:linePitch="360"/>
        </w:sectPr>
      </w:pP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Arena Armor, Heavy: </w:t>
      </w:r>
      <w:r>
        <w:rPr>
          <w:color w:val="000000"/>
          <w:spacing w:val="0"/>
          <w:w w:val="100"/>
          <w:position w:val="0"/>
          <w:shd w:val="clear" w:color="auto" w:fill="auto"/>
          <w:lang w:val="en-US" w:eastAsia="en-US" w:bidi="en-US"/>
        </w:rPr>
        <w:t>A set of stylized heavy armor designed to expose the wearer’s attractive form and musculature while fighting. Characters with clean-limbed bodies (STR, DEX, CON, and CHA all 11+) gain a +1 bonus to Seduction rolls when wearing arena armor. Depending on the wearer’s taste and style, heavy arena armor can include form-fitting leather, scale, or lamellar; sections of mail; and/or solitary pieces of plate on limbs and vital areas. It provides 4 points of protection and weighs 4 stone, and counts as chain armor for game purposes. Historical examples of heavy arena armor include that of the hoplomachus, provocator, and thraex types. Fantasy examples might include Morgana’s metal corset in Excalibur, Alia’s hauberk in Azure Bonds, and most of the armor seen in Xena: Warrior Princess. Heavy arena armor can also be used to simulate partial sets of heavier armor.</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Arena Armor, Light: </w:t>
      </w:r>
      <w:r>
        <w:rPr>
          <w:color w:val="000000"/>
          <w:spacing w:val="0"/>
          <w:w w:val="100"/>
          <w:position w:val="0"/>
          <w:shd w:val="clear" w:color="auto" w:fill="auto"/>
          <w:lang w:val="en-US" w:eastAsia="en-US" w:bidi="en-US"/>
        </w:rPr>
        <w:t xml:space="preserve">A set of stylized light armor designed to expose the wearer’s attractive form and musculature while fighting. Characters with clean-limbed bodies (STR, DEX, CON, and CHA all 11+) gain a +1 bonus to reaction rolls using Seduction when wearing arena armor. Depending on the wearer’s taste and style, light arena armor can include form-fitting cloth or leather; thin straps of mail; and/or solitary pieces of plate on the limbs. It provides 2 points of protection and weighs 2 stone, and counts as leather armor for game purposes. Historical examples of light arena armor include that of the dimachaerus, myrmillo, retiarius, and secutor types. Fantasy examples might include Red Sonja’s </w:t>
      </w:r>
      <w:r>
        <w:rPr>
          <w:color w:val="000000"/>
          <w:spacing w:val="0"/>
          <w:w w:val="100"/>
          <w:position w:val="0"/>
          <w:shd w:val="clear" w:color="auto" w:fill="auto"/>
          <w:lang w:val="en-US" w:eastAsia="en-US" w:bidi="en-US"/>
        </w:rPr>
        <w:t>chainmail bikini, He-Man’s battle harness, and most of the armor drawn by Frank Frazetta or Luis Royo. Light arena armor can also be used to simulate very partial sets of armor. Cost: 30gp</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Barding: </w:t>
      </w:r>
      <w:r>
        <w:rPr>
          <w:color w:val="000000"/>
          <w:spacing w:val="0"/>
          <w:w w:val="100"/>
          <w:position w:val="0"/>
          <w:shd w:val="clear" w:color="auto" w:fill="auto"/>
          <w:lang w:val="en-US" w:eastAsia="en-US" w:bidi="en-US"/>
        </w:rPr>
        <w:t>Barding is horse armor made from a variety of materials (see the descriptions of each type of Armor for details). Historical examples include Byzantine and Persian cataphract’s barding and medieval destrier’s barding.</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Barding, Colossal: </w:t>
      </w:r>
      <w:r>
        <w:rPr>
          <w:color w:val="000000"/>
          <w:spacing w:val="0"/>
          <w:w w:val="100"/>
          <w:position w:val="0"/>
          <w:shd w:val="clear" w:color="auto" w:fill="auto"/>
          <w:lang w:val="en-US" w:eastAsia="en-US" w:bidi="en-US"/>
        </w:rPr>
        <w:t>Colossal barding is armor sized to fit colossal creatures such as ancient dragons and giant rocs. It costs and weighs 60 times more than horse barding of the same type. For instance, colossal leather barding costs 2,400gp and weighs 60 stone (600lb).</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Barding, Gigantic: </w:t>
      </w:r>
      <w:r>
        <w:rPr>
          <w:color w:val="000000"/>
          <w:spacing w:val="0"/>
          <w:w w:val="100"/>
          <w:position w:val="0"/>
          <w:shd w:val="clear" w:color="auto" w:fill="auto"/>
          <w:lang w:val="en-US" w:eastAsia="en-US" w:bidi="en-US"/>
        </w:rPr>
        <w:t>Gigantic barding is armor sized to fit gigantic creatures such as war elephants. It costs and weighs 12 times more than horse barding of the same type. For instance, gigantic leather barding costs 480gp and weighs 12 stone (120lb). Historical examples include the scale, chain, and lamellar barding used on war elephants.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Barding, Huge: </w:t>
      </w:r>
      <w:r>
        <w:rPr>
          <w:color w:val="000000"/>
          <w:spacing w:val="0"/>
          <w:w w:val="100"/>
          <w:position w:val="0"/>
          <w:shd w:val="clear" w:color="auto" w:fill="auto"/>
          <w:lang w:val="en-US" w:eastAsia="en-US" w:bidi="en-US"/>
        </w:rPr>
        <w:t>Huge barding is armor sized to fit huge creatures such as wyverns. It costs and weighs 3 times more than horse barding of the same type. For instance, huge leather barding costs 120gp and weighs 3 stone (30lb). The cost and encumbrance of barding for creatures of large, huge, gigantic, and colossal size is summarized below.</w:t>
      </w:r>
      <w:r>
        <w:br w:type="page"/>
      </w:r>
    </w:p>
    <w:p>
      <w:pPr>
        <w:pStyle w:val="Style18"/>
        <w:keepNext w:val="0"/>
        <w:keepLines w:val="0"/>
        <w:widowControl w:val="0"/>
        <w:shd w:val="clear" w:color="auto" w:fill="auto"/>
        <w:bidi w:val="0"/>
        <w:spacing w:before="0"/>
        <w:ind w:left="0" w:right="0" w:firstLine="0"/>
        <w:jc w:val="both"/>
      </w:pPr>
      <w:r>
        <mc:AlternateContent>
          <mc:Choice Requires="wps">
            <w:drawing>
              <wp:anchor distT="0" distB="50800" distL="114300" distR="114300" simplePos="0" relativeHeight="125829381" behindDoc="0" locked="0" layoutInCell="1" allowOverlap="1">
                <wp:simplePos x="0" y="0"/>
                <wp:positionH relativeFrom="page">
                  <wp:posOffset>593090</wp:posOffset>
                </wp:positionH>
                <wp:positionV relativeFrom="margin">
                  <wp:posOffset>64135</wp:posOffset>
                </wp:positionV>
                <wp:extent cx="6363970" cy="1127760"/>
                <wp:wrapTopAndBottom/>
                <wp:docPr id="16" name="Shape 16"/>
                <a:graphic xmlns:a="http://schemas.openxmlformats.org/drawingml/2006/main">
                  <a:graphicData uri="http://schemas.microsoft.com/office/word/2010/wordprocessingShape">
                    <wps:wsp>
                      <wps:cNvSpPr txBox="1"/>
                      <wps:spPr>
                        <a:xfrm>
                          <a:ext cx="6363970" cy="1127760"/>
                        </a:xfrm>
                        <a:prstGeom prst="rect"/>
                        <a:noFill/>
                      </wps:spPr>
                      <wps:txbx>
                        <w:txbxContent>
                          <w:tbl>
                            <w:tblPr>
                              <w:tblOverlap w:val="never"/>
                              <w:jc w:val="left"/>
                              <w:tblLayout w:type="fixed"/>
                            </w:tblPr>
                            <w:tblGrid>
                              <w:gridCol w:w="1085"/>
                              <w:gridCol w:w="1272"/>
                              <w:gridCol w:w="1056"/>
                              <w:gridCol w:w="1258"/>
                              <w:gridCol w:w="1070"/>
                              <w:gridCol w:w="1243"/>
                              <w:gridCol w:w="1080"/>
                              <w:gridCol w:w="1214"/>
                              <w:gridCol w:w="744"/>
                            </w:tblGrid>
                            <w:tr>
                              <w:trPr>
                                <w:tblHeader/>
                                <w:trHeight w:val="245" w:hRule="exact"/>
                              </w:trPr>
                              <w:tc>
                                <w:tcPr>
                                  <w:vMerge w:val="restart"/>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z w:val="22"/>
                                      <w:szCs w:val="22"/>
                                      <w:shd w:val="clear" w:color="auto" w:fill="auto"/>
                                      <w:lang w:val="en-US" w:eastAsia="en-US" w:bidi="en-US"/>
                                    </w:rPr>
                                    <w:t>B</w:t>
                                  </w:r>
                                  <w:r>
                                    <w:rPr>
                                      <w:rFonts w:ascii="Cambria" w:eastAsia="Cambria" w:hAnsi="Cambria" w:cs="Cambria"/>
                                      <w:b/>
                                      <w:bCs/>
                                      <w:smallCaps/>
                                      <w:color w:val="FFFFFF"/>
                                      <w:spacing w:val="0"/>
                                      <w:w w:val="100"/>
                                      <w:position w:val="0"/>
                                      <w:shd w:val="clear" w:color="auto" w:fill="auto"/>
                                      <w:lang w:val="en-US" w:eastAsia="en-US" w:bidi="en-US"/>
                                    </w:rPr>
                                    <w:t>arding</w:t>
                                  </w:r>
                                </w:p>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z w:val="22"/>
                                      <w:szCs w:val="22"/>
                                      <w:shd w:val="clear" w:color="auto" w:fill="auto"/>
                                      <w:lang w:val="en-US" w:eastAsia="en-US" w:bidi="en-US"/>
                                    </w:rPr>
                                    <w:t>M</w:t>
                                  </w:r>
                                  <w:r>
                                    <w:rPr>
                                      <w:rFonts w:ascii="Cambria" w:eastAsia="Cambria" w:hAnsi="Cambria" w:cs="Cambria"/>
                                      <w:b/>
                                      <w:bCs/>
                                      <w:smallCaps/>
                                      <w:color w:val="FFFFFF"/>
                                      <w:spacing w:val="0"/>
                                      <w:w w:val="100"/>
                                      <w:position w:val="0"/>
                                      <w:shd w:val="clear" w:color="auto" w:fill="auto"/>
                                      <w:lang w:val="en-US" w:eastAsia="en-US" w:bidi="en-US"/>
                                    </w:rPr>
                                    <w:t>aterial</w:t>
                                  </w:r>
                                </w:p>
                              </w:tc>
                              <w:tc>
                                <w:tcPr>
                                  <w:gridSpan w:val="2"/>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 xml:space="preserve">olossal </w:t>
                                  </w: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reature</w:t>
                                  </w:r>
                                </w:p>
                              </w:tc>
                              <w:tc>
                                <w:tcPr>
                                  <w:gridSpan w:val="2"/>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pPr>
                                  <w:r>
                                    <w:rPr>
                                      <w:smallCaps/>
                                      <w:color w:val="FFFFFF"/>
                                      <w:spacing w:val="0"/>
                                      <w:w w:val="100"/>
                                      <w:position w:val="0"/>
                                      <w:sz w:val="22"/>
                                      <w:szCs w:val="22"/>
                                      <w:shd w:val="clear" w:color="auto" w:fill="auto"/>
                                      <w:lang w:val="en-US" w:eastAsia="en-US" w:bidi="en-US"/>
                                    </w:rPr>
                                    <w:t>G</w:t>
                                  </w:r>
                                  <w:r>
                                    <w:rPr>
                                      <w:rFonts w:ascii="Cambria" w:eastAsia="Cambria" w:hAnsi="Cambria" w:cs="Cambria"/>
                                      <w:b/>
                                      <w:bCs/>
                                      <w:smallCaps/>
                                      <w:color w:val="FFFFFF"/>
                                      <w:spacing w:val="0"/>
                                      <w:w w:val="100"/>
                                      <w:position w:val="0"/>
                                      <w:shd w:val="clear" w:color="auto" w:fill="auto"/>
                                      <w:lang w:val="en-US" w:eastAsia="en-US" w:bidi="en-US"/>
                                    </w:rPr>
                                    <w:t xml:space="preserve">igantic </w:t>
                                  </w: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reature</w:t>
                                  </w:r>
                                </w:p>
                              </w:tc>
                              <w:tc>
                                <w:tcPr>
                                  <w:gridSpan w:val="2"/>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pPr>
                                  <w:r>
                                    <w:rPr>
                                      <w:smallCaps/>
                                      <w:color w:val="FFFFFF"/>
                                      <w:spacing w:val="0"/>
                                      <w:w w:val="100"/>
                                      <w:position w:val="0"/>
                                      <w:sz w:val="22"/>
                                      <w:szCs w:val="22"/>
                                      <w:shd w:val="clear" w:color="auto" w:fill="auto"/>
                                      <w:lang w:val="en-US" w:eastAsia="en-US" w:bidi="en-US"/>
                                    </w:rPr>
                                    <w:t>H</w:t>
                                  </w:r>
                                  <w:r>
                                    <w:rPr>
                                      <w:rFonts w:ascii="Cambria" w:eastAsia="Cambria" w:hAnsi="Cambria" w:cs="Cambria"/>
                                      <w:b/>
                                      <w:bCs/>
                                      <w:smallCaps/>
                                      <w:color w:val="FFFFFF"/>
                                      <w:spacing w:val="0"/>
                                      <w:w w:val="100"/>
                                      <w:position w:val="0"/>
                                      <w:shd w:val="clear" w:color="auto" w:fill="auto"/>
                                      <w:lang w:val="en-US" w:eastAsia="en-US" w:bidi="en-US"/>
                                    </w:rPr>
                                    <w:t xml:space="preserve">uge </w:t>
                                  </w: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reature</w:t>
                                  </w:r>
                                </w:p>
                              </w:tc>
                              <w:tc>
                                <w:tcPr>
                                  <w:gridSpan w:val="2"/>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540"/>
                                    <w:jc w:val="left"/>
                                  </w:pPr>
                                  <w:r>
                                    <w:rPr>
                                      <w:smallCaps/>
                                      <w:color w:val="FFFFFF"/>
                                      <w:spacing w:val="0"/>
                                      <w:w w:val="100"/>
                                      <w:position w:val="0"/>
                                      <w:sz w:val="22"/>
                                      <w:szCs w:val="22"/>
                                      <w:shd w:val="clear" w:color="auto" w:fill="auto"/>
                                      <w:lang w:val="en-US" w:eastAsia="en-US" w:bidi="en-US"/>
                                    </w:rPr>
                                    <w:t>L</w:t>
                                  </w:r>
                                  <w:r>
                                    <w:rPr>
                                      <w:rFonts w:ascii="Cambria" w:eastAsia="Cambria" w:hAnsi="Cambria" w:cs="Cambria"/>
                                      <w:b/>
                                      <w:bCs/>
                                      <w:smallCaps/>
                                      <w:color w:val="FFFFFF"/>
                                      <w:spacing w:val="0"/>
                                      <w:w w:val="100"/>
                                      <w:position w:val="0"/>
                                      <w:shd w:val="clear" w:color="auto" w:fill="auto"/>
                                      <w:lang w:val="en-US" w:eastAsia="en-US" w:bidi="en-US"/>
                                    </w:rPr>
                                    <w:t xml:space="preserve">arge </w:t>
                                  </w: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reature</w:t>
                                  </w:r>
                                </w:p>
                              </w:tc>
                            </w:tr>
                            <w:tr>
                              <w:trPr>
                                <w:trHeight w:val="259" w:hRule="exact"/>
                              </w:trPr>
                              <w:tc>
                                <w:tcPr>
                                  <w:vMerge/>
                                  <w:tcBorders/>
                                  <w:shd w:val="clear" w:color="auto" w:fill="auto"/>
                                  <w:vAlign w:val="top"/>
                                </w:tcPr>
                                <w:p>
                                  <w:pP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pPr>
                                  <w:r>
                                    <w:rPr>
                                      <w:smallCaps/>
                                      <w:color w:val="FFFFFF"/>
                                      <w:spacing w:val="0"/>
                                      <w:w w:val="100"/>
                                      <w:position w:val="0"/>
                                      <w:sz w:val="22"/>
                                      <w:szCs w:val="22"/>
                                      <w:shd w:val="clear" w:color="auto" w:fill="auto"/>
                                      <w:lang w:val="en-US" w:eastAsia="en-US" w:bidi="en-US"/>
                                    </w:rPr>
                                    <w:t>E</w:t>
                                  </w:r>
                                  <w:r>
                                    <w:rPr>
                                      <w:rFonts w:ascii="Cambria" w:eastAsia="Cambria" w:hAnsi="Cambria" w:cs="Cambria"/>
                                      <w:b/>
                                      <w:bCs/>
                                      <w:smallCaps/>
                                      <w:color w:val="FFFFFF"/>
                                      <w:spacing w:val="0"/>
                                      <w:w w:val="100"/>
                                      <w:position w:val="0"/>
                                      <w:shd w:val="clear" w:color="auto" w:fill="auto"/>
                                      <w:lang w:val="en-US" w:eastAsia="en-US" w:bidi="en-US"/>
                                    </w:rPr>
                                    <w:t>nc</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pPr>
                                  <w:r>
                                    <w:rPr>
                                      <w:smallCaps/>
                                      <w:color w:val="FFFFFF"/>
                                      <w:spacing w:val="0"/>
                                      <w:w w:val="100"/>
                                      <w:position w:val="0"/>
                                      <w:sz w:val="22"/>
                                      <w:szCs w:val="22"/>
                                      <w:shd w:val="clear" w:color="auto" w:fill="auto"/>
                                      <w:lang w:val="en-US" w:eastAsia="en-US" w:bidi="en-US"/>
                                    </w:rPr>
                                    <w:t>E</w:t>
                                  </w:r>
                                  <w:r>
                                    <w:rPr>
                                      <w:rFonts w:ascii="Cambria" w:eastAsia="Cambria" w:hAnsi="Cambria" w:cs="Cambria"/>
                                      <w:b/>
                                      <w:bCs/>
                                      <w:smallCaps/>
                                      <w:color w:val="FFFFFF"/>
                                      <w:spacing w:val="0"/>
                                      <w:w w:val="100"/>
                                      <w:position w:val="0"/>
                                      <w:shd w:val="clear" w:color="auto" w:fill="auto"/>
                                      <w:lang w:val="en-US" w:eastAsia="en-US" w:bidi="en-US"/>
                                    </w:rPr>
                                    <w:t>nc</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pPr>
                                  <w:r>
                                    <w:rPr>
                                      <w:smallCaps/>
                                      <w:color w:val="FFFFFF"/>
                                      <w:spacing w:val="0"/>
                                      <w:w w:val="100"/>
                                      <w:position w:val="0"/>
                                      <w:sz w:val="22"/>
                                      <w:szCs w:val="22"/>
                                      <w:shd w:val="clear" w:color="auto" w:fill="auto"/>
                                      <w:lang w:val="en-US" w:eastAsia="en-US" w:bidi="en-US"/>
                                    </w:rPr>
                                    <w:t>E</w:t>
                                  </w:r>
                                  <w:r>
                                    <w:rPr>
                                      <w:rFonts w:ascii="Cambria" w:eastAsia="Cambria" w:hAnsi="Cambria" w:cs="Cambria"/>
                                      <w:b/>
                                      <w:bCs/>
                                      <w:smallCaps/>
                                      <w:color w:val="FFFFFF"/>
                                      <w:spacing w:val="0"/>
                                      <w:w w:val="100"/>
                                      <w:position w:val="0"/>
                                      <w:shd w:val="clear" w:color="auto" w:fill="auto"/>
                                      <w:lang w:val="en-US" w:eastAsia="en-US" w:bidi="en-US"/>
                                    </w:rPr>
                                    <w:t>nc</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pPr>
                                  <w:r>
                                    <w:rPr>
                                      <w:smallCaps/>
                                      <w:color w:val="FFFFFF"/>
                                      <w:spacing w:val="0"/>
                                      <w:w w:val="100"/>
                                      <w:position w:val="0"/>
                                      <w:sz w:val="22"/>
                                      <w:szCs w:val="22"/>
                                      <w:shd w:val="clear" w:color="auto" w:fill="auto"/>
                                      <w:lang w:val="en-US" w:eastAsia="en-US" w:bidi="en-US"/>
                                    </w:rPr>
                                    <w:t>E</w:t>
                                  </w:r>
                                  <w:r>
                                    <w:rPr>
                                      <w:rFonts w:ascii="Cambria" w:eastAsia="Cambria" w:hAnsi="Cambria" w:cs="Cambria"/>
                                      <w:b/>
                                      <w:bCs/>
                                      <w:smallCaps/>
                                      <w:color w:val="FFFFFF"/>
                                      <w:spacing w:val="0"/>
                                      <w:w w:val="100"/>
                                      <w:position w:val="0"/>
                                      <w:shd w:val="clear" w:color="auto" w:fill="auto"/>
                                      <w:lang w:val="en-US" w:eastAsia="en-US" w:bidi="en-US"/>
                                    </w:rPr>
                                    <w:t>nc</w:t>
                                  </w:r>
                                </w:p>
                              </w:tc>
                            </w:tr>
                            <w:tr>
                              <w:trPr>
                                <w:trHeight w:val="26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Leather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2,400gp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60st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480gp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12st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120gp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3st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40gp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auto"/>
                                      <w:lang w:val="en-US" w:eastAsia="en-US" w:bidi="en-US"/>
                                    </w:rPr>
                                    <w:t>1st</w:t>
                                  </w: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Scale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4,500gp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120st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900gp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24st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225gp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6st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7"/>
                                      <w:szCs w:val="17"/>
                                      <w:shd w:val="clear" w:color="auto" w:fill="auto"/>
                                      <w:lang w:val="en-US" w:eastAsia="en-US" w:bidi="en-US"/>
                                    </w:rPr>
                                    <w:t>75gP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auto"/>
                                      <w:lang w:val="en-US" w:eastAsia="en-US" w:bidi="en-US"/>
                                    </w:rPr>
                                    <w:t>2st</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Chain</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9,000gp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180st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1,800gp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36st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450gp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9st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7"/>
                                      <w:szCs w:val="17"/>
                                      <w:shd w:val="clear" w:color="auto" w:fill="auto"/>
                                      <w:lang w:val="en-US" w:eastAsia="en-US" w:bidi="en-US"/>
                                    </w:rPr>
                                    <w:t>150gp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auto"/>
                                      <w:lang w:val="en-US" w:eastAsia="en-US" w:bidi="en-US"/>
                                    </w:rPr>
                                    <w:t>3st</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Lamellar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18,000gp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20"/>
                                    <w:jc w:val="left"/>
                                    <w:rPr>
                                      <w:sz w:val="17"/>
                                      <w:szCs w:val="17"/>
                                    </w:rPr>
                                  </w:pPr>
                                  <w:r>
                                    <w:rPr>
                                      <w:color w:val="000000"/>
                                      <w:spacing w:val="0"/>
                                      <w:w w:val="100"/>
                                      <w:position w:val="0"/>
                                      <w:sz w:val="17"/>
                                      <w:szCs w:val="17"/>
                                      <w:shd w:val="clear" w:color="auto" w:fill="auto"/>
                                      <w:lang w:val="en-US" w:eastAsia="en-US" w:bidi="en-US"/>
                                    </w:rPr>
                                    <w:t>240st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3,600gp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48st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900gp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12st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7"/>
                                      <w:szCs w:val="17"/>
                                      <w:shd w:val="clear" w:color="auto" w:fill="auto"/>
                                      <w:lang w:val="en-US" w:eastAsia="en-US" w:bidi="en-US"/>
                                    </w:rPr>
                                    <w:t>300gP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auto"/>
                                      <w:lang w:val="en-US" w:eastAsia="en-US" w:bidi="en-US"/>
                                    </w:rPr>
                                    <w:t>4st</w:t>
                                  </w:r>
                                </w:p>
                              </w:tc>
                            </w:tr>
                            <w:tr>
                              <w:trPr>
                                <w:trHeight w:val="259"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Plate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36,000gp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20"/>
                                    <w:jc w:val="left"/>
                                    <w:rPr>
                                      <w:sz w:val="17"/>
                                      <w:szCs w:val="17"/>
                                    </w:rPr>
                                  </w:pPr>
                                  <w:r>
                                    <w:rPr>
                                      <w:color w:val="000000"/>
                                      <w:spacing w:val="0"/>
                                      <w:w w:val="100"/>
                                      <w:position w:val="0"/>
                                      <w:sz w:val="17"/>
                                      <w:szCs w:val="17"/>
                                      <w:shd w:val="clear" w:color="auto" w:fill="auto"/>
                                      <w:lang w:val="en-US" w:eastAsia="en-US" w:bidi="en-US"/>
                                    </w:rPr>
                                    <w:t>300st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7,200gp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60st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1,800gp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15st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7"/>
                                      <w:szCs w:val="17"/>
                                      <w:shd w:val="clear" w:color="auto" w:fill="auto"/>
                                      <w:lang w:val="en-US" w:eastAsia="en-US" w:bidi="en-US"/>
                                    </w:rPr>
                                    <w:t>600gp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auto"/>
                                      <w:lang w:val="en-US" w:eastAsia="en-US" w:bidi="en-US"/>
                                    </w:rPr>
                                    <w:t>5st</w:t>
                                  </w:r>
                                </w:p>
                              </w:tc>
                            </w:tr>
                          </w:tbl>
                          <w:p>
                            <w:pPr>
                              <w:widowControl w:val="0"/>
                              <w:spacing w:line="1" w:lineRule="exact"/>
                            </w:pPr>
                          </w:p>
                        </w:txbxContent>
                      </wps:txbx>
                      <wps:bodyPr lIns="0" tIns="0" rIns="0" bIns="0">
                        <a:noAutoFit/>
                      </wps:bodyPr>
                    </wps:wsp>
                  </a:graphicData>
                </a:graphic>
              </wp:anchor>
            </w:drawing>
          </mc:Choice>
          <mc:Fallback>
            <w:pict>
              <v:shape id="_x0000_s1042" type="#_x0000_t202" style="position:absolute;margin-left:46.700000000000003pt;margin-top:5.0499999999999998pt;width:501.10000000000002pt;height:88.799999999999997pt;z-index:-125829372;mso-wrap-distance-left:9.pt;mso-wrap-distance-right:9.pt;mso-wrap-distance-bottom:4.pt;mso-position-horizontal-relative:page;mso-position-vertical-relative:margin" filled="f" stroked="f">
                <v:textbox inset="0,0,0,0">
                  <w:txbxContent>
                    <w:tbl>
                      <w:tblPr>
                        <w:tblOverlap w:val="never"/>
                        <w:jc w:val="left"/>
                        <w:tblLayout w:type="fixed"/>
                      </w:tblPr>
                      <w:tblGrid>
                        <w:gridCol w:w="1085"/>
                        <w:gridCol w:w="1272"/>
                        <w:gridCol w:w="1056"/>
                        <w:gridCol w:w="1258"/>
                        <w:gridCol w:w="1070"/>
                        <w:gridCol w:w="1243"/>
                        <w:gridCol w:w="1080"/>
                        <w:gridCol w:w="1214"/>
                        <w:gridCol w:w="744"/>
                      </w:tblGrid>
                      <w:tr>
                        <w:trPr>
                          <w:tblHeader/>
                          <w:trHeight w:val="245" w:hRule="exact"/>
                        </w:trPr>
                        <w:tc>
                          <w:tcPr>
                            <w:vMerge w:val="restart"/>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z w:val="22"/>
                                <w:szCs w:val="22"/>
                                <w:shd w:val="clear" w:color="auto" w:fill="auto"/>
                                <w:lang w:val="en-US" w:eastAsia="en-US" w:bidi="en-US"/>
                              </w:rPr>
                              <w:t>B</w:t>
                            </w:r>
                            <w:r>
                              <w:rPr>
                                <w:rFonts w:ascii="Cambria" w:eastAsia="Cambria" w:hAnsi="Cambria" w:cs="Cambria"/>
                                <w:b/>
                                <w:bCs/>
                                <w:smallCaps/>
                                <w:color w:val="FFFFFF"/>
                                <w:spacing w:val="0"/>
                                <w:w w:val="100"/>
                                <w:position w:val="0"/>
                                <w:shd w:val="clear" w:color="auto" w:fill="auto"/>
                                <w:lang w:val="en-US" w:eastAsia="en-US" w:bidi="en-US"/>
                              </w:rPr>
                              <w:t>arding</w:t>
                            </w:r>
                          </w:p>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z w:val="22"/>
                                <w:szCs w:val="22"/>
                                <w:shd w:val="clear" w:color="auto" w:fill="auto"/>
                                <w:lang w:val="en-US" w:eastAsia="en-US" w:bidi="en-US"/>
                              </w:rPr>
                              <w:t>M</w:t>
                            </w:r>
                            <w:r>
                              <w:rPr>
                                <w:rFonts w:ascii="Cambria" w:eastAsia="Cambria" w:hAnsi="Cambria" w:cs="Cambria"/>
                                <w:b/>
                                <w:bCs/>
                                <w:smallCaps/>
                                <w:color w:val="FFFFFF"/>
                                <w:spacing w:val="0"/>
                                <w:w w:val="100"/>
                                <w:position w:val="0"/>
                                <w:shd w:val="clear" w:color="auto" w:fill="auto"/>
                                <w:lang w:val="en-US" w:eastAsia="en-US" w:bidi="en-US"/>
                              </w:rPr>
                              <w:t>aterial</w:t>
                            </w:r>
                          </w:p>
                        </w:tc>
                        <w:tc>
                          <w:tcPr>
                            <w:gridSpan w:val="2"/>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 xml:space="preserve">olossal </w:t>
                            </w: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reature</w:t>
                            </w:r>
                          </w:p>
                        </w:tc>
                        <w:tc>
                          <w:tcPr>
                            <w:gridSpan w:val="2"/>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pPr>
                            <w:r>
                              <w:rPr>
                                <w:smallCaps/>
                                <w:color w:val="FFFFFF"/>
                                <w:spacing w:val="0"/>
                                <w:w w:val="100"/>
                                <w:position w:val="0"/>
                                <w:sz w:val="22"/>
                                <w:szCs w:val="22"/>
                                <w:shd w:val="clear" w:color="auto" w:fill="auto"/>
                                <w:lang w:val="en-US" w:eastAsia="en-US" w:bidi="en-US"/>
                              </w:rPr>
                              <w:t>G</w:t>
                            </w:r>
                            <w:r>
                              <w:rPr>
                                <w:rFonts w:ascii="Cambria" w:eastAsia="Cambria" w:hAnsi="Cambria" w:cs="Cambria"/>
                                <w:b/>
                                <w:bCs/>
                                <w:smallCaps/>
                                <w:color w:val="FFFFFF"/>
                                <w:spacing w:val="0"/>
                                <w:w w:val="100"/>
                                <w:position w:val="0"/>
                                <w:shd w:val="clear" w:color="auto" w:fill="auto"/>
                                <w:lang w:val="en-US" w:eastAsia="en-US" w:bidi="en-US"/>
                              </w:rPr>
                              <w:t xml:space="preserve">igantic </w:t>
                            </w: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reature</w:t>
                            </w:r>
                          </w:p>
                        </w:tc>
                        <w:tc>
                          <w:tcPr>
                            <w:gridSpan w:val="2"/>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pPr>
                            <w:r>
                              <w:rPr>
                                <w:smallCaps/>
                                <w:color w:val="FFFFFF"/>
                                <w:spacing w:val="0"/>
                                <w:w w:val="100"/>
                                <w:position w:val="0"/>
                                <w:sz w:val="22"/>
                                <w:szCs w:val="22"/>
                                <w:shd w:val="clear" w:color="auto" w:fill="auto"/>
                                <w:lang w:val="en-US" w:eastAsia="en-US" w:bidi="en-US"/>
                              </w:rPr>
                              <w:t>H</w:t>
                            </w:r>
                            <w:r>
                              <w:rPr>
                                <w:rFonts w:ascii="Cambria" w:eastAsia="Cambria" w:hAnsi="Cambria" w:cs="Cambria"/>
                                <w:b/>
                                <w:bCs/>
                                <w:smallCaps/>
                                <w:color w:val="FFFFFF"/>
                                <w:spacing w:val="0"/>
                                <w:w w:val="100"/>
                                <w:position w:val="0"/>
                                <w:shd w:val="clear" w:color="auto" w:fill="auto"/>
                                <w:lang w:val="en-US" w:eastAsia="en-US" w:bidi="en-US"/>
                              </w:rPr>
                              <w:t xml:space="preserve">uge </w:t>
                            </w: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reature</w:t>
                            </w:r>
                          </w:p>
                        </w:tc>
                        <w:tc>
                          <w:tcPr>
                            <w:gridSpan w:val="2"/>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540"/>
                              <w:jc w:val="left"/>
                            </w:pPr>
                            <w:r>
                              <w:rPr>
                                <w:smallCaps/>
                                <w:color w:val="FFFFFF"/>
                                <w:spacing w:val="0"/>
                                <w:w w:val="100"/>
                                <w:position w:val="0"/>
                                <w:sz w:val="22"/>
                                <w:szCs w:val="22"/>
                                <w:shd w:val="clear" w:color="auto" w:fill="auto"/>
                                <w:lang w:val="en-US" w:eastAsia="en-US" w:bidi="en-US"/>
                              </w:rPr>
                              <w:t>L</w:t>
                            </w:r>
                            <w:r>
                              <w:rPr>
                                <w:rFonts w:ascii="Cambria" w:eastAsia="Cambria" w:hAnsi="Cambria" w:cs="Cambria"/>
                                <w:b/>
                                <w:bCs/>
                                <w:smallCaps/>
                                <w:color w:val="FFFFFF"/>
                                <w:spacing w:val="0"/>
                                <w:w w:val="100"/>
                                <w:position w:val="0"/>
                                <w:shd w:val="clear" w:color="auto" w:fill="auto"/>
                                <w:lang w:val="en-US" w:eastAsia="en-US" w:bidi="en-US"/>
                              </w:rPr>
                              <w:t xml:space="preserve">arge </w:t>
                            </w: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reature</w:t>
                            </w:r>
                          </w:p>
                        </w:tc>
                      </w:tr>
                      <w:tr>
                        <w:trPr>
                          <w:trHeight w:val="259" w:hRule="exact"/>
                        </w:trPr>
                        <w:tc>
                          <w:tcPr>
                            <w:vMerge/>
                            <w:tcBorders/>
                            <w:shd w:val="clear" w:color="auto" w:fill="auto"/>
                            <w:vAlign w:val="top"/>
                          </w:tcPr>
                          <w:p>
                            <w:pP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pPr>
                            <w:r>
                              <w:rPr>
                                <w:smallCaps/>
                                <w:color w:val="FFFFFF"/>
                                <w:spacing w:val="0"/>
                                <w:w w:val="100"/>
                                <w:position w:val="0"/>
                                <w:sz w:val="22"/>
                                <w:szCs w:val="22"/>
                                <w:shd w:val="clear" w:color="auto" w:fill="auto"/>
                                <w:lang w:val="en-US" w:eastAsia="en-US" w:bidi="en-US"/>
                              </w:rPr>
                              <w:t>E</w:t>
                            </w:r>
                            <w:r>
                              <w:rPr>
                                <w:rFonts w:ascii="Cambria" w:eastAsia="Cambria" w:hAnsi="Cambria" w:cs="Cambria"/>
                                <w:b/>
                                <w:bCs/>
                                <w:smallCaps/>
                                <w:color w:val="FFFFFF"/>
                                <w:spacing w:val="0"/>
                                <w:w w:val="100"/>
                                <w:position w:val="0"/>
                                <w:shd w:val="clear" w:color="auto" w:fill="auto"/>
                                <w:lang w:val="en-US" w:eastAsia="en-US" w:bidi="en-US"/>
                              </w:rPr>
                              <w:t>nc</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pPr>
                            <w:r>
                              <w:rPr>
                                <w:smallCaps/>
                                <w:color w:val="FFFFFF"/>
                                <w:spacing w:val="0"/>
                                <w:w w:val="100"/>
                                <w:position w:val="0"/>
                                <w:sz w:val="22"/>
                                <w:szCs w:val="22"/>
                                <w:shd w:val="clear" w:color="auto" w:fill="auto"/>
                                <w:lang w:val="en-US" w:eastAsia="en-US" w:bidi="en-US"/>
                              </w:rPr>
                              <w:t>E</w:t>
                            </w:r>
                            <w:r>
                              <w:rPr>
                                <w:rFonts w:ascii="Cambria" w:eastAsia="Cambria" w:hAnsi="Cambria" w:cs="Cambria"/>
                                <w:b/>
                                <w:bCs/>
                                <w:smallCaps/>
                                <w:color w:val="FFFFFF"/>
                                <w:spacing w:val="0"/>
                                <w:w w:val="100"/>
                                <w:position w:val="0"/>
                                <w:shd w:val="clear" w:color="auto" w:fill="auto"/>
                                <w:lang w:val="en-US" w:eastAsia="en-US" w:bidi="en-US"/>
                              </w:rPr>
                              <w:t>nc</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pPr>
                            <w:r>
                              <w:rPr>
                                <w:smallCaps/>
                                <w:color w:val="FFFFFF"/>
                                <w:spacing w:val="0"/>
                                <w:w w:val="100"/>
                                <w:position w:val="0"/>
                                <w:sz w:val="22"/>
                                <w:szCs w:val="22"/>
                                <w:shd w:val="clear" w:color="auto" w:fill="auto"/>
                                <w:lang w:val="en-US" w:eastAsia="en-US" w:bidi="en-US"/>
                              </w:rPr>
                              <w:t>E</w:t>
                            </w:r>
                            <w:r>
                              <w:rPr>
                                <w:rFonts w:ascii="Cambria" w:eastAsia="Cambria" w:hAnsi="Cambria" w:cs="Cambria"/>
                                <w:b/>
                                <w:bCs/>
                                <w:smallCaps/>
                                <w:color w:val="FFFFFF"/>
                                <w:spacing w:val="0"/>
                                <w:w w:val="100"/>
                                <w:position w:val="0"/>
                                <w:shd w:val="clear" w:color="auto" w:fill="auto"/>
                                <w:lang w:val="en-US" w:eastAsia="en-US" w:bidi="en-US"/>
                              </w:rPr>
                              <w:t>nc</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pPr>
                            <w:r>
                              <w:rPr>
                                <w:smallCaps/>
                                <w:color w:val="FFFFFF"/>
                                <w:spacing w:val="0"/>
                                <w:w w:val="100"/>
                                <w:position w:val="0"/>
                                <w:sz w:val="22"/>
                                <w:szCs w:val="22"/>
                                <w:shd w:val="clear" w:color="auto" w:fill="auto"/>
                                <w:lang w:val="en-US" w:eastAsia="en-US" w:bidi="en-US"/>
                              </w:rPr>
                              <w:t>E</w:t>
                            </w:r>
                            <w:r>
                              <w:rPr>
                                <w:rFonts w:ascii="Cambria" w:eastAsia="Cambria" w:hAnsi="Cambria" w:cs="Cambria"/>
                                <w:b/>
                                <w:bCs/>
                                <w:smallCaps/>
                                <w:color w:val="FFFFFF"/>
                                <w:spacing w:val="0"/>
                                <w:w w:val="100"/>
                                <w:position w:val="0"/>
                                <w:shd w:val="clear" w:color="auto" w:fill="auto"/>
                                <w:lang w:val="en-US" w:eastAsia="en-US" w:bidi="en-US"/>
                              </w:rPr>
                              <w:t>nc</w:t>
                            </w:r>
                          </w:p>
                        </w:tc>
                      </w:tr>
                      <w:tr>
                        <w:trPr>
                          <w:trHeight w:val="26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Leather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2,400gp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60st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480gp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12st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120gp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3st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40gp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auto"/>
                                <w:lang w:val="en-US" w:eastAsia="en-US" w:bidi="en-US"/>
                              </w:rPr>
                              <w:t>1st</w:t>
                            </w: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Scale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4,500gp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120st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900gp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24st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225gp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6st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7"/>
                                <w:szCs w:val="17"/>
                                <w:shd w:val="clear" w:color="auto" w:fill="auto"/>
                                <w:lang w:val="en-US" w:eastAsia="en-US" w:bidi="en-US"/>
                              </w:rPr>
                              <w:t>75gP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auto"/>
                                <w:lang w:val="en-US" w:eastAsia="en-US" w:bidi="en-US"/>
                              </w:rPr>
                              <w:t>2st</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Chain</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9,000gp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180st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1,800gp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36st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450gp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9st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7"/>
                                <w:szCs w:val="17"/>
                                <w:shd w:val="clear" w:color="auto" w:fill="auto"/>
                                <w:lang w:val="en-US" w:eastAsia="en-US" w:bidi="en-US"/>
                              </w:rPr>
                              <w:t>150gp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auto"/>
                                <w:lang w:val="en-US" w:eastAsia="en-US" w:bidi="en-US"/>
                              </w:rPr>
                              <w:t>3st</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Lamellar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18,000gp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20"/>
                              <w:jc w:val="left"/>
                              <w:rPr>
                                <w:sz w:val="17"/>
                                <w:szCs w:val="17"/>
                              </w:rPr>
                            </w:pPr>
                            <w:r>
                              <w:rPr>
                                <w:color w:val="000000"/>
                                <w:spacing w:val="0"/>
                                <w:w w:val="100"/>
                                <w:position w:val="0"/>
                                <w:sz w:val="17"/>
                                <w:szCs w:val="17"/>
                                <w:shd w:val="clear" w:color="auto" w:fill="auto"/>
                                <w:lang w:val="en-US" w:eastAsia="en-US" w:bidi="en-US"/>
                              </w:rPr>
                              <w:t>240st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3,600gp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48st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900gp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12st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7"/>
                                <w:szCs w:val="17"/>
                                <w:shd w:val="clear" w:color="auto" w:fill="auto"/>
                                <w:lang w:val="en-US" w:eastAsia="en-US" w:bidi="en-US"/>
                              </w:rPr>
                              <w:t>300gP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auto"/>
                                <w:lang w:val="en-US" w:eastAsia="en-US" w:bidi="en-US"/>
                              </w:rPr>
                              <w:t>4st</w:t>
                            </w:r>
                          </w:p>
                        </w:tc>
                      </w:tr>
                      <w:tr>
                        <w:trPr>
                          <w:trHeight w:val="259"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Plate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36,000gp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20"/>
                              <w:jc w:val="left"/>
                              <w:rPr>
                                <w:sz w:val="17"/>
                                <w:szCs w:val="17"/>
                              </w:rPr>
                            </w:pPr>
                            <w:r>
                              <w:rPr>
                                <w:color w:val="000000"/>
                                <w:spacing w:val="0"/>
                                <w:w w:val="100"/>
                                <w:position w:val="0"/>
                                <w:sz w:val="17"/>
                                <w:szCs w:val="17"/>
                                <w:shd w:val="clear" w:color="auto" w:fill="auto"/>
                                <w:lang w:val="en-US" w:eastAsia="en-US" w:bidi="en-US"/>
                              </w:rPr>
                              <w:t>300st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7,200gp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60st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1,800gp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15st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80"/>
                              <w:jc w:val="left"/>
                              <w:rPr>
                                <w:sz w:val="17"/>
                                <w:szCs w:val="17"/>
                              </w:rPr>
                            </w:pPr>
                            <w:r>
                              <w:rPr>
                                <w:color w:val="000000"/>
                                <w:spacing w:val="0"/>
                                <w:w w:val="100"/>
                                <w:position w:val="0"/>
                                <w:sz w:val="17"/>
                                <w:szCs w:val="17"/>
                                <w:shd w:val="clear" w:color="auto" w:fill="auto"/>
                                <w:lang w:val="en-US" w:eastAsia="en-US" w:bidi="en-US"/>
                              </w:rPr>
                              <w:t>600gp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auto"/>
                                <w:lang w:val="en-US" w:eastAsia="en-US" w:bidi="en-US"/>
                              </w:rPr>
                              <w:t>5st</w:t>
                            </w:r>
                          </w:p>
                        </w:tc>
                      </w:tr>
                    </w:tbl>
                    <w:p>
                      <w:pPr>
                        <w:widowControl w:val="0"/>
                        <w:spacing w:line="1" w:lineRule="exact"/>
                      </w:pPr>
                    </w:p>
                  </w:txbxContent>
                </v:textbox>
                <w10:wrap type="topAndBottom" anchorx="page" anchory="margin"/>
              </v:shape>
            </w:pict>
          </mc:Fallback>
        </mc:AlternateContent>
      </w:r>
      <w:r>
        <w:rPr>
          <w:b/>
          <w:bCs/>
          <w:color w:val="000000"/>
          <w:spacing w:val="0"/>
          <w:w w:val="100"/>
          <w:position w:val="0"/>
          <w:shd w:val="clear" w:color="auto" w:fill="auto"/>
          <w:lang w:val="en-US" w:eastAsia="en-US" w:bidi="en-US"/>
        </w:rPr>
        <w:t xml:space="preserve">Banded Plate Armor: </w:t>
      </w:r>
      <w:r>
        <w:rPr>
          <w:color w:val="000000"/>
          <w:spacing w:val="0"/>
          <w:w w:val="100"/>
          <w:position w:val="0"/>
          <w:shd w:val="clear" w:color="auto" w:fill="auto"/>
          <w:lang w:val="en-US" w:eastAsia="en-US" w:bidi="en-US"/>
        </w:rPr>
        <w:t>Banded plate armor is made of over</w:t>
        <w:softHyphen/>
        <w:t>lapping horizontal strips of laminated metal sewn over leather. It is comparable in protection to lamellar armor, and superior to chain mail. Banded plate is commonly worn as a cuirass with shoulder protection, with reinforced leather protecting the arms and legs. The chief historical examples are Sumerian overlapping plate armor and Roman lorica segmenta.</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Chain Mail Armor: </w:t>
      </w:r>
      <w:r>
        <w:rPr>
          <w:color w:val="000000"/>
          <w:spacing w:val="0"/>
          <w:w w:val="100"/>
          <w:position w:val="0"/>
          <w:shd w:val="clear" w:color="auto" w:fill="auto"/>
          <w:lang w:val="en-US" w:eastAsia="en-US" w:bidi="en-US"/>
        </w:rPr>
        <w:t>Chain mail is made of small metal rings linked together in a pattern to form a mesh. Chain mail is superior in protection to leather-based armors but inferior to metal scale or plate-reinforced armors. Chain mail is commonly worn as a shirt and coif, with lighter chain, ring mail, or hardened leather protecting the arms and legs. Historical examples include Viking byrnies, Norman mail, and Roman lorica hamata.</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Helmet, Heavy: </w:t>
      </w:r>
      <w:r>
        <w:rPr>
          <w:color w:val="000000"/>
          <w:spacing w:val="0"/>
          <w:w w:val="100"/>
          <w:position w:val="0"/>
          <w:shd w:val="clear" w:color="auto" w:fill="auto"/>
          <w:lang w:val="en-US" w:eastAsia="en-US" w:bidi="en-US"/>
        </w:rPr>
        <w:t>This is a metal close-faced or visored helmet that completely covers the face, head, and neck. A heavy helmet must be purchased separately from a suit of armor. Wearing a heavy helm imposes a -1 penalty to surprise rolls and -4 penalty to proficiency throws to hear noise, but offers a +2 bonus on d20 rolls made on the Mortal Wounds table. Historical examples of heavy helmets include the classical Corinthian helmet, Roman gladiatorial helmets, and the medieval armet, barbute, close helm, great helm, and hounskull.</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Helmet, Light: </w:t>
      </w:r>
      <w:r>
        <w:rPr>
          <w:color w:val="000000"/>
          <w:spacing w:val="0"/>
          <w:w w:val="100"/>
          <w:position w:val="0"/>
          <w:shd w:val="clear" w:color="auto" w:fill="auto"/>
          <w:lang w:val="en-US" w:eastAsia="en-US" w:bidi="en-US"/>
        </w:rPr>
        <w:t>This is any leather or metal open-faced helmet designed to protect the head and neck while maintaining unrestricted sight and breathing. A light helmet is included in the cost of any suit of armor. If a suit of armor is worn without a helmet, decrease the character’s armor class by 1 point. A light helmet can purchased separately from a suit of armor at a cost of 5gp, but provides no in-game benefit. Historical examples include the Illyrian, Phyrgian, Boeotian, Attic, and Galean helmets of Antiquity, the medieval bascinet, nasal helm, and spangenhelm, and the Renaissance burgonet and sallet.</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Lamellar Armor: </w:t>
      </w:r>
      <w:r>
        <w:rPr>
          <w:color w:val="000000"/>
          <w:spacing w:val="0"/>
          <w:w w:val="100"/>
          <w:position w:val="0"/>
          <w:shd w:val="clear" w:color="auto" w:fill="auto"/>
          <w:lang w:val="en-US" w:eastAsia="en-US" w:bidi="en-US"/>
        </w:rPr>
        <w:t>Lamellar armor is made of small bronze, iron, or steel plates laced together in parallel rows with silk, leather thongs, or cotton. It is similar to scale armor, from which it evolved, and comparable in protection to banded armor. Lamellar is generally worn as a cuirass over light chain or leather, and sometimes sewn to the backing. Lamellar would also include leather lames worn over chain. Historical examples include Mongolian lamellar, medieval brigandine and splinted armor, Japanese o-yori armor, and Roman lorica squamata.</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Leather Armor: </w:t>
      </w:r>
      <w:r>
        <w:rPr>
          <w:color w:val="000000"/>
          <w:spacing w:val="0"/>
          <w:w w:val="100"/>
          <w:position w:val="0"/>
          <w:shd w:val="clear" w:color="auto" w:fill="auto"/>
          <w:lang w:val="en-US" w:eastAsia="en-US" w:bidi="en-US"/>
        </w:rPr>
        <w:t>Leather armor is made of hardened leather or laminated linen. Leather armor usually consists of spaulders (shoulder armor), cuirass, and tassets (flaps covering the groin and thighs). It is lighter but less protective then more reinforced leather armors such as ring mail. A historical example is Macedonian linothorax armor.</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Plate Armor: </w:t>
      </w:r>
      <w:r>
        <w:rPr>
          <w:color w:val="000000"/>
          <w:spacing w:val="0"/>
          <w:w w:val="100"/>
          <w:position w:val="0"/>
          <w:shd w:val="clear" w:color="auto" w:fill="auto"/>
          <w:lang w:val="en-US" w:eastAsia="en-US" w:bidi="en-US"/>
        </w:rPr>
        <w:t>Plate armor is made from large metal plates worn over the chest and vital areas. Chain mail or other protective covering may cover exposed joints. Plate armor provides superior protection over banded plate and lamellar, having larger plates sewn onto a stronger backing. Historical examples include classical panoply (if worn with arm and leg armor), medieval plate and mail armor, Middle Eastern mirror armor, Eastern European plated mail, and Japanese tatami-do.</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Ring Mail Armor: </w:t>
      </w:r>
      <w:r>
        <w:rPr>
          <w:color w:val="000000"/>
          <w:spacing w:val="0"/>
          <w:w w:val="100"/>
          <w:position w:val="0"/>
          <w:shd w:val="clear" w:color="auto" w:fill="auto"/>
          <w:lang w:val="en-US" w:eastAsia="en-US" w:bidi="en-US"/>
        </w:rPr>
        <w:t>Ring mail armor is leather or padded armor that has a large number of small rings sewn directly over the foundation garment. Unlike chain mail, the rings are not physically interlocked with each other, so protection is inferior. Ring mail is closely related to scale armor, which sews leather or horn scales onto the foundation garment, and provides comparable protection. Historical examples include Frankish ring mail, Asian ring armor on leather, and Renaissance eyelet doublets.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Scale Armor: </w:t>
      </w:r>
      <w:r>
        <w:rPr>
          <w:color w:val="000000"/>
          <w:spacing w:val="0"/>
          <w:w w:val="100"/>
          <w:position w:val="0"/>
          <w:shd w:val="clear" w:color="auto" w:fill="auto"/>
          <w:lang w:val="en-US" w:eastAsia="en-US" w:bidi="en-US"/>
        </w:rPr>
        <w:t>Scale armor consists of many small leather, cuir bouilli, or horn scales attached to a backing material of cloth or leather. Scale armor usually consists of a corselet or hauberk worn with leather or padded cloth. It is lighter than lamellar armor, which uses metal scales or lames over leather, and comparable to ring mail. Historical examples include Scythian scale armor, Egyptian scale armor, and early medieval scale armor.</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Shield: </w:t>
      </w:r>
      <w:r>
        <w:rPr>
          <w:color w:val="000000"/>
          <w:spacing w:val="0"/>
          <w:w w:val="100"/>
          <w:position w:val="0"/>
          <w:shd w:val="clear" w:color="auto" w:fill="auto"/>
          <w:lang w:val="en-US" w:eastAsia="en-US" w:bidi="en-US"/>
        </w:rPr>
        <w:t>A character with a shield equipped has his Armor Class increased by 1 point. A shield does not protect a character that is surprised, retreating, or attacked from behind, however. Shoes: Simple leather shoes or sandals are suitable for walking long distances.</w:t>
      </w:r>
    </w:p>
    <w:p>
      <w:pPr>
        <w:pStyle w:val="Style18"/>
        <w:keepNext w:val="0"/>
        <w:keepLines w:val="0"/>
        <w:widowControl w:val="0"/>
        <w:shd w:val="clear" w:color="auto" w:fill="auto"/>
        <w:bidi w:val="0"/>
        <w:spacing w:before="0"/>
        <w:ind w:left="0" w:right="0" w:firstLine="0"/>
        <w:jc w:val="both"/>
        <w:sectPr>
          <w:footnotePr>
            <w:pos w:val="pageBottom"/>
            <w:numFmt w:val="decimal"/>
            <w:numRestart w:val="continuous"/>
          </w:footnotePr>
          <w:type w:val="continuous"/>
          <w:pgSz w:w="12240" w:h="15840"/>
          <w:pgMar w:top="1382" w:right="857" w:bottom="979" w:left="871" w:header="0" w:footer="3" w:gutter="0"/>
          <w:cols w:num="2" w:space="281"/>
          <w:noEndnote/>
          <w:rtlGutter w:val="0"/>
          <w:docGrid w:linePitch="360"/>
        </w:sectPr>
      </w:pPr>
      <w:r>
        <w:rPr>
          <w:b/>
          <w:bCs/>
          <w:color w:val="000000"/>
          <w:spacing w:val="0"/>
          <w:w w:val="100"/>
          <w:position w:val="0"/>
          <w:shd w:val="clear" w:color="auto" w:fill="auto"/>
          <w:lang w:val="en-US" w:eastAsia="en-US" w:bidi="en-US"/>
        </w:rPr>
        <w:t xml:space="preserve">Shield, Mirror: </w:t>
      </w:r>
      <w:r>
        <w:rPr>
          <w:color w:val="000000"/>
          <w:spacing w:val="0"/>
          <w:w w:val="100"/>
          <w:position w:val="0"/>
          <w:shd w:val="clear" w:color="auto" w:fill="auto"/>
          <w:lang w:val="en-US" w:eastAsia="en-US" w:bidi="en-US"/>
        </w:rPr>
        <w:t>This shield is entirely made of steel polished to a high reflectivity inside and out. When fighting a monster with a gaze attack, the shield’s interior can be used as a mirror to reduce the penalties otherwise suffered from averting one’s gaze. A monster with a petrifying gaze that attacks a character wielding a mirror shield has a chance (1-2 on 1d6) of seeing its own reflection in the shield’s reflective exterior unless it averts its own eyes.</w:t>
      </w:r>
    </w:p>
    <w:p>
      <w:pPr>
        <w:rPr>
          <w:sz w:val="2"/>
          <w:szCs w:val="2"/>
        </w:rPr>
        <w:sectPr>
          <w:footnotePr>
            <w:pos w:val="pageBottom"/>
            <w:numFmt w:val="decimal"/>
            <w:numRestart w:val="continuous"/>
          </w:footnotePr>
          <w:type w:val="continuous"/>
          <w:pgSz w:w="12240" w:h="15840"/>
          <w:pgMar w:top="1382" w:right="857" w:bottom="979" w:left="871" w:header="0" w:footer="3" w:gutter="0"/>
          <w:cols w:num="2" w:space="281"/>
          <w:noEndnote/>
          <w:rtlGutter w:val="0"/>
          <w:docGrid w:linePitch="360"/>
        </w:sectPr>
      </w:pPr>
    </w:p>
    <w:p>
      <w:pPr>
        <w:pStyle w:val="Style3"/>
        <w:keepNext/>
        <w:keepLines/>
        <w:widowControl w:val="0"/>
        <w:shd w:val="clear" w:color="auto" w:fill="auto"/>
        <w:bidi w:val="0"/>
        <w:spacing w:before="0" w:after="40" w:line="240" w:lineRule="auto"/>
        <w:ind w:left="0" w:right="0" w:firstLine="0"/>
        <w:jc w:val="left"/>
      </w:pPr>
      <w:bookmarkStart w:id="11" w:name="bookmark11"/>
      <w:r>
        <w:rPr>
          <w:color w:val="000000"/>
          <w:spacing w:val="0"/>
          <w:w w:val="100"/>
          <w:position w:val="0"/>
          <w:shd w:val="clear" w:color="auto" w:fill="auto"/>
          <w:lang w:val="en-US" w:eastAsia="en-US" w:bidi="en-US"/>
        </w:rPr>
        <w:t>coNTAiNERs</w:t>
      </w:r>
      <w:bookmarkEnd w:id="11"/>
    </w:p>
    <w:tbl>
      <w:tblPr>
        <w:tblOverlap w:val="never"/>
        <w:jc w:val="left"/>
        <w:tblLayout w:type="fixed"/>
      </w:tblPr>
      <w:tblGrid>
        <w:gridCol w:w="3029"/>
        <w:gridCol w:w="1627"/>
        <w:gridCol w:w="3336"/>
        <w:gridCol w:w="1344"/>
      </w:tblGrid>
      <w:tr>
        <w:trPr>
          <w:trHeight w:val="230" w:hRule="exact"/>
        </w:trPr>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580"/>
              <w:jc w:val="left"/>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Backpack</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2gP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80"/>
              <w:jc w:val="left"/>
              <w:rPr>
                <w:sz w:val="17"/>
                <w:szCs w:val="17"/>
              </w:rPr>
            </w:pPr>
            <w:r>
              <w:rPr>
                <w:color w:val="000000"/>
                <w:spacing w:val="0"/>
                <w:w w:val="100"/>
                <w:position w:val="0"/>
                <w:sz w:val="17"/>
                <w:szCs w:val="17"/>
                <w:shd w:val="clear" w:color="auto" w:fill="auto"/>
                <w:lang w:val="en-US" w:eastAsia="en-US" w:bidi="en-US"/>
              </w:rPr>
              <w:t>Sack, Large (holds 6 stone)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960"/>
              <w:jc w:val="left"/>
              <w:rPr>
                <w:sz w:val="17"/>
                <w:szCs w:val="17"/>
              </w:rPr>
            </w:pPr>
            <w:r>
              <w:rPr>
                <w:color w:val="000000"/>
                <w:spacing w:val="0"/>
                <w:w w:val="100"/>
                <w:position w:val="0"/>
                <w:sz w:val="17"/>
                <w:szCs w:val="17"/>
                <w:shd w:val="clear" w:color="auto" w:fill="auto"/>
                <w:lang w:val="en-US" w:eastAsia="en-US" w:bidi="en-US"/>
              </w:rPr>
              <w:t>8sp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Barrel (20 gallon)</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3sp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80"/>
              <w:jc w:val="left"/>
              <w:rPr>
                <w:sz w:val="17"/>
                <w:szCs w:val="17"/>
              </w:rPr>
            </w:pPr>
            <w:r>
              <w:rPr>
                <w:color w:val="000000"/>
                <w:spacing w:val="0"/>
                <w:w w:val="100"/>
                <w:position w:val="0"/>
                <w:sz w:val="17"/>
                <w:szCs w:val="17"/>
                <w:shd w:val="clear" w:color="auto" w:fill="auto"/>
                <w:lang w:val="en-US" w:eastAsia="en-US" w:bidi="en-US"/>
              </w:rPr>
              <w:t>Sack, Small (holds 2 stone)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960"/>
              <w:jc w:val="left"/>
              <w:rPr>
                <w:sz w:val="17"/>
                <w:szCs w:val="17"/>
              </w:rPr>
            </w:pPr>
            <w:r>
              <w:rPr>
                <w:color w:val="000000"/>
                <w:spacing w:val="0"/>
                <w:w w:val="100"/>
                <w:position w:val="0"/>
                <w:sz w:val="17"/>
                <w:szCs w:val="17"/>
                <w:shd w:val="clear" w:color="auto" w:fill="auto"/>
                <w:lang w:val="en-US" w:eastAsia="en-US" w:bidi="en-US"/>
              </w:rPr>
              <w:t>3sp</w:t>
            </w: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Chest (ironbound, holds 20 stone)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vertAlign w:val="superscript"/>
                <w:lang w:val="en-US" w:eastAsia="en-US" w:bidi="en-US"/>
              </w:rPr>
              <w:t>22</w:t>
            </w:r>
            <w:r>
              <w:rPr>
                <w:color w:val="000000"/>
                <w:spacing w:val="0"/>
                <w:w w:val="100"/>
                <w:position w:val="0"/>
                <w:sz w:val="17"/>
                <w:szCs w:val="17"/>
                <w:shd w:val="clear" w:color="auto" w:fill="auto"/>
                <w:lang w:val="en-US" w:eastAsia="en-US" w:bidi="en-US"/>
              </w:rPr>
              <w:t>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80"/>
              <w:jc w:val="left"/>
              <w:rPr>
                <w:sz w:val="17"/>
                <w:szCs w:val="17"/>
              </w:rPr>
            </w:pPr>
            <w:r>
              <w:rPr>
                <w:color w:val="000000"/>
                <w:spacing w:val="0"/>
                <w:w w:val="100"/>
                <w:position w:val="0"/>
                <w:sz w:val="17"/>
                <w:szCs w:val="17"/>
                <w:shd w:val="clear" w:color="auto" w:fill="auto"/>
                <w:lang w:val="en-US" w:eastAsia="en-US" w:bidi="en-US"/>
              </w:rPr>
              <w:t>Saddle Bag</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auto"/>
                <w:lang w:val="en-US" w:eastAsia="en-US" w:bidi="en-US"/>
              </w:rPr>
              <w:t>5gP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Rucksack (2 stone)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80"/>
              <w:jc w:val="left"/>
              <w:rPr>
                <w:sz w:val="17"/>
                <w:szCs w:val="17"/>
              </w:rPr>
            </w:pPr>
            <w:r>
              <w:rPr>
                <w:color w:val="000000"/>
                <w:spacing w:val="0"/>
                <w:w w:val="100"/>
                <w:position w:val="0"/>
                <w:sz w:val="17"/>
                <w:szCs w:val="17"/>
                <w:shd w:val="clear" w:color="auto" w:fill="auto"/>
                <w:lang w:val="en-US" w:eastAsia="en-US" w:bidi="en-US"/>
              </w:rPr>
              <w:t>Waterskin/Wineskin</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960"/>
              <w:jc w:val="left"/>
              <w:rPr>
                <w:sz w:val="17"/>
                <w:szCs w:val="17"/>
              </w:rPr>
            </w:pPr>
            <w:r>
              <w:rPr>
                <w:color w:val="000000"/>
                <w:spacing w:val="0"/>
                <w:w w:val="100"/>
                <w:position w:val="0"/>
                <w:sz w:val="17"/>
                <w:szCs w:val="17"/>
                <w:shd w:val="clear" w:color="auto" w:fill="auto"/>
                <w:lang w:val="en-US" w:eastAsia="en-US" w:bidi="en-US"/>
              </w:rPr>
              <w:t>6sp</w:t>
            </w:r>
          </w:p>
        </w:tc>
      </w:tr>
    </w:tbl>
    <w:p>
      <w:pPr>
        <w:sectPr>
          <w:headerReference w:type="default" r:id="rId19"/>
          <w:footerReference w:type="default" r:id="rId20"/>
          <w:headerReference w:type="even" r:id="rId21"/>
          <w:footerReference w:type="even" r:id="rId22"/>
          <w:footnotePr>
            <w:pos w:val="pageBottom"/>
            <w:numFmt w:val="decimal"/>
            <w:numRestart w:val="continuous"/>
          </w:footnotePr>
          <w:pgSz w:w="12240" w:h="15840"/>
          <w:pgMar w:top="1354" w:right="691" w:bottom="1604" w:left="1051" w:header="0" w:footer="3" w:gutter="0"/>
          <w:cols w:space="720"/>
          <w:noEndnote/>
          <w:rtlGutter w:val="0"/>
          <w:docGrid w:linePitch="360"/>
        </w:sectPr>
      </w:pP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Backpack: </w:t>
      </w:r>
      <w:r>
        <w:rPr>
          <w:color w:val="000000"/>
          <w:spacing w:val="0"/>
          <w:w w:val="100"/>
          <w:position w:val="0"/>
          <w:shd w:val="clear" w:color="auto" w:fill="auto"/>
          <w:lang w:val="en-US" w:eastAsia="en-US" w:bidi="en-US"/>
        </w:rPr>
        <w:t>A backpack has two straps and can be worn on the back, keeping the hands free. It holds up to 4 stone (40lb</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Pouch/Purse: </w:t>
      </w:r>
      <w:r>
        <w:rPr>
          <w:color w:val="000000"/>
          <w:spacing w:val="0"/>
          <w:w w:val="100"/>
          <w:position w:val="0"/>
          <w:shd w:val="clear" w:color="auto" w:fill="auto"/>
          <w:lang w:val="en-US" w:eastAsia="en-US" w:bidi="en-US"/>
        </w:rPr>
        <w:t>These are 6” x 1’ bags of cloth or leather that can contain half a stone (5lb). They can be carried on a shoulder strap or on a belt.</w:t>
      </w:r>
    </w:p>
    <w:p>
      <w:pPr>
        <w:pStyle w:val="Style18"/>
        <w:keepNext w:val="0"/>
        <w:keepLines w:val="0"/>
        <w:widowControl w:val="0"/>
        <w:shd w:val="clear" w:color="auto" w:fill="auto"/>
        <w:bidi w:val="0"/>
        <w:spacing w:before="0" w:after="520"/>
        <w:ind w:left="0" w:right="0" w:firstLine="0"/>
        <w:jc w:val="both"/>
      </w:pPr>
      <w:r>
        <w:rPr>
          <w:b/>
          <w:bCs/>
          <w:color w:val="000000"/>
          <w:spacing w:val="0"/>
          <w:w w:val="100"/>
          <w:position w:val="0"/>
          <w:shd w:val="clear" w:color="auto" w:fill="auto"/>
          <w:lang w:val="en-US" w:eastAsia="en-US" w:bidi="en-US"/>
        </w:rPr>
        <w:t xml:space="preserve">Rucksack: </w:t>
      </w:r>
      <w:r>
        <w:rPr>
          <w:color w:val="000000"/>
          <w:spacing w:val="0"/>
          <w:w w:val="100"/>
          <w:position w:val="0"/>
          <w:shd w:val="clear" w:color="auto" w:fill="auto"/>
          <w:lang w:val="en-US" w:eastAsia="en-US" w:bidi="en-US"/>
        </w:rPr>
        <w:t>A rucksack is a small backpack. It holds up to 2 stone (20lb).</w:t>
      </w:r>
    </w:p>
    <w:p>
      <w:pPr>
        <w:pStyle w:val="Style3"/>
        <w:keepNext/>
        <w:keepLines/>
        <w:widowControl w:val="0"/>
        <w:shd w:val="clear" w:color="auto" w:fill="auto"/>
        <w:bidi w:val="0"/>
        <w:spacing w:before="0" w:after="0" w:line="240" w:lineRule="auto"/>
        <w:ind w:left="0" w:right="0" w:firstLine="0"/>
        <w:jc w:val="both"/>
      </w:pPr>
      <w:bookmarkStart w:id="13" w:name="bookmark13"/>
      <w:r>
        <w:rPr>
          <w:color w:val="000000"/>
          <w:spacing w:val="0"/>
          <w:w w:val="100"/>
          <w:position w:val="0"/>
          <w:shd w:val="clear" w:color="auto" w:fill="auto"/>
          <w:lang w:val="en-US" w:eastAsia="en-US" w:bidi="en-US"/>
        </w:rPr>
        <w:t>cLoTHiNG</w:t>
      </w:r>
      <w:bookmarkEnd w:id="13"/>
    </w:p>
    <w:p>
      <w:pPr>
        <w:spacing w:lineRule="exact" w:line="1"/>
        <w:rPr>
          <w:sz w:val="2"/>
          <w:szCs w:val="2"/>
        </w:rPr>
      </w:pPr>
      <w:r>
        <w:br w:type="column"/>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Sack, Large: </w:t>
      </w:r>
      <w:r>
        <w:rPr>
          <w:color w:val="000000"/>
          <w:spacing w:val="0"/>
          <w:w w:val="100"/>
          <w:position w:val="0"/>
          <w:shd w:val="clear" w:color="auto" w:fill="auto"/>
          <w:lang w:val="en-US" w:eastAsia="en-US" w:bidi="en-US"/>
        </w:rPr>
        <w:t>This is a 2’ x 4’ burlap, cloth, or leather bag that can contain 6 stone (60lb). It is normally carried over the shoulder and dropped when combat begins.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Sack, Small: </w:t>
      </w:r>
      <w:r>
        <w:rPr>
          <w:color w:val="000000"/>
          <w:spacing w:val="0"/>
          <w:w w:val="100"/>
          <w:position w:val="0"/>
          <w:shd w:val="clear" w:color="auto" w:fill="auto"/>
          <w:lang w:val="en-US" w:eastAsia="en-US" w:bidi="en-US"/>
        </w:rPr>
        <w:t>This is a 1’ x 2’ burlap, cloth, or leather bag that can contain 2 stone (20lb). It is often tied to a belt or spearhead.</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Saddle Bag: </w:t>
      </w:r>
      <w:r>
        <w:rPr>
          <w:color w:val="000000"/>
          <w:spacing w:val="0"/>
          <w:w w:val="100"/>
          <w:position w:val="0"/>
          <w:shd w:val="clear" w:color="auto" w:fill="auto"/>
          <w:lang w:val="en-US" w:eastAsia="en-US" w:bidi="en-US"/>
        </w:rPr>
        <w:t>This is a long pocketed leather sack that can contain 3 stone (30lb).</w:t>
      </w:r>
    </w:p>
    <w:p>
      <w:pPr>
        <w:pStyle w:val="Style18"/>
        <w:keepNext w:val="0"/>
        <w:keepLines w:val="0"/>
        <w:widowControl w:val="0"/>
        <w:shd w:val="clear" w:color="auto" w:fill="auto"/>
        <w:bidi w:val="0"/>
        <w:spacing w:before="0" w:after="0"/>
        <w:ind w:left="0" w:right="0" w:firstLine="0"/>
        <w:jc w:val="both"/>
        <w:sectPr>
          <w:footnotePr>
            <w:pos w:val="pageBottom"/>
            <w:numFmt w:val="decimal"/>
            <w:numRestart w:val="continuous"/>
          </w:footnotePr>
          <w:type w:val="continuous"/>
          <w:pgSz w:w="12240" w:h="15840"/>
          <w:pgMar w:top="1354" w:right="696" w:bottom="1604" w:left="1051" w:header="0" w:footer="3" w:gutter="0"/>
          <w:cols w:num="2" w:space="312"/>
          <w:noEndnote/>
          <w:rtlGutter w:val="0"/>
          <w:docGrid w:linePitch="360"/>
        </w:sectPr>
      </w:pPr>
      <w:r>
        <w:rPr>
          <w:b/>
          <w:bCs/>
          <w:color w:val="000000"/>
          <w:spacing w:val="0"/>
          <w:w w:val="100"/>
          <w:position w:val="0"/>
          <w:shd w:val="clear" w:color="auto" w:fill="auto"/>
          <w:lang w:val="en-US" w:eastAsia="en-US" w:bidi="en-US"/>
        </w:rPr>
        <w:t xml:space="preserve">Waterskin/Wineskin: </w:t>
      </w:r>
      <w:r>
        <w:rPr>
          <w:color w:val="000000"/>
          <w:spacing w:val="0"/>
          <w:w w:val="100"/>
          <w:position w:val="0"/>
          <w:shd w:val="clear" w:color="auto" w:fill="auto"/>
          <w:lang w:val="en-US" w:eastAsia="en-US" w:bidi="en-US"/>
        </w:rPr>
        <w:t>This container, made of hide or preserved animal bladder, will hold 2 pints (1 quart) of fluid.</w:t>
      </w:r>
    </w:p>
    <w:tbl>
      <w:tblPr>
        <w:tblOverlap w:val="never"/>
        <w:jc w:val="left"/>
        <w:tblLayout w:type="fixed"/>
      </w:tblPr>
      <w:tblGrid>
        <w:gridCol w:w="3005"/>
        <w:gridCol w:w="1886"/>
        <w:gridCol w:w="3600"/>
        <w:gridCol w:w="1022"/>
      </w:tblGrid>
      <w:tr>
        <w:trPr>
          <w:trHeight w:val="230" w:hRule="exact"/>
        </w:trPr>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920"/>
              <w:jc w:val="left"/>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520"/>
              <w:jc w:val="left"/>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Belt/Sash (leather)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920"/>
              <w:jc w:val="left"/>
              <w:rPr>
                <w:sz w:val="17"/>
                <w:szCs w:val="17"/>
              </w:rPr>
            </w:pPr>
            <w:r>
              <w:rPr>
                <w:color w:val="000000"/>
                <w:spacing w:val="0"/>
                <w:w w:val="100"/>
                <w:position w:val="0"/>
                <w:sz w:val="17"/>
                <w:szCs w:val="17"/>
                <w:shd w:val="clear" w:color="auto" w:fill="auto"/>
                <w:lang w:val="en-US" w:eastAsia="en-US" w:bidi="en-US"/>
              </w:rPr>
              <w:t>4sp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20"/>
              <w:jc w:val="left"/>
              <w:rPr>
                <w:sz w:val="17"/>
                <w:szCs w:val="17"/>
              </w:rPr>
            </w:pPr>
            <w:r>
              <w:rPr>
                <w:color w:val="000000"/>
                <w:spacing w:val="0"/>
                <w:w w:val="100"/>
                <w:position w:val="0"/>
                <w:sz w:val="17"/>
                <w:szCs w:val="17"/>
                <w:shd w:val="clear" w:color="auto" w:fill="auto"/>
                <w:lang w:val="en-US" w:eastAsia="en-US" w:bidi="en-US"/>
              </w:rPr>
              <w:t>Gloves (long, leather)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00"/>
              <w:jc w:val="both"/>
              <w:rPr>
                <w:sz w:val="17"/>
                <w:szCs w:val="17"/>
              </w:rPr>
            </w:pPr>
            <w:r>
              <w:rPr>
                <w:color w:val="000000"/>
                <w:spacing w:val="0"/>
                <w:w w:val="100"/>
                <w:position w:val="0"/>
                <w:sz w:val="17"/>
                <w:szCs w:val="17"/>
                <w:shd w:val="clear" w:color="auto" w:fill="auto"/>
                <w:lang w:val="en-US" w:eastAsia="en-US" w:bidi="en-US"/>
              </w:rPr>
              <w:t>1gp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Belt/Sash (embossed leather)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920"/>
              <w:jc w:val="both"/>
              <w:rPr>
                <w:sz w:val="17"/>
                <w:szCs w:val="17"/>
              </w:rPr>
            </w:pPr>
            <w:r>
              <w:rPr>
                <w:color w:val="000000"/>
                <w:spacing w:val="0"/>
                <w:w w:val="100"/>
                <w:position w:val="0"/>
                <w:sz w:val="17"/>
                <w:szCs w:val="17"/>
                <w:shd w:val="clear" w:color="auto" w:fill="auto"/>
                <w:lang w:val="en-US" w:eastAsia="en-US" w:bidi="en-US"/>
              </w:rPr>
              <w:t>1gP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20"/>
              <w:jc w:val="left"/>
              <w:rPr>
                <w:sz w:val="17"/>
                <w:szCs w:val="17"/>
              </w:rPr>
            </w:pPr>
            <w:r>
              <w:rPr>
                <w:color w:val="000000"/>
                <w:spacing w:val="0"/>
                <w:w w:val="100"/>
                <w:position w:val="0"/>
                <w:sz w:val="17"/>
                <w:szCs w:val="17"/>
                <w:shd w:val="clear" w:color="auto" w:fill="auto"/>
                <w:lang w:val="en-US" w:eastAsia="en-US" w:bidi="en-US"/>
              </w:rPr>
              <w:t>Gloves</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00"/>
              <w:jc w:val="both"/>
              <w:rPr>
                <w:sz w:val="17"/>
                <w:szCs w:val="17"/>
              </w:rPr>
            </w:pPr>
            <w:r>
              <w:rPr>
                <w:color w:val="000000"/>
                <w:spacing w:val="0"/>
                <w:w w:val="100"/>
                <w:position w:val="0"/>
                <w:sz w:val="17"/>
                <w:szCs w:val="17"/>
                <w:shd w:val="clear" w:color="auto" w:fill="auto"/>
                <w:lang w:val="en-US" w:eastAsia="en-US" w:bidi="en-US"/>
              </w:rPr>
              <w:t>4sp</w:t>
            </w: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Belt/Sash (silk)</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920"/>
              <w:jc w:val="both"/>
              <w:rPr>
                <w:sz w:val="17"/>
                <w:szCs w:val="17"/>
              </w:rPr>
            </w:pPr>
            <w:r>
              <w:rPr>
                <w:color w:val="000000"/>
                <w:spacing w:val="0"/>
                <w:w w:val="100"/>
                <w:position w:val="0"/>
                <w:sz w:val="17"/>
                <w:szCs w:val="17"/>
                <w:shd w:val="clear" w:color="auto" w:fill="auto"/>
                <w:lang w:val="en-US" w:eastAsia="en-US" w:bidi="en-US"/>
              </w:rPr>
              <w:t>1gP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20"/>
              <w:jc w:val="left"/>
              <w:rPr>
                <w:sz w:val="17"/>
                <w:szCs w:val="17"/>
              </w:rPr>
            </w:pPr>
            <w:r>
              <w:rPr>
                <w:color w:val="000000"/>
                <w:spacing w:val="0"/>
                <w:w w:val="100"/>
                <w:position w:val="0"/>
                <w:sz w:val="17"/>
                <w:szCs w:val="17"/>
                <w:shd w:val="clear" w:color="auto" w:fill="auto"/>
                <w:lang w:val="en-US" w:eastAsia="en-US" w:bidi="en-US"/>
              </w:rPr>
              <w:t>Hat (armiger)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00"/>
              <w:jc w:val="both"/>
              <w:rPr>
                <w:sz w:val="17"/>
                <w:szCs w:val="17"/>
              </w:rPr>
            </w:pPr>
            <w:r>
              <w:rPr>
                <w:color w:val="000000"/>
                <w:spacing w:val="0"/>
                <w:w w:val="100"/>
                <w:position w:val="0"/>
                <w:sz w:val="17"/>
                <w:szCs w:val="17"/>
                <w:shd w:val="clear" w:color="auto" w:fill="auto"/>
                <w:lang w:val="en-US" w:eastAsia="en-US" w:bidi="en-US"/>
              </w:rPr>
              <w:t>10sp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Boots (leather, low)</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920"/>
              <w:jc w:val="left"/>
              <w:rPr>
                <w:sz w:val="17"/>
                <w:szCs w:val="17"/>
              </w:rPr>
            </w:pPr>
            <w:r>
              <w:rPr>
                <w:color w:val="000000"/>
                <w:spacing w:val="0"/>
                <w:w w:val="100"/>
                <w:position w:val="0"/>
                <w:sz w:val="17"/>
                <w:szCs w:val="17"/>
                <w:shd w:val="clear" w:color="auto" w:fill="auto"/>
                <w:lang w:val="en-US" w:eastAsia="en-US" w:bidi="en-US"/>
              </w:rPr>
              <w:t>6sp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20"/>
              <w:jc w:val="left"/>
              <w:rPr>
                <w:sz w:val="17"/>
                <w:szCs w:val="17"/>
              </w:rPr>
            </w:pPr>
            <w:r>
              <w:rPr>
                <w:color w:val="000000"/>
                <w:spacing w:val="0"/>
                <w:w w:val="100"/>
                <w:position w:val="0"/>
                <w:sz w:val="17"/>
                <w:szCs w:val="17"/>
                <w:shd w:val="clear" w:color="auto" w:fill="auto"/>
                <w:lang w:val="en-US" w:eastAsia="en-US" w:bidi="en-US"/>
              </w:rPr>
              <w:t>Linen (cheap, 1 yard)</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00"/>
              <w:jc w:val="both"/>
              <w:rPr>
                <w:sz w:val="17"/>
                <w:szCs w:val="17"/>
              </w:rPr>
            </w:pPr>
            <w:r>
              <w:rPr>
                <w:color w:val="000000"/>
                <w:spacing w:val="0"/>
                <w:w w:val="100"/>
                <w:position w:val="0"/>
                <w:sz w:val="17"/>
                <w:szCs w:val="17"/>
                <w:shd w:val="clear" w:color="auto" w:fill="auto"/>
                <w:lang w:val="en-US" w:eastAsia="en-US" w:bidi="en-US"/>
              </w:rPr>
              <w:t>1gP</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Boots (leather, high)</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920"/>
              <w:jc w:val="both"/>
              <w:rPr>
                <w:sz w:val="17"/>
                <w:szCs w:val="17"/>
              </w:rPr>
            </w:pPr>
            <w:r>
              <w:rPr>
                <w:color w:val="000000"/>
                <w:spacing w:val="0"/>
                <w:w w:val="100"/>
                <w:position w:val="0"/>
                <w:sz w:val="17"/>
                <w:szCs w:val="17"/>
                <w:shd w:val="clear" w:color="auto" w:fill="auto"/>
                <w:lang w:val="en-US" w:eastAsia="en-US" w:bidi="en-US"/>
              </w:rPr>
              <w:t>3gP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20"/>
              <w:jc w:val="left"/>
              <w:rPr>
                <w:sz w:val="17"/>
                <w:szCs w:val="17"/>
              </w:rPr>
            </w:pPr>
            <w:r>
              <w:rPr>
                <w:color w:val="000000"/>
                <w:spacing w:val="0"/>
                <w:w w:val="100"/>
                <w:position w:val="0"/>
                <w:sz w:val="17"/>
                <w:szCs w:val="17"/>
                <w:shd w:val="clear" w:color="auto" w:fill="auto"/>
                <w:lang w:val="en-US" w:eastAsia="en-US" w:bidi="en-US"/>
              </w:rPr>
              <w:t>Linen (fine, 1 yard)</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00"/>
              <w:jc w:val="both"/>
              <w:rPr>
                <w:sz w:val="17"/>
                <w:szCs w:val="17"/>
              </w:rPr>
            </w:pPr>
            <w:r>
              <w:rPr>
                <w:color w:val="000000"/>
                <w:spacing w:val="0"/>
                <w:w w:val="100"/>
                <w:position w:val="0"/>
                <w:sz w:val="17"/>
                <w:szCs w:val="17"/>
                <w:shd w:val="clear" w:color="auto" w:fill="auto"/>
                <w:lang w:val="en-US" w:eastAsia="en-US" w:bidi="en-US"/>
              </w:rPr>
              <w:t>7gP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Breastwrap (wool or linen)</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920"/>
              <w:jc w:val="left"/>
              <w:rPr>
                <w:sz w:val="17"/>
                <w:szCs w:val="17"/>
              </w:rPr>
            </w:pPr>
            <w:r>
              <w:rPr>
                <w:color w:val="000000"/>
                <w:spacing w:val="0"/>
                <w:w w:val="100"/>
                <w:position w:val="0"/>
                <w:sz w:val="17"/>
                <w:szCs w:val="17"/>
                <w:shd w:val="clear" w:color="auto" w:fill="auto"/>
                <w:lang w:val="en-US" w:eastAsia="en-US" w:bidi="en-US"/>
              </w:rPr>
              <w:t>4sp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20"/>
              <w:jc w:val="left"/>
              <w:rPr>
                <w:sz w:val="17"/>
                <w:szCs w:val="17"/>
              </w:rPr>
            </w:pPr>
            <w:r>
              <w:rPr>
                <w:color w:val="000000"/>
                <w:spacing w:val="0"/>
                <w:w w:val="100"/>
                <w:position w:val="0"/>
                <w:sz w:val="17"/>
                <w:szCs w:val="17"/>
                <w:shd w:val="clear" w:color="auto" w:fill="auto"/>
                <w:lang w:val="en-US" w:eastAsia="en-US" w:bidi="en-US"/>
              </w:rPr>
              <w:t>Loincloth</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00"/>
              <w:jc w:val="both"/>
              <w:rPr>
                <w:sz w:val="17"/>
                <w:szCs w:val="17"/>
              </w:rPr>
            </w:pPr>
            <w:r>
              <w:rPr>
                <w:color w:val="000000"/>
                <w:spacing w:val="0"/>
                <w:w w:val="100"/>
                <w:position w:val="0"/>
                <w:sz w:val="17"/>
                <w:szCs w:val="17"/>
                <w:shd w:val="clear" w:color="auto" w:fill="auto"/>
                <w:lang w:val="en-US" w:eastAsia="en-US" w:bidi="en-US"/>
              </w:rPr>
              <w:t>1sp</w:t>
            </w: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Breastwrap (silk)</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920"/>
              <w:jc w:val="left"/>
              <w:rPr>
                <w:sz w:val="17"/>
                <w:szCs w:val="17"/>
              </w:rPr>
            </w:pPr>
            <w:r>
              <w:rPr>
                <w:color w:val="000000"/>
                <w:spacing w:val="0"/>
                <w:w w:val="100"/>
                <w:position w:val="0"/>
                <w:sz w:val="17"/>
                <w:szCs w:val="17"/>
                <w:shd w:val="clear" w:color="auto" w:fill="auto"/>
                <w:lang w:val="en-US" w:eastAsia="en-US" w:bidi="en-US"/>
              </w:rPr>
              <w:t>1gP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20"/>
              <w:jc w:val="left"/>
              <w:rPr>
                <w:sz w:val="17"/>
                <w:szCs w:val="17"/>
              </w:rPr>
            </w:pPr>
            <w:r>
              <w:rPr>
                <w:color w:val="000000"/>
                <w:spacing w:val="0"/>
                <w:w w:val="100"/>
                <w:position w:val="0"/>
                <w:sz w:val="17"/>
                <w:szCs w:val="17"/>
                <w:shd w:val="clear" w:color="auto" w:fill="auto"/>
                <w:lang w:val="en-US" w:eastAsia="en-US" w:bidi="en-US"/>
              </w:rPr>
              <w:t>Robe (cleric/mage)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00"/>
              <w:jc w:val="both"/>
              <w:rPr>
                <w:sz w:val="17"/>
                <w:szCs w:val="17"/>
              </w:rPr>
            </w:pPr>
            <w:r>
              <w:rPr>
                <w:color w:val="000000"/>
                <w:spacing w:val="0"/>
                <w:w w:val="100"/>
                <w:position w:val="0"/>
                <w:sz w:val="17"/>
                <w:szCs w:val="17"/>
                <w:shd w:val="clear" w:color="auto" w:fill="auto"/>
                <w:lang w:val="en-US" w:eastAsia="en-US" w:bidi="en-US"/>
              </w:rPr>
              <w:t>6gP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Cassock (cleric/mage)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920"/>
              <w:jc w:val="left"/>
              <w:rPr>
                <w:sz w:val="17"/>
                <w:szCs w:val="17"/>
              </w:rPr>
            </w:pPr>
            <w:r>
              <w:rPr>
                <w:color w:val="000000"/>
                <w:spacing w:val="0"/>
                <w:w w:val="100"/>
                <w:position w:val="0"/>
                <w:sz w:val="17"/>
                <w:szCs w:val="17"/>
                <w:shd w:val="clear" w:color="auto" w:fill="auto"/>
                <w:lang w:val="en-US" w:eastAsia="en-US" w:bidi="en-US"/>
              </w:rPr>
              <w:t>7gP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20"/>
              <w:jc w:val="left"/>
              <w:rPr>
                <w:sz w:val="17"/>
                <w:szCs w:val="17"/>
              </w:rPr>
            </w:pPr>
            <w:r>
              <w:rPr>
                <w:color w:val="000000"/>
                <w:spacing w:val="0"/>
                <w:w w:val="100"/>
                <w:position w:val="0"/>
                <w:sz w:val="17"/>
                <w:szCs w:val="17"/>
                <w:shd w:val="clear" w:color="auto" w:fill="auto"/>
                <w:lang w:val="en-US" w:eastAsia="en-US" w:bidi="en-US"/>
              </w:rPr>
              <w:t>Sandals (high)</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00"/>
              <w:jc w:val="both"/>
              <w:rPr>
                <w:sz w:val="17"/>
                <w:szCs w:val="17"/>
              </w:rPr>
            </w:pPr>
            <w:r>
              <w:rPr>
                <w:color w:val="000000"/>
                <w:spacing w:val="0"/>
                <w:w w:val="100"/>
                <w:position w:val="0"/>
                <w:sz w:val="17"/>
                <w:szCs w:val="17"/>
                <w:shd w:val="clear" w:color="auto" w:fill="auto"/>
                <w:lang w:val="en-US" w:eastAsia="en-US" w:bidi="en-US"/>
              </w:rPr>
              <w:t>4gP</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Chiton (wool or linen)</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920"/>
              <w:jc w:val="left"/>
              <w:rPr>
                <w:sz w:val="17"/>
                <w:szCs w:val="17"/>
              </w:rPr>
            </w:pPr>
            <w:r>
              <w:rPr>
                <w:color w:val="000000"/>
                <w:spacing w:val="0"/>
                <w:w w:val="100"/>
                <w:position w:val="0"/>
                <w:sz w:val="17"/>
                <w:szCs w:val="17"/>
                <w:shd w:val="clear" w:color="auto" w:fill="auto"/>
                <w:lang w:val="en-US" w:eastAsia="en-US" w:bidi="en-US"/>
              </w:rPr>
              <w:t>4gP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20"/>
              <w:jc w:val="left"/>
              <w:rPr>
                <w:sz w:val="17"/>
                <w:szCs w:val="17"/>
              </w:rPr>
            </w:pPr>
            <w:r>
              <w:rPr>
                <w:color w:val="000000"/>
                <w:spacing w:val="0"/>
                <w:w w:val="100"/>
                <w:position w:val="0"/>
                <w:sz w:val="17"/>
                <w:szCs w:val="17"/>
                <w:shd w:val="clear" w:color="auto" w:fill="auto"/>
                <w:lang w:val="en-US" w:eastAsia="en-US" w:bidi="en-US"/>
              </w:rPr>
              <w:t>Silk (1 yard)</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00"/>
              <w:jc w:val="both"/>
              <w:rPr>
                <w:sz w:val="17"/>
                <w:szCs w:val="17"/>
              </w:rPr>
            </w:pPr>
            <w:r>
              <w:rPr>
                <w:color w:val="000000"/>
                <w:spacing w:val="0"/>
                <w:w w:val="100"/>
                <w:position w:val="0"/>
                <w:sz w:val="17"/>
                <w:szCs w:val="17"/>
                <w:shd w:val="clear" w:color="auto" w:fill="auto"/>
                <w:lang w:val="en-US" w:eastAsia="en-US" w:bidi="en-US"/>
              </w:rPr>
              <w:t>6gP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Chiton (silk)</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920"/>
              <w:jc w:val="left"/>
              <w:rPr>
                <w:sz w:val="17"/>
                <w:szCs w:val="17"/>
              </w:rPr>
            </w:pPr>
            <w:r>
              <w:rPr>
                <w:color w:val="000000"/>
                <w:spacing w:val="0"/>
                <w:w w:val="100"/>
                <w:position w:val="0"/>
                <w:sz w:val="17"/>
                <w:szCs w:val="17"/>
                <w:shd w:val="clear" w:color="auto" w:fill="auto"/>
                <w:lang w:val="en-US" w:eastAsia="en-US" w:bidi="en-US"/>
              </w:rPr>
              <w:t>20gP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20"/>
              <w:jc w:val="left"/>
              <w:rPr>
                <w:sz w:val="17"/>
                <w:szCs w:val="17"/>
              </w:rPr>
            </w:pPr>
            <w:r>
              <w:rPr>
                <w:color w:val="000000"/>
                <w:spacing w:val="0"/>
                <w:w w:val="100"/>
                <w:position w:val="0"/>
                <w:sz w:val="17"/>
                <w:szCs w:val="17"/>
                <w:shd w:val="clear" w:color="auto" w:fill="auto"/>
                <w:lang w:val="en-US" w:eastAsia="en-US" w:bidi="en-US"/>
              </w:rPr>
              <w:t>Sandals/Shoes (leather)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00"/>
              <w:jc w:val="both"/>
              <w:rPr>
                <w:sz w:val="17"/>
                <w:szCs w:val="17"/>
              </w:rPr>
            </w:pPr>
            <w:r>
              <w:rPr>
                <w:color w:val="000000"/>
                <w:spacing w:val="0"/>
                <w:w w:val="100"/>
                <w:position w:val="0"/>
                <w:sz w:val="17"/>
                <w:szCs w:val="17"/>
                <w:shd w:val="clear" w:color="auto" w:fill="auto"/>
                <w:lang w:val="en-US" w:eastAsia="en-US" w:bidi="en-US"/>
              </w:rPr>
              <w:t>6sp</w:t>
            </w: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Cloak (fur-lined, winter)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920"/>
              <w:jc w:val="left"/>
              <w:rPr>
                <w:sz w:val="17"/>
                <w:szCs w:val="17"/>
              </w:rPr>
            </w:pPr>
            <w:r>
              <w:rPr>
                <w:color w:val="000000"/>
                <w:spacing w:val="0"/>
                <w:w w:val="100"/>
                <w:position w:val="0"/>
                <w:sz w:val="17"/>
                <w:szCs w:val="17"/>
                <w:shd w:val="clear" w:color="auto" w:fill="auto"/>
                <w:lang w:val="en-US" w:eastAsia="en-US" w:bidi="en-US"/>
              </w:rPr>
              <w:t>15gP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20"/>
              <w:jc w:val="left"/>
              <w:rPr>
                <w:sz w:val="17"/>
                <w:szCs w:val="17"/>
              </w:rPr>
            </w:pPr>
            <w:r>
              <w:rPr>
                <w:color w:val="000000"/>
                <w:spacing w:val="0"/>
                <w:w w:val="100"/>
                <w:position w:val="0"/>
                <w:sz w:val="17"/>
                <w:szCs w:val="17"/>
                <w:shd w:val="clear" w:color="auto" w:fill="auto"/>
                <w:lang w:val="en-US" w:eastAsia="en-US" w:bidi="en-US"/>
              </w:rPr>
              <w:t>Skullcap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00"/>
              <w:jc w:val="both"/>
              <w:rPr>
                <w:sz w:val="17"/>
                <w:szCs w:val="17"/>
              </w:rPr>
            </w:pPr>
            <w:r>
              <w:rPr>
                <w:color w:val="000000"/>
                <w:spacing w:val="0"/>
                <w:w w:val="100"/>
                <w:position w:val="0"/>
                <w:sz w:val="17"/>
                <w:szCs w:val="17"/>
                <w:shd w:val="clear" w:color="auto" w:fill="auto"/>
                <w:lang w:val="en-US" w:eastAsia="en-US" w:bidi="en-US"/>
              </w:rPr>
              <w:t>3gP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Cloak (long, hooded)</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920"/>
              <w:jc w:val="left"/>
              <w:rPr>
                <w:sz w:val="17"/>
                <w:szCs w:val="17"/>
              </w:rPr>
            </w:pPr>
            <w:r>
              <w:rPr>
                <w:color w:val="000000"/>
                <w:spacing w:val="0"/>
                <w:w w:val="100"/>
                <w:position w:val="0"/>
                <w:sz w:val="17"/>
                <w:szCs w:val="17"/>
                <w:shd w:val="clear" w:color="auto" w:fill="auto"/>
                <w:lang w:val="en-US" w:eastAsia="en-US" w:bidi="en-US"/>
              </w:rPr>
              <w:t>1gP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20"/>
              <w:jc w:val="left"/>
              <w:rPr>
                <w:sz w:val="17"/>
                <w:szCs w:val="17"/>
              </w:rPr>
            </w:pPr>
            <w:r>
              <w:rPr>
                <w:color w:val="000000"/>
                <w:spacing w:val="0"/>
                <w:w w:val="100"/>
                <w:position w:val="0"/>
                <w:sz w:val="17"/>
                <w:szCs w:val="17"/>
                <w:shd w:val="clear" w:color="auto" w:fill="auto"/>
                <w:lang w:val="en-US" w:eastAsia="en-US" w:bidi="en-US"/>
              </w:rPr>
              <w:t>Tunic and Pants (serf)</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00"/>
              <w:jc w:val="both"/>
              <w:rPr>
                <w:sz w:val="17"/>
                <w:szCs w:val="17"/>
              </w:rPr>
            </w:pPr>
            <w:r>
              <w:rPr>
                <w:color w:val="000000"/>
                <w:spacing w:val="0"/>
                <w:w w:val="100"/>
                <w:position w:val="0"/>
                <w:sz w:val="17"/>
                <w:szCs w:val="17"/>
                <w:shd w:val="clear" w:color="auto" w:fill="auto"/>
                <w:lang w:val="en-US" w:eastAsia="en-US" w:bidi="en-US"/>
              </w:rPr>
              <w:t>2gP</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Cloak (leather, hooded)</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920"/>
              <w:jc w:val="left"/>
              <w:rPr>
                <w:sz w:val="17"/>
                <w:szCs w:val="17"/>
              </w:rPr>
            </w:pPr>
            <w:r>
              <w:rPr>
                <w:color w:val="000000"/>
                <w:spacing w:val="0"/>
                <w:w w:val="100"/>
                <w:position w:val="0"/>
                <w:sz w:val="17"/>
                <w:szCs w:val="17"/>
                <w:shd w:val="clear" w:color="auto" w:fill="auto"/>
                <w:lang w:val="en-US" w:eastAsia="en-US" w:bidi="en-US"/>
              </w:rPr>
              <w:t>10gP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20"/>
              <w:jc w:val="left"/>
              <w:rPr>
                <w:sz w:val="17"/>
                <w:szCs w:val="17"/>
              </w:rPr>
            </w:pPr>
            <w:r>
              <w:rPr>
                <w:color w:val="000000"/>
                <w:spacing w:val="0"/>
                <w:w w:val="100"/>
                <w:position w:val="0"/>
                <w:sz w:val="17"/>
                <w:szCs w:val="17"/>
                <w:shd w:val="clear" w:color="auto" w:fill="auto"/>
                <w:lang w:val="en-US" w:eastAsia="en-US" w:bidi="en-US"/>
              </w:rPr>
              <w:t>Tunic and Pants (crafter/freeholder)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00"/>
              <w:jc w:val="both"/>
              <w:rPr>
                <w:sz w:val="17"/>
                <w:szCs w:val="17"/>
              </w:rPr>
            </w:pPr>
            <w:r>
              <w:rPr>
                <w:color w:val="000000"/>
                <w:spacing w:val="0"/>
                <w:w w:val="100"/>
                <w:position w:val="0"/>
                <w:sz w:val="17"/>
                <w:szCs w:val="17"/>
                <w:shd w:val="clear" w:color="auto" w:fill="auto"/>
                <w:lang w:val="en-US" w:eastAsia="en-US" w:bidi="en-US"/>
              </w:rPr>
              <w:t>4gP</w:t>
            </w:r>
          </w:p>
        </w:tc>
      </w:tr>
      <w:tr>
        <w:trPr>
          <w:trHeight w:val="259"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Cloak (silk, hooded)</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920"/>
              <w:jc w:val="left"/>
              <w:rPr>
                <w:sz w:val="17"/>
                <w:szCs w:val="17"/>
              </w:rPr>
            </w:pPr>
            <w:r>
              <w:rPr>
                <w:color w:val="000000"/>
                <w:spacing w:val="0"/>
                <w:w w:val="100"/>
                <w:position w:val="0"/>
                <w:sz w:val="17"/>
                <w:szCs w:val="17"/>
                <w:shd w:val="clear" w:color="auto" w:fill="auto"/>
                <w:lang w:val="en-US" w:eastAsia="en-US" w:bidi="en-US"/>
              </w:rPr>
              <w:t>25gP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20"/>
              <w:jc w:val="left"/>
              <w:rPr>
                <w:sz w:val="17"/>
                <w:szCs w:val="17"/>
              </w:rPr>
            </w:pPr>
            <w:r>
              <w:rPr>
                <w:color w:val="000000"/>
                <w:spacing w:val="0"/>
                <w:w w:val="100"/>
                <w:position w:val="0"/>
                <w:sz w:val="17"/>
                <w:szCs w:val="17"/>
                <w:shd w:val="clear" w:color="auto" w:fill="auto"/>
                <w:lang w:val="en-US" w:eastAsia="en-US" w:bidi="en-US"/>
              </w:rPr>
              <w:t>Tunic and Pants (armiger)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auto"/>
                <w:lang w:val="en-US" w:eastAsia="en-US" w:bidi="en-US"/>
              </w:rPr>
              <w:t>20gP</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Dress (crafter/freeholder)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920"/>
              <w:jc w:val="left"/>
              <w:rPr>
                <w:sz w:val="17"/>
                <w:szCs w:val="17"/>
              </w:rPr>
            </w:pPr>
            <w:r>
              <w:rPr>
                <w:color w:val="000000"/>
                <w:spacing w:val="0"/>
                <w:w w:val="100"/>
                <w:position w:val="0"/>
                <w:sz w:val="17"/>
                <w:szCs w:val="17"/>
                <w:shd w:val="clear" w:color="auto" w:fill="auto"/>
                <w:lang w:val="en-US" w:eastAsia="en-US" w:bidi="en-US"/>
              </w:rPr>
              <w:t>4gP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20"/>
              <w:jc w:val="left"/>
              <w:rPr>
                <w:sz w:val="17"/>
                <w:szCs w:val="17"/>
              </w:rPr>
            </w:pPr>
            <w:r>
              <w:rPr>
                <w:color w:val="000000"/>
                <w:spacing w:val="0"/>
                <w:w w:val="100"/>
                <w:position w:val="0"/>
                <w:sz w:val="17"/>
                <w:szCs w:val="17"/>
                <w:shd w:val="clear" w:color="auto" w:fill="auto"/>
                <w:lang w:val="en-US" w:eastAsia="en-US" w:bidi="en-US"/>
              </w:rPr>
              <w:t>Tunic and Pants (noble)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60"/>
              <w:jc w:val="both"/>
              <w:rPr>
                <w:sz w:val="17"/>
                <w:szCs w:val="17"/>
              </w:rPr>
            </w:pPr>
            <w:r>
              <w:rPr>
                <w:color w:val="000000"/>
                <w:spacing w:val="0"/>
                <w:w w:val="100"/>
                <w:position w:val="0"/>
                <w:sz w:val="17"/>
                <w:szCs w:val="17"/>
                <w:shd w:val="clear" w:color="auto" w:fill="auto"/>
                <w:lang w:val="en-US" w:eastAsia="en-US" w:bidi="en-US"/>
              </w:rPr>
              <w:t>100gP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Dress (armiger)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920"/>
              <w:jc w:val="left"/>
              <w:rPr>
                <w:sz w:val="17"/>
                <w:szCs w:val="17"/>
              </w:rPr>
            </w:pPr>
            <w:r>
              <w:rPr>
                <w:color w:val="000000"/>
                <w:spacing w:val="0"/>
                <w:w w:val="100"/>
                <w:position w:val="0"/>
                <w:sz w:val="17"/>
                <w:szCs w:val="17"/>
                <w:shd w:val="clear" w:color="auto" w:fill="auto"/>
                <w:lang w:val="en-US" w:eastAsia="en-US" w:bidi="en-US"/>
              </w:rPr>
              <w:t>20gP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20"/>
              <w:jc w:val="left"/>
              <w:rPr>
                <w:sz w:val="17"/>
                <w:szCs w:val="17"/>
              </w:rPr>
            </w:pPr>
            <w:r>
              <w:rPr>
                <w:color w:val="000000"/>
                <w:spacing w:val="0"/>
                <w:w w:val="100"/>
                <w:position w:val="0"/>
                <w:sz w:val="17"/>
                <w:szCs w:val="17"/>
                <w:shd w:val="clear" w:color="auto" w:fill="auto"/>
                <w:lang w:val="en-US" w:eastAsia="en-US" w:bidi="en-US"/>
              </w:rPr>
              <w:t>Veil (silk)</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00"/>
              <w:jc w:val="both"/>
              <w:rPr>
                <w:sz w:val="17"/>
                <w:szCs w:val="17"/>
              </w:rPr>
            </w:pPr>
            <w:r>
              <w:rPr>
                <w:color w:val="000000"/>
                <w:spacing w:val="0"/>
                <w:w w:val="100"/>
                <w:position w:val="0"/>
                <w:sz w:val="17"/>
                <w:szCs w:val="17"/>
                <w:shd w:val="clear" w:color="auto" w:fill="auto"/>
                <w:lang w:val="en-US" w:eastAsia="en-US" w:bidi="en-US"/>
              </w:rPr>
              <w:t>1gP</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Gown (lady-in-waiting/noble)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920"/>
              <w:jc w:val="left"/>
              <w:rPr>
                <w:sz w:val="17"/>
                <w:szCs w:val="17"/>
              </w:rPr>
            </w:pPr>
            <w:r>
              <w:rPr>
                <w:color w:val="000000"/>
                <w:spacing w:val="0"/>
                <w:w w:val="100"/>
                <w:position w:val="0"/>
                <w:sz w:val="17"/>
                <w:szCs w:val="17"/>
                <w:shd w:val="clear" w:color="auto" w:fill="auto"/>
                <w:lang w:val="en-US" w:eastAsia="en-US" w:bidi="en-US"/>
              </w:rPr>
              <w:t>100gP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20"/>
              <w:jc w:val="left"/>
              <w:rPr>
                <w:sz w:val="17"/>
                <w:szCs w:val="17"/>
              </w:rPr>
            </w:pPr>
            <w:r>
              <w:rPr>
                <w:color w:val="000000"/>
                <w:spacing w:val="0"/>
                <w:w w:val="100"/>
                <w:position w:val="0"/>
                <w:sz w:val="17"/>
                <w:szCs w:val="17"/>
                <w:shd w:val="clear" w:color="auto" w:fill="auto"/>
                <w:lang w:val="en-US" w:eastAsia="en-US" w:bidi="en-US"/>
              </w:rPr>
              <w:t>Wool (cheap, 1 yard)</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00"/>
              <w:jc w:val="both"/>
              <w:rPr>
                <w:sz w:val="17"/>
                <w:szCs w:val="17"/>
              </w:rPr>
            </w:pPr>
            <w:r>
              <w:rPr>
                <w:color w:val="000000"/>
                <w:spacing w:val="0"/>
                <w:w w:val="100"/>
                <w:position w:val="0"/>
                <w:sz w:val="17"/>
                <w:szCs w:val="17"/>
                <w:shd w:val="clear" w:color="auto" w:fill="auto"/>
                <w:lang w:val="en-US" w:eastAsia="en-US" w:bidi="en-US"/>
              </w:rPr>
              <w:t>6sp</w:t>
            </w: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Gown (duchess)</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1000gp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20"/>
              <w:jc w:val="left"/>
              <w:rPr>
                <w:sz w:val="17"/>
                <w:szCs w:val="17"/>
              </w:rPr>
            </w:pPr>
            <w:r>
              <w:rPr>
                <w:color w:val="000000"/>
                <w:spacing w:val="0"/>
                <w:w w:val="100"/>
                <w:position w:val="0"/>
                <w:sz w:val="17"/>
                <w:szCs w:val="17"/>
                <w:shd w:val="clear" w:color="auto" w:fill="auto"/>
                <w:lang w:val="en-US" w:eastAsia="en-US" w:bidi="en-US"/>
              </w:rPr>
              <w:t>Wool (fine, 1 yard)</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00"/>
              <w:jc w:val="both"/>
              <w:rPr>
                <w:sz w:val="17"/>
                <w:szCs w:val="17"/>
              </w:rPr>
            </w:pPr>
            <w:r>
              <w:rPr>
                <w:color w:val="000000"/>
                <w:spacing w:val="0"/>
                <w:w w:val="100"/>
                <w:position w:val="0"/>
                <w:sz w:val="17"/>
                <w:szCs w:val="17"/>
                <w:shd w:val="clear" w:color="auto" w:fill="auto"/>
                <w:lang w:val="en-US" w:eastAsia="en-US" w:bidi="en-US"/>
              </w:rPr>
              <w:t>6gP</w:t>
            </w:r>
          </w:p>
        </w:tc>
      </w:tr>
    </w:tbl>
    <w:p>
      <w:pPr>
        <w:sectPr>
          <w:footnotePr>
            <w:pos w:val="pageBottom"/>
            <w:numFmt w:val="decimal"/>
            <w:numRestart w:val="continuous"/>
          </w:footnotePr>
          <w:type w:val="continuous"/>
          <w:pgSz w:w="12240" w:h="15840"/>
          <w:pgMar w:top="1354" w:right="691" w:bottom="1604" w:left="1051" w:header="0" w:footer="3" w:gutter="0"/>
          <w:cols w:space="720"/>
          <w:noEndnote/>
          <w:rtlGutter w:val="0"/>
          <w:docGrid w:linePitch="360"/>
        </w:sectPr>
      </w:pPr>
    </w:p>
    <w:p>
      <w:pPr>
        <w:widowControl w:val="0"/>
        <w:spacing w:line="31" w:lineRule="exact"/>
        <w:rPr>
          <w:sz w:val="3"/>
          <w:szCs w:val="3"/>
        </w:rPr>
      </w:pPr>
    </w:p>
    <w:p>
      <w:pPr>
        <w:widowControl w:val="0"/>
        <w:spacing w:line="1" w:lineRule="exact"/>
        <w:sectPr>
          <w:footnotePr>
            <w:pos w:val="pageBottom"/>
            <w:numFmt w:val="decimal"/>
            <w:numRestart w:val="continuous"/>
          </w:footnotePr>
          <w:type w:val="continuous"/>
          <w:pgSz w:w="12240" w:h="15840"/>
          <w:pgMar w:top="1238" w:right="0" w:bottom="432" w:left="0" w:header="0" w:footer="3" w:gutter="0"/>
          <w:cols w:space="720"/>
          <w:noEndnote/>
          <w:rtlGutter w:val="0"/>
          <w:docGrid w:linePitch="360"/>
        </w:sectPr>
      </w:pP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Belt: </w:t>
      </w:r>
      <w:r>
        <w:rPr>
          <w:color w:val="000000"/>
          <w:spacing w:val="0"/>
          <w:w w:val="100"/>
          <w:position w:val="0"/>
          <w:shd w:val="clear" w:color="auto" w:fill="auto"/>
          <w:lang w:val="en-US" w:eastAsia="en-US" w:bidi="en-US"/>
        </w:rPr>
        <w:t>Embossed leather or silk belts are worn as a sign of wealth and status.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Breastwrap: </w:t>
      </w:r>
      <w:r>
        <w:rPr>
          <w:color w:val="000000"/>
          <w:spacing w:val="0"/>
          <w:w w:val="100"/>
          <w:position w:val="0"/>
          <w:shd w:val="clear" w:color="auto" w:fill="auto"/>
          <w:lang w:val="en-US" w:eastAsia="en-US" w:bidi="en-US"/>
        </w:rPr>
        <w:t>This is a band of wool or linen wrapped across the breasts for support. Silk breastwraps signify a woman of wealth and status. Historical examples include the Greek apodesmos and Roman mamillare.</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Boots: </w:t>
      </w:r>
      <w:r>
        <w:rPr>
          <w:color w:val="000000"/>
          <w:spacing w:val="0"/>
          <w:w w:val="100"/>
          <w:position w:val="0"/>
          <w:shd w:val="clear" w:color="auto" w:fill="auto"/>
          <w:lang w:val="en-US" w:eastAsia="en-US" w:bidi="en-US"/>
        </w:rPr>
        <w:t>Low boots come to mid-calf. High boots come to the knee or thigh and are popular for riding.</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Chiton: </w:t>
      </w:r>
      <w:r>
        <w:rPr>
          <w:color w:val="000000"/>
          <w:spacing w:val="0"/>
          <w:w w:val="100"/>
          <w:position w:val="0"/>
          <w:shd w:val="clear" w:color="auto" w:fill="auto"/>
          <w:lang w:val="en-US" w:eastAsia="en-US" w:bidi="en-US"/>
        </w:rPr>
        <w:t>The chiton is a linen or wool garment made up of a single rectangle of fabric, worn draped over the shoulders and girdled around the waist, to fasten a blouse and skirt. A silk chiton is a mark of status and money.</w:t>
      </w:r>
    </w:p>
    <w:p>
      <w:pPr>
        <w:spacing w:lineRule="exact" w:line="1"/>
        <w:rPr>
          <w:sz w:val="2"/>
          <w:szCs w:val="2"/>
        </w:rPr>
      </w:pPr>
      <w:r>
        <w:br w:type="column"/>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Cloak: </w:t>
      </w:r>
      <w:r>
        <w:rPr>
          <w:color w:val="000000"/>
          <w:spacing w:val="0"/>
          <w:w w:val="100"/>
          <w:position w:val="0"/>
          <w:shd w:val="clear" w:color="auto" w:fill="auto"/>
          <w:lang w:val="en-US" w:eastAsia="en-US" w:bidi="en-US"/>
        </w:rPr>
        <w:t>A cloak is a cloth, fur, or leather garment of knee to ankle length, worn outdoors like an overcoat. Cloaks usually include a hood. Adventurers often favor military cloaks, generally worn pinned on one shoulder for ease of movement and access to a sword.</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Gloves: </w:t>
      </w:r>
      <w:r>
        <w:rPr>
          <w:color w:val="000000"/>
          <w:spacing w:val="0"/>
          <w:w w:val="100"/>
          <w:position w:val="0"/>
          <w:shd w:val="clear" w:color="auto" w:fill="auto"/>
          <w:lang w:val="en-US" w:eastAsia="en-US" w:bidi="en-US"/>
        </w:rPr>
        <w:t>Gloves are garments covering the hands, worn for comfort, fashion, or protection. However, wearing gloves does not protect against curses or slime. Thief abilities such as picking pockets, opening locks, or removing traps cannot be performed while wearing gloves.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Hat: </w:t>
      </w:r>
      <w:r>
        <w:rPr>
          <w:color w:val="000000"/>
          <w:spacing w:val="0"/>
          <w:w w:val="100"/>
          <w:position w:val="0"/>
          <w:shd w:val="clear" w:color="auto" w:fill="auto"/>
          <w:lang w:val="en-US" w:eastAsia="en-US" w:bidi="en-US"/>
        </w:rPr>
        <w:t>A hat is a cap, fez, turban, or other headgear for protecting the head from the elements.</w:t>
      </w:r>
      <w:r>
        <w:br w:type="page"/>
      </w:r>
    </w:p>
    <w:p>
      <w:pPr>
        <w:pStyle w:val="Style18"/>
        <w:keepNext w:val="0"/>
        <w:keepLines w:val="0"/>
        <w:widowControl w:val="0"/>
        <w:shd w:val="clear" w:color="auto" w:fill="auto"/>
        <w:bidi w:val="0"/>
        <w:spacing w:before="0"/>
        <w:ind w:left="0" w:right="0" w:firstLine="0"/>
        <w:jc w:val="both"/>
      </w:pPr>
      <w:r>
        <mc:AlternateContent>
          <mc:Choice Requires="wps">
            <w:drawing>
              <wp:anchor distT="0" distB="0" distL="114300" distR="114300" simplePos="0" relativeHeight="125829383" behindDoc="0" locked="0" layoutInCell="1" allowOverlap="1">
                <wp:simplePos x="0" y="0"/>
                <wp:positionH relativeFrom="page">
                  <wp:posOffset>580390</wp:posOffset>
                </wp:positionH>
                <wp:positionV relativeFrom="margin">
                  <wp:posOffset>460375</wp:posOffset>
                </wp:positionV>
                <wp:extent cx="6135370" cy="3181985"/>
                <wp:wrapTopAndBottom/>
                <wp:docPr id="26" name="Shape 26"/>
                <a:graphic xmlns:a="http://schemas.openxmlformats.org/drawingml/2006/main">
                  <a:graphicData uri="http://schemas.microsoft.com/office/word/2010/wordprocessingShape">
                    <wps:wsp>
                      <wps:cNvSpPr txBox="1"/>
                      <wps:spPr>
                        <a:xfrm>
                          <a:ext cx="6135370" cy="3181985"/>
                        </a:xfrm>
                        <a:prstGeom prst="rect"/>
                        <a:noFill/>
                      </wps:spPr>
                      <wps:txbx>
                        <w:txbxContent>
                          <w:tbl>
                            <w:tblPr>
                              <w:tblOverlap w:val="never"/>
                              <w:jc w:val="left"/>
                              <w:tblLayout w:type="fixed"/>
                            </w:tblPr>
                            <w:tblGrid>
                              <w:gridCol w:w="3230"/>
                              <w:gridCol w:w="1397"/>
                              <w:gridCol w:w="3821"/>
                              <w:gridCol w:w="1214"/>
                            </w:tblGrid>
                            <w:tr>
                              <w:trPr>
                                <w:tblHeader/>
                                <w:trHeight w:val="288" w:hRule="exact"/>
                              </w:trPr>
                              <w:tc>
                                <w:tcPr>
                                  <w:gridSpan w:val="4"/>
                                  <w:tcBorders/>
                                  <w:shd w:val="clear" w:color="auto" w:fill="auto"/>
                                  <w:vAlign w:val="top"/>
                                </w:tcPr>
                                <w:p>
                                  <w:pPr>
                                    <w:pStyle w:val="Style24"/>
                                    <w:keepNext w:val="0"/>
                                    <w:keepLines w:val="0"/>
                                    <w:widowControl w:val="0"/>
                                    <w:shd w:val="clear" w:color="auto" w:fill="auto"/>
                                    <w:bidi w:val="0"/>
                                    <w:spacing w:before="0" w:after="0" w:line="240" w:lineRule="auto"/>
                                    <w:ind w:left="0" w:right="0" w:firstLine="0"/>
                                    <w:jc w:val="left"/>
                                    <w:rPr>
                                      <w:sz w:val="32"/>
                                      <w:szCs w:val="32"/>
                                    </w:rPr>
                                  </w:pPr>
                                  <w:r>
                                    <w:rPr>
                                      <w:b/>
                                      <w:bCs/>
                                      <w:color w:val="000000"/>
                                      <w:spacing w:val="0"/>
                                      <w:w w:val="100"/>
                                      <w:position w:val="0"/>
                                      <w:sz w:val="32"/>
                                      <w:szCs w:val="32"/>
                                      <w:shd w:val="clear" w:color="auto" w:fill="auto"/>
                                      <w:lang w:val="en-US" w:eastAsia="en-US" w:bidi="en-US"/>
                                    </w:rPr>
                                    <w:t>FOODSTUFFS</w:t>
                                  </w:r>
                                </w:p>
                              </w:tc>
                            </w:tr>
                            <w:tr>
                              <w:trPr>
                                <w:trHeight w:val="245" w:hRule="exact"/>
                              </w:trPr>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540"/>
                                    <w:jc w:val="left"/>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460"/>
                                    <w:jc w:val="left"/>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640"/>
                                    <w:jc w:val="left"/>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r>
                            <w:tr>
                              <w:trPr>
                                <w:trHeight w:val="283"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Ale/Beer (cheap, 3 pints)</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00"/>
                                    <w:jc w:val="both"/>
                                    <w:rPr>
                                      <w:sz w:val="17"/>
                                      <w:szCs w:val="17"/>
                                    </w:rPr>
                                  </w:pPr>
                                  <w:r>
                                    <w:rPr>
                                      <w:color w:val="000000"/>
                                      <w:spacing w:val="0"/>
                                      <w:w w:val="100"/>
                                      <w:position w:val="0"/>
                                      <w:sz w:val="17"/>
                                      <w:szCs w:val="17"/>
                                      <w:shd w:val="clear" w:color="auto" w:fill="auto"/>
                                      <w:lang w:val="en-US" w:eastAsia="en-US" w:bidi="en-US"/>
                                    </w:rPr>
                                    <w:t>1cp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7"/>
                                      <w:szCs w:val="17"/>
                                      <w:shd w:val="clear" w:color="auto" w:fill="auto"/>
                                      <w:lang w:val="en-US" w:eastAsia="en-US" w:bidi="en-US"/>
                                    </w:rPr>
                                    <w:t>Dried Fruit (1 lb)</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80"/>
                                    <w:jc w:val="left"/>
                                    <w:rPr>
                                      <w:sz w:val="17"/>
                                      <w:szCs w:val="17"/>
                                    </w:rPr>
                                  </w:pPr>
                                  <w:r>
                                    <w:rPr>
                                      <w:color w:val="000000"/>
                                      <w:spacing w:val="0"/>
                                      <w:w w:val="100"/>
                                      <w:position w:val="0"/>
                                      <w:sz w:val="17"/>
                                      <w:szCs w:val="17"/>
                                      <w:shd w:val="clear" w:color="auto" w:fill="auto"/>
                                      <w:lang w:val="en-US" w:eastAsia="en-US" w:bidi="en-US"/>
                                    </w:rPr>
                                    <w:t>1sp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Ale/Beer (good, 1 pint)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00"/>
                                    <w:jc w:val="both"/>
                                    <w:rPr>
                                      <w:sz w:val="17"/>
                                      <w:szCs w:val="17"/>
                                    </w:rPr>
                                  </w:pPr>
                                  <w:r>
                                    <w:rPr>
                                      <w:color w:val="000000"/>
                                      <w:spacing w:val="0"/>
                                      <w:w w:val="100"/>
                                      <w:position w:val="0"/>
                                      <w:sz w:val="17"/>
                                      <w:szCs w:val="17"/>
                                      <w:shd w:val="clear" w:color="auto" w:fill="auto"/>
                                      <w:lang w:val="en-US" w:eastAsia="en-US" w:bidi="en-US"/>
                                    </w:rPr>
                                    <w:t>2cp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7"/>
                                      <w:szCs w:val="17"/>
                                      <w:shd w:val="clear" w:color="auto" w:fill="auto"/>
                                      <w:lang w:val="en-US" w:eastAsia="en-US" w:bidi="en-US"/>
                                    </w:rPr>
                                    <w:t>Eggs (1 dozen)</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80"/>
                                    <w:jc w:val="left"/>
                                    <w:rPr>
                                      <w:sz w:val="17"/>
                                      <w:szCs w:val="17"/>
                                    </w:rPr>
                                  </w:pPr>
                                  <w:r>
                                    <w:rPr>
                                      <w:color w:val="000000"/>
                                      <w:spacing w:val="0"/>
                                      <w:w w:val="100"/>
                                      <w:position w:val="0"/>
                                      <w:sz w:val="17"/>
                                      <w:szCs w:val="17"/>
                                      <w:shd w:val="clear" w:color="auto" w:fill="auto"/>
                                      <w:lang w:val="en-US" w:eastAsia="en-US" w:bidi="en-US"/>
                                    </w:rPr>
                                    <w:t>5cp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Ale/Beer (strong, 1 pint)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00"/>
                                    <w:jc w:val="both"/>
                                    <w:rPr>
                                      <w:sz w:val="17"/>
                                      <w:szCs w:val="17"/>
                                    </w:rPr>
                                  </w:pPr>
                                  <w:r>
                                    <w:rPr>
                                      <w:color w:val="000000"/>
                                      <w:spacing w:val="0"/>
                                      <w:w w:val="100"/>
                                      <w:position w:val="0"/>
                                      <w:sz w:val="17"/>
                                      <w:szCs w:val="17"/>
                                      <w:shd w:val="clear" w:color="auto" w:fill="auto"/>
                                      <w:lang w:val="en-US" w:eastAsia="en-US" w:bidi="en-US"/>
                                    </w:rPr>
                                    <w:t>1sp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7"/>
                                      <w:szCs w:val="17"/>
                                      <w:shd w:val="clear" w:color="auto" w:fill="auto"/>
                                      <w:lang w:val="en-US" w:eastAsia="en-US" w:bidi="en-US"/>
                                    </w:rPr>
                                    <w:t>Meal (1 person, poor to feast)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00"/>
                                    <w:jc w:val="left"/>
                                    <w:rPr>
                                      <w:sz w:val="17"/>
                                      <w:szCs w:val="17"/>
                                    </w:rPr>
                                  </w:pPr>
                                  <w:r>
                                    <w:rPr>
                                      <w:color w:val="000000"/>
                                      <w:spacing w:val="0"/>
                                      <w:w w:val="100"/>
                                      <w:position w:val="0"/>
                                      <w:sz w:val="17"/>
                                      <w:szCs w:val="17"/>
                                      <w:shd w:val="clear" w:color="auto" w:fill="auto"/>
                                      <w:lang w:val="en-US" w:eastAsia="en-US" w:bidi="en-US"/>
                                    </w:rPr>
                                    <w:t>1cp-10gp</w:t>
                                  </w:r>
                                </w:p>
                              </w:tc>
                            </w:tr>
                            <w:tr>
                              <w:trPr>
                                <w:trHeight w:val="24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Bread (white, 4 lb)</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00"/>
                                    <w:jc w:val="both"/>
                                    <w:rPr>
                                      <w:sz w:val="17"/>
                                      <w:szCs w:val="17"/>
                                    </w:rPr>
                                  </w:pPr>
                                  <w:r>
                                    <w:rPr>
                                      <w:color w:val="000000"/>
                                      <w:spacing w:val="0"/>
                                      <w:w w:val="100"/>
                                      <w:position w:val="0"/>
                                      <w:sz w:val="17"/>
                                      <w:szCs w:val="17"/>
                                      <w:shd w:val="clear" w:color="auto" w:fill="auto"/>
                                      <w:lang w:val="en-US" w:eastAsia="en-US" w:bidi="en-US"/>
                                    </w:rPr>
                                    <w:t>1sp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7"/>
                                      <w:szCs w:val="17"/>
                                      <w:shd w:val="clear" w:color="auto" w:fill="auto"/>
                                      <w:lang w:val="en-US" w:eastAsia="en-US" w:bidi="en-US"/>
                                    </w:rPr>
                                    <w:t>Meat (beef, chicken, mutton or pork, 1 lb)</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80"/>
                                    <w:jc w:val="left"/>
                                    <w:rPr>
                                      <w:sz w:val="17"/>
                                      <w:szCs w:val="17"/>
                                    </w:rPr>
                                  </w:pPr>
                                  <w:r>
                                    <w:rPr>
                                      <w:color w:val="000000"/>
                                      <w:spacing w:val="0"/>
                                      <w:w w:val="100"/>
                                      <w:position w:val="0"/>
                                      <w:sz w:val="17"/>
                                      <w:szCs w:val="17"/>
                                      <w:shd w:val="clear" w:color="auto" w:fill="auto"/>
                                      <w:lang w:val="en-US" w:eastAsia="en-US" w:bidi="en-US"/>
                                    </w:rPr>
                                    <w:t>1sp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Bread (wheat, 8 lbs)</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00"/>
                                    <w:jc w:val="both"/>
                                    <w:rPr>
                                      <w:sz w:val="17"/>
                                      <w:szCs w:val="17"/>
                                    </w:rPr>
                                  </w:pPr>
                                  <w:r>
                                    <w:rPr>
                                      <w:color w:val="000000"/>
                                      <w:spacing w:val="0"/>
                                      <w:w w:val="100"/>
                                      <w:position w:val="0"/>
                                      <w:sz w:val="17"/>
                                      <w:szCs w:val="17"/>
                                      <w:shd w:val="clear" w:color="auto" w:fill="auto"/>
                                      <w:lang w:val="en-US" w:eastAsia="en-US" w:bidi="en-US"/>
                                    </w:rPr>
                                    <w:t>1sp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7"/>
                                      <w:szCs w:val="17"/>
                                      <w:shd w:val="clear" w:color="auto" w:fill="auto"/>
                                      <w:lang w:val="en-US" w:eastAsia="en-US" w:bidi="en-US"/>
                                    </w:rPr>
                                    <w:t>Saffron (1lb)</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80"/>
                                    <w:jc w:val="left"/>
                                    <w:rPr>
                                      <w:sz w:val="17"/>
                                      <w:szCs w:val="17"/>
                                    </w:rPr>
                                  </w:pPr>
                                  <w:r>
                                    <w:rPr>
                                      <w:color w:val="000000"/>
                                      <w:spacing w:val="0"/>
                                      <w:w w:val="100"/>
                                      <w:position w:val="0"/>
                                      <w:sz w:val="17"/>
                                      <w:szCs w:val="17"/>
                                      <w:shd w:val="clear" w:color="auto" w:fill="auto"/>
                                      <w:lang w:val="en-US" w:eastAsia="en-US" w:bidi="en-US"/>
                                    </w:rPr>
                                    <w:t>15gp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Bread (course, 12 lbs)</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00"/>
                                    <w:jc w:val="both"/>
                                    <w:rPr>
                                      <w:sz w:val="17"/>
                                      <w:szCs w:val="17"/>
                                    </w:rPr>
                                  </w:pPr>
                                  <w:r>
                                    <w:rPr>
                                      <w:color w:val="000000"/>
                                      <w:spacing w:val="0"/>
                                      <w:w w:val="100"/>
                                      <w:position w:val="0"/>
                                      <w:sz w:val="17"/>
                                      <w:szCs w:val="17"/>
                                      <w:shd w:val="clear" w:color="auto" w:fill="auto"/>
                                      <w:lang w:val="en-US" w:eastAsia="en-US" w:bidi="en-US"/>
                                    </w:rPr>
                                    <w:t>1sp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7"/>
                                      <w:szCs w:val="17"/>
                                      <w:shd w:val="clear" w:color="auto" w:fill="auto"/>
                                      <w:lang w:val="en-US" w:eastAsia="en-US" w:bidi="en-US"/>
                                    </w:rPr>
                                    <w:t>Wine (cheap, 1 pint)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80"/>
                                    <w:jc w:val="left"/>
                                    <w:rPr>
                                      <w:sz w:val="17"/>
                                      <w:szCs w:val="17"/>
                                    </w:rPr>
                                  </w:pPr>
                                  <w:r>
                                    <w:rPr>
                                      <w:color w:val="000000"/>
                                      <w:spacing w:val="0"/>
                                      <w:w w:val="100"/>
                                      <w:position w:val="0"/>
                                      <w:sz w:val="17"/>
                                      <w:szCs w:val="17"/>
                                      <w:shd w:val="clear" w:color="auto" w:fill="auto"/>
                                      <w:lang w:val="en-US" w:eastAsia="en-US" w:bidi="en-US"/>
                                    </w:rPr>
                                    <w:t>2cp</w:t>
                                  </w: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Cheese (1 lb)</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5 cp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7"/>
                                      <w:szCs w:val="17"/>
                                      <w:shd w:val="clear" w:color="auto" w:fill="auto"/>
                                      <w:lang w:val="en-US" w:eastAsia="en-US" w:bidi="en-US"/>
                                    </w:rPr>
                                    <w:t>Wine (good, 1 pint)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80"/>
                                    <w:jc w:val="left"/>
                                    <w:rPr>
                                      <w:sz w:val="17"/>
                                      <w:szCs w:val="17"/>
                                    </w:rPr>
                                  </w:pPr>
                                  <w:r>
                                    <w:rPr>
                                      <w:color w:val="000000"/>
                                      <w:spacing w:val="0"/>
                                      <w:w w:val="100"/>
                                      <w:position w:val="0"/>
                                      <w:sz w:val="17"/>
                                      <w:szCs w:val="17"/>
                                      <w:shd w:val="clear" w:color="auto" w:fill="auto"/>
                                      <w:lang w:val="en-US" w:eastAsia="en-US" w:bidi="en-US"/>
                                    </w:rPr>
                                    <w:t>1sp</w:t>
                                  </w:r>
                                </w:p>
                              </w:tc>
                            </w:tr>
                            <w:tr>
                              <w:trPr>
                                <w:trHeight w:val="288" w:hRule="exact"/>
                              </w:trPr>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Cinnamon (clover, pepper, sugar) (1 lb)</w:t>
                                  </w:r>
                                </w:p>
                              </w:tc>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3 gp</w:t>
                                  </w:r>
                                </w:p>
                              </w:tc>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7"/>
                                      <w:szCs w:val="17"/>
                                      <w:shd w:val="clear" w:color="auto" w:fill="auto"/>
                                      <w:lang w:val="en-US" w:eastAsia="en-US" w:bidi="en-US"/>
                                    </w:rPr>
                                    <w:t>Wine (rare, 1 pint)</w:t>
                                  </w:r>
                                </w:p>
                              </w:tc>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680"/>
                                    <w:jc w:val="left"/>
                                    <w:rPr>
                                      <w:sz w:val="17"/>
                                      <w:szCs w:val="17"/>
                                    </w:rPr>
                                  </w:pPr>
                                  <w:r>
                                    <w:rPr>
                                      <w:color w:val="000000"/>
                                      <w:spacing w:val="0"/>
                                      <w:w w:val="100"/>
                                      <w:position w:val="0"/>
                                      <w:sz w:val="17"/>
                                      <w:szCs w:val="17"/>
                                      <w:shd w:val="clear" w:color="auto" w:fill="auto"/>
                                      <w:lang w:val="en-US" w:eastAsia="en-US" w:bidi="en-US"/>
                                    </w:rPr>
                                    <w:t>5sp</w:t>
                                  </w:r>
                                </w:p>
                              </w:tc>
                            </w:tr>
                            <w:tr>
                              <w:trPr>
                                <w:trHeight w:val="384" w:hRule="exact"/>
                              </w:trPr>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0"/>
                                    <w:jc w:val="left"/>
                                    <w:rPr>
                                      <w:sz w:val="32"/>
                                      <w:szCs w:val="32"/>
                                    </w:rPr>
                                  </w:pPr>
                                  <w:r>
                                    <w:rPr>
                                      <w:b/>
                                      <w:bCs/>
                                      <w:color w:val="000000"/>
                                      <w:spacing w:val="0"/>
                                      <w:w w:val="100"/>
                                      <w:position w:val="0"/>
                                      <w:sz w:val="32"/>
                                      <w:szCs w:val="32"/>
                                      <w:shd w:val="clear" w:color="auto" w:fill="auto"/>
                                      <w:lang w:val="en-US" w:eastAsia="en-US" w:bidi="en-US"/>
                                    </w:rPr>
                                    <w:t>HERBS</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45" w:hRule="exact"/>
                              </w:trPr>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460"/>
                                    <w:jc w:val="both"/>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640"/>
                                    <w:jc w:val="left"/>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500"/>
                                    <w:jc w:val="left"/>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r>
                            <w:tr>
                              <w:trPr>
                                <w:trHeight w:val="283"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Aloe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40"/>
                                    <w:jc w:val="left"/>
                                    <w:rPr>
                                      <w:sz w:val="17"/>
                                      <w:szCs w:val="17"/>
                                    </w:rPr>
                                  </w:pPr>
                                  <w:r>
                                    <w:rPr>
                                      <w:color w:val="000000"/>
                                      <w:spacing w:val="0"/>
                                      <w:w w:val="100"/>
                                      <w:position w:val="0"/>
                                      <w:sz w:val="17"/>
                                      <w:szCs w:val="17"/>
                                      <w:shd w:val="clear" w:color="auto" w:fill="auto"/>
                                      <w:lang w:val="en-US" w:eastAsia="en-US" w:bidi="en-US"/>
                                    </w:rPr>
                                    <w:t>Garlic</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00"/>
                                    <w:jc w:val="left"/>
                                    <w:rPr>
                                      <w:sz w:val="17"/>
                                      <w:szCs w:val="17"/>
                                    </w:rPr>
                                  </w:pPr>
                                  <w:r>
                                    <w:rPr>
                                      <w:color w:val="000000"/>
                                      <w:spacing w:val="0"/>
                                      <w:w w:val="100"/>
                                      <w:position w:val="0"/>
                                      <w:sz w:val="17"/>
                                      <w:szCs w:val="17"/>
                                      <w:shd w:val="clear" w:color="auto" w:fill="auto"/>
                                      <w:lang w:val="en-US" w:eastAsia="en-US" w:bidi="en-US"/>
                                    </w:rPr>
                                    <w:t>5gp</w:t>
                                  </w: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Belladonna (1 lb)</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40"/>
                                    <w:jc w:val="left"/>
                                    <w:rPr>
                                      <w:sz w:val="17"/>
                                      <w:szCs w:val="17"/>
                                    </w:rPr>
                                  </w:pPr>
                                  <w:r>
                                    <w:rPr>
                                      <w:color w:val="000000"/>
                                      <w:spacing w:val="0"/>
                                      <w:w w:val="100"/>
                                      <w:position w:val="0"/>
                                      <w:sz w:val="17"/>
                                      <w:szCs w:val="17"/>
                                      <w:shd w:val="clear" w:color="auto" w:fill="auto"/>
                                      <w:lang w:val="en-US" w:eastAsia="en-US" w:bidi="en-US"/>
                                    </w:rPr>
                                    <w:t>Goldenrod</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00"/>
                                    <w:jc w:val="left"/>
                                    <w:rPr>
                                      <w:sz w:val="17"/>
                                      <w:szCs w:val="17"/>
                                    </w:rPr>
                                  </w:pPr>
                                  <w:r>
                                    <w:rPr>
                                      <w:color w:val="000000"/>
                                      <w:spacing w:val="0"/>
                                      <w:w w:val="100"/>
                                      <w:position w:val="0"/>
                                      <w:sz w:val="17"/>
                                      <w:szCs w:val="17"/>
                                      <w:shd w:val="clear" w:color="auto" w:fill="auto"/>
                                      <w:lang w:val="en-US" w:eastAsia="en-US" w:bidi="en-US"/>
                                    </w:rPr>
                                    <w:t>10gp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Birthworth</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40"/>
                                    <w:jc w:val="left"/>
                                    <w:rPr>
                                      <w:sz w:val="17"/>
                                      <w:szCs w:val="17"/>
                                    </w:rPr>
                                  </w:pPr>
                                  <w:r>
                                    <w:rPr>
                                      <w:color w:val="000000"/>
                                      <w:spacing w:val="0"/>
                                      <w:w w:val="100"/>
                                      <w:position w:val="0"/>
                                      <w:sz w:val="17"/>
                                      <w:szCs w:val="17"/>
                                      <w:shd w:val="clear" w:color="auto" w:fill="auto"/>
                                      <w:lang w:val="en-US" w:eastAsia="en-US" w:bidi="en-US"/>
                                    </w:rPr>
                                    <w:t>Horsetail</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00"/>
                                    <w:jc w:val="left"/>
                                    <w:rPr>
                                      <w:sz w:val="17"/>
                                      <w:szCs w:val="17"/>
                                    </w:rPr>
                                  </w:pPr>
                                  <w:r>
                                    <w:rPr>
                                      <w:color w:val="000000"/>
                                      <w:spacing w:val="0"/>
                                      <w:w w:val="100"/>
                                      <w:position w:val="0"/>
                                      <w:sz w:val="17"/>
                                      <w:szCs w:val="17"/>
                                      <w:shd w:val="clear" w:color="auto" w:fill="auto"/>
                                      <w:lang w:val="en-US" w:eastAsia="en-US" w:bidi="en-US"/>
                                    </w:rPr>
                                    <w:t>15gp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Bitterwood</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40"/>
                                    <w:jc w:val="left"/>
                                    <w:rPr>
                                      <w:sz w:val="17"/>
                                      <w:szCs w:val="17"/>
                                    </w:rPr>
                                  </w:pPr>
                                  <w:r>
                                    <w:rPr>
                                      <w:color w:val="000000"/>
                                      <w:spacing w:val="0"/>
                                      <w:w w:val="100"/>
                                      <w:position w:val="0"/>
                                      <w:sz w:val="17"/>
                                      <w:szCs w:val="17"/>
                                      <w:shd w:val="clear" w:color="auto" w:fill="auto"/>
                                      <w:lang w:val="en-US" w:eastAsia="en-US" w:bidi="en-US"/>
                                    </w:rPr>
                                    <w:t>Lungwort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00"/>
                                    <w:jc w:val="left"/>
                                    <w:rPr>
                                      <w:sz w:val="17"/>
                                      <w:szCs w:val="17"/>
                                    </w:rPr>
                                  </w:pPr>
                                  <w:r>
                                    <w:rPr>
                                      <w:color w:val="000000"/>
                                      <w:spacing w:val="0"/>
                                      <w:w w:val="100"/>
                                      <w:position w:val="0"/>
                                      <w:sz w:val="17"/>
                                      <w:szCs w:val="17"/>
                                      <w:shd w:val="clear" w:color="auto" w:fill="auto"/>
                                      <w:lang w:val="en-US" w:eastAsia="en-US" w:bidi="en-US"/>
                                    </w:rPr>
                                    <w:t>5gp</w:t>
                                  </w:r>
                                </w:p>
                              </w:tc>
                            </w:tr>
                            <w:tr>
                              <w:trPr>
                                <w:trHeight w:val="240" w:hRule="exact"/>
                              </w:trPr>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Black Lotus</w:t>
                                  </w:r>
                                </w:p>
                              </w:tc>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200gp</w:t>
                                  </w:r>
                                </w:p>
                              </w:tc>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640"/>
                                    <w:jc w:val="left"/>
                                    <w:rPr>
                                      <w:sz w:val="17"/>
                                      <w:szCs w:val="17"/>
                                    </w:rPr>
                                  </w:pPr>
                                  <w:r>
                                    <w:rPr>
                                      <w:color w:val="000000"/>
                                      <w:spacing w:val="0"/>
                                      <w:w w:val="100"/>
                                      <w:position w:val="0"/>
                                      <w:sz w:val="17"/>
                                      <w:szCs w:val="17"/>
                                      <w:shd w:val="clear" w:color="auto" w:fill="auto"/>
                                      <w:lang w:val="en-US" w:eastAsia="en-US" w:bidi="en-US"/>
                                    </w:rPr>
                                    <w:t>Willow-bark</w:t>
                                  </w:r>
                                </w:p>
                              </w:tc>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500"/>
                                    <w:jc w:val="left"/>
                                    <w:rPr>
                                      <w:sz w:val="17"/>
                                      <w:szCs w:val="17"/>
                                    </w:rPr>
                                  </w:pPr>
                                  <w:r>
                                    <w:rPr>
                                      <w:color w:val="000000"/>
                                      <w:spacing w:val="0"/>
                                      <w:w w:val="100"/>
                                      <w:position w:val="0"/>
                                      <w:sz w:val="17"/>
                                      <w:szCs w:val="17"/>
                                      <w:shd w:val="clear" w:color="auto" w:fill="auto"/>
                                      <w:lang w:val="en-US" w:eastAsia="en-US" w:bidi="en-US"/>
                                    </w:rPr>
                                    <w:t>5gp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Bless 'Thistle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40"/>
                                    <w:jc w:val="left"/>
                                    <w:rPr>
                                      <w:sz w:val="17"/>
                                      <w:szCs w:val="17"/>
                                    </w:rPr>
                                  </w:pPr>
                                  <w:r>
                                    <w:rPr>
                                      <w:color w:val="000000"/>
                                      <w:spacing w:val="0"/>
                                      <w:w w:val="100"/>
                                      <w:position w:val="0"/>
                                      <w:sz w:val="17"/>
                                      <w:szCs w:val="17"/>
                                      <w:shd w:val="clear" w:color="auto" w:fill="auto"/>
                                      <w:lang w:val="en-US" w:eastAsia="en-US" w:bidi="en-US"/>
                                    </w:rPr>
                                    <w:t>Wolfsbane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00"/>
                                    <w:jc w:val="left"/>
                                    <w:rPr>
                                      <w:sz w:val="17"/>
                                      <w:szCs w:val="17"/>
                                    </w:rPr>
                                  </w:pPr>
                                  <w:r>
                                    <w:rPr>
                                      <w:color w:val="000000"/>
                                      <w:spacing w:val="0"/>
                                      <w:w w:val="100"/>
                                      <w:position w:val="0"/>
                                      <w:sz w:val="17"/>
                                      <w:szCs w:val="17"/>
                                      <w:shd w:val="clear" w:color="auto" w:fill="auto"/>
                                      <w:lang w:val="en-US" w:eastAsia="en-US" w:bidi="en-US"/>
                                    </w:rPr>
                                    <w:t>10gp</w:t>
                                  </w:r>
                                </w:p>
                              </w:tc>
                            </w:tr>
                            <w:tr>
                              <w:trPr>
                                <w:trHeight w:val="23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Comfrey</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40"/>
                                    <w:jc w:val="left"/>
                                    <w:rPr>
                                      <w:sz w:val="17"/>
                                      <w:szCs w:val="17"/>
                                    </w:rPr>
                                  </w:pPr>
                                  <w:r>
                                    <w:rPr>
                                      <w:color w:val="000000"/>
                                      <w:spacing w:val="0"/>
                                      <w:w w:val="100"/>
                                      <w:position w:val="0"/>
                                      <w:sz w:val="17"/>
                                      <w:szCs w:val="17"/>
                                      <w:shd w:val="clear" w:color="auto" w:fill="auto"/>
                                      <w:lang w:val="en-US" w:eastAsia="en-US" w:bidi="en-US"/>
                                    </w:rPr>
                                    <w:t>Woundwart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00"/>
                                    <w:jc w:val="left"/>
                                    <w:rPr>
                                      <w:sz w:val="17"/>
                                      <w:szCs w:val="17"/>
                                    </w:rPr>
                                  </w:pPr>
                                  <w:r>
                                    <w:rPr>
                                      <w:color w:val="000000"/>
                                      <w:spacing w:val="0"/>
                                      <w:w w:val="100"/>
                                      <w:position w:val="0"/>
                                      <w:sz w:val="17"/>
                                      <w:szCs w:val="17"/>
                                      <w:shd w:val="clear" w:color="auto" w:fill="auto"/>
                                      <w:lang w:val="en-US" w:eastAsia="en-US" w:bidi="en-US"/>
                                    </w:rPr>
                                    <w:t>10gp</w:t>
                                  </w:r>
                                </w:p>
                              </w:tc>
                            </w:tr>
                          </w:tbl>
                          <w:p>
                            <w:pPr>
                              <w:widowControl w:val="0"/>
                              <w:spacing w:line="1" w:lineRule="exact"/>
                            </w:pPr>
                          </w:p>
                        </w:txbxContent>
                      </wps:txbx>
                      <wps:bodyPr lIns="0" tIns="0" rIns="0" bIns="0">
                        <a:noAutoFit/>
                      </wps:bodyPr>
                    </wps:wsp>
                  </a:graphicData>
                </a:graphic>
              </wp:anchor>
            </w:drawing>
          </mc:Choice>
          <mc:Fallback>
            <w:pict>
              <v:shape id="_x0000_s1052" type="#_x0000_t202" style="position:absolute;margin-left:45.700000000000003pt;margin-top:36.25pt;width:483.10000000000002pt;height:250.55000000000001pt;z-index:-125829370;mso-wrap-distance-left:9.pt;mso-wrap-distance-right:9.pt;mso-position-horizontal-relative:page;mso-position-vertical-relative:margin" filled="f" stroked="f">
                <v:textbox inset="0,0,0,0">
                  <w:txbxContent>
                    <w:tbl>
                      <w:tblPr>
                        <w:tblOverlap w:val="never"/>
                        <w:jc w:val="left"/>
                        <w:tblLayout w:type="fixed"/>
                      </w:tblPr>
                      <w:tblGrid>
                        <w:gridCol w:w="3230"/>
                        <w:gridCol w:w="1397"/>
                        <w:gridCol w:w="3821"/>
                        <w:gridCol w:w="1214"/>
                      </w:tblGrid>
                      <w:tr>
                        <w:trPr>
                          <w:tblHeader/>
                          <w:trHeight w:val="288" w:hRule="exact"/>
                        </w:trPr>
                        <w:tc>
                          <w:tcPr>
                            <w:gridSpan w:val="4"/>
                            <w:tcBorders/>
                            <w:shd w:val="clear" w:color="auto" w:fill="auto"/>
                            <w:vAlign w:val="top"/>
                          </w:tcPr>
                          <w:p>
                            <w:pPr>
                              <w:pStyle w:val="Style24"/>
                              <w:keepNext w:val="0"/>
                              <w:keepLines w:val="0"/>
                              <w:widowControl w:val="0"/>
                              <w:shd w:val="clear" w:color="auto" w:fill="auto"/>
                              <w:bidi w:val="0"/>
                              <w:spacing w:before="0" w:after="0" w:line="240" w:lineRule="auto"/>
                              <w:ind w:left="0" w:right="0" w:firstLine="0"/>
                              <w:jc w:val="left"/>
                              <w:rPr>
                                <w:sz w:val="32"/>
                                <w:szCs w:val="32"/>
                              </w:rPr>
                            </w:pPr>
                            <w:r>
                              <w:rPr>
                                <w:b/>
                                <w:bCs/>
                                <w:color w:val="000000"/>
                                <w:spacing w:val="0"/>
                                <w:w w:val="100"/>
                                <w:position w:val="0"/>
                                <w:sz w:val="32"/>
                                <w:szCs w:val="32"/>
                                <w:shd w:val="clear" w:color="auto" w:fill="auto"/>
                                <w:lang w:val="en-US" w:eastAsia="en-US" w:bidi="en-US"/>
                              </w:rPr>
                              <w:t>FOODSTUFFS</w:t>
                            </w:r>
                          </w:p>
                        </w:tc>
                      </w:tr>
                      <w:tr>
                        <w:trPr>
                          <w:trHeight w:val="245" w:hRule="exact"/>
                        </w:trPr>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540"/>
                              <w:jc w:val="left"/>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460"/>
                              <w:jc w:val="left"/>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640"/>
                              <w:jc w:val="left"/>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r>
                      <w:tr>
                        <w:trPr>
                          <w:trHeight w:val="283"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Ale/Beer (cheap, 3 pints)</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00"/>
                              <w:jc w:val="both"/>
                              <w:rPr>
                                <w:sz w:val="17"/>
                                <w:szCs w:val="17"/>
                              </w:rPr>
                            </w:pPr>
                            <w:r>
                              <w:rPr>
                                <w:color w:val="000000"/>
                                <w:spacing w:val="0"/>
                                <w:w w:val="100"/>
                                <w:position w:val="0"/>
                                <w:sz w:val="17"/>
                                <w:szCs w:val="17"/>
                                <w:shd w:val="clear" w:color="auto" w:fill="auto"/>
                                <w:lang w:val="en-US" w:eastAsia="en-US" w:bidi="en-US"/>
                              </w:rPr>
                              <w:t>1cp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7"/>
                                <w:szCs w:val="17"/>
                                <w:shd w:val="clear" w:color="auto" w:fill="auto"/>
                                <w:lang w:val="en-US" w:eastAsia="en-US" w:bidi="en-US"/>
                              </w:rPr>
                              <w:t>Dried Fruit (1 lb)</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80"/>
                              <w:jc w:val="left"/>
                              <w:rPr>
                                <w:sz w:val="17"/>
                                <w:szCs w:val="17"/>
                              </w:rPr>
                            </w:pPr>
                            <w:r>
                              <w:rPr>
                                <w:color w:val="000000"/>
                                <w:spacing w:val="0"/>
                                <w:w w:val="100"/>
                                <w:position w:val="0"/>
                                <w:sz w:val="17"/>
                                <w:szCs w:val="17"/>
                                <w:shd w:val="clear" w:color="auto" w:fill="auto"/>
                                <w:lang w:val="en-US" w:eastAsia="en-US" w:bidi="en-US"/>
                              </w:rPr>
                              <w:t>1sp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Ale/Beer (good, 1 pint)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00"/>
                              <w:jc w:val="both"/>
                              <w:rPr>
                                <w:sz w:val="17"/>
                                <w:szCs w:val="17"/>
                              </w:rPr>
                            </w:pPr>
                            <w:r>
                              <w:rPr>
                                <w:color w:val="000000"/>
                                <w:spacing w:val="0"/>
                                <w:w w:val="100"/>
                                <w:position w:val="0"/>
                                <w:sz w:val="17"/>
                                <w:szCs w:val="17"/>
                                <w:shd w:val="clear" w:color="auto" w:fill="auto"/>
                                <w:lang w:val="en-US" w:eastAsia="en-US" w:bidi="en-US"/>
                              </w:rPr>
                              <w:t>2cp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7"/>
                                <w:szCs w:val="17"/>
                                <w:shd w:val="clear" w:color="auto" w:fill="auto"/>
                                <w:lang w:val="en-US" w:eastAsia="en-US" w:bidi="en-US"/>
                              </w:rPr>
                              <w:t>Eggs (1 dozen)</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80"/>
                              <w:jc w:val="left"/>
                              <w:rPr>
                                <w:sz w:val="17"/>
                                <w:szCs w:val="17"/>
                              </w:rPr>
                            </w:pPr>
                            <w:r>
                              <w:rPr>
                                <w:color w:val="000000"/>
                                <w:spacing w:val="0"/>
                                <w:w w:val="100"/>
                                <w:position w:val="0"/>
                                <w:sz w:val="17"/>
                                <w:szCs w:val="17"/>
                                <w:shd w:val="clear" w:color="auto" w:fill="auto"/>
                                <w:lang w:val="en-US" w:eastAsia="en-US" w:bidi="en-US"/>
                              </w:rPr>
                              <w:t>5cp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Ale/Beer (strong, 1 pint)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00"/>
                              <w:jc w:val="both"/>
                              <w:rPr>
                                <w:sz w:val="17"/>
                                <w:szCs w:val="17"/>
                              </w:rPr>
                            </w:pPr>
                            <w:r>
                              <w:rPr>
                                <w:color w:val="000000"/>
                                <w:spacing w:val="0"/>
                                <w:w w:val="100"/>
                                <w:position w:val="0"/>
                                <w:sz w:val="17"/>
                                <w:szCs w:val="17"/>
                                <w:shd w:val="clear" w:color="auto" w:fill="auto"/>
                                <w:lang w:val="en-US" w:eastAsia="en-US" w:bidi="en-US"/>
                              </w:rPr>
                              <w:t>1sp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7"/>
                                <w:szCs w:val="17"/>
                                <w:shd w:val="clear" w:color="auto" w:fill="auto"/>
                                <w:lang w:val="en-US" w:eastAsia="en-US" w:bidi="en-US"/>
                              </w:rPr>
                              <w:t>Meal (1 person, poor to feast)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00"/>
                              <w:jc w:val="left"/>
                              <w:rPr>
                                <w:sz w:val="17"/>
                                <w:szCs w:val="17"/>
                              </w:rPr>
                            </w:pPr>
                            <w:r>
                              <w:rPr>
                                <w:color w:val="000000"/>
                                <w:spacing w:val="0"/>
                                <w:w w:val="100"/>
                                <w:position w:val="0"/>
                                <w:sz w:val="17"/>
                                <w:szCs w:val="17"/>
                                <w:shd w:val="clear" w:color="auto" w:fill="auto"/>
                                <w:lang w:val="en-US" w:eastAsia="en-US" w:bidi="en-US"/>
                              </w:rPr>
                              <w:t>1cp-10gp</w:t>
                            </w:r>
                          </w:p>
                        </w:tc>
                      </w:tr>
                      <w:tr>
                        <w:trPr>
                          <w:trHeight w:val="24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Bread (white, 4 lb)</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00"/>
                              <w:jc w:val="both"/>
                              <w:rPr>
                                <w:sz w:val="17"/>
                                <w:szCs w:val="17"/>
                              </w:rPr>
                            </w:pPr>
                            <w:r>
                              <w:rPr>
                                <w:color w:val="000000"/>
                                <w:spacing w:val="0"/>
                                <w:w w:val="100"/>
                                <w:position w:val="0"/>
                                <w:sz w:val="17"/>
                                <w:szCs w:val="17"/>
                                <w:shd w:val="clear" w:color="auto" w:fill="auto"/>
                                <w:lang w:val="en-US" w:eastAsia="en-US" w:bidi="en-US"/>
                              </w:rPr>
                              <w:t>1sp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7"/>
                                <w:szCs w:val="17"/>
                                <w:shd w:val="clear" w:color="auto" w:fill="auto"/>
                                <w:lang w:val="en-US" w:eastAsia="en-US" w:bidi="en-US"/>
                              </w:rPr>
                              <w:t>Meat (beef, chicken, mutton or pork, 1 lb)</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80"/>
                              <w:jc w:val="left"/>
                              <w:rPr>
                                <w:sz w:val="17"/>
                                <w:szCs w:val="17"/>
                              </w:rPr>
                            </w:pPr>
                            <w:r>
                              <w:rPr>
                                <w:color w:val="000000"/>
                                <w:spacing w:val="0"/>
                                <w:w w:val="100"/>
                                <w:position w:val="0"/>
                                <w:sz w:val="17"/>
                                <w:szCs w:val="17"/>
                                <w:shd w:val="clear" w:color="auto" w:fill="auto"/>
                                <w:lang w:val="en-US" w:eastAsia="en-US" w:bidi="en-US"/>
                              </w:rPr>
                              <w:t>1sp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Bread (wheat, 8 lbs)</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00"/>
                              <w:jc w:val="both"/>
                              <w:rPr>
                                <w:sz w:val="17"/>
                                <w:szCs w:val="17"/>
                              </w:rPr>
                            </w:pPr>
                            <w:r>
                              <w:rPr>
                                <w:color w:val="000000"/>
                                <w:spacing w:val="0"/>
                                <w:w w:val="100"/>
                                <w:position w:val="0"/>
                                <w:sz w:val="17"/>
                                <w:szCs w:val="17"/>
                                <w:shd w:val="clear" w:color="auto" w:fill="auto"/>
                                <w:lang w:val="en-US" w:eastAsia="en-US" w:bidi="en-US"/>
                              </w:rPr>
                              <w:t>1sp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7"/>
                                <w:szCs w:val="17"/>
                                <w:shd w:val="clear" w:color="auto" w:fill="auto"/>
                                <w:lang w:val="en-US" w:eastAsia="en-US" w:bidi="en-US"/>
                              </w:rPr>
                              <w:t>Saffron (1lb)</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80"/>
                              <w:jc w:val="left"/>
                              <w:rPr>
                                <w:sz w:val="17"/>
                                <w:szCs w:val="17"/>
                              </w:rPr>
                            </w:pPr>
                            <w:r>
                              <w:rPr>
                                <w:color w:val="000000"/>
                                <w:spacing w:val="0"/>
                                <w:w w:val="100"/>
                                <w:position w:val="0"/>
                                <w:sz w:val="17"/>
                                <w:szCs w:val="17"/>
                                <w:shd w:val="clear" w:color="auto" w:fill="auto"/>
                                <w:lang w:val="en-US" w:eastAsia="en-US" w:bidi="en-US"/>
                              </w:rPr>
                              <w:t>15gp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Bread (course, 12 lbs)</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00"/>
                              <w:jc w:val="both"/>
                              <w:rPr>
                                <w:sz w:val="17"/>
                                <w:szCs w:val="17"/>
                              </w:rPr>
                            </w:pPr>
                            <w:r>
                              <w:rPr>
                                <w:color w:val="000000"/>
                                <w:spacing w:val="0"/>
                                <w:w w:val="100"/>
                                <w:position w:val="0"/>
                                <w:sz w:val="17"/>
                                <w:szCs w:val="17"/>
                                <w:shd w:val="clear" w:color="auto" w:fill="auto"/>
                                <w:lang w:val="en-US" w:eastAsia="en-US" w:bidi="en-US"/>
                              </w:rPr>
                              <w:t>1sp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7"/>
                                <w:szCs w:val="17"/>
                                <w:shd w:val="clear" w:color="auto" w:fill="auto"/>
                                <w:lang w:val="en-US" w:eastAsia="en-US" w:bidi="en-US"/>
                              </w:rPr>
                              <w:t>Wine (cheap, 1 pint)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80"/>
                              <w:jc w:val="left"/>
                              <w:rPr>
                                <w:sz w:val="17"/>
                                <w:szCs w:val="17"/>
                              </w:rPr>
                            </w:pPr>
                            <w:r>
                              <w:rPr>
                                <w:color w:val="000000"/>
                                <w:spacing w:val="0"/>
                                <w:w w:val="100"/>
                                <w:position w:val="0"/>
                                <w:sz w:val="17"/>
                                <w:szCs w:val="17"/>
                                <w:shd w:val="clear" w:color="auto" w:fill="auto"/>
                                <w:lang w:val="en-US" w:eastAsia="en-US" w:bidi="en-US"/>
                              </w:rPr>
                              <w:t>2cp</w:t>
                            </w: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Cheese (1 lb)</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5 cp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7"/>
                                <w:szCs w:val="17"/>
                                <w:shd w:val="clear" w:color="auto" w:fill="auto"/>
                                <w:lang w:val="en-US" w:eastAsia="en-US" w:bidi="en-US"/>
                              </w:rPr>
                              <w:t>Wine (good, 1 pint)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80"/>
                              <w:jc w:val="left"/>
                              <w:rPr>
                                <w:sz w:val="17"/>
                                <w:szCs w:val="17"/>
                              </w:rPr>
                            </w:pPr>
                            <w:r>
                              <w:rPr>
                                <w:color w:val="000000"/>
                                <w:spacing w:val="0"/>
                                <w:w w:val="100"/>
                                <w:position w:val="0"/>
                                <w:sz w:val="17"/>
                                <w:szCs w:val="17"/>
                                <w:shd w:val="clear" w:color="auto" w:fill="auto"/>
                                <w:lang w:val="en-US" w:eastAsia="en-US" w:bidi="en-US"/>
                              </w:rPr>
                              <w:t>1sp</w:t>
                            </w:r>
                          </w:p>
                        </w:tc>
                      </w:tr>
                      <w:tr>
                        <w:trPr>
                          <w:trHeight w:val="288" w:hRule="exact"/>
                        </w:trPr>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Cinnamon (clover, pepper, sugar) (1 lb)</w:t>
                            </w:r>
                          </w:p>
                        </w:tc>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3 gp</w:t>
                            </w:r>
                          </w:p>
                        </w:tc>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7"/>
                                <w:szCs w:val="17"/>
                                <w:shd w:val="clear" w:color="auto" w:fill="auto"/>
                                <w:lang w:val="en-US" w:eastAsia="en-US" w:bidi="en-US"/>
                              </w:rPr>
                              <w:t>Wine (rare, 1 pint)</w:t>
                            </w:r>
                          </w:p>
                        </w:tc>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680"/>
                              <w:jc w:val="left"/>
                              <w:rPr>
                                <w:sz w:val="17"/>
                                <w:szCs w:val="17"/>
                              </w:rPr>
                            </w:pPr>
                            <w:r>
                              <w:rPr>
                                <w:color w:val="000000"/>
                                <w:spacing w:val="0"/>
                                <w:w w:val="100"/>
                                <w:position w:val="0"/>
                                <w:sz w:val="17"/>
                                <w:szCs w:val="17"/>
                                <w:shd w:val="clear" w:color="auto" w:fill="auto"/>
                                <w:lang w:val="en-US" w:eastAsia="en-US" w:bidi="en-US"/>
                              </w:rPr>
                              <w:t>5sp</w:t>
                            </w:r>
                          </w:p>
                        </w:tc>
                      </w:tr>
                      <w:tr>
                        <w:trPr>
                          <w:trHeight w:val="384" w:hRule="exact"/>
                        </w:trPr>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0"/>
                              <w:jc w:val="left"/>
                              <w:rPr>
                                <w:sz w:val="32"/>
                                <w:szCs w:val="32"/>
                              </w:rPr>
                            </w:pPr>
                            <w:r>
                              <w:rPr>
                                <w:b/>
                                <w:bCs/>
                                <w:color w:val="000000"/>
                                <w:spacing w:val="0"/>
                                <w:w w:val="100"/>
                                <w:position w:val="0"/>
                                <w:sz w:val="32"/>
                                <w:szCs w:val="32"/>
                                <w:shd w:val="clear" w:color="auto" w:fill="auto"/>
                                <w:lang w:val="en-US" w:eastAsia="en-US" w:bidi="en-US"/>
                              </w:rPr>
                              <w:t>HERBS</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45" w:hRule="exact"/>
                        </w:trPr>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460"/>
                              <w:jc w:val="both"/>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640"/>
                              <w:jc w:val="left"/>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500"/>
                              <w:jc w:val="left"/>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r>
                      <w:tr>
                        <w:trPr>
                          <w:trHeight w:val="283"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Aloe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40"/>
                              <w:jc w:val="left"/>
                              <w:rPr>
                                <w:sz w:val="17"/>
                                <w:szCs w:val="17"/>
                              </w:rPr>
                            </w:pPr>
                            <w:r>
                              <w:rPr>
                                <w:color w:val="000000"/>
                                <w:spacing w:val="0"/>
                                <w:w w:val="100"/>
                                <w:position w:val="0"/>
                                <w:sz w:val="17"/>
                                <w:szCs w:val="17"/>
                                <w:shd w:val="clear" w:color="auto" w:fill="auto"/>
                                <w:lang w:val="en-US" w:eastAsia="en-US" w:bidi="en-US"/>
                              </w:rPr>
                              <w:t>Garlic</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00"/>
                              <w:jc w:val="left"/>
                              <w:rPr>
                                <w:sz w:val="17"/>
                                <w:szCs w:val="17"/>
                              </w:rPr>
                            </w:pPr>
                            <w:r>
                              <w:rPr>
                                <w:color w:val="000000"/>
                                <w:spacing w:val="0"/>
                                <w:w w:val="100"/>
                                <w:position w:val="0"/>
                                <w:sz w:val="17"/>
                                <w:szCs w:val="17"/>
                                <w:shd w:val="clear" w:color="auto" w:fill="auto"/>
                                <w:lang w:val="en-US" w:eastAsia="en-US" w:bidi="en-US"/>
                              </w:rPr>
                              <w:t>5gp</w:t>
                            </w: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Belladonna (1 lb)</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40"/>
                              <w:jc w:val="left"/>
                              <w:rPr>
                                <w:sz w:val="17"/>
                                <w:szCs w:val="17"/>
                              </w:rPr>
                            </w:pPr>
                            <w:r>
                              <w:rPr>
                                <w:color w:val="000000"/>
                                <w:spacing w:val="0"/>
                                <w:w w:val="100"/>
                                <w:position w:val="0"/>
                                <w:sz w:val="17"/>
                                <w:szCs w:val="17"/>
                                <w:shd w:val="clear" w:color="auto" w:fill="auto"/>
                                <w:lang w:val="en-US" w:eastAsia="en-US" w:bidi="en-US"/>
                              </w:rPr>
                              <w:t>Goldenrod</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00"/>
                              <w:jc w:val="left"/>
                              <w:rPr>
                                <w:sz w:val="17"/>
                                <w:szCs w:val="17"/>
                              </w:rPr>
                            </w:pPr>
                            <w:r>
                              <w:rPr>
                                <w:color w:val="000000"/>
                                <w:spacing w:val="0"/>
                                <w:w w:val="100"/>
                                <w:position w:val="0"/>
                                <w:sz w:val="17"/>
                                <w:szCs w:val="17"/>
                                <w:shd w:val="clear" w:color="auto" w:fill="auto"/>
                                <w:lang w:val="en-US" w:eastAsia="en-US" w:bidi="en-US"/>
                              </w:rPr>
                              <w:t>10gp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Birthworth</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40"/>
                              <w:jc w:val="left"/>
                              <w:rPr>
                                <w:sz w:val="17"/>
                                <w:szCs w:val="17"/>
                              </w:rPr>
                            </w:pPr>
                            <w:r>
                              <w:rPr>
                                <w:color w:val="000000"/>
                                <w:spacing w:val="0"/>
                                <w:w w:val="100"/>
                                <w:position w:val="0"/>
                                <w:sz w:val="17"/>
                                <w:szCs w:val="17"/>
                                <w:shd w:val="clear" w:color="auto" w:fill="auto"/>
                                <w:lang w:val="en-US" w:eastAsia="en-US" w:bidi="en-US"/>
                              </w:rPr>
                              <w:t>Horsetail</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00"/>
                              <w:jc w:val="left"/>
                              <w:rPr>
                                <w:sz w:val="17"/>
                                <w:szCs w:val="17"/>
                              </w:rPr>
                            </w:pPr>
                            <w:r>
                              <w:rPr>
                                <w:color w:val="000000"/>
                                <w:spacing w:val="0"/>
                                <w:w w:val="100"/>
                                <w:position w:val="0"/>
                                <w:sz w:val="17"/>
                                <w:szCs w:val="17"/>
                                <w:shd w:val="clear" w:color="auto" w:fill="auto"/>
                                <w:lang w:val="en-US" w:eastAsia="en-US" w:bidi="en-US"/>
                              </w:rPr>
                              <w:t>15gp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Bitterwood</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40"/>
                              <w:jc w:val="left"/>
                              <w:rPr>
                                <w:sz w:val="17"/>
                                <w:szCs w:val="17"/>
                              </w:rPr>
                            </w:pPr>
                            <w:r>
                              <w:rPr>
                                <w:color w:val="000000"/>
                                <w:spacing w:val="0"/>
                                <w:w w:val="100"/>
                                <w:position w:val="0"/>
                                <w:sz w:val="17"/>
                                <w:szCs w:val="17"/>
                                <w:shd w:val="clear" w:color="auto" w:fill="auto"/>
                                <w:lang w:val="en-US" w:eastAsia="en-US" w:bidi="en-US"/>
                              </w:rPr>
                              <w:t>Lungwort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00"/>
                              <w:jc w:val="left"/>
                              <w:rPr>
                                <w:sz w:val="17"/>
                                <w:szCs w:val="17"/>
                              </w:rPr>
                            </w:pPr>
                            <w:r>
                              <w:rPr>
                                <w:color w:val="000000"/>
                                <w:spacing w:val="0"/>
                                <w:w w:val="100"/>
                                <w:position w:val="0"/>
                                <w:sz w:val="17"/>
                                <w:szCs w:val="17"/>
                                <w:shd w:val="clear" w:color="auto" w:fill="auto"/>
                                <w:lang w:val="en-US" w:eastAsia="en-US" w:bidi="en-US"/>
                              </w:rPr>
                              <w:t>5gp</w:t>
                            </w:r>
                          </w:p>
                        </w:tc>
                      </w:tr>
                      <w:tr>
                        <w:trPr>
                          <w:trHeight w:val="240" w:hRule="exact"/>
                        </w:trPr>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Black Lotus</w:t>
                            </w:r>
                          </w:p>
                        </w:tc>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200gp</w:t>
                            </w:r>
                          </w:p>
                        </w:tc>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640"/>
                              <w:jc w:val="left"/>
                              <w:rPr>
                                <w:sz w:val="17"/>
                                <w:szCs w:val="17"/>
                              </w:rPr>
                            </w:pPr>
                            <w:r>
                              <w:rPr>
                                <w:color w:val="000000"/>
                                <w:spacing w:val="0"/>
                                <w:w w:val="100"/>
                                <w:position w:val="0"/>
                                <w:sz w:val="17"/>
                                <w:szCs w:val="17"/>
                                <w:shd w:val="clear" w:color="auto" w:fill="auto"/>
                                <w:lang w:val="en-US" w:eastAsia="en-US" w:bidi="en-US"/>
                              </w:rPr>
                              <w:t>Willow-bark</w:t>
                            </w:r>
                          </w:p>
                        </w:tc>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500"/>
                              <w:jc w:val="left"/>
                              <w:rPr>
                                <w:sz w:val="17"/>
                                <w:szCs w:val="17"/>
                              </w:rPr>
                            </w:pPr>
                            <w:r>
                              <w:rPr>
                                <w:color w:val="000000"/>
                                <w:spacing w:val="0"/>
                                <w:w w:val="100"/>
                                <w:position w:val="0"/>
                                <w:sz w:val="17"/>
                                <w:szCs w:val="17"/>
                                <w:shd w:val="clear" w:color="auto" w:fill="auto"/>
                                <w:lang w:val="en-US" w:eastAsia="en-US" w:bidi="en-US"/>
                              </w:rPr>
                              <w:t>5gp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Bless 'Thistle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40"/>
                              <w:jc w:val="left"/>
                              <w:rPr>
                                <w:sz w:val="17"/>
                                <w:szCs w:val="17"/>
                              </w:rPr>
                            </w:pPr>
                            <w:r>
                              <w:rPr>
                                <w:color w:val="000000"/>
                                <w:spacing w:val="0"/>
                                <w:w w:val="100"/>
                                <w:position w:val="0"/>
                                <w:sz w:val="17"/>
                                <w:szCs w:val="17"/>
                                <w:shd w:val="clear" w:color="auto" w:fill="auto"/>
                                <w:lang w:val="en-US" w:eastAsia="en-US" w:bidi="en-US"/>
                              </w:rPr>
                              <w:t>Wolfsbane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00"/>
                              <w:jc w:val="left"/>
                              <w:rPr>
                                <w:sz w:val="17"/>
                                <w:szCs w:val="17"/>
                              </w:rPr>
                            </w:pPr>
                            <w:r>
                              <w:rPr>
                                <w:color w:val="000000"/>
                                <w:spacing w:val="0"/>
                                <w:w w:val="100"/>
                                <w:position w:val="0"/>
                                <w:sz w:val="17"/>
                                <w:szCs w:val="17"/>
                                <w:shd w:val="clear" w:color="auto" w:fill="auto"/>
                                <w:lang w:val="en-US" w:eastAsia="en-US" w:bidi="en-US"/>
                              </w:rPr>
                              <w:t>10gp</w:t>
                            </w:r>
                          </w:p>
                        </w:tc>
                      </w:tr>
                      <w:tr>
                        <w:trPr>
                          <w:trHeight w:val="23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Comfrey</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40"/>
                              <w:jc w:val="left"/>
                              <w:rPr>
                                <w:sz w:val="17"/>
                                <w:szCs w:val="17"/>
                              </w:rPr>
                            </w:pPr>
                            <w:r>
                              <w:rPr>
                                <w:color w:val="000000"/>
                                <w:spacing w:val="0"/>
                                <w:w w:val="100"/>
                                <w:position w:val="0"/>
                                <w:sz w:val="17"/>
                                <w:szCs w:val="17"/>
                                <w:shd w:val="clear" w:color="auto" w:fill="auto"/>
                                <w:lang w:val="en-US" w:eastAsia="en-US" w:bidi="en-US"/>
                              </w:rPr>
                              <w:t>Woundwart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00"/>
                              <w:jc w:val="left"/>
                              <w:rPr>
                                <w:sz w:val="17"/>
                                <w:szCs w:val="17"/>
                              </w:rPr>
                            </w:pPr>
                            <w:r>
                              <w:rPr>
                                <w:color w:val="000000"/>
                                <w:spacing w:val="0"/>
                                <w:w w:val="100"/>
                                <w:position w:val="0"/>
                                <w:sz w:val="17"/>
                                <w:szCs w:val="17"/>
                                <w:shd w:val="clear" w:color="auto" w:fill="auto"/>
                                <w:lang w:val="en-US" w:eastAsia="en-US" w:bidi="en-US"/>
                              </w:rPr>
                              <w:t>10gp</w:t>
                            </w:r>
                          </w:p>
                        </w:tc>
                      </w:tr>
                    </w:tbl>
                    <w:p>
                      <w:pPr>
                        <w:widowControl w:val="0"/>
                        <w:spacing w:line="1" w:lineRule="exact"/>
                      </w:pPr>
                    </w:p>
                  </w:txbxContent>
                </v:textbox>
                <w10:wrap type="topAndBottom" anchorx="page" anchory="margin"/>
              </v:shape>
            </w:pict>
          </mc:Fallback>
        </mc:AlternateContent>
      </w:r>
      <w:r>
        <w:rPr>
          <w:b/>
          <w:bCs/>
          <w:color w:val="000000"/>
          <w:spacing w:val="0"/>
          <w:w w:val="100"/>
          <w:position w:val="0"/>
          <w:shd w:val="clear" w:color="auto" w:fill="auto"/>
          <w:lang w:val="en-US" w:eastAsia="en-US" w:bidi="en-US"/>
        </w:rPr>
        <w:t xml:space="preserve">Aloe: </w:t>
      </w:r>
      <w:r>
        <w:rPr>
          <w:color w:val="000000"/>
          <w:spacing w:val="0"/>
          <w:w w:val="100"/>
          <w:position w:val="0"/>
          <w:shd w:val="clear" w:color="auto" w:fill="auto"/>
          <w:lang w:val="en-US" w:eastAsia="en-US" w:bidi="en-US"/>
        </w:rPr>
        <w:t>Aloe, also known as burn plant, is a healing herb used to treat burns. A character with Healing proficiency can use a liniment of aloe to treat a patient with acid, cold, electrical, or fire damage. The patient is healed one-half his base healing rate, or up to the amount of acid, cold, electrical or fire damage suffered, whichever is less. A patient cannot be treated with a liniment of aloe more than once per day. Applying the liniment takes 1 turn (10 minutes).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Belladonna: </w:t>
      </w:r>
      <w:r>
        <w:rPr>
          <w:color w:val="000000"/>
          <w:spacing w:val="0"/>
          <w:w w:val="100"/>
          <w:position w:val="0"/>
          <w:shd w:val="clear" w:color="auto" w:fill="auto"/>
          <w:lang w:val="en-US" w:eastAsia="en-US" w:bidi="en-US"/>
        </w:rPr>
        <w:t>Belladonna, also known as deadly nightshade, is a poisonous flower. A character who eats a pound of belladonna within one hour of being infected with lycanthropy may make a saving throw versus Poison to shake off the affliction. If the character fails the saving throw, however, he dies from the poison after one turn. Even if the poison is then neutralized or the character is raised from the dead, he will still be afflicted with lycanthropy, and further doses of belladonna will be of no use.</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Birthwort: </w:t>
      </w:r>
      <w:r>
        <w:rPr>
          <w:color w:val="000000"/>
          <w:spacing w:val="0"/>
          <w:w w:val="100"/>
          <w:position w:val="0"/>
          <w:shd w:val="clear" w:color="auto" w:fill="auto"/>
          <w:lang w:val="en-US" w:eastAsia="en-US" w:bidi="en-US"/>
        </w:rPr>
        <w:t>Birthwort, also known as snakeroot, is a healing herb used as a remedy for snake bites and other poisons. Birthwort can be applied as a poultice to a poisoned wound by an adventurer with the Healing proficiency. Used in this manner, it provides a +2 bonus on the Healing proficiency throw to neutralize poison.</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Bitterwood: </w:t>
      </w:r>
      <w:r>
        <w:rPr>
          <w:color w:val="000000"/>
          <w:spacing w:val="0"/>
          <w:w w:val="100"/>
          <w:position w:val="0"/>
          <w:shd w:val="clear" w:color="auto" w:fill="auto"/>
          <w:lang w:val="en-US" w:eastAsia="en-US" w:bidi="en-US"/>
        </w:rPr>
        <w:t>Bitterwood, also known as quassia, is a healing herb used to induce vomiting. A character with Healing proficiency can treat a patient who has ingested poison within 1 turn (10 minutes) with an emetic of bitterwood. Upon consuming the emetic, the patient must make a saving throw v. Poison. If the save succeeds, the patient spends the next 1d3 turns purging himself of the poison, neutralizing it. If the save fails, the character still loses 1d3 turns purging himself, but it does not neutralize the poison. Administering the emetic takes 1 round (10 seconds).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Black Lotus: </w:t>
      </w:r>
      <w:r>
        <w:rPr>
          <w:color w:val="000000"/>
          <w:spacing w:val="0"/>
          <w:w w:val="100"/>
          <w:position w:val="0"/>
          <w:shd w:val="clear" w:color="auto" w:fill="auto"/>
          <w:lang w:val="en-US" w:eastAsia="en-US" w:bidi="en-US"/>
        </w:rPr>
        <w:t>Block lotus is an eldritch herb prized by sorcerers and occultists. When powdered and burned in a brazier, black lotus releases a wispy smoke in a 2.5’ radius for 1 turn (10 minutes). Those who inhale the smoke may fall into a death-like sleep characterized by monstrous dreams. If a character begins his initiative in the smoke, or enters the smoke, he may make a saving throw versus Poison. If the saving throw fails, or the character chooses not to save, he falls into a deep slumber for 1d3 hours. If the character is a spellcaster or ceremonialist, the number of hours is extended by one-half the highest level spell or ceremony he knows (rounded down). During this time, the character is completely helpless and cannot be awakened by any means short of dealing damage. If the character is allowed to slumber and awaken naturally, he will wake up empowered with magic. An eldritch spellcaster will gain access to all of his expended spells, exactly as if he had benefited from a day’s rest and study. An eldritch ceremonialist will purify himself of all accumulated stigma. Other characters will temporarily gain a repertoire of one random 1st level black magic ceremony for use in the next 24 hours (stigma threshold 1). The benefits of black lotus come at a price, however; the nightmares it brings cause the character to accumulate 1 corruption point per hour of drugged sleep.</w:t>
      </w:r>
    </w:p>
    <w:p>
      <w:pPr>
        <w:pStyle w:val="Style18"/>
        <w:keepNext w:val="0"/>
        <w:keepLines w:val="0"/>
        <w:widowControl w:val="0"/>
        <w:shd w:val="clear" w:color="auto" w:fill="auto"/>
        <w:bidi w:val="0"/>
        <w:spacing w:before="0" w:after="0"/>
        <w:ind w:left="0" w:right="0" w:firstLine="0"/>
        <w:jc w:val="both"/>
      </w:pPr>
      <w:r>
        <w:rPr>
          <w:b/>
          <w:bCs/>
          <w:color w:val="000000"/>
          <w:spacing w:val="0"/>
          <w:w w:val="100"/>
          <w:position w:val="0"/>
          <w:shd w:val="clear" w:color="auto" w:fill="auto"/>
          <w:lang w:val="en-US" w:eastAsia="en-US" w:bidi="en-US"/>
        </w:rPr>
        <w:t xml:space="preserve">Blessed Thistle: </w:t>
      </w:r>
      <w:r>
        <w:rPr>
          <w:color w:val="000000"/>
          <w:spacing w:val="0"/>
          <w:w w:val="100"/>
          <w:position w:val="0"/>
          <w:shd w:val="clear" w:color="auto" w:fill="auto"/>
          <w:lang w:val="en-US" w:eastAsia="en-US" w:bidi="en-US"/>
        </w:rPr>
        <w:t>Blessed thistle, also known as spotted thistle, is a healing herb that helps wounds heal more quickly. A character with the Healing proficiency can use a poultice of blessed thistle to treat a wounded patient at any time. If the patient rests, his base healing rate for the day is increased by one row on the BHR table for purposes of natural healing. If the patient does not rest, he recovers one-half the hit points he would have recovered if he had rested. Applying the poultice takes 1 round (10 seconds).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Comfrey: </w:t>
      </w:r>
      <w:r>
        <w:rPr>
          <w:color w:val="000000"/>
          <w:spacing w:val="0"/>
          <w:w w:val="100"/>
          <w:position w:val="0"/>
          <w:shd w:val="clear" w:color="auto" w:fill="auto"/>
          <w:lang w:val="en-US" w:eastAsia="en-US" w:bidi="en-US"/>
        </w:rPr>
        <w:t>Comfrey, also known as bruisewort and knitbone, is a powerful healing herb. An adventurer with Healing proficiency can use a poultice of comfrey to treat a wounded character immediately after a battle. This restores 1d3hp of damage. A character cannot be treated with comfrey more than once per day.</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Garlic: </w:t>
      </w:r>
      <w:r>
        <w:rPr>
          <w:color w:val="000000"/>
          <w:spacing w:val="0"/>
          <w:w w:val="100"/>
          <w:position w:val="0"/>
          <w:shd w:val="clear" w:color="auto" w:fill="auto"/>
          <w:lang w:val="en-US" w:eastAsia="en-US" w:bidi="en-US"/>
        </w:rPr>
        <w:t>Garlic causes a vampire to cringe for 1d4 rounds if presented with confidence.</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Goldenrod: </w:t>
      </w:r>
      <w:r>
        <w:rPr>
          <w:color w:val="000000"/>
          <w:spacing w:val="0"/>
          <w:w w:val="100"/>
          <w:position w:val="0"/>
          <w:shd w:val="clear" w:color="auto" w:fill="auto"/>
          <w:lang w:val="en-US" w:eastAsia="en-US" w:bidi="en-US"/>
        </w:rPr>
        <w:t>Goldenrod is a healing herb used to treat diseases such as rheumatism, gout, and consumption. An adventurer with Healing proficiency can use a goldenrod tincture to treat sick characters. Used in this manner, it provides a +2 bonus on the Healing proficiency throw to cure disease.</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Horsetail: </w:t>
      </w:r>
      <w:r>
        <w:rPr>
          <w:color w:val="000000"/>
          <w:spacing w:val="0"/>
          <w:w w:val="100"/>
          <w:position w:val="0"/>
          <w:shd w:val="clear" w:color="auto" w:fill="auto"/>
          <w:lang w:val="en-US" w:eastAsia="en-US" w:bidi="en-US"/>
        </w:rPr>
        <w:t>Horsetail, also known as snake grass, is a healing herb that slows bleeding and promotes clotting. A character with Healing proficiency can use a poultice of horsetail to treat the wounds of an unconscious and possibly mortally wounded patient (with 0 hit points or fewer). Used in this manner, it provides an additional +2 bonus to the patient’s 1d20 roll on the Mortal Wounds table. A character with two ranks of Healing proficiency can use a poultice of horsetail to delay death with a proficiency throw of 18+ (one attempt per patient). A character with three ranks of Healing proficiency can use a poultice of horsetail to delay death with a proficiency throw of 14+. Applying the poultice takes 1 round (10 seconds).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Lungwort: </w:t>
      </w:r>
      <w:r>
        <w:rPr>
          <w:color w:val="000000"/>
          <w:spacing w:val="0"/>
          <w:w w:val="100"/>
          <w:position w:val="0"/>
          <w:shd w:val="clear" w:color="auto" w:fill="auto"/>
          <w:lang w:val="en-US" w:eastAsia="en-US" w:bidi="en-US"/>
        </w:rPr>
        <w:t>Lungwort is a healing herb used to treat diseased and damaged lungs. A character with Healing proficiency can brew a tincture of lungwort to relieve a patient of the wilderness movement penalty and rest requirements from permanent wounds (“lungs and heart damaged”). Brewing the tincture takes 1 turn (10 minutes) and the relief lasts for 4 hours.</w:t>
      </w:r>
    </w:p>
    <w:p>
      <w:pPr>
        <w:pStyle w:val="Style18"/>
        <w:keepNext w:val="0"/>
        <w:keepLines w:val="0"/>
        <w:widowControl w:val="0"/>
        <w:shd w:val="clear" w:color="auto" w:fill="auto"/>
        <w:bidi w:val="0"/>
        <w:spacing w:before="0" w:after="0"/>
        <w:ind w:left="0" w:right="0" w:firstLine="0"/>
        <w:jc w:val="both"/>
      </w:pPr>
      <w:r>
        <w:rPr>
          <w:b/>
          <w:bCs/>
          <w:color w:val="000000"/>
          <w:spacing w:val="0"/>
          <w:w w:val="100"/>
          <w:position w:val="0"/>
          <w:shd w:val="clear" w:color="auto" w:fill="auto"/>
          <w:lang w:val="en-US" w:eastAsia="en-US" w:bidi="en-US"/>
        </w:rPr>
        <w:t xml:space="preserve">Willow-Bark: </w:t>
      </w:r>
      <w:r>
        <w:rPr>
          <w:color w:val="000000"/>
          <w:spacing w:val="0"/>
          <w:w w:val="100"/>
          <w:position w:val="0"/>
          <w:shd w:val="clear" w:color="auto" w:fill="auto"/>
          <w:lang w:val="en-US" w:eastAsia="en-US" w:bidi="en-US"/>
        </w:rPr>
        <w:t>Willow-bark is a healing herb that relieves aches, pain, and rheumatism. A character with Healing proficiency can brew a tincture of willow-bark to relieve a patient of the initiative penalty from permanent wounds (e.g. “stiff and scarred wounds” and “lasting wounds that ache in bad weather”), from inability to force march due to permanent wounds (“damage to hips and lower back” “damage to knee,” “lungs and heart damaged”), or from the attack throw and damage roll penalty from force marching. Brewing the tincture takes 1 turn (10 minutes) and the relief lasts for 4 hours.</w:t>
      </w:r>
    </w:p>
    <w:p>
      <w:pPr>
        <w:widowControl w:val="0"/>
        <w:jc w:val="center"/>
        <w:rPr>
          <w:sz w:val="2"/>
          <w:szCs w:val="2"/>
        </w:rPr>
      </w:pPr>
      <w:r>
        <w:drawing>
          <wp:inline>
            <wp:extent cx="3200400" cy="2475230"/>
            <wp:docPr id="28" name="Picutre 28"/>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a:stretch/>
                  </pic:blipFill>
                  <pic:spPr>
                    <a:xfrm>
                      <a:ext cx="3200400" cy="2475230"/>
                    </a:xfrm>
                    <a:prstGeom prst="rect"/>
                  </pic:spPr>
                </pic:pic>
              </a:graphicData>
            </a:graphic>
          </wp:inline>
        </w:drawing>
      </w:r>
    </w:p>
    <w:p>
      <w:pPr>
        <w:pStyle w:val="Style18"/>
        <w:keepNext w:val="0"/>
        <w:keepLines w:val="0"/>
        <w:widowControl w:val="0"/>
        <w:shd w:val="clear" w:color="auto" w:fill="auto"/>
        <w:bidi w:val="0"/>
        <w:spacing w:before="0" w:after="60"/>
        <w:ind w:left="0" w:right="0" w:firstLine="0"/>
        <w:jc w:val="both"/>
      </w:pPr>
      <w:r>
        <w:rPr>
          <w:b/>
          <w:bCs/>
          <w:color w:val="000000"/>
          <w:spacing w:val="0"/>
          <w:w w:val="100"/>
          <w:position w:val="0"/>
          <w:shd w:val="clear" w:color="auto" w:fill="auto"/>
          <w:lang w:val="en-US" w:eastAsia="en-US" w:bidi="en-US"/>
        </w:rPr>
        <w:t xml:space="preserve">Wolfsbane: </w:t>
      </w:r>
      <w:r>
        <w:rPr>
          <w:color w:val="000000"/>
          <w:spacing w:val="0"/>
          <w:w w:val="100"/>
          <w:position w:val="0"/>
          <w:shd w:val="clear" w:color="auto" w:fill="auto"/>
          <w:lang w:val="en-US" w:eastAsia="en-US" w:bidi="en-US"/>
        </w:rPr>
        <w:t>Wolfsbane (dried aconite flowers) may drive off werewolves and other lycanthropes if a character strikes the monster in hand-to-hand combat with the sprig. If the lycanthrope fails a saving throw versus Poison, it must flee as if turned. A character who eats wolfsbane must make a saving throw versus Poison or die after one turn.</w:t>
      </w:r>
    </w:p>
    <w:p>
      <w:pPr>
        <w:pStyle w:val="Style18"/>
        <w:keepNext w:val="0"/>
        <w:keepLines w:val="0"/>
        <w:widowControl w:val="0"/>
        <w:shd w:val="clear" w:color="auto" w:fill="auto"/>
        <w:bidi w:val="0"/>
        <w:spacing w:before="0" w:after="180"/>
        <w:ind w:left="0" w:right="0" w:firstLine="0"/>
        <w:jc w:val="both"/>
      </w:pPr>
      <w:r>
        <w:rPr>
          <w:b/>
          <w:bCs/>
          <w:color w:val="000000"/>
          <w:spacing w:val="0"/>
          <w:w w:val="100"/>
          <w:position w:val="0"/>
          <w:shd w:val="clear" w:color="auto" w:fill="auto"/>
          <w:lang w:val="en-US" w:eastAsia="en-US" w:bidi="en-US"/>
        </w:rPr>
        <w:t xml:space="preserve">Woundwart: </w:t>
      </w:r>
      <w:r>
        <w:rPr>
          <w:color w:val="000000"/>
          <w:spacing w:val="0"/>
          <w:w w:val="100"/>
          <w:position w:val="0"/>
          <w:shd w:val="clear" w:color="auto" w:fill="auto"/>
          <w:lang w:val="en-US" w:eastAsia="en-US" w:bidi="en-US"/>
        </w:rPr>
        <w:t>Woundwart, also known as heal-all or lamb’s ears, is a herbal medicine with curative properties. An adventurer with Healing proficiency can use a woundwart tincture to treat injured characters. Used in this manner, it provides a +2 bonus on proficiency throws to cure light wounds and cure serious wounds.</w:t>
      </w:r>
    </w:p>
    <w:p>
      <w:pPr>
        <w:pStyle w:val="Style3"/>
        <w:keepNext/>
        <w:keepLines/>
        <w:widowControl w:val="0"/>
        <w:shd w:val="clear" w:color="auto" w:fill="auto"/>
        <w:bidi w:val="0"/>
        <w:spacing w:before="0" w:line="240" w:lineRule="auto"/>
        <w:ind w:left="0" w:right="0" w:firstLine="0"/>
        <w:jc w:val="both"/>
      </w:pPr>
      <w:bookmarkStart w:id="17" w:name="bookmark17"/>
      <w:r>
        <w:rPr>
          <w:color w:val="000000"/>
          <w:spacing w:val="0"/>
          <w:w w:val="100"/>
          <w:position w:val="0"/>
          <w:shd w:val="clear" w:color="auto" w:fill="auto"/>
          <w:lang w:val="en-US" w:eastAsia="en-US" w:bidi="en-US"/>
        </w:rPr>
        <w:t>LoDGiNG</w:t>
      </w:r>
      <w:bookmarkEnd w:id="17"/>
    </w:p>
    <w:tbl>
      <w:tblPr>
        <w:tblOverlap w:val="never"/>
        <w:jc w:val="center"/>
        <w:tblLayout w:type="fixed"/>
      </w:tblPr>
      <w:tblGrid>
        <w:gridCol w:w="1627"/>
        <w:gridCol w:w="773"/>
        <w:gridCol w:w="1771"/>
        <w:gridCol w:w="701"/>
      </w:tblGrid>
      <w:tr>
        <w:trPr>
          <w:trHeight w:val="230" w:hRule="exact"/>
        </w:trPr>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220"/>
              <w:jc w:val="left"/>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r>
      <w:tr>
        <w:trPr>
          <w:trHeight w:val="470" w:hRule="exact"/>
        </w:trPr>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Cottage (wood)</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shd w:val="clear" w:color="auto" w:fill="auto"/>
                <w:lang w:val="en-US" w:eastAsia="en-US" w:bidi="en-US"/>
              </w:rPr>
              <w:t>300gp</w:t>
            </w:r>
          </w:p>
        </w:tc>
        <w:tc>
          <w:tcPr>
            <w:tcBorders/>
            <w:shd w:val="clear" w:color="auto" w:fill="auto"/>
            <w:vAlign w:val="bottom"/>
          </w:tcPr>
          <w:p>
            <w:pPr>
              <w:pStyle w:val="Style24"/>
              <w:keepNext w:val="0"/>
              <w:keepLines w:val="0"/>
              <w:widowControl w:val="0"/>
              <w:shd w:val="clear" w:color="auto" w:fill="auto"/>
              <w:bidi w:val="0"/>
              <w:spacing w:before="0" w:after="0" w:line="266" w:lineRule="auto"/>
              <w:ind w:left="0" w:right="0" w:firstLine="0"/>
              <w:jc w:val="left"/>
              <w:rPr>
                <w:sz w:val="17"/>
                <w:szCs w:val="17"/>
              </w:rPr>
            </w:pPr>
            <w:r>
              <w:rPr>
                <w:color w:val="000000"/>
                <w:spacing w:val="0"/>
                <w:w w:val="100"/>
                <w:position w:val="0"/>
                <w:sz w:val="17"/>
                <w:szCs w:val="17"/>
                <w:shd w:val="clear" w:color="auto" w:fill="auto"/>
                <w:lang w:val="en-US" w:eastAsia="en-US" w:bidi="en-US"/>
              </w:rPr>
              <w:t>Hut (wooden, 10’ high, 10’ square)</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auto"/>
                <w:lang w:val="en-US" w:eastAsia="en-US" w:bidi="en-US"/>
              </w:rPr>
              <w:t>50gp</w:t>
            </w:r>
          </w:p>
        </w:tc>
      </w:tr>
      <w:tr>
        <w:trPr>
          <w:trHeight w:val="691" w:hRule="exact"/>
        </w:trPr>
        <w:tc>
          <w:tcPr>
            <w:tcBorders/>
            <w:shd w:val="clear" w:color="auto" w:fill="auto"/>
            <w:vAlign w:val="center"/>
          </w:tcPr>
          <w:p>
            <w:pPr>
              <w:pStyle w:val="Style24"/>
              <w:keepNext w:val="0"/>
              <w:keepLines w:val="0"/>
              <w:widowControl w:val="0"/>
              <w:shd w:val="clear" w:color="auto" w:fill="auto"/>
              <w:bidi w:val="0"/>
              <w:spacing w:before="0" w:after="0" w:line="266" w:lineRule="auto"/>
              <w:ind w:left="0" w:right="0" w:firstLine="0"/>
              <w:jc w:val="left"/>
              <w:rPr>
                <w:sz w:val="17"/>
                <w:szCs w:val="17"/>
              </w:rPr>
            </w:pPr>
            <w:r>
              <w:rPr>
                <w:color w:val="000000"/>
                <w:spacing w:val="0"/>
                <w:w w:val="100"/>
                <w:position w:val="0"/>
                <w:sz w:val="17"/>
                <w:szCs w:val="17"/>
                <w:shd w:val="clear" w:color="auto" w:fill="auto"/>
                <w:lang w:val="en-US" w:eastAsia="en-US" w:bidi="en-US"/>
              </w:rPr>
              <w:t>Inn (one person, one night, slum)</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60"/>
              <w:jc w:val="left"/>
              <w:rPr>
                <w:sz w:val="17"/>
                <w:szCs w:val="17"/>
              </w:rPr>
            </w:pPr>
            <w:r>
              <w:rPr>
                <w:color w:val="000000"/>
                <w:spacing w:val="0"/>
                <w:w w:val="100"/>
                <w:position w:val="0"/>
                <w:sz w:val="17"/>
                <w:szCs w:val="17"/>
                <w:shd w:val="clear" w:color="auto" w:fill="auto"/>
                <w:lang w:val="en-US" w:eastAsia="en-US" w:bidi="en-US"/>
              </w:rPr>
              <w:t>1sp</w:t>
            </w:r>
          </w:p>
        </w:tc>
        <w:tc>
          <w:tcPr>
            <w:tcBorders/>
            <w:shd w:val="clear" w:color="auto" w:fill="auto"/>
            <w:vAlign w:val="bottom"/>
          </w:tcPr>
          <w:p>
            <w:pPr>
              <w:pStyle w:val="Style24"/>
              <w:keepNext w:val="0"/>
              <w:keepLines w:val="0"/>
              <w:widowControl w:val="0"/>
              <w:shd w:val="clear" w:color="auto" w:fill="auto"/>
              <w:bidi w:val="0"/>
              <w:spacing w:before="0" w:after="0" w:line="266" w:lineRule="auto"/>
              <w:ind w:left="0" w:right="0" w:firstLine="0"/>
              <w:jc w:val="left"/>
              <w:rPr>
                <w:sz w:val="17"/>
                <w:szCs w:val="17"/>
              </w:rPr>
            </w:pPr>
            <w:r>
              <w:rPr>
                <w:color w:val="000000"/>
                <w:spacing w:val="0"/>
                <w:w w:val="100"/>
                <w:position w:val="0"/>
                <w:sz w:val="17"/>
                <w:szCs w:val="17"/>
                <w:shd w:val="clear" w:color="auto" w:fill="auto"/>
                <w:lang w:val="en-US" w:eastAsia="en-US" w:bidi="en-US"/>
              </w:rPr>
              <w:t>Longhouse, wood (15’ high, 30’ long, 15’ wide)</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auto"/>
                <w:lang w:val="en-US" w:eastAsia="en-US" w:bidi="en-US"/>
              </w:rPr>
              <w:t>300gp</w:t>
            </w:r>
          </w:p>
        </w:tc>
      </w:tr>
      <w:tr>
        <w:trPr>
          <w:trHeight w:val="677" w:hRule="exact"/>
        </w:trPr>
        <w:tc>
          <w:tcPr>
            <w:tcBorders/>
            <w:shd w:val="clear" w:color="auto" w:fill="auto"/>
            <w:vAlign w:val="center"/>
          </w:tcPr>
          <w:p>
            <w:pPr>
              <w:pStyle w:val="Style24"/>
              <w:keepNext w:val="0"/>
              <w:keepLines w:val="0"/>
              <w:widowControl w:val="0"/>
              <w:shd w:val="clear" w:color="auto" w:fill="auto"/>
              <w:bidi w:val="0"/>
              <w:spacing w:before="0" w:after="0" w:line="266" w:lineRule="auto"/>
              <w:ind w:left="0" w:right="0" w:firstLine="0"/>
              <w:jc w:val="left"/>
              <w:rPr>
                <w:sz w:val="17"/>
                <w:szCs w:val="17"/>
              </w:rPr>
            </w:pPr>
            <w:r>
              <w:rPr>
                <w:color w:val="000000"/>
                <w:spacing w:val="0"/>
                <w:w w:val="100"/>
                <w:position w:val="0"/>
                <w:sz w:val="17"/>
                <w:szCs w:val="17"/>
                <w:shd w:val="clear" w:color="auto" w:fill="auto"/>
                <w:lang w:val="en-US" w:eastAsia="en-US" w:bidi="en-US"/>
              </w:rPr>
              <w:t>Inn (one person, one night, average)</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60"/>
              <w:jc w:val="left"/>
              <w:rPr>
                <w:sz w:val="17"/>
                <w:szCs w:val="17"/>
              </w:rPr>
            </w:pPr>
            <w:r>
              <w:rPr>
                <w:color w:val="000000"/>
                <w:spacing w:val="0"/>
                <w:w w:val="100"/>
                <w:position w:val="0"/>
                <w:sz w:val="17"/>
                <w:szCs w:val="17"/>
                <w:shd w:val="clear" w:color="auto" w:fill="auto"/>
                <w:lang w:val="en-US" w:eastAsia="en-US" w:bidi="en-US"/>
              </w:rPr>
              <w:t>5sp</w:t>
            </w:r>
          </w:p>
        </w:tc>
        <w:tc>
          <w:tcPr>
            <w:tcBorders/>
            <w:shd w:val="clear" w:color="auto" w:fill="auto"/>
            <w:vAlign w:val="bottom"/>
          </w:tcPr>
          <w:p>
            <w:pPr>
              <w:pStyle w:val="Style24"/>
              <w:keepNext w:val="0"/>
              <w:keepLines w:val="0"/>
              <w:widowControl w:val="0"/>
              <w:shd w:val="clear" w:color="auto" w:fill="auto"/>
              <w:bidi w:val="0"/>
              <w:spacing w:before="0" w:after="0" w:line="266" w:lineRule="auto"/>
              <w:ind w:left="0" w:right="0" w:firstLine="0"/>
              <w:jc w:val="left"/>
              <w:rPr>
                <w:sz w:val="17"/>
                <w:szCs w:val="17"/>
              </w:rPr>
            </w:pPr>
            <w:r>
              <w:rPr>
                <w:color w:val="000000"/>
                <w:spacing w:val="0"/>
                <w:w w:val="100"/>
                <w:position w:val="0"/>
                <w:sz w:val="17"/>
                <w:szCs w:val="17"/>
                <w:shd w:val="clear" w:color="auto" w:fill="auto"/>
                <w:lang w:val="en-US" w:eastAsia="en-US" w:bidi="en-US"/>
              </w:rPr>
              <w:t>Roundhouse, wood (15’ high, 15’ diameter)</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auto"/>
                <w:lang w:val="en-US" w:eastAsia="en-US" w:bidi="en-US"/>
              </w:rPr>
              <w:t>125gp</w:t>
            </w:r>
          </w:p>
        </w:tc>
      </w:tr>
      <w:tr>
        <w:trPr>
          <w:trHeight w:val="470" w:hRule="exact"/>
        </w:trPr>
        <w:tc>
          <w:tcPr>
            <w:tcBorders/>
            <w:shd w:val="clear" w:color="auto" w:fill="auto"/>
            <w:vAlign w:val="bottom"/>
          </w:tcPr>
          <w:p>
            <w:pPr>
              <w:pStyle w:val="Style24"/>
              <w:keepNext w:val="0"/>
              <w:keepLines w:val="0"/>
              <w:widowControl w:val="0"/>
              <w:shd w:val="clear" w:color="auto" w:fill="auto"/>
              <w:bidi w:val="0"/>
              <w:spacing w:before="0" w:after="0" w:line="266" w:lineRule="auto"/>
              <w:ind w:left="0" w:right="0" w:firstLine="0"/>
              <w:jc w:val="left"/>
              <w:rPr>
                <w:sz w:val="17"/>
                <w:szCs w:val="17"/>
              </w:rPr>
            </w:pPr>
            <w:r>
              <w:rPr>
                <w:color w:val="000000"/>
                <w:spacing w:val="0"/>
                <w:w w:val="100"/>
                <w:position w:val="0"/>
                <w:sz w:val="17"/>
                <w:szCs w:val="17"/>
                <w:shd w:val="clear" w:color="auto" w:fill="auto"/>
                <w:lang w:val="en-US" w:eastAsia="en-US" w:bidi="en-US"/>
              </w:rPr>
              <w:t>Inn (one person, one night, superb)</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60"/>
              <w:jc w:val="left"/>
              <w:rPr>
                <w:sz w:val="17"/>
                <w:szCs w:val="17"/>
              </w:rPr>
            </w:pPr>
            <w:r>
              <w:rPr>
                <w:color w:val="000000"/>
                <w:spacing w:val="0"/>
                <w:w w:val="100"/>
                <w:position w:val="0"/>
                <w:sz w:val="17"/>
                <w:szCs w:val="17"/>
                <w:shd w:val="clear" w:color="auto" w:fill="auto"/>
                <w:lang w:val="en-US" w:eastAsia="en-US" w:bidi="en-US"/>
              </w:rPr>
              <w:t>2gp</w:t>
            </w:r>
          </w:p>
        </w:tc>
        <w:tc>
          <w:tcPr>
            <w:tcBorders/>
            <w:shd w:val="clear" w:color="auto" w:fill="auto"/>
            <w:vAlign w:val="bottom"/>
          </w:tcPr>
          <w:p>
            <w:pPr>
              <w:pStyle w:val="Style24"/>
              <w:keepNext w:val="0"/>
              <w:keepLines w:val="0"/>
              <w:widowControl w:val="0"/>
              <w:shd w:val="clear" w:color="auto" w:fill="auto"/>
              <w:bidi w:val="0"/>
              <w:spacing w:before="0" w:after="0" w:line="266" w:lineRule="auto"/>
              <w:ind w:left="0" w:right="0" w:firstLine="0"/>
              <w:jc w:val="left"/>
              <w:rPr>
                <w:sz w:val="17"/>
                <w:szCs w:val="17"/>
              </w:rPr>
            </w:pPr>
            <w:r>
              <w:rPr>
                <w:color w:val="000000"/>
                <w:spacing w:val="0"/>
                <w:w w:val="100"/>
                <w:position w:val="0"/>
                <w:sz w:val="17"/>
                <w:szCs w:val="17"/>
                <w:shd w:val="clear" w:color="auto" w:fill="auto"/>
                <w:lang w:val="en-US" w:eastAsia="en-US" w:bidi="en-US"/>
              </w:rPr>
              <w:t>Stabling (draft/riding, one night)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auto"/>
                <w:lang w:val="en-US" w:eastAsia="en-US" w:bidi="en-US"/>
              </w:rPr>
              <w:t>2sp-5sp</w:t>
            </w:r>
          </w:p>
        </w:tc>
      </w:tr>
      <w:tr>
        <w:trPr>
          <w:trHeight w:val="461" w:hRule="exact"/>
        </w:trPr>
        <w:tc>
          <w:tcPr>
            <w:tcBorders/>
            <w:shd w:val="clear" w:color="auto" w:fill="auto"/>
            <w:vAlign w:val="bottom"/>
          </w:tcPr>
          <w:p>
            <w:pPr>
              <w:pStyle w:val="Style24"/>
              <w:keepNext w:val="0"/>
              <w:keepLines w:val="0"/>
              <w:widowControl w:val="0"/>
              <w:shd w:val="clear" w:color="auto" w:fill="auto"/>
              <w:bidi w:val="0"/>
              <w:spacing w:before="0" w:after="0" w:line="266" w:lineRule="auto"/>
              <w:ind w:left="0" w:right="0" w:firstLine="0"/>
              <w:jc w:val="left"/>
              <w:rPr>
                <w:sz w:val="17"/>
                <w:szCs w:val="17"/>
              </w:rPr>
            </w:pPr>
            <w:r>
              <w:rPr>
                <w:color w:val="000000"/>
                <w:spacing w:val="0"/>
                <w:w w:val="100"/>
                <w:position w:val="0"/>
                <w:sz w:val="17"/>
                <w:szCs w:val="17"/>
                <w:shd w:val="clear" w:color="auto" w:fill="auto"/>
                <w:lang w:val="en-US" w:eastAsia="en-US" w:bidi="en-US"/>
              </w:rPr>
              <w:t>Hut (pit 8’ high, 8’ square)</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60"/>
              <w:jc w:val="left"/>
              <w:rPr>
                <w:sz w:val="17"/>
                <w:szCs w:val="17"/>
              </w:rPr>
            </w:pPr>
            <w:r>
              <w:rPr>
                <w:color w:val="000000"/>
                <w:spacing w:val="0"/>
                <w:w w:val="100"/>
                <w:position w:val="0"/>
                <w:sz w:val="17"/>
                <w:szCs w:val="17"/>
                <w:shd w:val="clear" w:color="auto" w:fill="auto"/>
                <w:lang w:val="en-US" w:eastAsia="en-US" w:bidi="en-US"/>
              </w:rPr>
              <w:t>15gp</w:t>
            </w:r>
          </w:p>
        </w:tc>
        <w:tc>
          <w:tcPr>
            <w:tcBorders/>
            <w:shd w:val="clear" w:color="auto" w:fill="auto"/>
            <w:vAlign w:val="bottom"/>
          </w:tcPr>
          <w:p>
            <w:pPr>
              <w:pStyle w:val="Style24"/>
              <w:keepNext w:val="0"/>
              <w:keepLines w:val="0"/>
              <w:widowControl w:val="0"/>
              <w:shd w:val="clear" w:color="auto" w:fill="auto"/>
              <w:bidi w:val="0"/>
              <w:spacing w:before="0" w:after="0" w:line="266" w:lineRule="auto"/>
              <w:ind w:left="0" w:right="0" w:firstLine="0"/>
              <w:jc w:val="left"/>
              <w:rPr>
                <w:sz w:val="17"/>
                <w:szCs w:val="17"/>
              </w:rPr>
            </w:pPr>
            <w:r>
              <w:rPr>
                <w:color w:val="000000"/>
                <w:spacing w:val="0"/>
                <w:w w:val="100"/>
                <w:position w:val="0"/>
                <w:sz w:val="17"/>
                <w:szCs w:val="17"/>
                <w:shd w:val="clear" w:color="auto" w:fill="auto"/>
                <w:lang w:val="en-US" w:eastAsia="en-US" w:bidi="en-US"/>
              </w:rPr>
              <w:t>Stabling (warhouse, one night)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auto"/>
                <w:lang w:val="en-US" w:eastAsia="en-US" w:bidi="en-US"/>
              </w:rPr>
              <w:t>5sp-1gp</w:t>
            </w:r>
          </w:p>
        </w:tc>
      </w:tr>
      <w:tr>
        <w:trPr>
          <w:trHeight w:val="485" w:hRule="exact"/>
        </w:trPr>
        <w:tc>
          <w:tcPr>
            <w:tcBorders/>
            <w:shd w:val="clear" w:color="auto" w:fill="auto"/>
            <w:vAlign w:val="bottom"/>
          </w:tcPr>
          <w:p>
            <w:pPr>
              <w:pStyle w:val="Style24"/>
              <w:keepNext w:val="0"/>
              <w:keepLines w:val="0"/>
              <w:widowControl w:val="0"/>
              <w:shd w:val="clear" w:color="auto" w:fill="auto"/>
              <w:bidi w:val="0"/>
              <w:spacing w:before="0" w:after="0" w:line="266" w:lineRule="auto"/>
              <w:ind w:left="0" w:right="0" w:firstLine="0"/>
              <w:jc w:val="left"/>
              <w:rPr>
                <w:sz w:val="17"/>
                <w:szCs w:val="17"/>
              </w:rPr>
            </w:pPr>
            <w:r>
              <w:rPr>
                <w:color w:val="000000"/>
                <w:spacing w:val="0"/>
                <w:w w:val="100"/>
                <w:position w:val="0"/>
                <w:sz w:val="17"/>
                <w:szCs w:val="17"/>
                <w:shd w:val="clear" w:color="auto" w:fill="auto"/>
                <w:lang w:val="en-US" w:eastAsia="en-US" w:bidi="en-US"/>
              </w:rPr>
              <w:t>Hut (wattle or sod, 10’ high, 10’ square)</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60"/>
              <w:jc w:val="left"/>
              <w:rPr>
                <w:sz w:val="17"/>
                <w:szCs w:val="17"/>
              </w:rPr>
            </w:pPr>
            <w:r>
              <w:rPr>
                <w:color w:val="000000"/>
                <w:spacing w:val="0"/>
                <w:w w:val="100"/>
                <w:position w:val="0"/>
                <w:sz w:val="17"/>
                <w:szCs w:val="17"/>
                <w:shd w:val="clear" w:color="auto" w:fill="auto"/>
                <w:lang w:val="en-US" w:eastAsia="en-US" w:bidi="en-US"/>
              </w:rPr>
              <w:t>25gp</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Townhouse (stone)</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auto"/>
                <w:lang w:val="en-US" w:eastAsia="en-US" w:bidi="en-US"/>
              </w:rPr>
              <w:t>1,200gp</w:t>
            </w:r>
          </w:p>
        </w:tc>
      </w:tr>
    </w:tbl>
    <w:p>
      <w:pPr>
        <w:widowControl w:val="0"/>
        <w:spacing w:after="59" w:line="1" w:lineRule="exact"/>
      </w:pPr>
    </w:p>
    <w:p>
      <w:pPr>
        <w:pStyle w:val="Style18"/>
        <w:keepNext w:val="0"/>
        <w:keepLines w:val="0"/>
        <w:widowControl w:val="0"/>
        <w:shd w:val="clear" w:color="auto" w:fill="auto"/>
        <w:bidi w:val="0"/>
        <w:spacing w:before="0" w:after="60"/>
        <w:ind w:left="0" w:right="0" w:firstLine="0"/>
        <w:jc w:val="both"/>
      </w:pPr>
      <w:r>
        <w:rPr>
          <w:b/>
          <w:bCs/>
          <w:color w:val="000000"/>
          <w:spacing w:val="0"/>
          <w:w w:val="100"/>
          <w:position w:val="0"/>
          <w:shd w:val="clear" w:color="auto" w:fill="auto"/>
          <w:lang w:val="en-US" w:eastAsia="en-US" w:bidi="en-US"/>
        </w:rPr>
        <w:t xml:space="preserve">Cottage: </w:t>
      </w:r>
      <w:r>
        <w:rPr>
          <w:color w:val="000000"/>
          <w:spacing w:val="0"/>
          <w:w w:val="100"/>
          <w:position w:val="0"/>
          <w:shd w:val="clear" w:color="auto" w:fill="auto"/>
          <w:lang w:val="en-US" w:eastAsia="en-US" w:bidi="en-US"/>
        </w:rPr>
        <w:t>A cottage is a 20’ high, 30’ square wooden building with a thatched roof and earthen floor, suitable for a wealthy peasant family.</w:t>
      </w:r>
    </w:p>
    <w:p>
      <w:pPr>
        <w:pStyle w:val="Style18"/>
        <w:keepNext w:val="0"/>
        <w:keepLines w:val="0"/>
        <w:widowControl w:val="0"/>
        <w:shd w:val="clear" w:color="auto" w:fill="auto"/>
        <w:bidi w:val="0"/>
        <w:spacing w:before="0" w:after="60"/>
        <w:ind w:left="0" w:right="0" w:firstLine="0"/>
        <w:jc w:val="both"/>
      </w:pPr>
      <w:r>
        <w:rPr>
          <w:b/>
          <w:bCs/>
          <w:color w:val="000000"/>
          <w:spacing w:val="0"/>
          <w:w w:val="100"/>
          <w:position w:val="0"/>
          <w:shd w:val="clear" w:color="auto" w:fill="auto"/>
          <w:lang w:val="en-US" w:eastAsia="en-US" w:bidi="en-US"/>
        </w:rPr>
        <w:t xml:space="preserve">Hut: </w:t>
      </w:r>
      <w:r>
        <w:rPr>
          <w:color w:val="000000"/>
          <w:spacing w:val="0"/>
          <w:w w:val="100"/>
          <w:position w:val="0"/>
          <w:shd w:val="clear" w:color="auto" w:fill="auto"/>
          <w:lang w:val="en-US" w:eastAsia="en-US" w:bidi="en-US"/>
        </w:rPr>
        <w:t>A hut is a 10’ square building with an earthen floor and thatched roof. Serfs, unskilled laborers, and other working poor generally live in such homely dwellings</w:t>
      </w:r>
    </w:p>
    <w:p>
      <w:pPr>
        <w:pStyle w:val="Style18"/>
        <w:keepNext w:val="0"/>
        <w:keepLines w:val="0"/>
        <w:widowControl w:val="0"/>
        <w:shd w:val="clear" w:color="auto" w:fill="auto"/>
        <w:bidi w:val="0"/>
        <w:spacing w:before="0" w:after="60"/>
        <w:ind w:left="0" w:right="0" w:firstLine="0"/>
        <w:jc w:val="both"/>
      </w:pPr>
      <w:r>
        <w:rPr>
          <w:b/>
          <w:bCs/>
          <w:color w:val="000000"/>
          <w:spacing w:val="0"/>
          <w:w w:val="100"/>
          <w:position w:val="0"/>
          <w:shd w:val="clear" w:color="auto" w:fill="auto"/>
          <w:lang w:val="en-US" w:eastAsia="en-US" w:bidi="en-US"/>
        </w:rPr>
        <w:t xml:space="preserve">Inn: </w:t>
      </w:r>
      <w:r>
        <w:rPr>
          <w:color w:val="000000"/>
          <w:spacing w:val="0"/>
          <w:w w:val="100"/>
          <w:position w:val="0"/>
          <w:shd w:val="clear" w:color="auto" w:fill="auto"/>
          <w:lang w:val="en-US" w:eastAsia="en-US" w:bidi="en-US"/>
        </w:rPr>
        <w:t>An inn is an establishment that offers food, drink, lodging, and stabling. They are a common meeting place for adventurers. Slum inns are gambling dens, whorehouses, and flophouses, frequented by gamblers, harlots, and ruffians. Average inns include coaching inns, hostels, and traveler’s lodges designed for travelers and traders. Superb inns are the preserve of wealthy merchants and nobles.</w:t>
      </w:r>
    </w:p>
    <w:p>
      <w:pPr>
        <w:pStyle w:val="Style18"/>
        <w:keepNext w:val="0"/>
        <w:keepLines w:val="0"/>
        <w:widowControl w:val="0"/>
        <w:shd w:val="clear" w:color="auto" w:fill="auto"/>
        <w:bidi w:val="0"/>
        <w:spacing w:before="0" w:after="2100"/>
        <w:ind w:left="0" w:right="0" w:firstLine="0"/>
        <w:jc w:val="both"/>
      </w:pPr>
      <w:r>
        <w:rPr>
          <w:b/>
          <w:bCs/>
          <w:color w:val="000000"/>
          <w:spacing w:val="0"/>
          <w:w w:val="100"/>
          <w:position w:val="0"/>
          <w:shd w:val="clear" w:color="auto" w:fill="auto"/>
          <w:lang w:val="en-US" w:eastAsia="en-US" w:bidi="en-US"/>
        </w:rPr>
        <w:t xml:space="preserve">Townhouse: </w:t>
      </w:r>
      <w:r>
        <w:rPr>
          <w:color w:val="000000"/>
          <w:spacing w:val="0"/>
          <w:w w:val="100"/>
          <w:position w:val="0"/>
          <w:shd w:val="clear" w:color="auto" w:fill="auto"/>
          <w:lang w:val="en-US" w:eastAsia="en-US" w:bidi="en-US"/>
        </w:rPr>
        <w:t>A townhouse is a 30’ square two-story building with a wooden floor and stairs and thatched roof. Wealthy yeomen, master craftsmen, merchants, and other professionals might live in such a dwelling.</w:t>
      </w:r>
    </w:p>
    <w:p>
      <w:pPr>
        <w:widowControl w:val="0"/>
        <w:jc w:val="center"/>
        <w:rPr>
          <w:sz w:val="2"/>
          <w:szCs w:val="2"/>
        </w:rPr>
        <w:sectPr>
          <w:footnotePr>
            <w:pos w:val="pageBottom"/>
            <w:numFmt w:val="decimal"/>
            <w:numRestart w:val="continuous"/>
          </w:footnotePr>
          <w:type w:val="continuous"/>
          <w:pgSz w:w="12240" w:h="15840"/>
          <w:pgMar w:top="1238" w:right="861" w:bottom="432" w:left="875" w:header="0" w:footer="3" w:gutter="0"/>
          <w:cols w:num="2" w:space="269"/>
          <w:noEndnote/>
          <w:rtlGutter w:val="0"/>
          <w:docGrid w:linePitch="360"/>
        </w:sectPr>
      </w:pPr>
      <w:r>
        <w:drawing>
          <wp:inline>
            <wp:extent cx="396240" cy="396240"/>
            <wp:docPr id="29" name="Picutre 29"/>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a:stretch/>
                  </pic:blipFill>
                  <pic:spPr>
                    <a:xfrm>
                      <a:ext cx="396240" cy="396240"/>
                    </a:xfrm>
                    <a:prstGeom prst="rect"/>
                  </pic:spPr>
                </pic:pic>
              </a:graphicData>
            </a:graphic>
          </wp:inline>
        </w:drawing>
      </w:r>
    </w:p>
    <w:p>
      <w:pPr>
        <w:pStyle w:val="Style3"/>
        <w:keepNext/>
        <w:keepLines/>
        <w:widowControl w:val="0"/>
        <w:shd w:val="clear" w:color="auto" w:fill="auto"/>
        <w:bidi w:val="0"/>
        <w:spacing w:before="0" w:line="240" w:lineRule="auto"/>
        <w:ind w:left="0" w:right="0" w:firstLine="0"/>
        <w:jc w:val="both"/>
      </w:pPr>
      <w:bookmarkStart w:id="19" w:name="bookmark19"/>
      <w:r>
        <w:rPr>
          <w:color w:val="000000"/>
          <w:spacing w:val="0"/>
          <w:w w:val="100"/>
          <w:position w:val="0"/>
          <w:shd w:val="clear" w:color="auto" w:fill="auto"/>
          <w:lang w:val="en-US" w:eastAsia="en-US" w:bidi="en-US"/>
        </w:rPr>
        <w:t>LiGHT souRcEs</w:t>
      </w:r>
      <w:bookmarkEnd w:id="19"/>
    </w:p>
    <w:tbl>
      <w:tblPr>
        <w:tblOverlap w:val="never"/>
        <w:jc w:val="center"/>
        <w:tblLayout w:type="fixed"/>
      </w:tblPr>
      <w:tblGrid>
        <w:gridCol w:w="1646"/>
        <w:gridCol w:w="816"/>
        <w:gridCol w:w="1459"/>
        <w:gridCol w:w="821"/>
      </w:tblGrid>
      <w:tr>
        <w:trPr>
          <w:trHeight w:val="230" w:hRule="exact"/>
        </w:trPr>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180" w:right="0" w:firstLine="0"/>
              <w:jc w:val="left"/>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360"/>
              <w:jc w:val="left"/>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Candle (tallow, 1 lb)</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2sp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180" w:right="0" w:firstLine="0"/>
              <w:jc w:val="left"/>
              <w:rPr>
                <w:sz w:val="17"/>
                <w:szCs w:val="17"/>
              </w:rPr>
            </w:pPr>
            <w:r>
              <w:rPr>
                <w:color w:val="000000"/>
                <w:spacing w:val="0"/>
                <w:w w:val="100"/>
                <w:position w:val="0"/>
                <w:sz w:val="17"/>
                <w:szCs w:val="17"/>
                <w:shd w:val="clear" w:color="auto" w:fill="auto"/>
                <w:lang w:val="en-US" w:eastAsia="en-US" w:bidi="en-US"/>
              </w:rPr>
              <w:t>Lantern</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left"/>
              <w:rPr>
                <w:sz w:val="17"/>
                <w:szCs w:val="17"/>
              </w:rPr>
            </w:pPr>
            <w:r>
              <w:rPr>
                <w:color w:val="000000"/>
                <w:spacing w:val="0"/>
                <w:w w:val="100"/>
                <w:position w:val="0"/>
                <w:sz w:val="17"/>
                <w:szCs w:val="17"/>
                <w:shd w:val="clear" w:color="auto" w:fill="auto"/>
                <w:lang w:val="en-US" w:eastAsia="en-US" w:bidi="en-US"/>
              </w:rPr>
              <w:t>10gP</w:t>
            </w:r>
          </w:p>
        </w:tc>
      </w:tr>
      <w:tr>
        <w:trPr>
          <w:trHeight w:val="470" w:hRule="exact"/>
        </w:trPr>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Candle (wax, 1 lb)</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6sp</w:t>
            </w:r>
          </w:p>
        </w:tc>
        <w:tc>
          <w:tcPr>
            <w:tcBorders/>
            <w:shd w:val="clear" w:color="auto" w:fill="auto"/>
            <w:vAlign w:val="bottom"/>
          </w:tcPr>
          <w:p>
            <w:pPr>
              <w:pStyle w:val="Style24"/>
              <w:keepNext w:val="0"/>
              <w:keepLines w:val="0"/>
              <w:widowControl w:val="0"/>
              <w:shd w:val="clear" w:color="auto" w:fill="auto"/>
              <w:bidi w:val="0"/>
              <w:spacing w:before="0" w:after="0" w:line="266" w:lineRule="auto"/>
              <w:ind w:left="180" w:right="0" w:firstLine="0"/>
              <w:jc w:val="left"/>
              <w:rPr>
                <w:sz w:val="17"/>
                <w:szCs w:val="17"/>
              </w:rPr>
            </w:pPr>
            <w:r>
              <w:rPr>
                <w:color w:val="000000"/>
                <w:spacing w:val="0"/>
                <w:w w:val="100"/>
                <w:position w:val="0"/>
                <w:sz w:val="17"/>
                <w:szCs w:val="17"/>
                <w:shd w:val="clear" w:color="auto" w:fill="auto"/>
                <w:lang w:val="en-US" w:eastAsia="en-US" w:bidi="en-US"/>
              </w:rPr>
              <w:t>Tinderbox (flint &amp; steel)</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460"/>
              <w:jc w:val="left"/>
              <w:rPr>
                <w:sz w:val="17"/>
                <w:szCs w:val="17"/>
              </w:rPr>
            </w:pPr>
            <w:r>
              <w:rPr>
                <w:color w:val="000000"/>
                <w:spacing w:val="0"/>
                <w:w w:val="100"/>
                <w:position w:val="0"/>
                <w:sz w:val="17"/>
                <w:szCs w:val="17"/>
                <w:shd w:val="clear" w:color="auto" w:fill="auto"/>
                <w:lang w:val="en-US" w:eastAsia="en-US" w:bidi="en-US"/>
              </w:rPr>
              <w:t>8sp</w:t>
            </w:r>
          </w:p>
        </w:tc>
      </w:tr>
      <w:tr>
        <w:trPr>
          <w:trHeight w:val="461" w:hRule="exact"/>
        </w:trPr>
        <w:tc>
          <w:tcPr>
            <w:tcBorders/>
            <w:shd w:val="clear" w:color="auto" w:fill="auto"/>
            <w:vAlign w:val="bottom"/>
          </w:tcPr>
          <w:p>
            <w:pPr>
              <w:pStyle w:val="Style24"/>
              <w:keepNext w:val="0"/>
              <w:keepLines w:val="0"/>
              <w:widowControl w:val="0"/>
              <w:shd w:val="clear" w:color="auto" w:fill="auto"/>
              <w:bidi w:val="0"/>
              <w:spacing w:before="0" w:after="0" w:line="266" w:lineRule="auto"/>
              <w:ind w:left="0" w:right="0" w:firstLine="0"/>
              <w:jc w:val="left"/>
              <w:rPr>
                <w:sz w:val="17"/>
                <w:szCs w:val="17"/>
              </w:rPr>
            </w:pPr>
            <w:r>
              <w:rPr>
                <w:color w:val="000000"/>
                <w:spacing w:val="0"/>
                <w:w w:val="100"/>
                <w:position w:val="0"/>
                <w:sz w:val="17"/>
                <w:szCs w:val="17"/>
                <w:shd w:val="clear" w:color="auto" w:fill="auto"/>
                <w:lang w:val="en-US" w:eastAsia="en-US" w:bidi="en-US"/>
              </w:rPr>
              <w:t>Flask of Oil (common, 1 pint)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3sp</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180" w:right="0" w:firstLine="0"/>
              <w:jc w:val="left"/>
              <w:rPr>
                <w:sz w:val="17"/>
                <w:szCs w:val="17"/>
              </w:rPr>
            </w:pPr>
            <w:r>
              <w:rPr>
                <w:color w:val="000000"/>
                <w:spacing w:val="0"/>
                <w:w w:val="100"/>
                <w:position w:val="0"/>
                <w:sz w:val="17"/>
                <w:szCs w:val="17"/>
                <w:shd w:val="clear" w:color="auto" w:fill="auto"/>
                <w:lang w:val="en-US" w:eastAsia="en-US" w:bidi="en-US"/>
              </w:rPr>
              <w:t>Torches (6)</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right"/>
              <w:rPr>
                <w:sz w:val="17"/>
                <w:szCs w:val="17"/>
              </w:rPr>
            </w:pPr>
            <w:r>
              <w:rPr>
                <w:color w:val="000000"/>
                <w:spacing w:val="0"/>
                <w:w w:val="100"/>
                <w:position w:val="0"/>
                <w:sz w:val="17"/>
                <w:szCs w:val="17"/>
                <w:shd w:val="clear" w:color="auto" w:fill="auto"/>
                <w:lang w:val="en-US" w:eastAsia="en-US" w:bidi="en-US"/>
              </w:rPr>
              <w:t>1sp</w:t>
            </w:r>
          </w:p>
        </w:tc>
      </w:tr>
      <w:tr>
        <w:trPr>
          <w:trHeight w:val="475" w:hRule="exact"/>
        </w:trPr>
        <w:tc>
          <w:tcPr>
            <w:tcBorders/>
            <w:shd w:val="clear" w:color="auto" w:fill="auto"/>
            <w:vAlign w:val="bottom"/>
          </w:tcPr>
          <w:p>
            <w:pPr>
              <w:pStyle w:val="Style24"/>
              <w:keepNext w:val="0"/>
              <w:keepLines w:val="0"/>
              <w:widowControl w:val="0"/>
              <w:shd w:val="clear" w:color="auto" w:fill="auto"/>
              <w:bidi w:val="0"/>
              <w:spacing w:before="0" w:after="0" w:line="266" w:lineRule="auto"/>
              <w:ind w:left="0" w:right="0" w:firstLine="0"/>
              <w:jc w:val="left"/>
              <w:rPr>
                <w:sz w:val="17"/>
                <w:szCs w:val="17"/>
              </w:rPr>
            </w:pPr>
            <w:r>
              <w:rPr>
                <w:color w:val="000000"/>
                <w:spacing w:val="0"/>
                <w:w w:val="100"/>
                <w:position w:val="0"/>
                <w:sz w:val="17"/>
                <w:szCs w:val="17"/>
                <w:shd w:val="clear" w:color="auto" w:fill="auto"/>
                <w:lang w:val="en-US" w:eastAsia="en-US" w:bidi="en-US"/>
              </w:rPr>
              <w:t>Flask of Oil (military, 1 pint)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2gP</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bl>
    <w:p>
      <w:pPr>
        <w:widowControl w:val="0"/>
        <w:spacing w:after="59" w:line="1" w:lineRule="exact"/>
      </w:pPr>
    </w:p>
    <w:p>
      <w:pPr>
        <w:pStyle w:val="Style18"/>
        <w:keepNext w:val="0"/>
        <w:keepLines w:val="0"/>
        <w:widowControl w:val="0"/>
        <w:shd w:val="clear" w:color="auto" w:fill="auto"/>
        <w:bidi w:val="0"/>
        <w:spacing w:before="0" w:after="60"/>
        <w:ind w:left="0" w:right="0" w:firstLine="0"/>
        <w:jc w:val="both"/>
      </w:pPr>
      <w:r>
        <w:rPr>
          <w:b/>
          <w:bCs/>
          <w:color w:val="000000"/>
          <w:spacing w:val="0"/>
          <w:w w:val="100"/>
          <w:position w:val="0"/>
          <w:shd w:val="clear" w:color="auto" w:fill="auto"/>
          <w:lang w:val="en-US" w:eastAsia="en-US" w:bidi="en-US"/>
        </w:rPr>
        <w:t xml:space="preserve">Candles: </w:t>
      </w:r>
      <w:r>
        <w:rPr>
          <w:color w:val="000000"/>
          <w:spacing w:val="0"/>
          <w:w w:val="100"/>
          <w:position w:val="0"/>
          <w:shd w:val="clear" w:color="auto" w:fill="auto"/>
          <w:lang w:val="en-US" w:eastAsia="en-US" w:bidi="en-US"/>
        </w:rPr>
        <w:t>A candle dimly illuminates a 5’ radius and burns for 1 hour. Wax candles burn cleanly, but tallow candles produce a foul smelling smoke. Adventurers carrying tallow candles will never surprise creatures with keen olfactory senses.</w:t>
      </w:r>
    </w:p>
    <w:p>
      <w:pPr>
        <w:pStyle w:val="Style18"/>
        <w:keepNext w:val="0"/>
        <w:keepLines w:val="0"/>
        <w:widowControl w:val="0"/>
        <w:shd w:val="clear" w:color="auto" w:fill="auto"/>
        <w:bidi w:val="0"/>
        <w:spacing w:before="0" w:after="60"/>
        <w:ind w:left="0" w:right="0" w:firstLine="0"/>
        <w:jc w:val="both"/>
      </w:pPr>
      <w:r>
        <w:rPr>
          <w:b/>
          <w:bCs/>
          <w:color w:val="000000"/>
          <w:spacing w:val="0"/>
          <w:w w:val="100"/>
          <w:position w:val="0"/>
          <w:shd w:val="clear" w:color="auto" w:fill="auto"/>
          <w:lang w:val="en-US" w:eastAsia="en-US" w:bidi="en-US"/>
        </w:rPr>
        <w:t xml:space="preserve">Lantern: </w:t>
      </w:r>
      <w:r>
        <w:rPr>
          <w:color w:val="000000"/>
          <w:spacing w:val="0"/>
          <w:w w:val="100"/>
          <w:position w:val="0"/>
          <w:shd w:val="clear" w:color="auto" w:fill="auto"/>
          <w:lang w:val="en-US" w:eastAsia="en-US" w:bidi="en-US"/>
        </w:rPr>
        <w:t>Lanterns are used in dungeon adventures to provide light. They burn one oil flask for each four hours, or 24 turns, and have an effective light radius of 30’. Lanterns can be closed to hide the light or protect it from wind.</w:t>
      </w:r>
    </w:p>
    <w:p>
      <w:pPr>
        <w:pStyle w:val="Style18"/>
        <w:keepNext w:val="0"/>
        <w:keepLines w:val="0"/>
        <w:widowControl w:val="0"/>
        <w:shd w:val="clear" w:color="auto" w:fill="auto"/>
        <w:bidi w:val="0"/>
        <w:spacing w:before="0" w:after="60"/>
        <w:ind w:left="0" w:right="0" w:firstLine="0"/>
        <w:jc w:val="both"/>
      </w:pPr>
      <w:r>
        <w:rPr>
          <w:b/>
          <w:bCs/>
          <w:color w:val="000000"/>
          <w:spacing w:val="0"/>
          <w:w w:val="100"/>
          <w:position w:val="0"/>
          <w:shd w:val="clear" w:color="auto" w:fill="auto"/>
          <w:lang w:val="en-US" w:eastAsia="en-US" w:bidi="en-US"/>
        </w:rPr>
        <w:t xml:space="preserve">Oil: </w:t>
      </w:r>
      <w:r>
        <w:rPr>
          <w:color w:val="000000"/>
          <w:spacing w:val="0"/>
          <w:w w:val="100"/>
          <w:position w:val="0"/>
          <w:shd w:val="clear" w:color="auto" w:fill="auto"/>
          <w:lang w:val="en-US" w:eastAsia="en-US" w:bidi="en-US"/>
        </w:rPr>
        <w:t>Common oil is burned in a lantern to give light. Common oil is usually olive oil, castor oil, or animal extract. Military oil is a weapon made of naphtha, and cannot be easily doused with water. Military oil may be thrown at monsters, dealing 1d8 points of damage for 2 rounds to the creature struck, or poured on the floor and ignited to delay pursuit.</w:t>
      </w:r>
    </w:p>
    <w:p>
      <w:pPr>
        <w:pStyle w:val="Style18"/>
        <w:keepNext w:val="0"/>
        <w:keepLines w:val="0"/>
        <w:widowControl w:val="0"/>
        <w:shd w:val="clear" w:color="auto" w:fill="auto"/>
        <w:bidi w:val="0"/>
        <w:spacing w:before="0" w:after="60"/>
        <w:ind w:left="0" w:right="0" w:firstLine="0"/>
        <w:jc w:val="both"/>
      </w:pPr>
      <w:r>
        <w:rPr>
          <w:b/>
          <w:bCs/>
          <w:color w:val="000000"/>
          <w:spacing w:val="0"/>
          <w:w w:val="100"/>
          <w:position w:val="0"/>
          <w:shd w:val="clear" w:color="auto" w:fill="auto"/>
          <w:lang w:val="en-US" w:eastAsia="en-US" w:bidi="en-US"/>
        </w:rPr>
        <w:t xml:space="preserve">Tinderbox: </w:t>
      </w:r>
      <w:r>
        <w:rPr>
          <w:color w:val="000000"/>
          <w:spacing w:val="0"/>
          <w:w w:val="100"/>
          <w:position w:val="0"/>
          <w:shd w:val="clear" w:color="auto" w:fill="auto"/>
          <w:lang w:val="en-US" w:eastAsia="en-US" w:bidi="en-US"/>
        </w:rPr>
        <w:t>This is a tinderbox used to start fires. Lighting a torch with flint and steel takes a full round, and lighting any other fire with them takes at least that long.</w:t>
      </w:r>
    </w:p>
    <w:p>
      <w:pPr>
        <w:pStyle w:val="Style18"/>
        <w:keepNext w:val="0"/>
        <w:keepLines w:val="0"/>
        <w:widowControl w:val="0"/>
        <w:shd w:val="clear" w:color="auto" w:fill="auto"/>
        <w:bidi w:val="0"/>
        <w:spacing w:before="0" w:after="440"/>
        <w:ind w:left="0" w:right="0" w:firstLine="0"/>
        <w:jc w:val="both"/>
      </w:pPr>
      <w:r>
        <w:rPr>
          <w:b/>
          <w:bCs/>
          <w:color w:val="000000"/>
          <w:spacing w:val="0"/>
          <w:w w:val="100"/>
          <w:position w:val="0"/>
          <w:shd w:val="clear" w:color="auto" w:fill="auto"/>
          <w:lang w:val="en-US" w:eastAsia="en-US" w:bidi="en-US"/>
        </w:rPr>
        <w:t xml:space="preserve">Torch: </w:t>
      </w:r>
      <w:r>
        <w:rPr>
          <w:color w:val="000000"/>
          <w:spacing w:val="0"/>
          <w:w w:val="100"/>
          <w:position w:val="0"/>
          <w:shd w:val="clear" w:color="auto" w:fill="auto"/>
          <w:lang w:val="en-US" w:eastAsia="en-US" w:bidi="en-US"/>
        </w:rPr>
        <w:t>Torches are 1’ to 2’ long pieces of wood tipped with pitch. A torch burns for six turns (1 hour), clearly illuminating a 30’ radius. If a torch is used in combat, it deals 1d4 points of damage.</w:t>
      </w:r>
    </w:p>
    <w:p>
      <w:pPr>
        <w:widowControl w:val="0"/>
        <w:jc w:val="center"/>
        <w:rPr>
          <w:sz w:val="2"/>
          <w:szCs w:val="2"/>
        </w:rPr>
      </w:pPr>
      <w:r>
        <w:drawing>
          <wp:inline>
            <wp:extent cx="1816735" cy="3212465"/>
            <wp:docPr id="30" name="Picutre 30"/>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stretch/>
                  </pic:blipFill>
                  <pic:spPr>
                    <a:xfrm>
                      <a:ext cx="1816735" cy="3212465"/>
                    </a:xfrm>
                    <a:prstGeom prst="rect"/>
                  </pic:spPr>
                </pic:pic>
              </a:graphicData>
            </a:graphic>
          </wp:inline>
        </w:drawing>
      </w:r>
    </w:p>
    <w:p>
      <w:pPr>
        <w:widowControl w:val="0"/>
        <w:spacing w:line="1" w:lineRule="exact"/>
      </w:pPr>
    </w:p>
    <w:tbl>
      <w:tblPr>
        <w:tblOverlap w:val="never"/>
        <w:jc w:val="center"/>
        <w:tblLayout w:type="fixed"/>
      </w:tblPr>
      <w:tblGrid>
        <w:gridCol w:w="1618"/>
        <w:gridCol w:w="778"/>
        <w:gridCol w:w="1915"/>
        <w:gridCol w:w="581"/>
      </w:tblGrid>
      <w:tr>
        <w:trPr>
          <w:trHeight w:val="288" w:hRule="exact"/>
        </w:trPr>
        <w:tc>
          <w:tcPr>
            <w:gridSpan w:val="4"/>
            <w:tcBorders/>
            <w:shd w:val="clear" w:color="auto" w:fill="auto"/>
            <w:vAlign w:val="top"/>
          </w:tcPr>
          <w:p>
            <w:pPr>
              <w:pStyle w:val="Style24"/>
              <w:keepNext w:val="0"/>
              <w:keepLines w:val="0"/>
              <w:widowControl w:val="0"/>
              <w:shd w:val="clear" w:color="auto" w:fill="auto"/>
              <w:bidi w:val="0"/>
              <w:spacing w:before="0" w:after="0" w:line="240" w:lineRule="auto"/>
              <w:ind w:left="0" w:right="0" w:firstLine="0"/>
              <w:jc w:val="left"/>
              <w:rPr>
                <w:sz w:val="32"/>
                <w:szCs w:val="32"/>
              </w:rPr>
            </w:pPr>
            <w:r>
              <w:rPr>
                <w:b/>
                <w:bCs/>
                <w:color w:val="000000"/>
                <w:spacing w:val="0"/>
                <w:w w:val="100"/>
                <w:position w:val="0"/>
                <w:sz w:val="32"/>
                <w:szCs w:val="32"/>
                <w:shd w:val="clear" w:color="auto" w:fill="auto"/>
                <w:lang w:val="en-US" w:eastAsia="en-US" w:bidi="en-US"/>
              </w:rPr>
              <w:t>MASTERWORKS</w:t>
            </w:r>
          </w:p>
        </w:tc>
      </w:tr>
      <w:tr>
        <w:trPr>
          <w:trHeight w:val="269" w:hRule="exact"/>
        </w:trPr>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r>
      <w:tr>
        <w:trPr>
          <w:trHeight w:val="470" w:hRule="exact"/>
        </w:trPr>
        <w:tc>
          <w:tcPr>
            <w:tcBorders/>
            <w:shd w:val="clear" w:color="auto" w:fill="auto"/>
            <w:vAlign w:val="bottom"/>
          </w:tcPr>
          <w:p>
            <w:pPr>
              <w:pStyle w:val="Style24"/>
              <w:keepNext w:val="0"/>
              <w:keepLines w:val="0"/>
              <w:widowControl w:val="0"/>
              <w:shd w:val="clear" w:color="auto" w:fill="auto"/>
              <w:bidi w:val="0"/>
              <w:spacing w:before="0" w:after="0" w:line="266" w:lineRule="auto"/>
              <w:ind w:left="0" w:right="0" w:firstLine="0"/>
              <w:jc w:val="left"/>
              <w:rPr>
                <w:sz w:val="17"/>
                <w:szCs w:val="17"/>
              </w:rPr>
            </w:pPr>
            <w:r>
              <w:rPr>
                <w:color w:val="000000"/>
                <w:spacing w:val="0"/>
                <w:w w:val="100"/>
                <w:position w:val="0"/>
                <w:sz w:val="17"/>
                <w:szCs w:val="17"/>
                <w:shd w:val="clear" w:color="auto" w:fill="auto"/>
                <w:lang w:val="en-US" w:eastAsia="en-US" w:bidi="en-US"/>
              </w:rPr>
              <w:t>Masterwork Weapon (+1 to attack throw)</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shd w:val="clear" w:color="auto" w:fill="auto"/>
                <w:lang w:val="en-US" w:eastAsia="en-US" w:bidi="en-US"/>
              </w:rPr>
              <w:t>80gp</w:t>
            </w:r>
          </w:p>
        </w:tc>
        <w:tc>
          <w:tcPr>
            <w:tcBorders/>
            <w:shd w:val="clear" w:color="auto" w:fill="auto"/>
            <w:vAlign w:val="bottom"/>
          </w:tcPr>
          <w:p>
            <w:pPr>
              <w:pStyle w:val="Style24"/>
              <w:keepNext w:val="0"/>
              <w:keepLines w:val="0"/>
              <w:widowControl w:val="0"/>
              <w:shd w:val="clear" w:color="auto" w:fill="auto"/>
              <w:bidi w:val="0"/>
              <w:spacing w:before="0" w:after="0" w:line="266" w:lineRule="auto"/>
              <w:ind w:left="0" w:right="0" w:firstLine="0"/>
              <w:jc w:val="left"/>
              <w:rPr>
                <w:sz w:val="17"/>
                <w:szCs w:val="17"/>
              </w:rPr>
            </w:pPr>
            <w:r>
              <w:rPr>
                <w:color w:val="000000"/>
                <w:spacing w:val="0"/>
                <w:w w:val="100"/>
                <w:position w:val="0"/>
                <w:sz w:val="17"/>
                <w:szCs w:val="17"/>
                <w:shd w:val="clear" w:color="auto" w:fill="auto"/>
                <w:lang w:val="en-US" w:eastAsia="en-US" w:bidi="en-US"/>
              </w:rPr>
              <w:t>Masterwork Structure (+1 AC)</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140" w:firstLine="0"/>
              <w:jc w:val="right"/>
              <w:rPr>
                <w:sz w:val="17"/>
                <w:szCs w:val="17"/>
              </w:rPr>
            </w:pPr>
            <w:r>
              <w:rPr>
                <w:color w:val="000000"/>
                <w:spacing w:val="0"/>
                <w:w w:val="100"/>
                <w:position w:val="0"/>
                <w:sz w:val="17"/>
                <w:szCs w:val="17"/>
                <w:shd w:val="clear" w:color="auto" w:fill="auto"/>
                <w:lang w:val="en-US" w:eastAsia="en-US" w:bidi="en-US"/>
              </w:rPr>
              <w:t>x2</w:t>
            </w:r>
          </w:p>
        </w:tc>
      </w:tr>
      <w:tr>
        <w:trPr>
          <w:trHeight w:val="475" w:hRule="exact"/>
        </w:trPr>
        <w:tc>
          <w:tcPr>
            <w:tcBorders/>
            <w:shd w:val="clear" w:color="auto" w:fill="auto"/>
            <w:vAlign w:val="bottom"/>
          </w:tcPr>
          <w:p>
            <w:pPr>
              <w:pStyle w:val="Style24"/>
              <w:keepNext w:val="0"/>
              <w:keepLines w:val="0"/>
              <w:widowControl w:val="0"/>
              <w:shd w:val="clear" w:color="auto" w:fill="auto"/>
              <w:bidi w:val="0"/>
              <w:spacing w:before="0" w:after="0" w:line="266" w:lineRule="auto"/>
              <w:ind w:left="0" w:right="0" w:firstLine="0"/>
              <w:jc w:val="left"/>
              <w:rPr>
                <w:sz w:val="17"/>
                <w:szCs w:val="17"/>
              </w:rPr>
            </w:pPr>
            <w:r>
              <w:rPr>
                <w:color w:val="000000"/>
                <w:spacing w:val="0"/>
                <w:w w:val="100"/>
                <w:position w:val="0"/>
                <w:sz w:val="17"/>
                <w:szCs w:val="17"/>
                <w:shd w:val="clear" w:color="auto" w:fill="auto"/>
                <w:lang w:val="en-US" w:eastAsia="en-US" w:bidi="en-US"/>
              </w:rPr>
              <w:t>Masterwork Weapon (+1 to damage)</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80gp</w:t>
            </w:r>
          </w:p>
        </w:tc>
        <w:tc>
          <w:tcPr>
            <w:tcBorders/>
            <w:shd w:val="clear" w:color="auto" w:fill="auto"/>
            <w:vAlign w:val="bottom"/>
          </w:tcPr>
          <w:p>
            <w:pPr>
              <w:pStyle w:val="Style24"/>
              <w:keepNext w:val="0"/>
              <w:keepLines w:val="0"/>
              <w:widowControl w:val="0"/>
              <w:shd w:val="clear" w:color="auto" w:fill="auto"/>
              <w:bidi w:val="0"/>
              <w:spacing w:before="0" w:after="0" w:line="266" w:lineRule="auto"/>
              <w:ind w:left="0" w:right="0" w:firstLine="0"/>
              <w:jc w:val="left"/>
              <w:rPr>
                <w:sz w:val="17"/>
                <w:szCs w:val="17"/>
              </w:rPr>
            </w:pPr>
            <w:r>
              <w:rPr>
                <w:color w:val="000000"/>
                <w:spacing w:val="0"/>
                <w:w w:val="100"/>
                <w:position w:val="0"/>
                <w:sz w:val="17"/>
                <w:szCs w:val="17"/>
                <w:shd w:val="clear" w:color="auto" w:fill="auto"/>
                <w:lang w:val="en-US" w:eastAsia="en-US" w:bidi="en-US"/>
              </w:rPr>
              <w:t>Masterwork Structure (+10% shp)</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140" w:firstLine="0"/>
              <w:jc w:val="right"/>
              <w:rPr>
                <w:sz w:val="17"/>
                <w:szCs w:val="17"/>
              </w:rPr>
            </w:pPr>
            <w:r>
              <w:rPr>
                <w:color w:val="000000"/>
                <w:spacing w:val="0"/>
                <w:w w:val="100"/>
                <w:position w:val="0"/>
                <w:sz w:val="17"/>
                <w:szCs w:val="17"/>
                <w:shd w:val="clear" w:color="auto" w:fill="auto"/>
                <w:lang w:val="en-US" w:eastAsia="en-US" w:bidi="en-US"/>
              </w:rPr>
              <w:t>x2</w:t>
            </w:r>
          </w:p>
        </w:tc>
      </w:tr>
      <w:tr>
        <w:trPr>
          <w:trHeight w:val="672" w:hRule="exact"/>
        </w:trPr>
        <w:tc>
          <w:tcPr>
            <w:tcBorders/>
            <w:shd w:val="clear" w:color="auto" w:fill="auto"/>
            <w:vAlign w:val="bottom"/>
          </w:tcPr>
          <w:p>
            <w:pPr>
              <w:pStyle w:val="Style24"/>
              <w:keepNext w:val="0"/>
              <w:keepLines w:val="0"/>
              <w:widowControl w:val="0"/>
              <w:shd w:val="clear" w:color="auto" w:fill="auto"/>
              <w:bidi w:val="0"/>
              <w:spacing w:before="0" w:after="0" w:line="266" w:lineRule="auto"/>
              <w:ind w:left="0" w:right="0" w:firstLine="0"/>
              <w:jc w:val="left"/>
              <w:rPr>
                <w:sz w:val="17"/>
                <w:szCs w:val="17"/>
              </w:rPr>
            </w:pPr>
            <w:r>
              <w:rPr>
                <w:color w:val="000000"/>
                <w:spacing w:val="0"/>
                <w:w w:val="100"/>
                <w:position w:val="0"/>
                <w:sz w:val="17"/>
                <w:szCs w:val="17"/>
                <w:shd w:val="clear" w:color="auto" w:fill="auto"/>
                <w:lang w:val="en-US" w:eastAsia="en-US" w:bidi="en-US"/>
              </w:rPr>
              <w:t>Masterwork Weapon (+1 to damage &amp; attack throw)</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shd w:val="clear" w:color="auto" w:fill="auto"/>
                <w:lang w:val="en-US" w:eastAsia="en-US" w:bidi="en-US"/>
              </w:rPr>
              <w:t>650gp</w:t>
            </w:r>
          </w:p>
        </w:tc>
        <w:tc>
          <w:tcPr>
            <w:tcBorders/>
            <w:shd w:val="clear" w:color="auto" w:fill="auto"/>
            <w:vAlign w:val="center"/>
          </w:tcPr>
          <w:p>
            <w:pPr>
              <w:pStyle w:val="Style24"/>
              <w:keepNext w:val="0"/>
              <w:keepLines w:val="0"/>
              <w:widowControl w:val="0"/>
              <w:shd w:val="clear" w:color="auto" w:fill="auto"/>
              <w:bidi w:val="0"/>
              <w:spacing w:before="0" w:after="0" w:line="266" w:lineRule="auto"/>
              <w:ind w:left="0" w:right="0" w:firstLine="0"/>
              <w:jc w:val="left"/>
              <w:rPr>
                <w:sz w:val="17"/>
                <w:szCs w:val="17"/>
              </w:rPr>
            </w:pPr>
            <w:r>
              <w:rPr>
                <w:color w:val="000000"/>
                <w:spacing w:val="0"/>
                <w:w w:val="100"/>
                <w:position w:val="0"/>
                <w:sz w:val="17"/>
                <w:szCs w:val="17"/>
                <w:shd w:val="clear" w:color="auto" w:fill="auto"/>
                <w:lang w:val="en-US" w:eastAsia="en-US" w:bidi="en-US"/>
              </w:rPr>
              <w:t>Masterwork Structure (+1 AC &amp; +10% shp)</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140" w:firstLine="0"/>
              <w:jc w:val="right"/>
              <w:rPr>
                <w:sz w:val="17"/>
                <w:szCs w:val="17"/>
              </w:rPr>
            </w:pPr>
            <w:r>
              <w:rPr>
                <w:color w:val="000000"/>
                <w:spacing w:val="0"/>
                <w:w w:val="100"/>
                <w:position w:val="0"/>
                <w:sz w:val="17"/>
                <w:szCs w:val="17"/>
                <w:shd w:val="clear" w:color="auto" w:fill="auto"/>
                <w:lang w:val="en-US" w:eastAsia="en-US" w:bidi="en-US"/>
              </w:rPr>
              <w:t>x4</w:t>
            </w:r>
          </w:p>
        </w:tc>
      </w:tr>
      <w:tr>
        <w:trPr>
          <w:trHeight w:val="475" w:hRule="exact"/>
        </w:trPr>
        <w:tc>
          <w:tcPr>
            <w:tcBorders/>
            <w:shd w:val="clear" w:color="auto" w:fill="auto"/>
            <w:vAlign w:val="bottom"/>
          </w:tcPr>
          <w:p>
            <w:pPr>
              <w:pStyle w:val="Style24"/>
              <w:keepNext w:val="0"/>
              <w:keepLines w:val="0"/>
              <w:widowControl w:val="0"/>
              <w:shd w:val="clear" w:color="auto" w:fill="auto"/>
              <w:bidi w:val="0"/>
              <w:spacing w:before="0" w:after="0" w:line="266" w:lineRule="auto"/>
              <w:ind w:left="0" w:right="0" w:firstLine="0"/>
              <w:jc w:val="left"/>
              <w:rPr>
                <w:sz w:val="17"/>
                <w:szCs w:val="17"/>
              </w:rPr>
            </w:pPr>
            <w:r>
              <w:rPr>
                <w:color w:val="000000"/>
                <w:spacing w:val="0"/>
                <w:w w:val="100"/>
                <w:position w:val="0"/>
                <w:sz w:val="17"/>
                <w:szCs w:val="17"/>
                <w:shd w:val="clear" w:color="auto" w:fill="auto"/>
                <w:lang w:val="en-US" w:eastAsia="en-US" w:bidi="en-US"/>
              </w:rPr>
              <w:t>Masterwork Armor (-1 stone weight)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shd w:val="clear" w:color="auto" w:fill="auto"/>
                <w:lang w:val="en-US" w:eastAsia="en-US" w:bidi="en-US"/>
              </w:rPr>
              <w:t>80gp</w:t>
            </w:r>
          </w:p>
        </w:tc>
        <w:tc>
          <w:tcPr>
            <w:tcBorders/>
            <w:shd w:val="clear" w:color="auto" w:fill="auto"/>
            <w:vAlign w:val="bottom"/>
          </w:tcPr>
          <w:p>
            <w:pPr>
              <w:pStyle w:val="Style24"/>
              <w:keepNext w:val="0"/>
              <w:keepLines w:val="0"/>
              <w:widowControl w:val="0"/>
              <w:shd w:val="clear" w:color="auto" w:fill="auto"/>
              <w:bidi w:val="0"/>
              <w:spacing w:before="0" w:after="0" w:line="266" w:lineRule="auto"/>
              <w:ind w:left="0" w:right="0" w:firstLine="0"/>
              <w:jc w:val="left"/>
              <w:rPr>
                <w:sz w:val="17"/>
                <w:szCs w:val="17"/>
              </w:rPr>
            </w:pPr>
            <w:r>
              <w:rPr>
                <w:color w:val="000000"/>
                <w:spacing w:val="0"/>
                <w:w w:val="100"/>
                <w:position w:val="0"/>
                <w:sz w:val="17"/>
                <w:szCs w:val="17"/>
                <w:shd w:val="clear" w:color="auto" w:fill="auto"/>
                <w:lang w:val="en-US" w:eastAsia="en-US" w:bidi="en-US"/>
              </w:rPr>
              <w:t>Masterwork Ship (+1 AC)</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140" w:firstLine="0"/>
              <w:jc w:val="right"/>
              <w:rPr>
                <w:sz w:val="17"/>
                <w:szCs w:val="17"/>
              </w:rPr>
            </w:pPr>
            <w:r>
              <w:rPr>
                <w:color w:val="000000"/>
                <w:spacing w:val="0"/>
                <w:w w:val="100"/>
                <w:position w:val="0"/>
                <w:sz w:val="17"/>
                <w:szCs w:val="17"/>
                <w:shd w:val="clear" w:color="auto" w:fill="auto"/>
                <w:lang w:val="en-US" w:eastAsia="en-US" w:bidi="en-US"/>
              </w:rPr>
              <w:t>x2</w:t>
            </w:r>
          </w:p>
        </w:tc>
      </w:tr>
      <w:tr>
        <w:trPr>
          <w:trHeight w:val="461" w:hRule="exact"/>
        </w:trPr>
        <w:tc>
          <w:tcPr>
            <w:tcBorders/>
            <w:shd w:val="clear" w:color="auto" w:fill="auto"/>
            <w:vAlign w:val="bottom"/>
          </w:tcPr>
          <w:p>
            <w:pPr>
              <w:pStyle w:val="Style24"/>
              <w:keepNext w:val="0"/>
              <w:keepLines w:val="0"/>
              <w:widowControl w:val="0"/>
              <w:shd w:val="clear" w:color="auto" w:fill="auto"/>
              <w:bidi w:val="0"/>
              <w:spacing w:before="0" w:after="0" w:line="266" w:lineRule="auto"/>
              <w:ind w:left="0" w:right="0" w:firstLine="0"/>
              <w:jc w:val="left"/>
              <w:rPr>
                <w:sz w:val="17"/>
                <w:szCs w:val="17"/>
              </w:rPr>
            </w:pPr>
            <w:r>
              <w:rPr>
                <w:color w:val="000000"/>
                <w:spacing w:val="0"/>
                <w:w w:val="100"/>
                <w:position w:val="0"/>
                <w:sz w:val="17"/>
                <w:szCs w:val="17"/>
                <w:shd w:val="clear" w:color="auto" w:fill="auto"/>
                <w:lang w:val="en-US" w:eastAsia="en-US" w:bidi="en-US"/>
              </w:rPr>
              <w:t>Masterwork Armor (+1 AC)</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shd w:val="clear" w:color="auto" w:fill="auto"/>
                <w:lang w:val="en-US" w:eastAsia="en-US" w:bidi="en-US"/>
              </w:rPr>
              <w:t>650gp</w:t>
            </w:r>
          </w:p>
        </w:tc>
        <w:tc>
          <w:tcPr>
            <w:tcBorders/>
            <w:shd w:val="clear" w:color="auto" w:fill="auto"/>
            <w:vAlign w:val="bottom"/>
          </w:tcPr>
          <w:p>
            <w:pPr>
              <w:pStyle w:val="Style24"/>
              <w:keepNext w:val="0"/>
              <w:keepLines w:val="0"/>
              <w:widowControl w:val="0"/>
              <w:shd w:val="clear" w:color="auto" w:fill="auto"/>
              <w:bidi w:val="0"/>
              <w:spacing w:before="0" w:after="0"/>
              <w:ind w:left="0" w:right="0" w:firstLine="0"/>
              <w:jc w:val="left"/>
              <w:rPr>
                <w:sz w:val="17"/>
                <w:szCs w:val="17"/>
              </w:rPr>
            </w:pPr>
            <w:r>
              <w:rPr>
                <w:color w:val="000000"/>
                <w:spacing w:val="0"/>
                <w:w w:val="100"/>
                <w:position w:val="0"/>
                <w:sz w:val="17"/>
                <w:szCs w:val="17"/>
                <w:shd w:val="clear" w:color="auto" w:fill="auto"/>
                <w:lang w:val="en-US" w:eastAsia="en-US" w:bidi="en-US"/>
              </w:rPr>
              <w:t>Masterwork Ship (+10% shp)</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140" w:firstLine="0"/>
              <w:jc w:val="right"/>
              <w:rPr>
                <w:sz w:val="17"/>
                <w:szCs w:val="17"/>
              </w:rPr>
            </w:pPr>
            <w:r>
              <w:rPr>
                <w:color w:val="000000"/>
                <w:spacing w:val="0"/>
                <w:w w:val="100"/>
                <w:position w:val="0"/>
                <w:sz w:val="17"/>
                <w:szCs w:val="17"/>
                <w:shd w:val="clear" w:color="auto" w:fill="auto"/>
                <w:lang w:val="en-US" w:eastAsia="en-US" w:bidi="en-US"/>
              </w:rPr>
              <w:t>x2</w:t>
            </w:r>
          </w:p>
        </w:tc>
      </w:tr>
      <w:tr>
        <w:trPr>
          <w:trHeight w:val="47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Masterwork</w:t>
            </w:r>
          </w:p>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Miscellaneous</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x2-100gp</w:t>
            </w:r>
          </w:p>
        </w:tc>
        <w:tc>
          <w:tcPr>
            <w:tcBorders/>
            <w:shd w:val="clear" w:color="auto" w:fill="auto"/>
            <w:vAlign w:val="bottom"/>
          </w:tcPr>
          <w:p>
            <w:pPr>
              <w:pStyle w:val="Style24"/>
              <w:keepNext w:val="0"/>
              <w:keepLines w:val="0"/>
              <w:widowControl w:val="0"/>
              <w:shd w:val="clear" w:color="auto" w:fill="auto"/>
              <w:bidi w:val="0"/>
              <w:spacing w:before="0" w:after="0" w:line="266" w:lineRule="auto"/>
              <w:ind w:left="0" w:right="0" w:firstLine="0"/>
              <w:jc w:val="left"/>
              <w:rPr>
                <w:sz w:val="17"/>
                <w:szCs w:val="17"/>
              </w:rPr>
            </w:pPr>
            <w:r>
              <w:rPr>
                <w:color w:val="000000"/>
                <w:spacing w:val="0"/>
                <w:w w:val="100"/>
                <w:position w:val="0"/>
                <w:sz w:val="17"/>
                <w:szCs w:val="17"/>
                <w:shd w:val="clear" w:color="auto" w:fill="auto"/>
                <w:lang w:val="en-US" w:eastAsia="en-US" w:bidi="en-US"/>
              </w:rPr>
              <w:t>Masterwork Ship (+10% movement rate)</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140" w:firstLine="0"/>
              <w:jc w:val="right"/>
              <w:rPr>
                <w:sz w:val="17"/>
                <w:szCs w:val="17"/>
              </w:rPr>
            </w:pPr>
            <w:r>
              <w:rPr>
                <w:color w:val="000000"/>
                <w:spacing w:val="0"/>
                <w:w w:val="100"/>
                <w:position w:val="0"/>
                <w:sz w:val="17"/>
                <w:szCs w:val="17"/>
                <w:shd w:val="clear" w:color="auto" w:fill="auto"/>
                <w:lang w:val="en-US" w:eastAsia="en-US" w:bidi="en-US"/>
              </w:rPr>
              <w:t>x2</w:t>
            </w:r>
          </w:p>
        </w:tc>
      </w:tr>
      <w:tr>
        <w:trPr>
          <w:trHeight w:val="677" w:hRule="exact"/>
        </w:trPr>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bottom"/>
          </w:tcPr>
          <w:p>
            <w:pPr>
              <w:pStyle w:val="Style24"/>
              <w:keepNext w:val="0"/>
              <w:keepLines w:val="0"/>
              <w:widowControl w:val="0"/>
              <w:shd w:val="clear" w:color="auto" w:fill="auto"/>
              <w:bidi w:val="0"/>
              <w:spacing w:before="0" w:after="0" w:line="266" w:lineRule="auto"/>
              <w:ind w:left="0" w:right="0" w:firstLine="0"/>
              <w:jc w:val="left"/>
              <w:rPr>
                <w:sz w:val="17"/>
                <w:szCs w:val="17"/>
              </w:rPr>
            </w:pPr>
            <w:r>
              <w:rPr>
                <w:color w:val="000000"/>
                <w:spacing w:val="0"/>
                <w:w w:val="100"/>
                <w:position w:val="0"/>
                <w:sz w:val="17"/>
                <w:szCs w:val="17"/>
                <w:shd w:val="clear" w:color="auto" w:fill="auto"/>
                <w:lang w:val="en-US" w:eastAsia="en-US" w:bidi="en-US"/>
              </w:rPr>
              <w:t>Masterwork Ship (+1 AC, +10% shp &amp; movement rate)</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140" w:firstLine="0"/>
              <w:jc w:val="right"/>
              <w:rPr>
                <w:sz w:val="17"/>
                <w:szCs w:val="17"/>
              </w:rPr>
            </w:pPr>
            <w:r>
              <w:rPr>
                <w:color w:val="000000"/>
                <w:spacing w:val="0"/>
                <w:w w:val="100"/>
                <w:position w:val="0"/>
                <w:sz w:val="17"/>
                <w:szCs w:val="17"/>
                <w:shd w:val="clear" w:color="auto" w:fill="auto"/>
                <w:lang w:val="en-US" w:eastAsia="en-US" w:bidi="en-US"/>
              </w:rPr>
              <w:t>x8</w:t>
            </w:r>
          </w:p>
        </w:tc>
      </w:tr>
    </w:tbl>
    <w:p>
      <w:pPr>
        <w:widowControl w:val="0"/>
        <w:spacing w:after="79" w:line="1" w:lineRule="exact"/>
      </w:pP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Masterwork Weapon: </w:t>
      </w:r>
      <w:r>
        <w:rPr>
          <w:color w:val="000000"/>
          <w:spacing w:val="0"/>
          <w:w w:val="100"/>
          <w:position w:val="0"/>
          <w:shd w:val="clear" w:color="auto" w:fill="auto"/>
          <w:lang w:val="en-US" w:eastAsia="en-US" w:bidi="en-US"/>
        </w:rPr>
        <w:t>A masterwork weapon costing 80gp extra may provide +1 to hit or +1 to damage. A masterwork weapon costing 650gp extra provides both +1 to hit and damage. In neither case does the weapon provide the ability to hit magical monsters, unless forged of a material otherwise capable of doing so (e.g. silver). Additional ornaments or engraving can add to the weapon’s value without necessarily increasing the weapon’s characteristics.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Masterwork Armor: </w:t>
      </w:r>
      <w:r>
        <w:rPr>
          <w:color w:val="000000"/>
          <w:spacing w:val="0"/>
          <w:w w:val="100"/>
          <w:position w:val="0"/>
          <w:shd w:val="clear" w:color="auto" w:fill="auto"/>
          <w:lang w:val="en-US" w:eastAsia="en-US" w:bidi="en-US"/>
        </w:rPr>
        <w:t>A masterwork set of armor costing 80gp extra weighs one less stone (armor or shields weighing one stone counts as one item instead) while providing normal AC. A masterwork set of armor costing 650gp extra provides +1 AC while weighing the same as normal. Additional ornaments or engraving can add to the value without necessarily improving the armor’s characteristics.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Masterwork Structures: </w:t>
      </w:r>
      <w:r>
        <w:rPr>
          <w:color w:val="000000"/>
          <w:spacing w:val="0"/>
          <w:w w:val="100"/>
          <w:position w:val="0"/>
          <w:shd w:val="clear" w:color="auto" w:fill="auto"/>
          <w:lang w:val="en-US" w:eastAsia="en-US" w:bidi="en-US"/>
        </w:rPr>
        <w:t>A masterwork structure costing 2 times normal gains +1 to AC or +10% to structural hit points. A masterwork structure costing 4 times normal gains both +1 to AC and +10% to structural hit points.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Masterwork Ship: </w:t>
      </w:r>
      <w:r>
        <w:rPr>
          <w:color w:val="000000"/>
          <w:spacing w:val="0"/>
          <w:w w:val="100"/>
          <w:position w:val="0"/>
          <w:shd w:val="clear" w:color="auto" w:fill="auto"/>
          <w:lang w:val="en-US" w:eastAsia="en-US" w:bidi="en-US"/>
        </w:rPr>
        <w:t>A masterwork ship costing 2 times normal gains +1 to AC, +10% to structural hit points, or +10% to movement rate. A masterwork ship costing 4 times normal gains any two such benefits. A masterwork ship costing 8 times normal gains all three such benefits.</w:t>
      </w:r>
    </w:p>
    <w:p>
      <w:pPr>
        <w:pStyle w:val="Style18"/>
        <w:keepNext w:val="0"/>
        <w:keepLines w:val="0"/>
        <w:widowControl w:val="0"/>
        <w:shd w:val="clear" w:color="auto" w:fill="auto"/>
        <w:bidi w:val="0"/>
        <w:spacing w:before="0" w:after="0"/>
        <w:ind w:left="0" w:right="0" w:firstLine="0"/>
        <w:jc w:val="both"/>
        <w:sectPr>
          <w:headerReference w:type="default" r:id="rId29"/>
          <w:footerReference w:type="default" r:id="rId30"/>
          <w:headerReference w:type="even" r:id="rId31"/>
          <w:footerReference w:type="even" r:id="rId32"/>
          <w:footnotePr>
            <w:pos w:val="pageBottom"/>
            <w:numFmt w:val="decimal"/>
            <w:numRestart w:val="continuous"/>
          </w:footnotePr>
          <w:pgSz w:w="12240" w:h="15840"/>
          <w:pgMar w:top="1238" w:right="861" w:bottom="432" w:left="875" w:header="0" w:footer="3" w:gutter="0"/>
          <w:cols w:num="2" w:space="269"/>
          <w:noEndnote/>
          <w:rtlGutter w:val="0"/>
          <w:docGrid w:linePitch="360"/>
        </w:sectPr>
      </w:pPr>
      <w:r>
        <w:rPr>
          <w:b/>
          <w:bCs/>
          <w:color w:val="000000"/>
          <w:spacing w:val="0"/>
          <w:w w:val="100"/>
          <w:position w:val="0"/>
          <w:shd w:val="clear" w:color="auto" w:fill="auto"/>
          <w:lang w:val="en-US" w:eastAsia="en-US" w:bidi="en-US"/>
        </w:rPr>
        <w:t xml:space="preserve">Masterwork Miscellaneous: </w:t>
      </w:r>
      <w:r>
        <w:rPr>
          <w:color w:val="000000"/>
          <w:spacing w:val="0"/>
          <w:w w:val="100"/>
          <w:position w:val="0"/>
          <w:shd w:val="clear" w:color="auto" w:fill="auto"/>
          <w:lang w:val="en-US" w:eastAsia="en-US" w:bidi="en-US"/>
        </w:rPr>
        <w:t>A miscellaneous piece of masterwork art or craftsmanship may be of such beauty and quality as to be worth anywhere from 2 to 100 times normal value.</w:t>
      </w:r>
    </w:p>
    <w:p>
      <w:pPr>
        <w:widowControl w:val="0"/>
        <w:spacing w:before="39" w:after="39" w:line="240" w:lineRule="exact"/>
        <w:rPr>
          <w:sz w:val="19"/>
          <w:szCs w:val="19"/>
        </w:rPr>
      </w:pPr>
    </w:p>
    <w:p>
      <w:pPr>
        <w:widowControl w:val="0"/>
        <w:spacing w:line="1" w:lineRule="exact"/>
        <w:sectPr>
          <w:footnotePr>
            <w:pos w:val="pageBottom"/>
            <w:numFmt w:val="decimal"/>
            <w:numRestart w:val="continuous"/>
          </w:footnotePr>
          <w:type w:val="continuous"/>
          <w:pgSz w:w="12240" w:h="15840"/>
          <w:pgMar w:top="897" w:right="0" w:bottom="317" w:left="0" w:header="0" w:footer="3" w:gutter="0"/>
          <w:cols w:space="720"/>
          <w:noEndnote/>
          <w:rtlGutter w:val="0"/>
          <w:docGrid w:linePitch="360"/>
        </w:sectPr>
      </w:pPr>
    </w:p>
    <w:p>
      <w:pPr>
        <w:widowControl w:val="0"/>
        <w:spacing w:after="623" w:line="1" w:lineRule="exact"/>
      </w:pPr>
      <w:r>
        <w:drawing>
          <wp:anchor distT="0" distB="0" distL="0" distR="0" simplePos="0" relativeHeight="62914704" behindDoc="1" locked="0" layoutInCell="1" allowOverlap="1">
            <wp:simplePos x="0" y="0"/>
            <wp:positionH relativeFrom="page">
              <wp:posOffset>337820</wp:posOffset>
            </wp:positionH>
            <wp:positionV relativeFrom="paragraph">
              <wp:posOffset>12700</wp:posOffset>
            </wp:positionV>
            <wp:extent cx="396240" cy="396240"/>
            <wp:wrapNone/>
            <wp:docPr id="37" name="Shape 37"/>
            <a:graphic xmlns:a="http://schemas.openxmlformats.org/drawingml/2006/main">
              <a:graphicData uri="http://schemas.openxmlformats.org/drawingml/2006/picture">
                <pic:pic xmlns:pic="http://schemas.openxmlformats.org/drawingml/2006/picture">
                  <pic:nvPicPr>
                    <pic:cNvPr id="38" name="Picture box 38"/>
                    <pic:cNvPicPr/>
                  </pic:nvPicPr>
                  <pic:blipFill>
                    <a:blip r:embed="rId33"/>
                    <a:stretch/>
                  </pic:blipFill>
                  <pic:spPr>
                    <a:xfrm>
                      <a:ext cx="396240" cy="396240"/>
                    </a:xfrm>
                    <a:prstGeom prst="rect"/>
                  </pic:spPr>
                </pic:pic>
              </a:graphicData>
            </a:graphic>
          </wp:anchor>
        </w:drawing>
      </w:r>
    </w:p>
    <w:p>
      <w:pPr>
        <w:widowControl w:val="0"/>
        <w:spacing w:line="1" w:lineRule="exact"/>
        <w:sectPr>
          <w:footnotePr>
            <w:pos w:val="pageBottom"/>
            <w:numFmt w:val="decimal"/>
            <w:numRestart w:val="continuous"/>
          </w:footnotePr>
          <w:type w:val="continuous"/>
          <w:pgSz w:w="12240" w:h="15840"/>
          <w:pgMar w:top="897" w:right="19" w:bottom="317" w:left="19" w:header="0" w:footer="3" w:gutter="0"/>
          <w:cols w:space="720"/>
          <w:noEndnote/>
          <w:rtlGutter w:val="0"/>
          <w:docGrid w:linePitch="360"/>
        </w:sectPr>
      </w:pPr>
    </w:p>
    <w:p>
      <w:pPr>
        <w:widowControl w:val="0"/>
        <w:spacing w:line="1" w:lineRule="exact"/>
      </w:pPr>
      <w:r>
        <mc:AlternateContent>
          <mc:Choice Requires="wps">
            <w:drawing>
              <wp:anchor distT="0" distB="1009015" distL="114300" distR="2562225" simplePos="0" relativeHeight="125829385" behindDoc="0" locked="0" layoutInCell="1" allowOverlap="1">
                <wp:simplePos x="0" y="0"/>
                <wp:positionH relativeFrom="page">
                  <wp:posOffset>667385</wp:posOffset>
                </wp:positionH>
                <wp:positionV relativeFrom="paragraph">
                  <wp:posOffset>216535</wp:posOffset>
                </wp:positionV>
                <wp:extent cx="831850" cy="216535"/>
                <wp:wrapTopAndBottom/>
                <wp:docPr id="39" name="Shape 39"/>
                <a:graphic xmlns:a="http://schemas.openxmlformats.org/drawingml/2006/main">
                  <a:graphicData uri="http://schemas.microsoft.com/office/word/2010/wordprocessingShape">
                    <wps:wsp>
                      <wps:cNvSpPr txBox="1"/>
                      <wps:spPr>
                        <a:xfrm>
                          <a:ext cx="831850" cy="21653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rPr>
                                <w:sz w:val="30"/>
                                <w:szCs w:val="30"/>
                              </w:rPr>
                            </w:pPr>
                            <w:r>
                              <w:rPr>
                                <w:smallCaps/>
                                <w:color w:val="000000"/>
                                <w:spacing w:val="0"/>
                                <w:w w:val="100"/>
                                <w:position w:val="0"/>
                                <w:sz w:val="30"/>
                                <w:szCs w:val="30"/>
                                <w:shd w:val="clear" w:color="auto" w:fill="auto"/>
                                <w:lang w:val="en-US" w:eastAsia="en-US" w:bidi="en-US"/>
                              </w:rPr>
                              <w:t>MiLiTARY</w:t>
                            </w:r>
                          </w:p>
                        </w:txbxContent>
                      </wps:txbx>
                      <wps:bodyPr wrap="none" lIns="0" tIns="0" rIns="0" bIns="0">
                        <a:noAutoFit/>
                      </wps:bodyPr>
                    </wps:wsp>
                  </a:graphicData>
                </a:graphic>
              </wp:anchor>
            </w:drawing>
          </mc:Choice>
          <mc:Fallback>
            <w:pict>
              <v:shape id="_x0000_s1065" type="#_x0000_t202" style="position:absolute;margin-left:52.550000000000004pt;margin-top:17.050000000000001pt;width:65.5pt;height:17.050000000000001pt;z-index:-125829368;mso-wrap-distance-left:9.pt;mso-wrap-distance-right:201.75pt;mso-wrap-distance-bottom:79.450000000000003pt;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rPr>
                          <w:sz w:val="30"/>
                          <w:szCs w:val="30"/>
                        </w:rPr>
                      </w:pPr>
                      <w:r>
                        <w:rPr>
                          <w:smallCaps/>
                          <w:color w:val="000000"/>
                          <w:spacing w:val="0"/>
                          <w:w w:val="100"/>
                          <w:position w:val="0"/>
                          <w:sz w:val="30"/>
                          <w:szCs w:val="30"/>
                          <w:shd w:val="clear" w:color="auto" w:fill="auto"/>
                          <w:lang w:val="en-US" w:eastAsia="en-US" w:bidi="en-US"/>
                        </w:rPr>
                        <w:t>MiLiTARY</w:t>
                      </w:r>
                    </w:p>
                  </w:txbxContent>
                </v:textbox>
                <w10:wrap type="topAndBottom" anchorx="page"/>
              </v:shape>
            </w:pict>
          </mc:Fallback>
        </mc:AlternateContent>
      </w:r>
      <w:r>
        <mc:AlternateContent>
          <mc:Choice Requires="wps">
            <w:drawing>
              <wp:anchor distT="219710" distB="0" distL="153670" distR="114935" simplePos="0" relativeHeight="125829387" behindDoc="0" locked="0" layoutInCell="1" allowOverlap="1">
                <wp:simplePos x="0" y="0"/>
                <wp:positionH relativeFrom="page">
                  <wp:posOffset>706755</wp:posOffset>
                </wp:positionH>
                <wp:positionV relativeFrom="paragraph">
                  <wp:posOffset>436245</wp:posOffset>
                </wp:positionV>
                <wp:extent cx="3239770" cy="1005840"/>
                <wp:wrapTopAndBottom/>
                <wp:docPr id="41" name="Shape 41"/>
                <a:graphic xmlns:a="http://schemas.openxmlformats.org/drawingml/2006/main">
                  <a:graphicData uri="http://schemas.microsoft.com/office/word/2010/wordprocessingShape">
                    <wps:wsp>
                      <wps:cNvSpPr txBox="1"/>
                      <wps:spPr>
                        <a:xfrm>
                          <a:ext cx="3239770" cy="1005840"/>
                        </a:xfrm>
                        <a:prstGeom prst="rect"/>
                        <a:noFill/>
                      </wps:spPr>
                      <wps:txbx>
                        <w:txbxContent>
                          <w:tbl>
                            <w:tblPr>
                              <w:tblOverlap w:val="never"/>
                              <w:jc w:val="left"/>
                              <w:tblLayout w:type="fixed"/>
                            </w:tblPr>
                            <w:tblGrid>
                              <w:gridCol w:w="2026"/>
                              <w:gridCol w:w="590"/>
                              <w:gridCol w:w="1786"/>
                              <w:gridCol w:w="701"/>
                            </w:tblGrid>
                            <w:tr>
                              <w:trPr>
                                <w:tblHeader/>
                                <w:trHeight w:val="288" w:hRule="exact"/>
                              </w:trPr>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Archery Target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3sp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Flag, Standard (12’ x 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50gp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Army Emblem, Silver (1 lb)</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Pavilion (20 men)</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100gp</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Army Emblem, Gold (1 lb)</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100gp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Pell</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12gp</w:t>
                                  </w:r>
                                </w:p>
                              </w:tc>
                            </w:tr>
                            <w:tr>
                              <w:trPr>
                                <w:trHeight w:val="259"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Flag, Pennant (3’ x 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3gp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Quintain</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15gp</w:t>
                                  </w:r>
                                </w:p>
                              </w:tc>
                            </w:tr>
                            <w:tr>
                              <w:trPr>
                                <w:trHeight w:val="283"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Flag, Banner (6’ x 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12gp</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067" type="#_x0000_t202" style="position:absolute;margin-left:55.649999999999999pt;margin-top:34.350000000000001pt;width:255.09999999999999pt;height:79.200000000000003pt;z-index:-125829366;mso-wrap-distance-left:12.1pt;mso-wrap-distance-top:17.300000000000001pt;mso-wrap-distance-right:9.0500000000000007pt;mso-position-horizontal-relative:page" filled="f" stroked="f">
                <v:textbox inset="0,0,0,0">
                  <w:txbxContent>
                    <w:tbl>
                      <w:tblPr>
                        <w:tblOverlap w:val="never"/>
                        <w:jc w:val="left"/>
                        <w:tblLayout w:type="fixed"/>
                      </w:tblPr>
                      <w:tblGrid>
                        <w:gridCol w:w="2026"/>
                        <w:gridCol w:w="590"/>
                        <w:gridCol w:w="1786"/>
                        <w:gridCol w:w="701"/>
                      </w:tblGrid>
                      <w:tr>
                        <w:trPr>
                          <w:tblHeader/>
                          <w:trHeight w:val="288" w:hRule="exact"/>
                        </w:trPr>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Archery Target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3sp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Flag, Standard (12’ x 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50gp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Army Emblem, Silver (1 lb)</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Pavilion (20 men)</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100gp</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Army Emblem, Gold (1 lb)</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100gp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Pell</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12gp</w:t>
                            </w:r>
                          </w:p>
                        </w:tc>
                      </w:tr>
                      <w:tr>
                        <w:trPr>
                          <w:trHeight w:val="259"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Flag, Pennant (3’ x 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3gp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Quintain</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15gp</w:t>
                            </w:r>
                          </w:p>
                        </w:tc>
                      </w:tr>
                      <w:tr>
                        <w:trPr>
                          <w:trHeight w:val="283"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Flag, Banner (6’ x 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12gp</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bl>
                    <w:p>
                      <w:pPr>
                        <w:widowControl w:val="0"/>
                        <w:spacing w:line="1" w:lineRule="exact"/>
                      </w:pPr>
                    </w:p>
                  </w:txbxContent>
                </v:textbox>
                <w10:wrap type="topAndBottom" anchorx="page"/>
              </v:shape>
            </w:pict>
          </mc:Fallback>
        </mc:AlternateContent>
      </w:r>
    </w:p>
    <w:p>
      <w:pPr>
        <w:pStyle w:val="Style18"/>
        <w:keepNext w:val="0"/>
        <w:keepLines w:val="0"/>
        <w:widowControl w:val="0"/>
        <w:shd w:val="clear" w:color="auto" w:fill="auto"/>
        <w:bidi w:val="0"/>
        <w:spacing w:before="0"/>
        <w:ind w:left="380" w:right="0" w:firstLine="0"/>
        <w:jc w:val="both"/>
      </w:pPr>
      <w:r>
        <w:drawing>
          <wp:anchor distT="0" distB="0" distL="0" distR="0" simplePos="0" relativeHeight="125829389" behindDoc="0" locked="0" layoutInCell="1" allowOverlap="1">
            <wp:simplePos x="0" y="0"/>
            <wp:positionH relativeFrom="page">
              <wp:posOffset>3554095</wp:posOffset>
            </wp:positionH>
            <wp:positionV relativeFrom="margin">
              <wp:posOffset>-216535</wp:posOffset>
            </wp:positionV>
            <wp:extent cx="4218305" cy="9217025"/>
            <wp:wrapTight wrapText="bothSides">
              <wp:wrapPolygon>
                <wp:start x="0" y="0"/>
                <wp:lineTo x="21600" y="0"/>
                <wp:lineTo x="21600" y="21600"/>
                <wp:lineTo x="1077" y="21600"/>
                <wp:lineTo x="1077" y="18986"/>
                <wp:lineTo x="1748" y="18986"/>
                <wp:lineTo x="1748" y="3371"/>
                <wp:lineTo x="1904" y="3371"/>
                <wp:lineTo x="1904" y="1029"/>
                <wp:lineTo x="0" y="1029"/>
                <wp:lineTo x="0" y="0"/>
              </wp:wrapPolygon>
            </wp:wrapTight>
            <wp:docPr id="43" name="Shape 43"/>
            <a:graphic xmlns:a="http://schemas.openxmlformats.org/drawingml/2006/main">
              <a:graphicData uri="http://schemas.openxmlformats.org/drawingml/2006/picture">
                <pic:pic xmlns:pic="http://schemas.openxmlformats.org/drawingml/2006/picture">
                  <pic:nvPicPr>
                    <pic:cNvPr id="44" name="Picture box 44"/>
                    <pic:cNvPicPr/>
                  </pic:nvPicPr>
                  <pic:blipFill>
                    <a:blip r:embed="rId35"/>
                    <a:stretch/>
                  </pic:blipFill>
                  <pic:spPr>
                    <a:xfrm>
                      <a:ext cx="4218305" cy="9217025"/>
                    </a:xfrm>
                    <a:prstGeom prst="rect"/>
                  </pic:spPr>
                </pic:pic>
              </a:graphicData>
            </a:graphic>
          </wp:anchor>
        </w:drawing>
      </w:r>
      <w:r>
        <w:rPr>
          <w:b/>
          <w:bCs/>
          <w:color w:val="000000"/>
          <w:spacing w:val="0"/>
          <w:w w:val="100"/>
          <w:position w:val="0"/>
          <w:shd w:val="clear" w:color="auto" w:fill="auto"/>
          <w:lang w:val="en-US" w:eastAsia="en-US" w:bidi="en-US"/>
        </w:rPr>
        <w:t xml:space="preserve">Archery Target: </w:t>
      </w:r>
      <w:r>
        <w:rPr>
          <w:color w:val="000000"/>
          <w:spacing w:val="0"/>
          <w:w w:val="100"/>
          <w:position w:val="0"/>
          <w:shd w:val="clear" w:color="auto" w:fill="auto"/>
          <w:lang w:val="en-US" w:eastAsia="en-US" w:bidi="en-US"/>
        </w:rPr>
        <w:t>A device for training troops in marksmanship. An archery target is a 2’ diameter board of soft wood, usually covered by thick cloth or cork. Trainees practice shooting at the target at various ranges, aiming to land the highest possible number of arrows into the target within a given time. The cost of archery targets is already included in the training costs for missile troops. An archery target weighs 2 stone (20lb).</w:t>
      </w:r>
    </w:p>
    <w:p>
      <w:pPr>
        <w:pStyle w:val="Style18"/>
        <w:keepNext w:val="0"/>
        <w:keepLines w:val="0"/>
        <w:widowControl w:val="0"/>
        <w:shd w:val="clear" w:color="auto" w:fill="auto"/>
        <w:bidi w:val="0"/>
        <w:spacing w:before="0"/>
        <w:ind w:left="380" w:right="0" w:firstLine="0"/>
        <w:jc w:val="both"/>
      </w:pPr>
      <w:r>
        <w:rPr>
          <w:b/>
          <w:bCs/>
          <w:color w:val="000000"/>
          <w:spacing w:val="0"/>
          <w:w w:val="100"/>
          <w:position w:val="0"/>
          <w:shd w:val="clear" w:color="auto" w:fill="auto"/>
          <w:lang w:val="en-US" w:eastAsia="en-US" w:bidi="en-US"/>
        </w:rPr>
        <w:t xml:space="preserve">Army Emblem: </w:t>
      </w:r>
      <w:r>
        <w:rPr>
          <w:color w:val="000000"/>
          <w:spacing w:val="0"/>
          <w:w w:val="100"/>
          <w:position w:val="0"/>
          <w:shd w:val="clear" w:color="auto" w:fill="auto"/>
          <w:lang w:val="en-US" w:eastAsia="en-US" w:bidi="en-US"/>
        </w:rPr>
        <w:t>A silver or gold figurine mounted on a pole above the army’s standard. The emblem is treasured by the army as the symbol of its strength, honor, and glory. If an army’s standard is not provided with an emblem, its morale score is reduced by 1. Loss of an army’s standard and/or emblem reduces its morale score by 1 and counts as a calamity (p. 11). In the Auran Empire, the emblem of its armies is the winged sun.</w:t>
      </w:r>
    </w:p>
    <w:p>
      <w:pPr>
        <w:pStyle w:val="Style18"/>
        <w:keepNext w:val="0"/>
        <w:keepLines w:val="0"/>
        <w:widowControl w:val="0"/>
        <w:shd w:val="clear" w:color="auto" w:fill="auto"/>
        <w:bidi w:val="0"/>
        <w:spacing w:before="0"/>
        <w:ind w:left="380" w:right="0" w:firstLine="0"/>
        <w:jc w:val="both"/>
      </w:pPr>
      <w:r>
        <w:rPr>
          <w:b/>
          <w:bCs/>
          <w:color w:val="000000"/>
          <w:spacing w:val="0"/>
          <w:w w:val="100"/>
          <w:position w:val="0"/>
          <w:shd w:val="clear" w:color="auto" w:fill="auto"/>
          <w:lang w:val="en-US" w:eastAsia="en-US" w:bidi="en-US"/>
        </w:rPr>
        <w:t xml:space="preserve">Flag: </w:t>
      </w:r>
      <w:r>
        <w:rPr>
          <w:color w:val="000000"/>
          <w:spacing w:val="0"/>
          <w:w w:val="100"/>
          <w:position w:val="0"/>
          <w:shd w:val="clear" w:color="auto" w:fill="auto"/>
          <w:lang w:val="en-US" w:eastAsia="en-US" w:bidi="en-US"/>
        </w:rPr>
        <w:t>Symbols and signaling devices used by armies. Pennants are 2’ wide by 2’ long and are carried as insignia by company- sized units or individual heroes. A pennant with pole weighs % stone. Banners are 6’ long by 2’ wide, and are carried as insignia by battalion- or regiment- sized units. A banner with pole weighs 1 stone. Standards are 12’ long by 4’ tall or more, and are carried as insignia for brigade-sized units, divisions and armies. A standard with pole weighs 4 stone. Standards may be topped by emblems (see above). If a unit or division is not provided with a flag of the appropriate size, its morale score is reduced by 1. Loss of a unit’s flag reduces its morale score by 1 and counts as a calamity.</w:t>
      </w:r>
    </w:p>
    <w:p>
      <w:pPr>
        <w:pStyle w:val="Style18"/>
        <w:keepNext w:val="0"/>
        <w:keepLines w:val="0"/>
        <w:widowControl w:val="0"/>
        <w:shd w:val="clear" w:color="auto" w:fill="auto"/>
        <w:bidi w:val="0"/>
        <w:spacing w:before="0"/>
        <w:ind w:left="380" w:right="0" w:firstLine="0"/>
        <w:jc w:val="both"/>
      </w:pPr>
      <w:r>
        <w:rPr>
          <w:b/>
          <w:bCs/>
          <w:color w:val="000000"/>
          <w:spacing w:val="0"/>
          <w:w w:val="100"/>
          <w:position w:val="0"/>
          <w:shd w:val="clear" w:color="auto" w:fill="auto"/>
          <w:lang w:val="en-US" w:eastAsia="en-US" w:bidi="en-US"/>
        </w:rPr>
        <w:t xml:space="preserve">Pavilion: </w:t>
      </w:r>
      <w:r>
        <w:rPr>
          <w:color w:val="000000"/>
          <w:spacing w:val="0"/>
          <w:w w:val="100"/>
          <w:position w:val="0"/>
          <w:shd w:val="clear" w:color="auto" w:fill="auto"/>
          <w:lang w:val="en-US" w:eastAsia="en-US" w:bidi="en-US"/>
        </w:rPr>
        <w:t>A large round tent with an interior frame, measuring 24’ in diameter and 12’ in height. Pavilions are used by army leaders and division commanders as command posts and sleeping quarters. A pavilion weighs 72 stone (720lb).</w:t>
      </w:r>
    </w:p>
    <w:p>
      <w:pPr>
        <w:pStyle w:val="Style18"/>
        <w:keepNext w:val="0"/>
        <w:keepLines w:val="0"/>
        <w:widowControl w:val="0"/>
        <w:shd w:val="clear" w:color="auto" w:fill="auto"/>
        <w:bidi w:val="0"/>
        <w:spacing w:before="0"/>
        <w:ind w:left="380" w:right="0" w:firstLine="0"/>
        <w:jc w:val="both"/>
      </w:pPr>
      <w:r>
        <w:rPr>
          <w:b/>
          <w:bCs/>
          <w:color w:val="000000"/>
          <w:spacing w:val="0"/>
          <w:w w:val="100"/>
          <w:position w:val="0"/>
          <w:shd w:val="clear" w:color="auto" w:fill="auto"/>
          <w:lang w:val="en-US" w:eastAsia="en-US" w:bidi="en-US"/>
        </w:rPr>
        <w:t xml:space="preserve">Pell: </w:t>
      </w:r>
      <w:r>
        <w:rPr>
          <w:color w:val="000000"/>
          <w:spacing w:val="0"/>
          <w:w w:val="100"/>
          <w:position w:val="0"/>
          <w:shd w:val="clear" w:color="auto" w:fill="auto"/>
          <w:lang w:val="en-US" w:eastAsia="en-US" w:bidi="en-US"/>
        </w:rPr>
        <w:t>A device for training troops in sword and shield techniques. A pell is generally a stout wooden post, man-height and about 6” to 1’ in diameter, planted firmly in the ground. The trainee practices striking the pell with a wooden sword and shield. The cost of pells is already included in the training costs for infantry troops. A pell weighs 15-30 stone (150-300lb).</w:t>
      </w:r>
    </w:p>
    <w:p>
      <w:pPr>
        <w:pStyle w:val="Style18"/>
        <w:keepNext w:val="0"/>
        <w:keepLines w:val="0"/>
        <w:widowControl w:val="0"/>
        <w:shd w:val="clear" w:color="auto" w:fill="auto"/>
        <w:bidi w:val="0"/>
        <w:spacing w:before="0"/>
        <w:ind w:left="380" w:right="0" w:firstLine="0"/>
        <w:jc w:val="both"/>
      </w:pPr>
      <w:r>
        <w:rPr>
          <w:b/>
          <w:bCs/>
          <w:color w:val="000000"/>
          <w:spacing w:val="0"/>
          <w:w w:val="100"/>
          <w:position w:val="0"/>
          <w:shd w:val="clear" w:color="auto" w:fill="auto"/>
          <w:lang w:val="en-US" w:eastAsia="en-US" w:bidi="en-US"/>
        </w:rPr>
        <w:t xml:space="preserve">Quintain: </w:t>
      </w:r>
      <w:r>
        <w:rPr>
          <w:color w:val="000000"/>
          <w:spacing w:val="0"/>
          <w:w w:val="100"/>
          <w:position w:val="0"/>
          <w:shd w:val="clear" w:color="auto" w:fill="auto"/>
          <w:lang w:val="en-US" w:eastAsia="en-US" w:bidi="en-US"/>
        </w:rPr>
        <w:t>A device for training cavalry troops in lance and sword techniques. A quintain consists of a shield or plank mounted on a swiveling pole. A club is affixed to the opposite end of the pole. The trainee practices striking the shield with sufficient velocity to avoid being struck by the club as it swivels around. The cost of quintains is already included in the training costs for cavalry. A quintain weighs 20 stone (200lb).</w:t>
      </w:r>
    </w:p>
    <w:p>
      <w:pPr>
        <w:pStyle w:val="Style3"/>
        <w:keepNext/>
        <w:keepLines/>
        <w:widowControl w:val="0"/>
        <w:shd w:val="clear" w:color="auto" w:fill="auto"/>
        <w:bidi w:val="0"/>
        <w:spacing w:before="0" w:after="0" w:line="240" w:lineRule="auto"/>
        <w:ind w:left="0" w:right="0" w:firstLine="0"/>
        <w:jc w:val="left"/>
      </w:pPr>
      <w:bookmarkStart w:id="23" w:name="bookmark23"/>
      <w:r>
        <w:rPr>
          <w:color w:val="000000"/>
          <w:spacing w:val="0"/>
          <w:w w:val="100"/>
          <w:position w:val="0"/>
          <w:shd w:val="clear" w:color="auto" w:fill="auto"/>
          <w:lang w:val="en-US" w:eastAsia="en-US" w:bidi="en-US"/>
        </w:rPr>
        <w:t>siEGE EQuipMENT</w:t>
      </w:r>
      <w:bookmarkEnd w:id="23"/>
    </w:p>
    <w:tbl>
      <w:tblPr>
        <w:tblOverlap w:val="never"/>
        <w:jc w:val="center"/>
        <w:tblLayout w:type="fixed"/>
      </w:tblPr>
      <w:tblGrid>
        <w:gridCol w:w="2962"/>
        <w:gridCol w:w="1786"/>
        <w:gridCol w:w="3173"/>
        <w:gridCol w:w="2558"/>
      </w:tblGrid>
      <w:tr>
        <w:trPr>
          <w:trHeight w:val="278" w:hRule="exact"/>
        </w:trPr>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740"/>
              <w:jc w:val="left"/>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520"/>
              <w:jc w:val="both"/>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1000"/>
              <w:jc w:val="both"/>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Battering Ram</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740"/>
              <w:jc w:val="left"/>
              <w:rPr>
                <w:sz w:val="17"/>
                <w:szCs w:val="17"/>
              </w:rPr>
            </w:pPr>
            <w:r>
              <w:rPr>
                <w:color w:val="000000"/>
                <w:spacing w:val="0"/>
                <w:w w:val="100"/>
                <w:position w:val="0"/>
                <w:sz w:val="17"/>
                <w:szCs w:val="17"/>
                <w:shd w:val="clear" w:color="auto" w:fill="auto"/>
                <w:lang w:val="en-US" w:eastAsia="en-US" w:bidi="en-US"/>
              </w:rPr>
              <w:t>200gp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20"/>
              <w:jc w:val="both"/>
              <w:rPr>
                <w:sz w:val="17"/>
                <w:szCs w:val="17"/>
              </w:rPr>
            </w:pPr>
            <w:r>
              <w:rPr>
                <w:color w:val="000000"/>
                <w:spacing w:val="0"/>
                <w:w w:val="100"/>
                <w:position w:val="0"/>
                <w:sz w:val="17"/>
                <w:szCs w:val="17"/>
                <w:shd w:val="clear" w:color="auto" w:fill="auto"/>
                <w:lang w:val="en-US" w:eastAsia="en-US" w:bidi="en-US"/>
              </w:rPr>
              <w:t>Ballista, Light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000"/>
              <w:jc w:val="both"/>
              <w:rPr>
                <w:sz w:val="17"/>
                <w:szCs w:val="17"/>
              </w:rPr>
            </w:pPr>
            <w:r>
              <w:rPr>
                <w:color w:val="000000"/>
                <w:spacing w:val="0"/>
                <w:w w:val="100"/>
                <w:position w:val="0"/>
                <w:sz w:val="17"/>
                <w:szCs w:val="17"/>
                <w:shd w:val="clear" w:color="auto" w:fill="auto"/>
                <w:lang w:val="en-US" w:eastAsia="en-US" w:bidi="en-US"/>
              </w:rPr>
              <w:t>40gP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Cauldron, Suspended</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740"/>
              <w:jc w:val="left"/>
              <w:rPr>
                <w:sz w:val="17"/>
                <w:szCs w:val="17"/>
              </w:rPr>
            </w:pPr>
            <w:r>
              <w:rPr>
                <w:color w:val="000000"/>
                <w:spacing w:val="0"/>
                <w:w w:val="100"/>
                <w:position w:val="0"/>
                <w:sz w:val="17"/>
                <w:szCs w:val="17"/>
                <w:shd w:val="clear" w:color="auto" w:fill="auto"/>
                <w:lang w:val="en-US" w:eastAsia="en-US" w:bidi="en-US"/>
              </w:rPr>
              <w:t>50gP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20"/>
              <w:jc w:val="both"/>
              <w:rPr>
                <w:sz w:val="17"/>
                <w:szCs w:val="17"/>
              </w:rPr>
            </w:pPr>
            <w:r>
              <w:rPr>
                <w:color w:val="000000"/>
                <w:spacing w:val="0"/>
                <w:w w:val="100"/>
                <w:position w:val="0"/>
                <w:sz w:val="17"/>
                <w:szCs w:val="17"/>
                <w:shd w:val="clear" w:color="auto" w:fill="auto"/>
                <w:lang w:val="en-US" w:eastAsia="en-US" w:bidi="en-US"/>
              </w:rPr>
              <w:t>Ballista, Light Repeating</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000"/>
              <w:jc w:val="both"/>
              <w:rPr>
                <w:sz w:val="17"/>
                <w:szCs w:val="17"/>
              </w:rPr>
            </w:pPr>
            <w:r>
              <w:rPr>
                <w:color w:val="000000"/>
                <w:spacing w:val="0"/>
                <w:w w:val="100"/>
                <w:position w:val="0"/>
                <w:sz w:val="17"/>
                <w:szCs w:val="17"/>
                <w:shd w:val="clear" w:color="auto" w:fill="auto"/>
                <w:lang w:val="en-US" w:eastAsia="en-US" w:bidi="en-US"/>
              </w:rPr>
              <w:t>200gP</w:t>
            </w: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Fascine (10’ x 10’ x 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740"/>
              <w:jc w:val="left"/>
              <w:rPr>
                <w:sz w:val="17"/>
                <w:szCs w:val="17"/>
              </w:rPr>
            </w:pPr>
            <w:r>
              <w:rPr>
                <w:color w:val="000000"/>
                <w:spacing w:val="0"/>
                <w:w w:val="100"/>
                <w:position w:val="0"/>
                <w:sz w:val="17"/>
                <w:szCs w:val="17"/>
                <w:shd w:val="clear" w:color="auto" w:fill="auto"/>
                <w:lang w:val="en-US" w:eastAsia="en-US" w:bidi="en-US"/>
              </w:rPr>
              <w:t>100gP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20"/>
              <w:jc w:val="both"/>
              <w:rPr>
                <w:sz w:val="17"/>
                <w:szCs w:val="17"/>
              </w:rPr>
            </w:pPr>
            <w:r>
              <w:rPr>
                <w:color w:val="000000"/>
                <w:spacing w:val="0"/>
                <w:w w:val="100"/>
                <w:position w:val="0"/>
                <w:sz w:val="17"/>
                <w:szCs w:val="17"/>
                <w:shd w:val="clear" w:color="auto" w:fill="auto"/>
                <w:lang w:val="en-US" w:eastAsia="en-US" w:bidi="en-US"/>
              </w:rPr>
              <w:t>Ballista, Medium</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000"/>
              <w:jc w:val="both"/>
              <w:rPr>
                <w:sz w:val="17"/>
                <w:szCs w:val="17"/>
              </w:rPr>
            </w:pPr>
            <w:r>
              <w:rPr>
                <w:color w:val="000000"/>
                <w:spacing w:val="0"/>
                <w:w w:val="100"/>
                <w:position w:val="0"/>
                <w:sz w:val="17"/>
                <w:szCs w:val="17"/>
                <w:shd w:val="clear" w:color="auto" w:fill="auto"/>
                <w:lang w:val="en-US" w:eastAsia="en-US" w:bidi="en-US"/>
              </w:rPr>
              <w:t>80gP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Hoist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740"/>
              <w:jc w:val="left"/>
              <w:rPr>
                <w:sz w:val="17"/>
                <w:szCs w:val="17"/>
              </w:rPr>
            </w:pPr>
            <w:r>
              <w:rPr>
                <w:color w:val="000000"/>
                <w:spacing w:val="0"/>
                <w:w w:val="100"/>
                <w:position w:val="0"/>
                <w:sz w:val="17"/>
                <w:szCs w:val="17"/>
                <w:shd w:val="clear" w:color="auto" w:fill="auto"/>
                <w:lang w:val="en-US" w:eastAsia="en-US" w:bidi="en-US"/>
              </w:rPr>
              <w:t>300gP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20"/>
              <w:jc w:val="both"/>
              <w:rPr>
                <w:sz w:val="17"/>
                <w:szCs w:val="17"/>
              </w:rPr>
            </w:pPr>
            <w:r>
              <w:rPr>
                <w:color w:val="000000"/>
                <w:spacing w:val="0"/>
                <w:w w:val="100"/>
                <w:position w:val="0"/>
                <w:sz w:val="17"/>
                <w:szCs w:val="17"/>
                <w:shd w:val="clear" w:color="auto" w:fill="auto"/>
                <w:lang w:val="en-US" w:eastAsia="en-US" w:bidi="en-US"/>
              </w:rPr>
              <w:t>Ballista, Heavy</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000"/>
              <w:jc w:val="left"/>
              <w:rPr>
                <w:sz w:val="17"/>
                <w:szCs w:val="17"/>
              </w:rPr>
            </w:pPr>
            <w:r>
              <w:rPr>
                <w:color w:val="000000"/>
                <w:spacing w:val="0"/>
                <w:w w:val="100"/>
                <w:position w:val="0"/>
                <w:sz w:val="17"/>
                <w:szCs w:val="17"/>
                <w:shd w:val="clear" w:color="auto" w:fill="auto"/>
                <w:lang w:val="en-US" w:eastAsia="en-US" w:bidi="en-US"/>
              </w:rPr>
              <w:t>180gP</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Movable Gallery (12’ x 12’ x 20’)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740"/>
              <w:jc w:val="left"/>
              <w:rPr>
                <w:sz w:val="17"/>
                <w:szCs w:val="17"/>
              </w:rPr>
            </w:pPr>
            <w:r>
              <w:rPr>
                <w:color w:val="000000"/>
                <w:spacing w:val="0"/>
                <w:w w:val="100"/>
                <w:position w:val="0"/>
                <w:sz w:val="17"/>
                <w:szCs w:val="17"/>
                <w:shd w:val="clear" w:color="auto" w:fill="auto"/>
                <w:lang w:val="en-US" w:eastAsia="en-US" w:bidi="en-US"/>
              </w:rPr>
              <w:t>300gP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20"/>
              <w:jc w:val="both"/>
              <w:rPr>
                <w:sz w:val="17"/>
                <w:szCs w:val="17"/>
              </w:rPr>
            </w:pPr>
            <w:r>
              <w:rPr>
                <w:color w:val="000000"/>
                <w:spacing w:val="0"/>
                <w:w w:val="100"/>
                <w:position w:val="0"/>
                <w:sz w:val="17"/>
                <w:szCs w:val="17"/>
                <w:shd w:val="clear" w:color="auto" w:fill="auto"/>
                <w:lang w:val="en-US" w:eastAsia="en-US" w:bidi="en-US"/>
              </w:rPr>
              <w:t>Catapult, Light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000"/>
              <w:jc w:val="left"/>
              <w:rPr>
                <w:sz w:val="17"/>
                <w:szCs w:val="17"/>
              </w:rPr>
            </w:pPr>
            <w:r>
              <w:rPr>
                <w:color w:val="000000"/>
                <w:spacing w:val="0"/>
                <w:w w:val="100"/>
                <w:position w:val="0"/>
                <w:sz w:val="17"/>
                <w:szCs w:val="17"/>
                <w:shd w:val="clear" w:color="auto" w:fill="auto"/>
                <w:lang w:val="en-US" w:eastAsia="en-US" w:bidi="en-US"/>
              </w:rPr>
              <w:t>100gP</w:t>
            </w:r>
          </w:p>
        </w:tc>
      </w:tr>
      <w:tr>
        <w:trPr>
          <w:trHeight w:val="254" w:hRule="exact"/>
        </w:trPr>
        <w:tc>
          <w:tcPr>
            <w:tcBorders>
              <w:top w:val="single" w:sz="4"/>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Moveable Mantlet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740"/>
              <w:jc w:val="left"/>
              <w:rPr>
                <w:sz w:val="17"/>
                <w:szCs w:val="17"/>
              </w:rPr>
            </w:pPr>
            <w:r>
              <w:rPr>
                <w:color w:val="000000"/>
                <w:spacing w:val="0"/>
                <w:w w:val="100"/>
                <w:position w:val="0"/>
                <w:sz w:val="17"/>
                <w:szCs w:val="17"/>
                <w:shd w:val="clear" w:color="auto" w:fill="auto"/>
                <w:lang w:val="en-US" w:eastAsia="en-US" w:bidi="en-US"/>
              </w:rPr>
              <w:t>50gP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20"/>
              <w:jc w:val="both"/>
              <w:rPr>
                <w:sz w:val="17"/>
                <w:szCs w:val="17"/>
              </w:rPr>
            </w:pPr>
            <w:r>
              <w:rPr>
                <w:color w:val="000000"/>
                <w:spacing w:val="0"/>
                <w:w w:val="100"/>
                <w:position w:val="0"/>
                <w:sz w:val="17"/>
                <w:szCs w:val="17"/>
                <w:shd w:val="clear" w:color="auto" w:fill="auto"/>
                <w:lang w:val="en-US" w:eastAsia="en-US" w:bidi="en-US"/>
              </w:rPr>
              <w:t>Catapult, Medium</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000"/>
              <w:jc w:val="left"/>
              <w:rPr>
                <w:sz w:val="17"/>
                <w:szCs w:val="17"/>
              </w:rPr>
            </w:pPr>
            <w:r>
              <w:rPr>
                <w:color w:val="000000"/>
                <w:spacing w:val="0"/>
                <w:w w:val="100"/>
                <w:position w:val="0"/>
                <w:sz w:val="17"/>
                <w:szCs w:val="17"/>
                <w:shd w:val="clear" w:color="auto" w:fill="auto"/>
                <w:lang w:val="en-US" w:eastAsia="en-US" w:bidi="en-US"/>
              </w:rPr>
              <w:t>200gP</w:t>
            </w: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Petard</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40"/>
              <w:jc w:val="left"/>
              <w:rPr>
                <w:sz w:val="17"/>
                <w:szCs w:val="17"/>
              </w:rPr>
            </w:pPr>
            <w:r>
              <w:rPr>
                <w:color w:val="000000"/>
                <w:spacing w:val="0"/>
                <w:w w:val="100"/>
                <w:position w:val="0"/>
                <w:sz w:val="17"/>
                <w:szCs w:val="17"/>
                <w:shd w:val="clear" w:color="auto" w:fill="auto"/>
                <w:lang w:val="en-US" w:eastAsia="en-US" w:bidi="en-US"/>
              </w:rPr>
              <w:t>120gp/lb</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20"/>
              <w:jc w:val="both"/>
              <w:rPr>
                <w:sz w:val="17"/>
                <w:szCs w:val="17"/>
              </w:rPr>
            </w:pPr>
            <w:r>
              <w:rPr>
                <w:color w:val="000000"/>
                <w:spacing w:val="0"/>
                <w:w w:val="100"/>
                <w:position w:val="0"/>
                <w:sz w:val="17"/>
                <w:szCs w:val="17"/>
                <w:shd w:val="clear" w:color="auto" w:fill="auto"/>
                <w:lang w:val="en-US" w:eastAsia="en-US" w:bidi="en-US"/>
              </w:rPr>
              <w:t>Catapult, Heavy</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000"/>
              <w:jc w:val="left"/>
              <w:rPr>
                <w:sz w:val="17"/>
                <w:szCs w:val="17"/>
              </w:rPr>
            </w:pPr>
            <w:r>
              <w:rPr>
                <w:color w:val="000000"/>
                <w:spacing w:val="0"/>
                <w:w w:val="100"/>
                <w:position w:val="0"/>
                <w:sz w:val="17"/>
                <w:szCs w:val="17"/>
                <w:shd w:val="clear" w:color="auto" w:fill="auto"/>
                <w:lang w:val="en-US" w:eastAsia="en-US" w:bidi="en-US"/>
              </w:rPr>
              <w:t>600gp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Ram Catcher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740"/>
              <w:jc w:val="left"/>
              <w:rPr>
                <w:sz w:val="17"/>
                <w:szCs w:val="17"/>
              </w:rPr>
            </w:pPr>
            <w:r>
              <w:rPr>
                <w:color w:val="000000"/>
                <w:spacing w:val="0"/>
                <w:w w:val="100"/>
                <w:position w:val="0"/>
                <w:sz w:val="17"/>
                <w:szCs w:val="17"/>
                <w:shd w:val="clear" w:color="auto" w:fill="auto"/>
                <w:lang w:val="en-US" w:eastAsia="en-US" w:bidi="en-US"/>
              </w:rPr>
              <w:t>50gP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20"/>
              <w:jc w:val="both"/>
              <w:rPr>
                <w:sz w:val="17"/>
                <w:szCs w:val="17"/>
              </w:rPr>
            </w:pPr>
            <w:r>
              <w:rPr>
                <w:color w:val="000000"/>
                <w:spacing w:val="0"/>
                <w:w w:val="100"/>
                <w:position w:val="0"/>
                <w:sz w:val="17"/>
                <w:szCs w:val="17"/>
                <w:shd w:val="clear" w:color="auto" w:fill="auto"/>
                <w:lang w:val="en-US" w:eastAsia="en-US" w:bidi="en-US"/>
              </w:rPr>
              <w:t>Trebuchet, Light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940"/>
              <w:jc w:val="left"/>
              <w:rPr>
                <w:sz w:val="17"/>
                <w:szCs w:val="17"/>
              </w:rPr>
            </w:pPr>
            <w:r>
              <w:rPr>
                <w:color w:val="000000"/>
                <w:spacing w:val="0"/>
                <w:w w:val="100"/>
                <w:position w:val="0"/>
                <w:sz w:val="17"/>
                <w:szCs w:val="17"/>
                <w:shd w:val="clear" w:color="auto" w:fill="auto"/>
                <w:lang w:val="en-US" w:eastAsia="en-US" w:bidi="en-US"/>
              </w:rPr>
              <w:t>1,200gp</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Screw</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740"/>
              <w:jc w:val="left"/>
              <w:rPr>
                <w:sz w:val="17"/>
                <w:szCs w:val="17"/>
              </w:rPr>
            </w:pPr>
            <w:r>
              <w:rPr>
                <w:color w:val="000000"/>
                <w:spacing w:val="0"/>
                <w:w w:val="100"/>
                <w:position w:val="0"/>
                <w:sz w:val="17"/>
                <w:szCs w:val="17"/>
                <w:shd w:val="clear" w:color="auto" w:fill="auto"/>
                <w:lang w:val="en-US" w:eastAsia="en-US" w:bidi="en-US"/>
              </w:rPr>
              <w:t>200gP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20"/>
              <w:jc w:val="both"/>
              <w:rPr>
                <w:sz w:val="17"/>
                <w:szCs w:val="17"/>
              </w:rPr>
            </w:pPr>
            <w:r>
              <w:rPr>
                <w:color w:val="000000"/>
                <w:spacing w:val="0"/>
                <w:w w:val="100"/>
                <w:position w:val="0"/>
                <w:sz w:val="17"/>
                <w:szCs w:val="17"/>
                <w:shd w:val="clear" w:color="auto" w:fill="auto"/>
                <w:lang w:val="en-US" w:eastAsia="en-US" w:bidi="en-US"/>
              </w:rPr>
              <w:t>Trebuchet, Medium</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940"/>
              <w:jc w:val="left"/>
              <w:rPr>
                <w:sz w:val="17"/>
                <w:szCs w:val="17"/>
              </w:rPr>
            </w:pPr>
            <w:r>
              <w:rPr>
                <w:color w:val="000000"/>
                <w:spacing w:val="0"/>
                <w:w w:val="100"/>
                <w:position w:val="0"/>
                <w:sz w:val="17"/>
                <w:szCs w:val="17"/>
                <w:shd w:val="clear" w:color="auto" w:fill="auto"/>
                <w:lang w:val="en-US" w:eastAsia="en-US" w:bidi="en-US"/>
              </w:rPr>
              <w:t>1,600gp</w:t>
            </w:r>
          </w:p>
        </w:tc>
      </w:tr>
      <w:tr>
        <w:trPr>
          <w:trHeight w:val="269"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Siege Hook</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740"/>
              <w:jc w:val="left"/>
              <w:rPr>
                <w:sz w:val="17"/>
                <w:szCs w:val="17"/>
              </w:rPr>
            </w:pPr>
            <w:r>
              <w:rPr>
                <w:color w:val="000000"/>
                <w:spacing w:val="0"/>
                <w:w w:val="100"/>
                <w:position w:val="0"/>
                <w:sz w:val="17"/>
                <w:szCs w:val="17"/>
                <w:shd w:val="clear" w:color="auto" w:fill="auto"/>
                <w:lang w:val="en-US" w:eastAsia="en-US" w:bidi="en-US"/>
              </w:rPr>
              <w:t>50gP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20"/>
              <w:jc w:val="both"/>
              <w:rPr>
                <w:sz w:val="17"/>
                <w:szCs w:val="17"/>
              </w:rPr>
            </w:pPr>
            <w:r>
              <w:rPr>
                <w:color w:val="000000"/>
                <w:spacing w:val="0"/>
                <w:w w:val="100"/>
                <w:position w:val="0"/>
                <w:sz w:val="17"/>
                <w:szCs w:val="17"/>
                <w:shd w:val="clear" w:color="auto" w:fill="auto"/>
                <w:lang w:val="en-US" w:eastAsia="en-US" w:bidi="en-US"/>
              </w:rPr>
              <w:t>Trebuchet, Heavy</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940"/>
              <w:jc w:val="left"/>
              <w:rPr>
                <w:sz w:val="17"/>
                <w:szCs w:val="17"/>
              </w:rPr>
            </w:pPr>
            <w:r>
              <w:rPr>
                <w:color w:val="000000"/>
                <w:spacing w:val="0"/>
                <w:w w:val="100"/>
                <w:position w:val="0"/>
                <w:sz w:val="17"/>
                <w:szCs w:val="17"/>
                <w:shd w:val="clear" w:color="auto" w:fill="auto"/>
                <w:lang w:val="en-US" w:eastAsia="en-US" w:bidi="en-US"/>
              </w:rPr>
              <w:t>2,500gp</w:t>
            </w:r>
          </w:p>
        </w:tc>
      </w:tr>
    </w:tbl>
    <w:p>
      <w:pPr>
        <w:widowControl w:val="0"/>
        <w:spacing w:line="1" w:lineRule="exact"/>
      </w:pPr>
    </w:p>
    <w:p>
      <w:pPr>
        <w:pStyle w:val="Style36"/>
        <w:keepNext w:val="0"/>
        <w:keepLines w:val="0"/>
        <w:widowControl w:val="0"/>
        <w:shd w:val="clear" w:color="auto" w:fill="auto"/>
        <w:tabs>
          <w:tab w:pos="3653" w:val="left"/>
        </w:tabs>
        <w:bidi w:val="0"/>
        <w:spacing w:before="0" w:after="0" w:line="240" w:lineRule="auto"/>
        <w:ind w:left="38" w:right="0" w:firstLine="0"/>
        <w:jc w:val="left"/>
        <w:rPr>
          <w:sz w:val="17"/>
          <w:szCs w:val="17"/>
        </w:rPr>
      </w:pPr>
      <w:r>
        <w:rPr>
          <w:rFonts w:ascii="Times New Roman" w:eastAsia="Times New Roman" w:hAnsi="Times New Roman" w:cs="Times New Roman"/>
          <w:b w:val="0"/>
          <w:bCs w:val="0"/>
          <w:smallCaps w:val="0"/>
          <w:color w:val="000000"/>
          <w:spacing w:val="0"/>
          <w:w w:val="100"/>
          <w:position w:val="0"/>
          <w:sz w:val="17"/>
          <w:szCs w:val="17"/>
          <w:shd w:val="clear" w:color="auto" w:fill="auto"/>
          <w:lang w:val="en-US" w:eastAsia="en-US" w:bidi="en-US"/>
        </w:rPr>
        <w:t>Siege Ladder</w:t>
        <w:tab/>
        <w:t>1sp/10’</w:t>
      </w:r>
    </w:p>
    <w:tbl>
      <w:tblPr>
        <w:tblOverlap w:val="never"/>
        <w:jc w:val="left"/>
        <w:tblLayout w:type="fixed"/>
      </w:tblPr>
      <w:tblGrid>
        <w:gridCol w:w="2899"/>
        <w:gridCol w:w="2357"/>
      </w:tblGrid>
      <w:tr>
        <w:trPr>
          <w:trHeight w:val="269"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Siege Tower, Standard (40’ tall)</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700"/>
              <w:jc w:val="left"/>
              <w:rPr>
                <w:sz w:val="17"/>
                <w:szCs w:val="17"/>
              </w:rPr>
            </w:pPr>
            <w:r>
              <w:rPr>
                <w:color w:val="000000"/>
                <w:spacing w:val="0"/>
                <w:w w:val="100"/>
                <w:position w:val="0"/>
                <w:sz w:val="17"/>
                <w:szCs w:val="17"/>
                <w:shd w:val="clear" w:color="auto" w:fill="auto"/>
                <w:lang w:val="en-US" w:eastAsia="en-US" w:bidi="en-US"/>
              </w:rPr>
              <w:t>2,500gp</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Siege Tower, Large (90’ tall)</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700"/>
              <w:jc w:val="left"/>
              <w:rPr>
                <w:sz w:val="17"/>
                <w:szCs w:val="17"/>
              </w:rPr>
            </w:pPr>
            <w:r>
              <w:rPr>
                <w:color w:val="000000"/>
                <w:spacing w:val="0"/>
                <w:w w:val="100"/>
                <w:position w:val="0"/>
                <w:sz w:val="17"/>
                <w:szCs w:val="17"/>
                <w:shd w:val="clear" w:color="auto" w:fill="auto"/>
                <w:lang w:val="en-US" w:eastAsia="en-US" w:bidi="en-US"/>
              </w:rPr>
              <w:t>10,000gp</w:t>
            </w:r>
          </w:p>
        </w:tc>
      </w:tr>
      <w:tr>
        <w:trPr>
          <w:trHeight w:val="259"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Siege Tower, Huge (135’ tall)</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700"/>
              <w:jc w:val="left"/>
              <w:rPr>
                <w:sz w:val="17"/>
                <w:szCs w:val="17"/>
              </w:rPr>
            </w:pPr>
            <w:r>
              <w:rPr>
                <w:color w:val="000000"/>
                <w:spacing w:val="0"/>
                <w:w w:val="100"/>
                <w:position w:val="0"/>
                <w:sz w:val="17"/>
                <w:szCs w:val="17"/>
                <w:shd w:val="clear" w:color="auto" w:fill="auto"/>
                <w:lang w:val="en-US" w:eastAsia="en-US" w:bidi="en-US"/>
              </w:rPr>
              <w:t>40,000gp</w:t>
            </w:r>
          </w:p>
        </w:tc>
      </w:tr>
    </w:tbl>
    <w:p>
      <w:pPr>
        <w:sectPr>
          <w:footnotePr>
            <w:pos w:val="pageBottom"/>
            <w:numFmt w:val="decimal"/>
            <w:numRestart w:val="continuous"/>
          </w:footnotePr>
          <w:pgSz w:w="12240" w:h="15840"/>
          <w:pgMar w:top="1354" w:right="1046" w:bottom="1157" w:left="691" w:header="0" w:footer="3" w:gutter="0"/>
          <w:cols w:space="720"/>
          <w:noEndnote/>
          <w:rtlGutter w:val="0"/>
          <w:docGrid w:linePitch="360"/>
        </w:sectPr>
      </w:pPr>
    </w:p>
    <w:p>
      <w:pPr>
        <w:widowControl w:val="0"/>
        <w:spacing w:line="131" w:lineRule="exact"/>
        <w:rPr>
          <w:sz w:val="11"/>
          <w:szCs w:val="11"/>
        </w:rPr>
      </w:pPr>
    </w:p>
    <w:p>
      <w:pPr>
        <w:widowControl w:val="0"/>
        <w:spacing w:line="1" w:lineRule="exact"/>
        <w:sectPr>
          <w:footnotePr>
            <w:pos w:val="pageBottom"/>
            <w:numFmt w:val="decimal"/>
            <w:numRestart w:val="continuous"/>
          </w:footnotePr>
          <w:type w:val="continuous"/>
          <w:pgSz w:w="12240" w:h="15840"/>
          <w:pgMar w:top="1354" w:right="0" w:bottom="807" w:left="0" w:header="0" w:footer="3" w:gutter="0"/>
          <w:cols w:space="720"/>
          <w:noEndnote/>
          <w:rtlGutter w:val="0"/>
          <w:docGrid w:linePitch="360"/>
        </w:sectPr>
      </w:pP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Ballista: </w:t>
      </w:r>
      <w:r>
        <w:rPr>
          <w:color w:val="000000"/>
          <w:spacing w:val="0"/>
          <w:w w:val="100"/>
          <w:position w:val="0"/>
          <w:shd w:val="clear" w:color="auto" w:fill="auto"/>
          <w:lang w:val="en-US" w:eastAsia="en-US" w:bidi="en-US"/>
        </w:rPr>
        <w:t>A ballista is a two-armed siege weapon, powered either by tension (composite bow) or torsion spring mechanisms, which hurls large spear-like bolts or pellets. Historical examples of light ballista include the Greek oxybeles and Roman scorpio. Historical examples of heavy ballistas include the Roman ballista and medieval springald. Light ballista are meant for use against creatures and cannot damage structures. Medium ballista can damage creatures or wooden structures, but cannot damage stone. Heavy ballista can damage creatures, wood, and stone.</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Ballista, Repeating: </w:t>
      </w:r>
      <w:r>
        <w:rPr>
          <w:color w:val="000000"/>
          <w:spacing w:val="0"/>
          <w:w w:val="100"/>
          <w:position w:val="0"/>
          <w:shd w:val="clear" w:color="auto" w:fill="auto"/>
          <w:lang w:val="en-US" w:eastAsia="en-US" w:bidi="en-US"/>
        </w:rPr>
        <w:t>A repeating ballista is an advanced tension- powered siege weapon that uses a mechanical chain drive to automatically reload its javelin-like bolts into the firing slot after each shot is fired. Historical examples include the Greek polybolos and Roman repeating ballista.</w:t>
      </w:r>
    </w:p>
    <w:p>
      <w:pPr>
        <w:pStyle w:val="Style1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magazine for the repeating ballista holds 20 bolts. Because of its complexity, a repeating ballista is prone to malfunctions. A malfunction occurs whenever the crew’s attack throw is an unmodified 1. A malfunction takes 1 turn for a siege engineer to repair, during which time the ballista cannot be fired.</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Battering Ram: </w:t>
      </w:r>
      <w:r>
        <w:rPr>
          <w:color w:val="000000"/>
          <w:spacing w:val="0"/>
          <w:w w:val="100"/>
          <w:position w:val="0"/>
          <w:shd w:val="clear" w:color="auto" w:fill="auto"/>
          <w:lang w:val="en-US" w:eastAsia="en-US" w:bidi="en-US"/>
        </w:rPr>
        <w:t>A siege engine designed to batter down the walls and gates of strongholds. A typical battering ram consists of a 4,000lb, 20’ long, 2’ diameter iron-shod log with a wedge- shaped metal head. Larger rams can be built at a cost of 10gp per foot of ram. A battering ram must be crewed with 5 man-sized creatures per 5’. Battering rams can be moved at 30’ per round by their crews.</w:t>
      </w:r>
    </w:p>
    <w:p>
      <w:pPr>
        <w:pStyle w:val="Style1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 xml:space="preserve">Alternatively, rams can be mounted in movable galleries of sufficient size. Once brought adjacent to a structure, the ram can start battering the structure. A ram may batter once every other round. Each blow deals 4d10 shp of damage to wooden structures and 1d4 shp of damage to stone structures. A 20’ ram has AC 2 and 4 shp (1 shp per 5’). For rams with variant dimensions, adjust price, shp, and damage proportionately. Cauldron, Suspended: A cauldron is a cast-iron pot mounted over a brazier. During sieges, cauldrons are used to heat sand, melt lead, or boil water, wine, or oil, any of which can be poured over walls or through murder holes </w:t>
      </w:r>
      <w:r>
        <w:rPr>
          <w:color w:val="000000"/>
          <w:spacing w:val="0"/>
          <w:w w:val="100"/>
          <w:position w:val="0"/>
          <w:shd w:val="clear" w:color="auto" w:fill="auto"/>
          <w:lang w:val="en-US" w:eastAsia="en-US" w:bidi="en-US"/>
        </w:rPr>
        <w:t>to inflict grievous wounds on assaulting troops. A cauldron will affect a 10’ radius area, or all creatures on a siege ladder. Creatures in the area of effect suffer 1d8 points of damage per round for two rounds. A successful saving throw v. Blast reduces the damage to 1d3.</w:t>
      </w:r>
    </w:p>
    <w:p>
      <w:pPr>
        <w:pStyle w:val="Style18"/>
        <w:keepNext w:val="0"/>
        <w:keepLines w:val="0"/>
        <w:widowControl w:val="0"/>
        <w:shd w:val="clear" w:color="auto" w:fill="auto"/>
        <w:bidi w:val="0"/>
        <w:spacing w:before="0" w:line="288" w:lineRule="auto"/>
        <w:ind w:left="0" w:right="0" w:firstLine="0"/>
        <w:jc w:val="both"/>
      </w:pPr>
      <w:r>
        <w:rPr>
          <w:b/>
          <w:bCs/>
          <w:color w:val="000000"/>
          <w:spacing w:val="0"/>
          <w:w w:val="100"/>
          <w:position w:val="0"/>
          <w:shd w:val="clear" w:color="auto" w:fill="auto"/>
          <w:lang w:val="en-US" w:eastAsia="en-US" w:bidi="en-US"/>
        </w:rPr>
        <w:t xml:space="preserve">Catapult: </w:t>
      </w:r>
      <w:r>
        <w:rPr>
          <w:color w:val="000000"/>
          <w:spacing w:val="0"/>
          <w:w w:val="100"/>
          <w:position w:val="0"/>
          <w:shd w:val="clear" w:color="auto" w:fill="auto"/>
          <w:lang w:val="en-US" w:eastAsia="en-US" w:bidi="en-US"/>
        </w:rPr>
        <w:t xml:space="preserve">A catapult is a one-armed tension- or torsion-powered siege engine which hurls rocks, burning pitch, or other projectiles from a sling or spoon attached to its throwing arm. Historical examples include the Greek katapeltes, Roman onager and medieval mangonel. All catapults can damage creatures, wood, and stone. Catapults have difficulty striking small, fast-moving creatures, however. They suffer a -4 penalty to attack throws against man-sized creatures and a -2 penalty to attack throws against large (ogre- sized) creatures. They suffer an additional -1 penalty to attack throws per 10’ of movement the creature moved. </w:t>
      </w:r>
      <w:r>
        <w:rPr>
          <w:b/>
          <w:bCs/>
          <w:color w:val="000000"/>
          <w:spacing w:val="0"/>
          <w:w w:val="100"/>
          <w:position w:val="0"/>
          <w:shd w:val="clear" w:color="auto" w:fill="auto"/>
          <w:lang w:val="en-US" w:eastAsia="en-US" w:bidi="en-US"/>
        </w:rPr>
        <w:t xml:space="preserve">Fascine: </w:t>
      </w:r>
      <w:r>
        <w:rPr>
          <w:color w:val="000000"/>
          <w:spacing w:val="0"/>
          <w:w w:val="100"/>
          <w:position w:val="0"/>
          <w:shd w:val="clear" w:color="auto" w:fill="auto"/>
          <w:lang w:val="en-US" w:eastAsia="en-US" w:bidi="en-US"/>
        </w:rPr>
        <w:t>A large bundle of sticks used to reinforce field fortifications, fill up a moat, or make a path across wet terrain. Fascines are purchased in 10’ x 10’ x 10’ cubes costing 100gp each. Filling a 100’ x 20’ x 10’ moat would require (20,000 / 1,000) 20 fascines, costing 2,000gp.</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Hoist: </w:t>
      </w:r>
      <w:r>
        <w:rPr>
          <w:color w:val="000000"/>
          <w:spacing w:val="0"/>
          <w:w w:val="100"/>
          <w:position w:val="0"/>
          <w:shd w:val="clear" w:color="auto" w:fill="auto"/>
          <w:lang w:val="en-US" w:eastAsia="en-US" w:bidi="en-US"/>
        </w:rPr>
        <w:t>A siege engine used by assaulting troops to ascend to the top of a wall. It consists of a heavy frame supporting a 30’ long arm. One end of the arm has a large basket for transporting up to 4 man-sized creatures at a time, while the other end has a counterweight heavy enough to lift them. It takes 1 round for the basket to ascend or descend. It takes 4 rounds to re-set the counterweight in between each ascent. The basket provides partial cover to the ascending creatures. Missile attacks against them suffer a -2 penalty. Hoists can be mounted in movable galleries or siege towers for mobility. The hoist itself has AC 0 and 5-10 shp.</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Movable Gallery: </w:t>
      </w:r>
      <w:r>
        <w:rPr>
          <w:color w:val="000000"/>
          <w:spacing w:val="0"/>
          <w:w w:val="100"/>
          <w:position w:val="0"/>
          <w:shd w:val="clear" w:color="auto" w:fill="auto"/>
          <w:lang w:val="en-US" w:eastAsia="en-US" w:bidi="en-US"/>
        </w:rPr>
        <w:t xml:space="preserve">A wheeled carriage with a heavy timber frame used to provide cover for troops operating against a wall. Missile attacks targeting creatures within the gallery suffers a -4 penalty, and the creatures gain a +4 bonus to saving throws versus Blast caused by artillery, burning oil, or similar effects. A typical </w:t>
      </w:r>
      <w:r>
        <w:rPr>
          <w:color w:val="000000"/>
          <w:spacing w:val="0"/>
          <w:w w:val="100"/>
          <w:position w:val="0"/>
          <w:shd w:val="clear" w:color="auto" w:fill="auto"/>
          <w:lang w:val="en-US" w:eastAsia="en-US" w:bidi="en-US"/>
        </w:rPr>
        <w:t>movable gallery measures 12’ tall, 12’ wide, and 20’ long and can protect 20 man-sized creatures. The gallery itself has AC 1 and 10 shp. A movable gallery can mount a battering ram, hoist, or screw (purchased separately). If at least 10 man-sized creatures occupy the gallery, it can move at a rate of 30’ per round. Larger galleries may be built at a cost of 1gp per square foot. Historical examples include the Roman tortoise and medieval cat.</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Movable Mantlet: </w:t>
      </w:r>
      <w:r>
        <w:rPr>
          <w:color w:val="000000"/>
          <w:spacing w:val="0"/>
          <w:w w:val="100"/>
          <w:position w:val="0"/>
          <w:shd w:val="clear" w:color="auto" w:fill="auto"/>
          <w:lang w:val="en-US" w:eastAsia="en-US" w:bidi="en-US"/>
        </w:rPr>
        <w:t>A thick wooden shield mounted on wheels used to shelter assaulting troops from fire as they move towards the besieged stronghold’s walls. Missile attacks targeting creatures shielded by the mantlet suffers a -4 penalty, and the creatures gain a +4 bonus to saving throws v. Blast caused by artillery, burning oil, or similar effects. A typical movable mantlet measures 8’ tall by 6’ wide and can protect 2 man-sized creatures. The mantlet itself has AC 1 and 2 shp. The shield of the mantlet features slits to allow archery fire. Historical examples include the medieval mantlet and Mughal turah.</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Petard: </w:t>
      </w:r>
      <w:r>
        <w:rPr>
          <w:color w:val="000000"/>
          <w:spacing w:val="0"/>
          <w:w w:val="100"/>
          <w:position w:val="0"/>
          <w:shd w:val="clear" w:color="auto" w:fill="auto"/>
          <w:lang w:val="en-US" w:eastAsia="en-US" w:bidi="en-US"/>
        </w:rPr>
        <w:t>A crude bomb used to breach stronghold walls. Petards have a slow fuse that must be lit with a match, a risky proposition. Lighting the fuse requires a Siege Engineering proficiency throw of 6+. A successful throw indicates the petard will detonate in 1d4 rounds. A failed throw indicates the fuse has not been lit. A fumble occurs if the proficiency throw is an unmodified 1. A fumble results in the immediate detonation of the petard. When detonated, a 1lb petard does 1d6 points of damage to all creatures with 5’. A 6lb petard deals 2d6 damage to all creatures within 10’. An 18lb petard deals 3d6 damage to all creatures within 15’. A 40lb petard deals 4d6 damage to all creatures within 20’. Creatures may make a saving throw versus Blast to reduce the damage by half. Petards also deal full damage to the structural hit points of ships and buildings. In the Auran Empire campaign setting, only the magic-wary dwarves make and use petards.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Ram Catcher: </w:t>
      </w:r>
      <w:r>
        <w:rPr>
          <w:color w:val="000000"/>
          <w:spacing w:val="0"/>
          <w:w w:val="100"/>
          <w:position w:val="0"/>
          <w:shd w:val="clear" w:color="auto" w:fill="auto"/>
          <w:lang w:val="en-US" w:eastAsia="en-US" w:bidi="en-US"/>
        </w:rPr>
        <w:t>A siege engine used to lift, break, or dislodge battering rams, siege hooks, or screws from the walls. The device consists of a grappling hook mounted at the end of a long beam or thick rope. To use a ram catcher, its wielder must succeed on an attack throw against the ram with a -4 penalty. The ram must then make a successful saving throw versus Paralysis. (A ram or other crewed engine always saves as the lowest level member of its crew.) If the saving throw fails, the ram is dislodged and takes 1d6 shp of damage.</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Screw: </w:t>
      </w:r>
      <w:r>
        <w:rPr>
          <w:color w:val="000000"/>
          <w:spacing w:val="0"/>
          <w:w w:val="100"/>
          <w:position w:val="0"/>
          <w:shd w:val="clear" w:color="auto" w:fill="auto"/>
          <w:lang w:val="en-US" w:eastAsia="en-US" w:bidi="en-US"/>
        </w:rPr>
        <w:t>A siege engine designed to bore a hole into a stronghold’s walls. A typical screw consists of a 20’ long iron-shod log with a screw or bore head affixed to the tip. Larger screws can be built at a cost of 10gp per foot. A screw must be crewed with 2-5 man-sized creatures per 5’. Screws can be moved at 30’ per round by their crews. Alternatively, screws can be mounted in movable galleries of sufficient size. Once brought adjacent to a structure, the screw can start boring into the structure. A screw bores once every other round. Each bore deals 3d10 shp of damage to wooden structures and 1d4+1 shp of damage to stone structures. A 20’ bore has AC 2 and 4 shp (1 shp per 5’). For bores with variant dimensions, adjust price, shp, and damage proportionately. Historical examples include the bore, pick, and sow.</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Siege Hook: </w:t>
      </w:r>
      <w:r>
        <w:rPr>
          <w:color w:val="000000"/>
          <w:spacing w:val="0"/>
          <w:w w:val="100"/>
          <w:position w:val="0"/>
          <w:shd w:val="clear" w:color="auto" w:fill="auto"/>
          <w:lang w:val="en-US" w:eastAsia="en-US" w:bidi="en-US"/>
        </w:rPr>
        <w:t>A siege engine designed to pull defenders from a wall during a siege. It consists of a long wooden beam mounted with a sickle-shaped blade. To use a siege hook, its wielder must succeed on an attack throw against the target creature with a -4 penalty. (The attack throw must also be modified by any cover the target enjoys from battlements, etc.) The target creature must then make a successful saving throw versus Paralysis. If the saving throw fails, the creature is knocked off the wall, and suffers falling damage (1d6 per 10’).</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Siege Ladder: </w:t>
      </w:r>
      <w:r>
        <w:rPr>
          <w:color w:val="000000"/>
          <w:spacing w:val="0"/>
          <w:w w:val="100"/>
          <w:position w:val="0"/>
          <w:shd w:val="clear" w:color="auto" w:fill="auto"/>
          <w:lang w:val="en-US" w:eastAsia="en-US" w:bidi="en-US"/>
        </w:rPr>
        <w:t>A ladder used by assaulting troops to scale a stronghold’s walls or ramparts, an act known as escalade. Most siege ladders are simply long pieces of timber with crosspieces set upon them. Creatures may move up siege ladders at % their normal movement rate. A creature defending the walls can push a siege ladder away with a successful proficiency throw to open doors. Each man-sized creature on the ladder imposes a -1 penalty to the proficiency throw.</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Siege Tower: </w:t>
      </w:r>
      <w:r>
        <w:rPr>
          <w:color w:val="000000"/>
          <w:spacing w:val="0"/>
          <w:w w:val="100"/>
          <w:position w:val="0"/>
          <w:shd w:val="clear" w:color="auto" w:fill="auto"/>
          <w:lang w:val="en-US" w:eastAsia="en-US" w:bidi="en-US"/>
        </w:rPr>
        <w:t>A mobile tower designed to protect assaulting troops during the approach to a stronghold, then get them over the walls by means of a gangplank or hoist. A siege tower consists of a multi-story wooden frame built over a huge carriage with wheels mounted in casters. The frame is then covered with iron or animal skins to protect it from flame. Missile attacks targeting creatures within the siege tower suffer a -4 penalty, and the creatures gain a +4 bonus to saving throws versus Blast caused by artillery, burning oil, or similar effects. If properly crewed, a siege tower can move at a rate of 30’ per round.</w:t>
      </w:r>
    </w:p>
    <w:p>
      <w:pPr>
        <w:pStyle w:val="Style1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A standard siege tower is 20’ square at the base. It has four stories, at 10’, 20’, 30’, and 40’ in height. The top floor, at 40’ height, is surrounded by a 10’ square parapet. The third floor, at 30’ height, features a 10’ drawbridge. The second and first floor are at 10’ and 20’ height respectively. Each floor can mount up to 200gp of siege engines. Beneath the first floor is a capstan where a crew of 12 man-sized creatures pushes the tower. In addition to its crew, a standard siege tower can carry 60 man-sized troops.</w:t>
      </w:r>
    </w:p>
    <w:p>
      <w:pPr>
        <w:pStyle w:val="Style1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A large siege tower is 40’ square at the base. It has six stories, at 15’, 30’, 45’, 60’, 75’, and 90’. The top floor, at 90’ height, is surrounded by a 20’ square parapet. The fifth floor, at 75’ height, features a 10’ drawbridge. Each floor can mount up to 400gp of siege engines. Beneath the first floor is a capstan where a crew of 60 man-sized creatures pushes the tower. In addition to its crew, a large siege tower can carry up to 360 man-sized troops. Historical examples of large siege towers include the Roman towers used at Masada.</w:t>
      </w:r>
    </w:p>
    <w:p>
      <w:pPr>
        <w:pStyle w:val="Style18"/>
        <w:keepNext w:val="0"/>
        <w:keepLines w:val="0"/>
        <w:widowControl w:val="0"/>
        <w:shd w:val="clear" w:color="auto" w:fill="auto"/>
        <w:bidi w:val="0"/>
        <w:spacing w:before="0" w:after="60"/>
        <w:ind w:left="0" w:right="0" w:firstLine="0"/>
        <w:jc w:val="both"/>
      </w:pPr>
      <w:r>
        <w:rPr>
          <w:color w:val="000000"/>
          <w:spacing w:val="0"/>
          <w:w w:val="100"/>
          <w:position w:val="0"/>
          <w:shd w:val="clear" w:color="auto" w:fill="auto"/>
          <w:lang w:val="en-US" w:eastAsia="en-US" w:bidi="en-US"/>
        </w:rPr>
        <w:t>A huge siege tower is 65’ square at the base. It has nine stories, at 15’, 30’, 45’, 60’, 75’, 90’, 105’, 120’, and 135’. The top floor, at 135’ height, is surrounded by a 30’ square parapet. The fifth floor, at 75’, features a 10’ drawbridge. Each floor can mount up to 600gp of siege engines. The capstan below the first floor requires a crew of 200 man-sized creatures to push the tower. In addition to its crew, a huge siege tower can carry up to 1,080 man-sized troops. A historical example of a huge tower is Helepolis (“City Taker”), used by Demetrius during the siege of Rhodes. Siege towers all require a large number of external crew to move the tower. A small</w:t>
        <w:br w:type="page"/>
      </w:r>
      <w:r>
        <w:rPr>
          <w:color w:val="000000"/>
          <w:spacing w:val="0"/>
          <w:w w:val="100"/>
          <w:position w:val="0"/>
          <w:shd w:val="clear" w:color="auto" w:fill="auto"/>
          <w:lang w:val="en-US" w:eastAsia="en-US" w:bidi="en-US"/>
        </w:rPr>
        <w:t>siege tower requires 108 external crew. A large siege tower requires 420 external crew. A huge siege tower requires 1,000 external crew. External crew generally stand outside the tower and pull it with ropes. If available, draft animals or exotic creatures can substitute for external crew. For every 10 stone of normal load, the creature counts as 1 external crew.</w:t>
      </w:r>
    </w:p>
    <w:p>
      <w:pPr>
        <w:pStyle w:val="Style18"/>
        <w:keepNext w:val="0"/>
        <w:keepLines w:val="0"/>
        <w:widowControl w:val="0"/>
        <w:shd w:val="clear" w:color="auto" w:fill="auto"/>
        <w:bidi w:val="0"/>
        <w:spacing w:before="0" w:after="60"/>
        <w:ind w:left="0" w:right="0" w:firstLine="0"/>
        <w:jc w:val="both"/>
      </w:pPr>
      <w:r>
        <w:rPr>
          <w:b/>
          <w:bCs/>
          <w:color w:val="000000"/>
          <w:spacing w:val="0"/>
          <w:w w:val="100"/>
          <w:position w:val="0"/>
          <w:shd w:val="clear" w:color="auto" w:fill="auto"/>
          <w:lang w:val="en-US" w:eastAsia="en-US" w:bidi="en-US"/>
        </w:rPr>
        <w:t xml:space="preserve">Trebuchet: </w:t>
      </w:r>
      <w:r>
        <w:rPr>
          <w:color w:val="000000"/>
          <w:spacing w:val="0"/>
          <w:w w:val="100"/>
          <w:position w:val="0"/>
          <w:shd w:val="clear" w:color="auto" w:fill="auto"/>
          <w:lang w:val="en-US" w:eastAsia="en-US" w:bidi="en-US"/>
        </w:rPr>
        <w:t>A trebuchet is a one-armed siege engine which hurls rocks, burning pitch, and other projectiles from a sling affixed to a long throwing arm. Historical examples include the Byzantine cheiromangana, and the medieval couillard, brigola, and fenevol.</w:t>
      </w:r>
    </w:p>
    <w:p>
      <w:pPr>
        <w:pStyle w:val="Style18"/>
        <w:keepNext w:val="0"/>
        <w:keepLines w:val="0"/>
        <w:widowControl w:val="0"/>
        <w:shd w:val="clear" w:color="auto" w:fill="auto"/>
        <w:bidi w:val="0"/>
        <w:spacing w:before="0" w:after="180"/>
        <w:ind w:left="0" w:right="0" w:firstLine="0"/>
        <w:jc w:val="both"/>
      </w:pPr>
      <w:r>
        <w:rPr>
          <w:color w:val="000000"/>
          <w:spacing w:val="0"/>
          <w:w w:val="100"/>
          <w:position w:val="0"/>
          <w:shd w:val="clear" w:color="auto" w:fill="auto"/>
          <w:lang w:val="en-US" w:eastAsia="en-US" w:bidi="en-US"/>
        </w:rPr>
        <w:t>Trebuchets can be powered by traction (via men pulling on the throwing arm) or by gravity (via counterweight mechanisms fixed to the throwing arm). Traction trebuchets are simpler and less expensive (reduce cost by 20%) but counterweight trebuchets are more precise (+2 to attack throws). Trebuchets have the same benefits and drawbacks as catapults when targeting creatures and structures.</w:t>
      </w:r>
    </w:p>
    <w:p>
      <w:pPr>
        <w:pStyle w:val="Style3"/>
        <w:keepNext/>
        <w:keepLines/>
        <w:widowControl w:val="0"/>
        <w:shd w:val="clear" w:color="auto" w:fill="auto"/>
        <w:bidi w:val="0"/>
        <w:spacing w:before="0" w:line="240" w:lineRule="auto"/>
        <w:ind w:left="0" w:right="0" w:firstLine="0"/>
        <w:jc w:val="both"/>
      </w:pPr>
      <w:bookmarkStart w:id="25" w:name="bookmark25"/>
      <w:r>
        <w:rPr>
          <w:color w:val="000000"/>
          <w:spacing w:val="0"/>
          <w:w w:val="100"/>
          <w:position w:val="0"/>
          <w:shd w:val="clear" w:color="auto" w:fill="auto"/>
          <w:lang w:val="en-US" w:eastAsia="en-US" w:bidi="en-US"/>
        </w:rPr>
        <w:t>VEHicLEs</w:t>
      </w:r>
      <w:bookmarkEnd w:id="25"/>
    </w:p>
    <w:tbl>
      <w:tblPr>
        <w:tblOverlap w:val="never"/>
        <w:jc w:val="center"/>
        <w:tblLayout w:type="fixed"/>
      </w:tblPr>
      <w:tblGrid>
        <w:gridCol w:w="1349"/>
        <w:gridCol w:w="816"/>
        <w:gridCol w:w="1886"/>
        <w:gridCol w:w="792"/>
      </w:tblGrid>
      <w:tr>
        <w:trPr>
          <w:trHeight w:val="230" w:hRule="exact"/>
        </w:trPr>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200"/>
              <w:jc w:val="both"/>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240"/>
              <w:jc w:val="both"/>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Barge/raft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1gp/sq ft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Galley (small)</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shd w:val="clear" w:color="auto" w:fill="auto"/>
                <w:lang w:val="en-US" w:eastAsia="en-US" w:bidi="en-US"/>
              </w:rPr>
              <w:t>10,000gp</w:t>
            </w:r>
          </w:p>
        </w:tc>
      </w:tr>
      <w:tr>
        <w:trPr>
          <w:trHeight w:val="259"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Boat (river)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4,000gp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Galley (war)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shd w:val="clear" w:color="auto" w:fill="auto"/>
                <w:lang w:val="en-US" w:eastAsia="en-US" w:bidi="en-US"/>
              </w:rPr>
              <w:t>60,000gp</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Canoe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shd w:val="clear" w:color="auto" w:fill="auto"/>
                <w:lang w:val="en-US" w:eastAsia="en-US" w:bidi="en-US"/>
              </w:rPr>
              <w:t>40gp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Lifeboat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20"/>
              <w:jc w:val="left"/>
              <w:rPr>
                <w:sz w:val="17"/>
                <w:szCs w:val="17"/>
              </w:rPr>
            </w:pPr>
            <w:r>
              <w:rPr>
                <w:color w:val="000000"/>
                <w:spacing w:val="0"/>
                <w:w w:val="100"/>
                <w:position w:val="0"/>
                <w:sz w:val="17"/>
                <w:szCs w:val="17"/>
                <w:shd w:val="clear" w:color="auto" w:fill="auto"/>
                <w:lang w:val="en-US" w:eastAsia="en-US" w:bidi="en-US"/>
              </w:rPr>
              <w:t>-</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Chariot, Heavy</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shd w:val="clear" w:color="auto" w:fill="auto"/>
                <w:lang w:val="en-US" w:eastAsia="en-US" w:bidi="en-US"/>
              </w:rPr>
              <w:t>240gp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Longship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shd w:val="clear" w:color="auto" w:fill="auto"/>
                <w:lang w:val="en-US" w:eastAsia="en-US" w:bidi="en-US"/>
              </w:rPr>
              <w:t>15,000gp</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Chariot, Light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shd w:val="clear" w:color="auto" w:fill="auto"/>
                <w:lang w:val="en-US" w:eastAsia="en-US" w:bidi="en-US"/>
              </w:rPr>
              <w:t>120gp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Sailing Ship (large)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shd w:val="clear" w:color="auto" w:fill="auto"/>
                <w:lang w:val="en-US" w:eastAsia="en-US" w:bidi="en-US"/>
              </w:rPr>
              <w:t>20,000gp</w:t>
            </w:r>
          </w:p>
        </w:tc>
      </w:tr>
      <w:tr>
        <w:trPr>
          <w:trHeight w:val="259"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Chariot, Medium</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shd w:val="clear" w:color="auto" w:fill="auto"/>
                <w:lang w:val="en-US" w:eastAsia="en-US" w:bidi="en-US"/>
              </w:rPr>
              <w:t>180gp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Sailing Ship (small)</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shd w:val="clear" w:color="auto" w:fill="auto"/>
                <w:lang w:val="en-US" w:eastAsia="en-US" w:bidi="en-US"/>
              </w:rPr>
              <w:t>10,000gp</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Cart, Small</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shd w:val="clear" w:color="auto" w:fill="auto"/>
                <w:lang w:val="en-US" w:eastAsia="en-US" w:bidi="en-US"/>
              </w:rPr>
              <w:t>25gp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Troop Transport (large)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shd w:val="clear" w:color="auto" w:fill="auto"/>
                <w:lang w:val="en-US" w:eastAsia="en-US" w:bidi="en-US"/>
              </w:rPr>
              <w:t>30,000gp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Cart, Large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shd w:val="clear" w:color="auto" w:fill="auto"/>
                <w:lang w:val="en-US" w:eastAsia="en-US" w:bidi="en-US"/>
              </w:rPr>
              <w:t>50gp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Troop Transport (small)</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both"/>
              <w:rPr>
                <w:sz w:val="17"/>
                <w:szCs w:val="17"/>
              </w:rPr>
            </w:pPr>
            <w:r>
              <w:rPr>
                <w:color w:val="000000"/>
                <w:spacing w:val="0"/>
                <w:w w:val="100"/>
                <w:position w:val="0"/>
                <w:sz w:val="17"/>
                <w:szCs w:val="17"/>
                <w:shd w:val="clear" w:color="auto" w:fill="auto"/>
                <w:lang w:val="en-US" w:eastAsia="en-US" w:bidi="en-US"/>
              </w:rPr>
              <w:t>15,000gp</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Galley (large)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30,000gp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Wagon</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200gp</w:t>
            </w:r>
          </w:p>
        </w:tc>
      </w:tr>
    </w:tbl>
    <w:p>
      <w:pPr>
        <w:widowControl w:val="0"/>
        <w:spacing w:after="59" w:line="1" w:lineRule="exact"/>
      </w:pPr>
    </w:p>
    <w:p>
      <w:pPr>
        <w:pStyle w:val="Style18"/>
        <w:keepNext w:val="0"/>
        <w:keepLines w:val="0"/>
        <w:widowControl w:val="0"/>
        <w:shd w:val="clear" w:color="auto" w:fill="auto"/>
        <w:bidi w:val="0"/>
        <w:spacing w:before="0" w:after="60"/>
        <w:ind w:left="0" w:right="0" w:firstLine="0"/>
        <w:jc w:val="both"/>
      </w:pPr>
      <w:r>
        <w:rPr>
          <w:b/>
          <w:bCs/>
          <w:color w:val="000000"/>
          <w:spacing w:val="0"/>
          <w:w w:val="100"/>
          <w:position w:val="0"/>
          <w:shd w:val="clear" w:color="auto" w:fill="auto"/>
          <w:lang w:val="en-US" w:eastAsia="en-US" w:bidi="en-US"/>
        </w:rPr>
        <w:t xml:space="preserve">Boat, River: </w:t>
      </w:r>
      <w:r>
        <w:rPr>
          <w:color w:val="000000"/>
          <w:spacing w:val="0"/>
          <w:w w:val="100"/>
          <w:position w:val="0"/>
          <w:shd w:val="clear" w:color="auto" w:fill="auto"/>
          <w:lang w:val="en-US" w:eastAsia="en-US" w:bidi="en-US"/>
        </w:rPr>
        <w:t>This boat is 20’ to 30’ long, has a “beam” (width) of 10’ to 15’, and has a “draft,” or surface depth, of between 2-3’ when in the water. Riverboats are rowed, or poles are used to push it along. A river boat requires at least 1 rower as crew (see the Hirelings, Henchmen, Mercenaries, and Specialists section, later in this chapter). The cost of the boat increases by 1,000gp if it has a roof. A riverboat can carry 400 stone (4,000lb) plus crew.</w:t>
      </w:r>
    </w:p>
    <w:p>
      <w:pPr>
        <w:pStyle w:val="Style18"/>
        <w:keepNext w:val="0"/>
        <w:keepLines w:val="0"/>
        <w:widowControl w:val="0"/>
        <w:shd w:val="clear" w:color="auto" w:fill="auto"/>
        <w:bidi w:val="0"/>
        <w:spacing w:before="0" w:after="60"/>
        <w:ind w:left="0" w:right="0" w:firstLine="0"/>
        <w:jc w:val="both"/>
      </w:pPr>
      <w:r>
        <w:rPr>
          <w:b/>
          <w:bCs/>
          <w:color w:val="000000"/>
          <w:spacing w:val="0"/>
          <w:w w:val="100"/>
          <w:position w:val="0"/>
          <w:shd w:val="clear" w:color="auto" w:fill="auto"/>
          <w:lang w:val="en-US" w:eastAsia="en-US" w:bidi="en-US"/>
        </w:rPr>
        <w:t xml:space="preserve">Boat, Sailing: </w:t>
      </w:r>
      <w:r>
        <w:rPr>
          <w:color w:val="000000"/>
          <w:spacing w:val="0"/>
          <w:w w:val="100"/>
          <w:position w:val="0"/>
          <w:shd w:val="clear" w:color="auto" w:fill="auto"/>
          <w:lang w:val="en-US" w:eastAsia="en-US" w:bidi="en-US"/>
        </w:rPr>
        <w:t>This small boat has a single mast, with a length of 20’ to 40’, a beam of 10’ to 15’, and a draft of 2’ to 3’. Sailing boats are primarily employed for fishing on lakes or coasts. A sailing boat requires at least 1 sailor as crew. A sailing boat can carry up to 600 stone (6,000lb) plus crew.</w:t>
      </w:r>
    </w:p>
    <w:p>
      <w:pPr>
        <w:pStyle w:val="Style18"/>
        <w:keepNext w:val="0"/>
        <w:keepLines w:val="0"/>
        <w:widowControl w:val="0"/>
        <w:shd w:val="clear" w:color="auto" w:fill="auto"/>
        <w:bidi w:val="0"/>
        <w:spacing w:before="0" w:after="60"/>
        <w:ind w:left="0" w:right="0" w:firstLine="0"/>
        <w:jc w:val="both"/>
      </w:pPr>
      <w:r>
        <w:rPr>
          <w:b/>
          <w:bCs/>
          <w:color w:val="000000"/>
          <w:spacing w:val="0"/>
          <w:w w:val="100"/>
          <w:position w:val="0"/>
          <w:shd w:val="clear" w:color="auto" w:fill="auto"/>
          <w:lang w:val="en-US" w:eastAsia="en-US" w:bidi="en-US"/>
        </w:rPr>
        <w:t xml:space="preserve">Canoe: </w:t>
      </w:r>
      <w:r>
        <w:rPr>
          <w:color w:val="000000"/>
          <w:spacing w:val="0"/>
          <w:w w:val="100"/>
          <w:position w:val="0"/>
          <w:shd w:val="clear" w:color="auto" w:fill="auto"/>
          <w:lang w:val="en-US" w:eastAsia="en-US" w:bidi="en-US"/>
        </w:rPr>
        <w:t>A canoe consists of a frame of light wood wrapped with bark, hides, canvas, or other waterproofed covering. Canoes are primarily used on rivers and in swamps. Canoes have a 15’ length, 5’ beam, Th draft, and can carry up to 60 stone (600lb) (plus crew). They can be carried overland by two people, at a cost of 5 stone of encumbrance.</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Cart, Small: </w:t>
      </w:r>
      <w:r>
        <w:rPr>
          <w:color w:val="000000"/>
          <w:spacing w:val="0"/>
          <w:w w:val="100"/>
          <w:position w:val="0"/>
          <w:shd w:val="clear" w:color="auto" w:fill="auto"/>
          <w:lang w:val="en-US" w:eastAsia="en-US" w:bidi="en-US"/>
        </w:rPr>
        <w:t xml:space="preserve">A small cart is an open, two-wheeled vehicle meant for personal transport. It may be pulled by one or two mules. If the cart is pulled by only one mule, it can transport up to 40 stone at 60’ per turn, or up to 60 stone at 30’ per turn. If pulled by two mules, it can transport up to 80 stone at 60’ per turn, or up to </w:t>
      </w:r>
      <w:r>
        <w:rPr>
          <w:color w:val="000000"/>
          <w:spacing w:val="0"/>
          <w:w w:val="100"/>
          <w:position w:val="0"/>
          <w:shd w:val="clear" w:color="auto" w:fill="auto"/>
          <w:lang w:val="en-US" w:eastAsia="en-US" w:bidi="en-US"/>
        </w:rPr>
        <w:t>120 stone at 30’ per turn. Carts may only move through deserts, mountains, forests, or swamps if a road is available.</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Cart, Large: </w:t>
      </w:r>
      <w:r>
        <w:rPr>
          <w:color w:val="000000"/>
          <w:spacing w:val="0"/>
          <w:w w:val="100"/>
          <w:position w:val="0"/>
          <w:shd w:val="clear" w:color="auto" w:fill="auto"/>
          <w:lang w:val="en-US" w:eastAsia="en-US" w:bidi="en-US"/>
        </w:rPr>
        <w:t>A large cart is an open, two-wheeled vehicle meant for shipment. It may be pulled by one or two heavy horses. 2 mules or medium horses can be substituted for 1 heavy horse. If the cart is pulled by only one heavy horse, it can transport up to 80 stone at 60’ per turn, or up to 120 stone at 30’ per turn. If pulled by 2 heavy horses, it can transport up to 160 stone at 60’ per turn, or up to 240 stone at 30’ per turn. Carts may only move through deserts, mountains, forests, or swamps if a road is available.</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Chariot, Heavy: </w:t>
      </w:r>
      <w:r>
        <w:rPr>
          <w:color w:val="000000"/>
          <w:spacing w:val="0"/>
          <w:w w:val="100"/>
          <w:position w:val="0"/>
          <w:shd w:val="clear" w:color="auto" w:fill="auto"/>
          <w:lang w:val="en-US" w:eastAsia="en-US" w:bidi="en-US"/>
        </w:rPr>
        <w:t>A heavy chariot is an open, two- or four- wheeled vehicle used in warfare. The cab is constructed from slates of hardwood and reinforced with bronze. The axle is set beneath the center of the cab, adding to strength of construction. The chariot’s wheels are about 5’ in diameter. Its wheel track is about 7’ wide, while its total length is 15’. The cab measures 4’6” wide, 3’3” deep, and 3’9” high, with room for four man-sized creatures, one of whom must be the driver. The cab includes three built in weapon</w:t>
        <w:softHyphen/>
        <w:t>cases, with room for a composite bow, 3 javelins, and 20 arrows. The armored cab provides its occupants with a +2 AC bonus against attacks to the front and flank. A heavy chariot has AC 2 and 2 hp.</w:t>
      </w:r>
    </w:p>
    <w:p>
      <w:pPr>
        <w:pStyle w:val="Style1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 xml:space="preserve">A heavy chariot may be pulled by two, three, or four creatures whose normal loads add up to at least 80 stone. When used in war, heavy chariots are typically pulled by three medium horses or four light horses. The chariot can transport up to the harnessed creatures’ combined normal load at </w:t>
      </w:r>
      <w:r>
        <w:rPr>
          <w:color w:val="000000"/>
          <w:spacing w:val="0"/>
          <w:w w:val="100"/>
          <w:position w:val="0"/>
          <w:shd w:val="clear" w:color="auto" w:fill="auto"/>
          <w:lang w:val="ru-RU" w:eastAsia="ru-RU" w:bidi="ru-RU"/>
        </w:rPr>
        <w:t xml:space="preserve">й </w:t>
      </w:r>
      <w:r>
        <w:rPr>
          <w:color w:val="000000"/>
          <w:spacing w:val="0"/>
          <w:w w:val="100"/>
          <w:position w:val="0"/>
          <w:shd w:val="clear" w:color="auto" w:fill="auto"/>
          <w:lang w:val="en-US" w:eastAsia="en-US" w:bidi="en-US"/>
        </w:rPr>
        <w:t>the harnessed creatures’ movement rate, or up to the harnessed creature’s combined maximum load at b the harnessed creatures’ movement rate. The chariot may not exceed 90’ per turn in any case. Heavy chariots can only move through deserts, forests, mountains, or swamps if a road is available. Historical examples include the Neo-Assyrian chariot, Chinese Anyang-type chariot, and Classical Indian chariot.</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Chariot, Light: </w:t>
      </w:r>
      <w:r>
        <w:rPr>
          <w:color w:val="000000"/>
          <w:spacing w:val="0"/>
          <w:w w:val="100"/>
          <w:position w:val="0"/>
          <w:shd w:val="clear" w:color="auto" w:fill="auto"/>
          <w:lang w:val="en-US" w:eastAsia="en-US" w:bidi="en-US"/>
        </w:rPr>
        <w:t>A light chariot is an open, two-wheeled vehicle used for hunting, racing, or warfare. It is built for speed, with a lightweight frame of elm or ash covered by hide. The axle is set at the very rear of the body for maximum mobility and stability. The chariot’s wheels are about 2’6” in diameter. Its wheel track is about 5’9” wide, while its total length, including harnessed creatures, is 11’6”. The cab measures 3’3” wide, 1’8” deep, and 2’6” high, with room for two man-sized creatures, one of whom must be the driver. The cab includes three built in weapon-cases, with room for a composite bow, 3 javelins, and 20 arrows. A light chariot has AC 0 and 1 shp.</w:t>
      </w:r>
    </w:p>
    <w:p>
      <w:pPr>
        <w:pStyle w:val="Style18"/>
        <w:keepNext w:val="0"/>
        <w:keepLines w:val="0"/>
        <w:widowControl w:val="0"/>
        <w:shd w:val="clear" w:color="auto" w:fill="auto"/>
        <w:bidi w:val="0"/>
        <w:spacing w:before="0"/>
        <w:ind w:left="0" w:right="0" w:firstLine="0"/>
        <w:jc w:val="both"/>
      </w:pPr>
      <w:r>
        <w:drawing>
          <wp:anchor distT="0" distB="254000" distL="114300" distR="114300" simplePos="0" relativeHeight="125829390" behindDoc="0" locked="0" layoutInCell="1" allowOverlap="1">
            <wp:simplePos x="0" y="0"/>
            <wp:positionH relativeFrom="page">
              <wp:posOffset>356870</wp:posOffset>
            </wp:positionH>
            <wp:positionV relativeFrom="margin">
              <wp:posOffset>8601710</wp:posOffset>
            </wp:positionV>
            <wp:extent cx="396240" cy="396240"/>
            <wp:wrapTopAndBottom/>
            <wp:docPr id="45" name="Shape 45"/>
            <a:graphic xmlns:a="http://schemas.openxmlformats.org/drawingml/2006/main">
              <a:graphicData uri="http://schemas.openxmlformats.org/drawingml/2006/picture">
                <pic:pic xmlns:pic="http://schemas.openxmlformats.org/drawingml/2006/picture">
                  <pic:nvPicPr>
                    <pic:cNvPr id="46" name="Picture box 46"/>
                    <pic:cNvPicPr/>
                  </pic:nvPicPr>
                  <pic:blipFill>
                    <a:blip r:embed="rId37"/>
                    <a:stretch/>
                  </pic:blipFill>
                  <pic:spPr>
                    <a:xfrm>
                      <a:ext cx="396240" cy="396240"/>
                    </a:xfrm>
                    <a:prstGeom prst="rect"/>
                  </pic:spPr>
                </pic:pic>
              </a:graphicData>
            </a:graphic>
          </wp:anchor>
        </w:drawing>
      </w:r>
      <w:r>
        <w:rPr>
          <w:color w:val="000000"/>
          <w:spacing w:val="0"/>
          <w:w w:val="100"/>
          <w:position w:val="0"/>
          <w:shd w:val="clear" w:color="auto" w:fill="auto"/>
          <w:lang w:val="en-US" w:eastAsia="en-US" w:bidi="en-US"/>
        </w:rPr>
        <w:t xml:space="preserve">A light chariot may be pulled by one or two creatures whose normal loads add up to at least 40 stone. When used in war, light chariots are typically pulled by two light horses. The chariot can transport up to the harnessed creatures’ combined normal load at 3/4 the harnessed creatures’ movement rate, or up to the harnessed creature’s combined maximum load at 3/8 the harnessed creatures’ movement rate. The chariot may not exceed 180’ per turn in any case. Light chariots can only move through deserts, forests, </w:t>
      </w:r>
      <w:r>
        <w:rPr>
          <w:color w:val="000000"/>
          <w:spacing w:val="0"/>
          <w:w w:val="100"/>
          <w:position w:val="0"/>
          <w:shd w:val="clear" w:color="auto" w:fill="auto"/>
          <w:lang w:val="en-US" w:eastAsia="en-US" w:bidi="en-US"/>
        </w:rPr>
        <w:t>mountains, or swamps if a road is available. Historical examples include the New Kingdom Egyptian chariot, the Mycenaean rail</w:t>
        <w:softHyphen/>
        <w:t>chariot, and the Celtic chariot.</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Chariot, Medium: </w:t>
      </w:r>
      <w:r>
        <w:rPr>
          <w:color w:val="000000"/>
          <w:spacing w:val="0"/>
          <w:w w:val="100"/>
          <w:position w:val="0"/>
          <w:shd w:val="clear" w:color="auto" w:fill="auto"/>
          <w:lang w:val="en-US" w:eastAsia="en-US" w:bidi="en-US"/>
        </w:rPr>
        <w:t>A medium chariot is an open, two-wheeled vehicle used in hunting and warfare. The cab is constructed from slates of hardwood. The axle is set beneath the center of the cab, adding to strength of construction. The chariot’s wheels are about 3’ in diameter. Its wheel track is about 6’6” wide, while its total length is 13’. The cab measures 4’ wide, 3’ deep, and 3’ high, with room for three man- sized creatures, one of whom must be the driver. The cab includes three built in weapon-cases, with room for a composite bow, 3 javelins, and 20 arrows. The sturdily-built cab provides its occupants with a +1 AC bonus against attacks to the front and flank. A medium chariot has AC 1 and 1 shp.</w:t>
      </w:r>
    </w:p>
    <w:p>
      <w:pPr>
        <w:pStyle w:val="Style1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A medium chariot may be pulled by two or three creatures whose normal loads add up to at least 60 stone. When used in war, medium chariots are typically pulled by two medium horses or three light horses. The chariot can transport up to the harnessed creatures’ combined normal load at 2/3 the harnessed creatures’ movement rate, or up to the harnessed creature’s combined maximum load at 1/3 the harnessed creatures’ movement rate. The chariot may not exceed 120’ per turn in any case. Medium chariots can only move through deserts, forests, mountains, or swamps if a road is available. Historical examples include the Hittite Anatolian-type chariot and the Mycenaean box chariot.</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Galley, Large: </w:t>
      </w:r>
      <w:r>
        <w:rPr>
          <w:color w:val="000000"/>
          <w:spacing w:val="0"/>
          <w:w w:val="100"/>
          <w:position w:val="0"/>
          <w:shd w:val="clear" w:color="auto" w:fill="auto"/>
          <w:lang w:val="en-US" w:eastAsia="en-US" w:bidi="en-US"/>
        </w:rPr>
        <w:t>This is a large fully decked ship with a single mast, one large square sail, and multiple banks of oars. Large galleys are 120’ to 150’ length, 15’ to 20’ beam, and 3’ draft, and can carry up to 4,000 stone (40,000lb) cargo in addition to its crew. A large gavlley is generally crewed by a captain, 50 marines, 20 sailors, and 180 rowers. Large galleys may be equipped with up to 2 light catapults, one at the bow and one at the stern, and a naval ram. Catapults must be bought separately, while a naval ram increase the cost of the ship by 1/3. A heavy catapult can substitute for 2 light catapults. A historical example is the Mediterranean trireme.</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Galley, Small: </w:t>
      </w:r>
      <w:r>
        <w:rPr>
          <w:color w:val="000000"/>
          <w:spacing w:val="0"/>
          <w:w w:val="100"/>
          <w:position w:val="0"/>
          <w:shd w:val="clear" w:color="auto" w:fill="auto"/>
          <w:lang w:val="en-US" w:eastAsia="en-US" w:bidi="en-US"/>
        </w:rPr>
        <w:t>The small galley is similar to the larger model, but smaller and lighter; length is 60’ to 100’, beam is 10’ to 15’, and draft is 2’ to 3’. A small galley is generally crewed with a captain, 20 marines, 10 sailors, and 60 rowers. Besides the crew, the ship can carry 2,000 stone (20,000lb) cargo. Small galleys may be equipped with up to 2 light catapults, one at the bow and one at the stern, and a naval ram (increase cost by 1/3). A historical example is the Mediterranean bireme or penteconter.</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Galley, War: </w:t>
      </w:r>
      <w:r>
        <w:rPr>
          <w:color w:val="000000"/>
          <w:spacing w:val="0"/>
          <w:w w:val="100"/>
          <w:position w:val="0"/>
          <w:shd w:val="clear" w:color="auto" w:fill="auto"/>
          <w:lang w:val="en-US" w:eastAsia="en-US" w:bidi="en-US"/>
        </w:rPr>
        <w:t>War galleys are built to serve as the flagship of a fleet. These mighty ships have two masts, full decks, a length of 120’ to 150’, a beam 20’ to 30’, and draft of 4’ to 6’. Their crew consists of a captain, 75 marines, 30 sailors, and 300 rowers. All war galleys come with a naval ram, a full deck over the rowers, and light wooden towers rising over the bow and stern. These platforms are 10’ to 20’ square, rising 15’ to 20’ above the deck. A war galley can be fitted with up to 3 light catapults, and can carry 6,000 stone (60,000lb) in addition to its crew. A heavy catapult can substitute for 2 light catapults. A historical example is the Mediterranean quinquereme.</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Lifeboat: </w:t>
      </w:r>
      <w:r>
        <w:rPr>
          <w:color w:val="000000"/>
          <w:spacing w:val="0"/>
          <w:w w:val="100"/>
          <w:position w:val="0"/>
          <w:shd w:val="clear" w:color="auto" w:fill="auto"/>
          <w:lang w:val="en-US" w:eastAsia="en-US" w:bidi="en-US"/>
        </w:rPr>
        <w:t>Lifeboats typically have a 20’ length, 4’ to 5’ beam, and 1’ to 2’ draft. They are equipped with rations to feed 10 human- sized beings for 1 week. The mast folds down for storage of the lifeboat on large ships galleys, where there are typically 2 to 3 lifeboats. There are 1 or 2 lifeboats on small ships or galleys. Lifeboats weigh 50 stone (500lb) and will take up this much weight, each, on a vessel. The lifeboat itself is capable of holding a weight of 150 stone (1,500lb) in addition to crew.</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Longship: </w:t>
      </w:r>
      <w:r>
        <w:rPr>
          <w:color w:val="000000"/>
          <w:spacing w:val="0"/>
          <w:w w:val="100"/>
          <w:position w:val="0"/>
          <w:shd w:val="clear" w:color="auto" w:fill="auto"/>
          <w:lang w:val="en-US" w:eastAsia="en-US" w:bidi="en-US"/>
        </w:rPr>
        <w:t>The longship is a graceful, light ship with a single square-sailed mast, a 60’ to 80’ length, 10’ to 15’ beam, and 2’ to 3’ draft. Longships can operate equally well on oceans, coasts, or rivers, making them ideal raiding vessels. The standard crew is a captain and 75 sailors, of which 60 may row when the wind is low. Longship sailors are generally also marines (fighters). In addition to crew, longships are capable of holding a weight of 2,000 stone (20,000lb). A historical example is the Viking drakkar.</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Raft: </w:t>
      </w:r>
      <w:r>
        <w:rPr>
          <w:color w:val="000000"/>
          <w:spacing w:val="0"/>
          <w:w w:val="100"/>
          <w:position w:val="0"/>
          <w:shd w:val="clear" w:color="auto" w:fill="auto"/>
          <w:lang w:val="en-US" w:eastAsia="en-US" w:bidi="en-US"/>
        </w:rPr>
        <w:t>A raft is a floating platform usually used for river cargo. Professionally built rafts are called barges, and have raised edges to keep out water, small wooden huts for shelter, and steering oars. Barges can be 30’ x 40’ in size, and can carry 500 stone (5,000 lb) for each 10’ square. Makeshift rafts are nothing more than crude platforms of up to 20’ x 30’. Each 10’ square section will only hold a weight of 250 stone (2,500lb). A makeshift raft can be built in 1 to 3 days for each 10’ x 10’ raft portion.</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Sailing Ship, Large: </w:t>
      </w:r>
      <w:r>
        <w:rPr>
          <w:color w:val="000000"/>
          <w:spacing w:val="0"/>
          <w:w w:val="100"/>
          <w:position w:val="0"/>
          <w:shd w:val="clear" w:color="auto" w:fill="auto"/>
          <w:lang w:val="en-US" w:eastAsia="en-US" w:bidi="en-US"/>
        </w:rPr>
        <w:t>This large, seaworthy ship has as many as 3 square-sailed masts, with a 100’ to 150’ length, 25’ to 30’ beam, and 10’ to 12’ draft. It has at least one full deck and the bow and stern are raised “castles” that give archers a superior field of fire. The crew for a large sailing ship is a captain and 20 sailors. It can carry 30,000 stone (300,000lb) of cargo in addition to crew. Up to 2 light catapults can be mounted on a large sailing ship. Historical examples include the Roman cladivata and the medieval round ship.</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Sailing Ship, Small: </w:t>
      </w:r>
      <w:r>
        <w:rPr>
          <w:color w:val="000000"/>
          <w:spacing w:val="0"/>
          <w:w w:val="100"/>
          <w:position w:val="0"/>
          <w:shd w:val="clear" w:color="auto" w:fill="auto"/>
          <w:lang w:val="en-US" w:eastAsia="en-US" w:bidi="en-US"/>
        </w:rPr>
        <w:t>This ship is much like the larger version, but has one mast, a 60’ to 80’ length, 20’ to 30’ beam, and 5’ to 8’ draft. Crew consists of a captain and 12 sailors. In addition to the crew, it can carry 10,000 stone (100,000lb) of cargo. Historical examples include the Roman corbita, the Viking knarr, and the medieval cog.</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Troop Transport, Large: </w:t>
      </w:r>
      <w:r>
        <w:rPr>
          <w:color w:val="000000"/>
          <w:spacing w:val="0"/>
          <w:w w:val="100"/>
          <w:position w:val="0"/>
          <w:shd w:val="clear" w:color="auto" w:fill="auto"/>
          <w:lang w:val="en-US" w:eastAsia="en-US" w:bidi="en-US"/>
        </w:rPr>
        <w:t>This is a large sailing ship reinforced for war and modified to carry additional troops. It can carry 50 marines in addition to its normal complement of 20 sailors.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Troop Transport, Small: </w:t>
      </w:r>
      <w:r>
        <w:rPr>
          <w:color w:val="000000"/>
          <w:spacing w:val="0"/>
          <w:w w:val="100"/>
          <w:position w:val="0"/>
          <w:shd w:val="clear" w:color="auto" w:fill="auto"/>
          <w:lang w:val="en-US" w:eastAsia="en-US" w:bidi="en-US"/>
        </w:rPr>
        <w:t>This is a small sailing ship reinforced for war and modified to carry additional troops. It can carry 25 marines in addition to its normal complement of 12 sailors.</w:t>
      </w:r>
    </w:p>
    <w:p>
      <w:pPr>
        <w:pStyle w:val="Style18"/>
        <w:keepNext w:val="0"/>
        <w:keepLines w:val="0"/>
        <w:widowControl w:val="0"/>
        <w:shd w:val="clear" w:color="auto" w:fill="auto"/>
        <w:bidi w:val="0"/>
        <w:spacing w:before="0"/>
        <w:ind w:left="0" w:right="0" w:firstLine="0"/>
        <w:jc w:val="both"/>
        <w:sectPr>
          <w:footnotePr>
            <w:pos w:val="pageBottom"/>
            <w:numFmt w:val="decimal"/>
            <w:numRestart w:val="continuous"/>
          </w:footnotePr>
          <w:type w:val="continuous"/>
          <w:pgSz w:w="12240" w:h="15840"/>
          <w:pgMar w:top="1354" w:right="825" w:bottom="807" w:left="859" w:header="0" w:footer="3" w:gutter="0"/>
          <w:cols w:num="2" w:space="245"/>
          <w:noEndnote/>
          <w:rtlGutter w:val="0"/>
          <w:docGrid w:linePitch="360"/>
        </w:sectPr>
      </w:pPr>
      <w:r>
        <w:rPr>
          <w:b/>
          <w:bCs/>
          <w:color w:val="000000"/>
          <w:spacing w:val="0"/>
          <w:w w:val="100"/>
          <w:position w:val="0"/>
          <w:shd w:val="clear" w:color="auto" w:fill="auto"/>
          <w:lang w:val="en-US" w:eastAsia="en-US" w:bidi="en-US"/>
        </w:rPr>
        <w:t xml:space="preserve">Wagon: </w:t>
      </w:r>
      <w:r>
        <w:rPr>
          <w:color w:val="000000"/>
          <w:spacing w:val="0"/>
          <w:w w:val="100"/>
          <w:position w:val="0"/>
          <w:shd w:val="clear" w:color="auto" w:fill="auto"/>
          <w:lang w:val="en-US" w:eastAsia="en-US" w:bidi="en-US"/>
        </w:rPr>
        <w:t>This is a four-wheeled, open vehicle for transporting heavy loads. Generally, two or four heavy horses draw a wagon. Two mules or medium horses can be substituted for one heavy horse. If the wagon is pulled by two heavy horses, it can transport up to 160 stone at 60’ per turn, or 320 stone at 30’ per turn. If the wagon is pulled by four heavy horses, it can transport up to 320 stone at 60’ per turn, or up to 640 stone at 30’ per turn. A wagon can move at a similar speed and conditions as a cart.</w:t>
      </w:r>
    </w:p>
    <w:p>
      <w:pPr>
        <w:pStyle w:val="Style3"/>
        <w:keepNext/>
        <w:keepLines/>
        <w:widowControl w:val="0"/>
        <w:shd w:val="clear" w:color="auto" w:fill="auto"/>
        <w:bidi w:val="0"/>
        <w:spacing w:before="0" w:line="240" w:lineRule="auto"/>
        <w:ind w:left="0" w:right="0" w:firstLine="0"/>
        <w:jc w:val="left"/>
      </w:pPr>
      <w:bookmarkStart w:id="27" w:name="bookmark27"/>
      <w:r>
        <w:rPr>
          <w:color w:val="000000"/>
          <w:spacing w:val="0"/>
          <w:w w:val="100"/>
          <w:position w:val="0"/>
          <w:shd w:val="clear" w:color="auto" w:fill="auto"/>
          <w:lang w:val="en-US" w:eastAsia="en-US" w:bidi="en-US"/>
        </w:rPr>
        <w:t>WEApoNs</w:t>
      </w:r>
      <w:bookmarkEnd w:id="27"/>
    </w:p>
    <w:tbl>
      <w:tblPr>
        <w:tblOverlap w:val="never"/>
        <w:jc w:val="center"/>
        <w:tblLayout w:type="fixed"/>
      </w:tblPr>
      <w:tblGrid>
        <w:gridCol w:w="2376"/>
        <w:gridCol w:w="1138"/>
        <w:gridCol w:w="1574"/>
        <w:gridCol w:w="2419"/>
        <w:gridCol w:w="1306"/>
        <w:gridCol w:w="1205"/>
      </w:tblGrid>
      <w:tr>
        <w:trPr>
          <w:trHeight w:val="504" w:hRule="exact"/>
        </w:trPr>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64" w:lineRule="auto"/>
              <w:ind w:left="0" w:right="0" w:firstLine="0"/>
              <w:jc w:val="both"/>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 xml:space="preserve">tem </w:t>
            </w:r>
            <w:r>
              <w:rPr>
                <w:smallCaps/>
                <w:color w:val="FFFFFF"/>
                <w:spacing w:val="0"/>
                <w:w w:val="100"/>
                <w:position w:val="0"/>
                <w:sz w:val="22"/>
                <w:szCs w:val="22"/>
                <w:shd w:val="clear" w:color="auto" w:fill="auto"/>
                <w:lang w:val="en-US" w:eastAsia="en-US" w:bidi="en-US"/>
              </w:rPr>
              <w:t>A</w:t>
            </w:r>
            <w:r>
              <w:rPr>
                <w:rFonts w:ascii="Cambria" w:eastAsia="Cambria" w:hAnsi="Cambria" w:cs="Cambria"/>
                <w:b/>
                <w:bCs/>
                <w:smallCaps/>
                <w:color w:val="FFFFFF"/>
                <w:spacing w:val="0"/>
                <w:w w:val="100"/>
                <w:position w:val="0"/>
                <w:shd w:val="clear" w:color="auto" w:fill="auto"/>
                <w:lang w:val="en-US" w:eastAsia="en-US" w:bidi="en-US"/>
              </w:rPr>
              <w:t>xes</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140"/>
              <w:jc w:val="left"/>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560"/>
              <w:jc w:val="left"/>
            </w:pPr>
            <w:r>
              <w:rPr>
                <w:smallCaps/>
                <w:color w:val="FFFFFF"/>
                <w:spacing w:val="0"/>
                <w:w w:val="100"/>
                <w:position w:val="0"/>
                <w:sz w:val="22"/>
                <w:szCs w:val="22"/>
                <w:shd w:val="clear" w:color="auto" w:fill="auto"/>
                <w:lang w:val="en-US" w:eastAsia="en-US" w:bidi="en-US"/>
              </w:rPr>
              <w:t>D</w:t>
            </w:r>
            <w:r>
              <w:rPr>
                <w:rFonts w:ascii="Cambria" w:eastAsia="Cambria" w:hAnsi="Cambria" w:cs="Cambria"/>
                <w:b/>
                <w:bCs/>
                <w:smallCaps/>
                <w:color w:val="FFFFFF"/>
                <w:spacing w:val="0"/>
                <w:w w:val="100"/>
                <w:position w:val="0"/>
                <w:shd w:val="clear" w:color="auto" w:fill="auto"/>
                <w:lang w:val="en-US" w:eastAsia="en-US" w:bidi="en-US"/>
              </w:rPr>
              <w:t>amage</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180"/>
              <w:jc w:val="left"/>
            </w:pPr>
            <w:r>
              <w:rPr>
                <w:smallCaps/>
                <w:color w:val="FFFFFF"/>
                <w:spacing w:val="0"/>
                <w:w w:val="100"/>
                <w:position w:val="0"/>
                <w:sz w:val="22"/>
                <w:szCs w:val="22"/>
                <w:shd w:val="clear" w:color="auto" w:fill="auto"/>
                <w:lang w:val="en-US" w:eastAsia="en-US" w:bidi="en-US"/>
              </w:rPr>
              <w:t>I</w:t>
            </w:r>
            <w:r>
              <w:rPr>
                <w:rFonts w:ascii="Cambria" w:eastAsia="Cambria" w:hAnsi="Cambria" w:cs="Cambria"/>
                <w:b/>
                <w:bCs/>
                <w:smallCaps/>
                <w:color w:val="FFFFFF"/>
                <w:spacing w:val="0"/>
                <w:w w:val="100"/>
                <w:position w:val="0"/>
                <w:shd w:val="clear" w:color="auto" w:fill="auto"/>
                <w:lang w:val="en-US" w:eastAsia="en-US" w:bidi="en-US"/>
              </w:rPr>
              <w:t>tem</w:t>
            </w:r>
          </w:p>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180"/>
              <w:jc w:val="left"/>
            </w:pPr>
            <w:r>
              <w:rPr>
                <w:smallCaps/>
                <w:color w:val="FFFFFF"/>
                <w:spacing w:val="0"/>
                <w:w w:val="100"/>
                <w:position w:val="0"/>
                <w:sz w:val="22"/>
                <w:szCs w:val="22"/>
                <w:shd w:val="clear" w:color="auto" w:fill="auto"/>
                <w:lang w:val="en-US" w:eastAsia="en-US" w:bidi="en-US"/>
              </w:rPr>
              <w:t>S</w:t>
            </w:r>
            <w:r>
              <w:rPr>
                <w:rFonts w:ascii="Cambria" w:eastAsia="Cambria" w:hAnsi="Cambria" w:cs="Cambria"/>
                <w:b/>
                <w:bCs/>
                <w:smallCaps/>
                <w:color w:val="FFFFFF"/>
                <w:spacing w:val="0"/>
                <w:w w:val="100"/>
                <w:position w:val="0"/>
                <w:shd w:val="clear" w:color="auto" w:fill="auto"/>
                <w:lang w:val="en-US" w:eastAsia="en-US" w:bidi="en-US"/>
              </w:rPr>
              <w:t xml:space="preserve">pears and </w:t>
            </w:r>
            <w:r>
              <w:rPr>
                <w:smallCaps/>
                <w:color w:val="FFFFFF"/>
                <w:spacing w:val="0"/>
                <w:w w:val="100"/>
                <w:position w:val="0"/>
                <w:sz w:val="22"/>
                <w:szCs w:val="22"/>
                <w:shd w:val="clear" w:color="auto" w:fill="auto"/>
                <w:lang w:val="en-US" w:eastAsia="en-US" w:bidi="en-US"/>
              </w:rPr>
              <w:t>P</w:t>
            </w:r>
            <w:r>
              <w:rPr>
                <w:rFonts w:ascii="Cambria" w:eastAsia="Cambria" w:hAnsi="Cambria" w:cs="Cambria"/>
                <w:b/>
                <w:bCs/>
                <w:smallCaps/>
                <w:color w:val="FFFFFF"/>
                <w:spacing w:val="0"/>
                <w:w w:val="100"/>
                <w:position w:val="0"/>
                <w:shd w:val="clear" w:color="auto" w:fill="auto"/>
                <w:lang w:val="en-US" w:eastAsia="en-US" w:bidi="en-US"/>
              </w:rPr>
              <w:t xml:space="preserve">ole </w:t>
            </w:r>
            <w:r>
              <w:rPr>
                <w:smallCaps/>
                <w:color w:val="FFFFFF"/>
                <w:spacing w:val="0"/>
                <w:w w:val="100"/>
                <w:position w:val="0"/>
                <w:sz w:val="22"/>
                <w:szCs w:val="22"/>
                <w:shd w:val="clear" w:color="auto" w:fill="auto"/>
                <w:lang w:val="en-US" w:eastAsia="en-US" w:bidi="en-US"/>
              </w:rPr>
              <w:t>A</w:t>
            </w:r>
            <w:r>
              <w:rPr>
                <w:rFonts w:ascii="Cambria" w:eastAsia="Cambria" w:hAnsi="Cambria" w:cs="Cambria"/>
                <w:b/>
                <w:bCs/>
                <w:smallCaps/>
                <w:color w:val="FFFFFF"/>
                <w:spacing w:val="0"/>
                <w:w w:val="100"/>
                <w:position w:val="0"/>
                <w:shd w:val="clear" w:color="auto" w:fill="auto"/>
                <w:lang w:val="en-US" w:eastAsia="en-US" w:bidi="en-US"/>
              </w:rPr>
              <w:t>rms</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400"/>
              <w:jc w:val="left"/>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ost</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pPr>
            <w:r>
              <w:rPr>
                <w:smallCaps/>
                <w:color w:val="FFFFFF"/>
                <w:spacing w:val="0"/>
                <w:w w:val="100"/>
                <w:position w:val="0"/>
                <w:sz w:val="22"/>
                <w:szCs w:val="22"/>
                <w:shd w:val="clear" w:color="auto" w:fill="auto"/>
                <w:lang w:val="en-US" w:eastAsia="en-US" w:bidi="en-US"/>
              </w:rPr>
              <w:t>D</w:t>
            </w:r>
            <w:r>
              <w:rPr>
                <w:rFonts w:ascii="Cambria" w:eastAsia="Cambria" w:hAnsi="Cambria" w:cs="Cambria"/>
                <w:b/>
                <w:bCs/>
                <w:smallCaps/>
                <w:color w:val="FFFFFF"/>
                <w:spacing w:val="0"/>
                <w:w w:val="100"/>
                <w:position w:val="0"/>
                <w:shd w:val="clear" w:color="auto" w:fill="auto"/>
                <w:lang w:val="en-US" w:eastAsia="en-US" w:bidi="en-US"/>
              </w:rPr>
              <w:t>amage</w:t>
            </w:r>
          </w:p>
        </w:tc>
      </w:tr>
      <w:tr>
        <w:trPr>
          <w:trHeight w:val="26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Battle Axe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40"/>
              <w:jc w:val="both"/>
              <w:rPr>
                <w:sz w:val="17"/>
                <w:szCs w:val="17"/>
              </w:rPr>
            </w:pPr>
            <w:r>
              <w:rPr>
                <w:color w:val="000000"/>
                <w:spacing w:val="0"/>
                <w:w w:val="100"/>
                <w:position w:val="0"/>
                <w:sz w:val="17"/>
                <w:szCs w:val="17"/>
                <w:shd w:val="clear" w:color="auto" w:fill="auto"/>
                <w:lang w:val="en-US" w:eastAsia="en-US" w:bidi="en-US"/>
              </w:rPr>
              <w:t>7gp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60"/>
              <w:jc w:val="left"/>
              <w:rPr>
                <w:sz w:val="17"/>
                <w:szCs w:val="17"/>
              </w:rPr>
            </w:pPr>
            <w:r>
              <w:rPr>
                <w:color w:val="000000"/>
                <w:spacing w:val="0"/>
                <w:w w:val="100"/>
                <w:position w:val="0"/>
                <w:sz w:val="17"/>
                <w:szCs w:val="17"/>
                <w:shd w:val="clear" w:color="auto" w:fill="auto"/>
                <w:lang w:val="en-US" w:eastAsia="en-US" w:bidi="en-US"/>
              </w:rPr>
              <w:t>1d6/1d8</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shd w:val="clear" w:color="auto" w:fill="auto"/>
                <w:lang w:val="en-US" w:eastAsia="en-US" w:bidi="en-US"/>
              </w:rPr>
              <w:t>Lance (mounted)</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both"/>
              <w:rPr>
                <w:sz w:val="17"/>
                <w:szCs w:val="17"/>
              </w:rPr>
            </w:pPr>
            <w:r>
              <w:rPr>
                <w:color w:val="000000"/>
                <w:spacing w:val="0"/>
                <w:w w:val="100"/>
                <w:position w:val="0"/>
                <w:sz w:val="17"/>
                <w:szCs w:val="17"/>
                <w:shd w:val="clear" w:color="auto" w:fill="auto"/>
                <w:vertAlign w:val="superscript"/>
                <w:lang w:val="en-US" w:eastAsia="en-US" w:bidi="en-US"/>
              </w:rPr>
              <w:t>1</w:t>
            </w:r>
            <w:r>
              <w:rPr>
                <w:color w:val="000000"/>
                <w:spacing w:val="0"/>
                <w:w w:val="100"/>
                <w:position w:val="0"/>
                <w:sz w:val="17"/>
                <w:szCs w:val="17"/>
                <w:shd w:val="clear" w:color="auto" w:fill="auto"/>
                <w:lang w:val="en-US" w:eastAsia="en-US" w:bidi="en-US"/>
              </w:rPr>
              <w:t>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60"/>
              <w:jc w:val="left"/>
              <w:rPr>
                <w:sz w:val="17"/>
                <w:szCs w:val="17"/>
              </w:rPr>
            </w:pPr>
            <w:r>
              <w:rPr>
                <w:color w:val="000000"/>
                <w:spacing w:val="0"/>
                <w:w w:val="100"/>
                <w:position w:val="0"/>
                <w:sz w:val="17"/>
                <w:szCs w:val="17"/>
                <w:shd w:val="clear" w:color="auto" w:fill="auto"/>
                <w:lang w:val="en-US" w:eastAsia="en-US" w:bidi="en-US"/>
              </w:rPr>
              <w:t>1d10</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Great Axe (two-handed)</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40"/>
              <w:jc w:val="both"/>
              <w:rPr>
                <w:sz w:val="17"/>
                <w:szCs w:val="17"/>
              </w:rPr>
            </w:pPr>
            <w:r>
              <w:rPr>
                <w:color w:val="000000"/>
                <w:spacing w:val="0"/>
                <w:w w:val="100"/>
                <w:position w:val="0"/>
                <w:sz w:val="17"/>
                <w:szCs w:val="17"/>
                <w:shd w:val="clear" w:color="auto" w:fill="auto"/>
                <w:lang w:val="en-US" w:eastAsia="en-US" w:bidi="en-US"/>
              </w:rPr>
              <w:t>10gp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720"/>
              <w:jc w:val="left"/>
              <w:rPr>
                <w:sz w:val="17"/>
                <w:szCs w:val="17"/>
              </w:rPr>
            </w:pPr>
            <w:r>
              <w:rPr>
                <w:color w:val="000000"/>
                <w:spacing w:val="0"/>
                <w:w w:val="100"/>
                <w:position w:val="0"/>
                <w:sz w:val="17"/>
                <w:szCs w:val="17"/>
                <w:shd w:val="clear" w:color="auto" w:fill="auto"/>
                <w:lang w:val="en-US" w:eastAsia="en-US" w:bidi="en-US"/>
              </w:rPr>
              <w:t>1d10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shd w:val="clear" w:color="auto" w:fill="auto"/>
                <w:lang w:val="en-US" w:eastAsia="en-US" w:bidi="en-US"/>
              </w:rPr>
              <w:t>Javelin</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both"/>
              <w:rPr>
                <w:sz w:val="17"/>
                <w:szCs w:val="17"/>
              </w:rPr>
            </w:pPr>
            <w:r>
              <w:rPr>
                <w:color w:val="000000"/>
                <w:spacing w:val="0"/>
                <w:w w:val="100"/>
                <w:position w:val="0"/>
                <w:sz w:val="17"/>
                <w:szCs w:val="17"/>
                <w:shd w:val="clear" w:color="auto" w:fill="auto"/>
                <w:vertAlign w:val="superscript"/>
                <w:lang w:val="en-US" w:eastAsia="en-US" w:bidi="en-US"/>
              </w:rPr>
              <w:t>1</w:t>
            </w:r>
            <w:r>
              <w:rPr>
                <w:color w:val="000000"/>
                <w:spacing w:val="0"/>
                <w:w w:val="100"/>
                <w:position w:val="0"/>
                <w:sz w:val="17"/>
                <w:szCs w:val="17"/>
                <w:shd w:val="clear" w:color="auto" w:fill="auto"/>
                <w:lang w:val="en-US" w:eastAsia="en-US" w:bidi="en-US"/>
              </w:rPr>
              <w:t>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60"/>
              <w:jc w:val="left"/>
              <w:rPr>
                <w:sz w:val="17"/>
                <w:szCs w:val="17"/>
              </w:rPr>
            </w:pPr>
            <w:r>
              <w:rPr>
                <w:color w:val="000000"/>
                <w:spacing w:val="0"/>
                <w:w w:val="100"/>
                <w:position w:val="0"/>
                <w:sz w:val="17"/>
                <w:szCs w:val="17"/>
                <w:shd w:val="clear" w:color="auto" w:fill="auto"/>
                <w:lang w:val="en-US" w:eastAsia="en-US" w:bidi="en-US"/>
              </w:rPr>
              <w:t>1d6</w:t>
            </w:r>
          </w:p>
        </w:tc>
      </w:tr>
      <w:tr>
        <w:trPr>
          <w:trHeight w:val="259"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Hand Axe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40"/>
              <w:jc w:val="both"/>
              <w:rPr>
                <w:sz w:val="17"/>
                <w:szCs w:val="17"/>
              </w:rPr>
            </w:pPr>
            <w:r>
              <w:rPr>
                <w:color w:val="000000"/>
                <w:spacing w:val="0"/>
                <w:w w:val="100"/>
                <w:position w:val="0"/>
                <w:sz w:val="17"/>
                <w:szCs w:val="17"/>
                <w:shd w:val="clear" w:color="auto" w:fill="auto"/>
                <w:lang w:val="en-US" w:eastAsia="en-US" w:bidi="en-US"/>
              </w:rPr>
              <w:t>4gp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720"/>
              <w:jc w:val="left"/>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shd w:val="clear" w:color="auto" w:fill="auto"/>
                <w:lang w:val="en-US" w:eastAsia="en-US" w:bidi="en-US"/>
              </w:rPr>
              <w:t>Pole Arm (two-handed)</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both"/>
              <w:rPr>
                <w:sz w:val="17"/>
                <w:szCs w:val="17"/>
              </w:rPr>
            </w:pPr>
            <w:r>
              <w:rPr>
                <w:color w:val="000000"/>
                <w:spacing w:val="0"/>
                <w:w w:val="100"/>
                <w:position w:val="0"/>
                <w:sz w:val="17"/>
                <w:szCs w:val="17"/>
                <w:shd w:val="clear" w:color="auto" w:fill="auto"/>
                <w:lang w:val="en-US" w:eastAsia="en-US" w:bidi="en-US"/>
              </w:rPr>
              <w:t>7gp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60"/>
              <w:jc w:val="left"/>
              <w:rPr>
                <w:sz w:val="17"/>
                <w:szCs w:val="17"/>
              </w:rPr>
            </w:pPr>
            <w:r>
              <w:rPr>
                <w:color w:val="000000"/>
                <w:spacing w:val="0"/>
                <w:w w:val="100"/>
                <w:position w:val="0"/>
                <w:sz w:val="17"/>
                <w:szCs w:val="17"/>
                <w:shd w:val="clear" w:color="auto" w:fill="auto"/>
                <w:lang w:val="en-US" w:eastAsia="en-US" w:bidi="en-US"/>
              </w:rPr>
              <w:t>1d10</w:t>
            </w:r>
          </w:p>
        </w:tc>
      </w:tr>
      <w:tr>
        <w:trPr>
          <w:trHeight w:val="274" w:hRule="exact"/>
        </w:trPr>
        <w:tc>
          <w:tcPr>
            <w:gridSpan w:val="3"/>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z w:val="22"/>
                <w:szCs w:val="22"/>
                <w:shd w:val="clear" w:color="auto" w:fill="auto"/>
                <w:lang w:val="en-US" w:eastAsia="en-US" w:bidi="en-US"/>
              </w:rPr>
              <w:t>B</w:t>
            </w:r>
            <w:r>
              <w:rPr>
                <w:rFonts w:ascii="Cambria" w:eastAsia="Cambria" w:hAnsi="Cambria" w:cs="Cambria"/>
                <w:b/>
                <w:bCs/>
                <w:smallCaps/>
                <w:color w:val="FFFFFF"/>
                <w:spacing w:val="0"/>
                <w:w w:val="100"/>
                <w:position w:val="0"/>
                <w:shd w:val="clear" w:color="auto" w:fill="auto"/>
                <w:lang w:val="en-US" w:eastAsia="en-US" w:bidi="en-US"/>
              </w:rPr>
              <w:t xml:space="preserve">ows and </w:t>
            </w: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hd w:val="clear" w:color="auto" w:fill="auto"/>
                <w:lang w:val="en-US" w:eastAsia="en-US" w:bidi="en-US"/>
              </w:rPr>
              <w:t>rossbows</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shd w:val="clear" w:color="auto" w:fill="auto"/>
                <w:lang w:val="en-US" w:eastAsia="en-US" w:bidi="en-US"/>
              </w:rPr>
              <w:t>Spear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both"/>
              <w:rPr>
                <w:sz w:val="17"/>
                <w:szCs w:val="17"/>
              </w:rPr>
            </w:pPr>
            <w:r>
              <w:rPr>
                <w:color w:val="000000"/>
                <w:spacing w:val="0"/>
                <w:w w:val="100"/>
                <w:position w:val="0"/>
                <w:sz w:val="17"/>
                <w:szCs w:val="17"/>
                <w:shd w:val="clear" w:color="auto" w:fill="auto"/>
                <w:lang w:val="en-US" w:eastAsia="en-US" w:bidi="en-US"/>
              </w:rPr>
              <w:t>3gp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00"/>
              <w:jc w:val="left"/>
              <w:rPr>
                <w:sz w:val="17"/>
                <w:szCs w:val="17"/>
              </w:rPr>
            </w:pPr>
            <w:r>
              <w:rPr>
                <w:color w:val="000000"/>
                <w:spacing w:val="0"/>
                <w:w w:val="100"/>
                <w:position w:val="0"/>
                <w:sz w:val="17"/>
                <w:szCs w:val="17"/>
                <w:shd w:val="clear" w:color="auto" w:fill="auto"/>
                <w:lang w:val="en-US" w:eastAsia="en-US" w:bidi="en-US"/>
              </w:rPr>
              <w:t>1d6/1d8</w:t>
            </w:r>
          </w:p>
        </w:tc>
      </w:tr>
      <w:tr>
        <w:trPr>
          <w:trHeight w:val="278"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Arbalest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40"/>
              <w:jc w:val="both"/>
              <w:rPr>
                <w:sz w:val="17"/>
                <w:szCs w:val="17"/>
              </w:rPr>
            </w:pPr>
            <w:r>
              <w:rPr>
                <w:color w:val="000000"/>
                <w:spacing w:val="0"/>
                <w:w w:val="100"/>
                <w:position w:val="0"/>
                <w:sz w:val="17"/>
                <w:szCs w:val="17"/>
                <w:shd w:val="clear" w:color="auto" w:fill="auto"/>
                <w:lang w:val="en-US" w:eastAsia="en-US" w:bidi="en-US"/>
              </w:rPr>
              <w:t>50gp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720"/>
              <w:jc w:val="left"/>
              <w:rPr>
                <w:sz w:val="17"/>
                <w:szCs w:val="17"/>
              </w:rPr>
            </w:pPr>
            <w:r>
              <w:rPr>
                <w:color w:val="000000"/>
                <w:spacing w:val="0"/>
                <w:w w:val="100"/>
                <w:position w:val="0"/>
                <w:sz w:val="17"/>
                <w:szCs w:val="17"/>
                <w:shd w:val="clear" w:color="auto" w:fill="auto"/>
                <w:lang w:val="en-US" w:eastAsia="en-US" w:bidi="en-US"/>
              </w:rPr>
              <w:t>1d8</w:t>
            </w: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180"/>
              <w:jc w:val="left"/>
            </w:pPr>
            <w:r>
              <w:rPr>
                <w:smallCaps/>
                <w:color w:val="FFFFFF"/>
                <w:spacing w:val="0"/>
                <w:w w:val="100"/>
                <w:position w:val="0"/>
                <w:sz w:val="22"/>
                <w:szCs w:val="22"/>
                <w:shd w:val="clear" w:color="auto" w:fill="auto"/>
                <w:lang w:val="en-US" w:eastAsia="en-US" w:bidi="en-US"/>
              </w:rPr>
              <w:t>S</w:t>
            </w:r>
            <w:r>
              <w:rPr>
                <w:rFonts w:ascii="Cambria" w:eastAsia="Cambria" w:hAnsi="Cambria" w:cs="Cambria"/>
                <w:b/>
                <w:bCs/>
                <w:smallCaps/>
                <w:color w:val="FFFFFF"/>
                <w:spacing w:val="0"/>
                <w:w w:val="100"/>
                <w:position w:val="0"/>
                <w:shd w:val="clear" w:color="auto" w:fill="auto"/>
                <w:lang w:val="en-US" w:eastAsia="en-US" w:bidi="en-US"/>
              </w:rPr>
              <w:t xml:space="preserve">words and </w:t>
            </w:r>
            <w:r>
              <w:rPr>
                <w:smallCaps/>
                <w:color w:val="FFFFFF"/>
                <w:spacing w:val="0"/>
                <w:w w:val="100"/>
                <w:position w:val="0"/>
                <w:sz w:val="22"/>
                <w:szCs w:val="22"/>
                <w:shd w:val="clear" w:color="auto" w:fill="auto"/>
                <w:lang w:val="en-US" w:eastAsia="en-US" w:bidi="en-US"/>
              </w:rPr>
              <w:t>D</w:t>
            </w:r>
            <w:r>
              <w:rPr>
                <w:rFonts w:ascii="Cambria" w:eastAsia="Cambria" w:hAnsi="Cambria" w:cs="Cambria"/>
                <w:b/>
                <w:bCs/>
                <w:smallCaps/>
                <w:color w:val="FFFFFF"/>
                <w:spacing w:val="0"/>
                <w:w w:val="100"/>
                <w:position w:val="0"/>
                <w:shd w:val="clear" w:color="auto" w:fill="auto"/>
                <w:lang w:val="en-US" w:eastAsia="en-US" w:bidi="en-US"/>
              </w:rPr>
              <w:t>aggers</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Crossbow</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40"/>
              <w:jc w:val="both"/>
              <w:rPr>
                <w:sz w:val="17"/>
                <w:szCs w:val="17"/>
              </w:rPr>
            </w:pPr>
            <w:r>
              <w:rPr>
                <w:color w:val="000000"/>
                <w:spacing w:val="0"/>
                <w:w w:val="100"/>
                <w:position w:val="0"/>
                <w:sz w:val="17"/>
                <w:szCs w:val="17"/>
                <w:shd w:val="clear" w:color="auto" w:fill="auto"/>
                <w:lang w:val="en-US" w:eastAsia="en-US" w:bidi="en-US"/>
              </w:rPr>
              <w:t>30gp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720"/>
              <w:jc w:val="left"/>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shd w:val="clear" w:color="auto" w:fill="auto"/>
                <w:lang w:val="en-US" w:eastAsia="en-US" w:bidi="en-US"/>
              </w:rPr>
              <w:t>Dagger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both"/>
              <w:rPr>
                <w:sz w:val="17"/>
                <w:szCs w:val="17"/>
              </w:rPr>
            </w:pPr>
            <w:r>
              <w:rPr>
                <w:color w:val="000000"/>
                <w:spacing w:val="0"/>
                <w:w w:val="100"/>
                <w:position w:val="0"/>
                <w:sz w:val="17"/>
                <w:szCs w:val="17"/>
                <w:shd w:val="clear" w:color="auto" w:fill="auto"/>
                <w:lang w:val="en-US" w:eastAsia="en-US" w:bidi="en-US"/>
              </w:rPr>
              <w:t>3gp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60"/>
              <w:jc w:val="both"/>
              <w:rPr>
                <w:sz w:val="17"/>
                <w:szCs w:val="17"/>
              </w:rPr>
            </w:pPr>
            <w:r>
              <w:rPr>
                <w:color w:val="000000"/>
                <w:spacing w:val="0"/>
                <w:w w:val="100"/>
                <w:position w:val="0"/>
                <w:sz w:val="17"/>
                <w:szCs w:val="17"/>
                <w:shd w:val="clear" w:color="auto" w:fill="auto"/>
                <w:lang w:val="en-US" w:eastAsia="en-US" w:bidi="en-US"/>
              </w:rPr>
              <w:t>1d4</w:t>
            </w:r>
          </w:p>
        </w:tc>
      </w:tr>
      <w:tr>
        <w:trPr>
          <w:trHeight w:val="259"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Case with 20 Bolts</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40"/>
              <w:jc w:val="both"/>
              <w:rPr>
                <w:sz w:val="17"/>
                <w:szCs w:val="17"/>
              </w:rPr>
            </w:pPr>
            <w:r>
              <w:rPr>
                <w:color w:val="000000"/>
                <w:spacing w:val="0"/>
                <w:w w:val="100"/>
                <w:position w:val="0"/>
                <w:sz w:val="17"/>
                <w:szCs w:val="17"/>
                <w:shd w:val="clear" w:color="auto" w:fill="auto"/>
                <w:lang w:val="en-US" w:eastAsia="en-US" w:bidi="en-US"/>
              </w:rPr>
              <w:t>2gp</w:t>
            </w:r>
          </w:p>
        </w:tc>
        <w:tc>
          <w:tcPr>
            <w:tcBorders/>
            <w:shd w:val="clear" w:color="auto" w:fill="auto"/>
            <w:vAlign w:val="top"/>
          </w:tcPr>
          <w:p>
            <w:pPr>
              <w:widowControl w:val="0"/>
              <w:rPr>
                <w:sz w:val="10"/>
                <w:szCs w:val="10"/>
              </w:rPr>
            </w:pP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shd w:val="clear" w:color="auto" w:fill="auto"/>
                <w:lang w:val="en-US" w:eastAsia="en-US" w:bidi="en-US"/>
              </w:rPr>
              <w:t>Silver Dagger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both"/>
              <w:rPr>
                <w:sz w:val="17"/>
                <w:szCs w:val="17"/>
              </w:rPr>
            </w:pPr>
            <w:r>
              <w:rPr>
                <w:color w:val="000000"/>
                <w:spacing w:val="0"/>
                <w:w w:val="100"/>
                <w:position w:val="0"/>
                <w:sz w:val="17"/>
                <w:szCs w:val="17"/>
                <w:shd w:val="clear" w:color="auto" w:fill="auto"/>
                <w:lang w:val="en-US" w:eastAsia="en-US" w:bidi="en-US"/>
              </w:rPr>
              <w:t>30gp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60"/>
              <w:jc w:val="both"/>
              <w:rPr>
                <w:sz w:val="17"/>
                <w:szCs w:val="17"/>
              </w:rPr>
            </w:pPr>
            <w:r>
              <w:rPr>
                <w:color w:val="000000"/>
                <w:spacing w:val="0"/>
                <w:w w:val="100"/>
                <w:position w:val="0"/>
                <w:sz w:val="17"/>
                <w:szCs w:val="17"/>
                <w:shd w:val="clear" w:color="auto" w:fill="auto"/>
                <w:lang w:val="en-US" w:eastAsia="en-US" w:bidi="en-US"/>
              </w:rPr>
              <w:t>1d4</w:t>
            </w:r>
          </w:p>
        </w:tc>
      </w:tr>
      <w:tr>
        <w:trPr>
          <w:trHeight w:val="26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Composite Bow</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40"/>
              <w:jc w:val="both"/>
              <w:rPr>
                <w:sz w:val="17"/>
                <w:szCs w:val="17"/>
              </w:rPr>
            </w:pPr>
            <w:r>
              <w:rPr>
                <w:color w:val="000000"/>
                <w:spacing w:val="0"/>
                <w:w w:val="100"/>
                <w:position w:val="0"/>
                <w:sz w:val="17"/>
                <w:szCs w:val="17"/>
                <w:shd w:val="clear" w:color="auto" w:fill="auto"/>
                <w:lang w:val="en-US" w:eastAsia="en-US" w:bidi="en-US"/>
              </w:rPr>
              <w:t>40gp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720"/>
              <w:jc w:val="left"/>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shd w:val="clear" w:color="auto" w:fill="auto"/>
                <w:lang w:val="en-US" w:eastAsia="en-US" w:bidi="en-US"/>
              </w:rPr>
              <w:t>Short Sword</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both"/>
              <w:rPr>
                <w:sz w:val="17"/>
                <w:szCs w:val="17"/>
              </w:rPr>
            </w:pPr>
            <w:r>
              <w:rPr>
                <w:color w:val="000000"/>
                <w:spacing w:val="0"/>
                <w:w w:val="100"/>
                <w:position w:val="0"/>
                <w:sz w:val="17"/>
                <w:szCs w:val="17"/>
                <w:shd w:val="clear" w:color="auto" w:fill="auto"/>
                <w:lang w:val="en-US" w:eastAsia="en-US" w:bidi="en-US"/>
              </w:rPr>
              <w:t>7gp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60"/>
              <w:jc w:val="both"/>
              <w:rPr>
                <w:sz w:val="17"/>
                <w:szCs w:val="17"/>
              </w:rPr>
            </w:pPr>
            <w:r>
              <w:rPr>
                <w:color w:val="000000"/>
                <w:spacing w:val="0"/>
                <w:w w:val="100"/>
                <w:position w:val="0"/>
                <w:sz w:val="17"/>
                <w:szCs w:val="17"/>
                <w:shd w:val="clear" w:color="auto" w:fill="auto"/>
                <w:lang w:val="en-US" w:eastAsia="en-US" w:bidi="en-US"/>
              </w:rPr>
              <w:t>1d6</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Longbow</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40"/>
              <w:jc w:val="both"/>
              <w:rPr>
                <w:sz w:val="17"/>
                <w:szCs w:val="17"/>
              </w:rPr>
            </w:pPr>
            <w:r>
              <w:rPr>
                <w:color w:val="000000"/>
                <w:spacing w:val="0"/>
                <w:w w:val="100"/>
                <w:position w:val="0"/>
                <w:sz w:val="17"/>
                <w:szCs w:val="17"/>
                <w:shd w:val="clear" w:color="auto" w:fill="auto"/>
                <w:lang w:val="en-US" w:eastAsia="en-US" w:bidi="en-US"/>
              </w:rPr>
              <w:t>7gp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720"/>
              <w:jc w:val="left"/>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shd w:val="clear" w:color="auto" w:fill="auto"/>
                <w:lang w:val="en-US" w:eastAsia="en-US" w:bidi="en-US"/>
              </w:rPr>
              <w:t>Sword</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both"/>
              <w:rPr>
                <w:sz w:val="17"/>
                <w:szCs w:val="17"/>
              </w:rPr>
            </w:pPr>
            <w:r>
              <w:rPr>
                <w:color w:val="000000"/>
                <w:spacing w:val="0"/>
                <w:w w:val="100"/>
                <w:position w:val="0"/>
                <w:sz w:val="17"/>
                <w:szCs w:val="17"/>
                <w:shd w:val="clear" w:color="auto" w:fill="auto"/>
                <w:lang w:val="en-US" w:eastAsia="en-US" w:bidi="en-US"/>
              </w:rPr>
              <w:t>10gp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00"/>
              <w:jc w:val="left"/>
              <w:rPr>
                <w:sz w:val="17"/>
                <w:szCs w:val="17"/>
              </w:rPr>
            </w:pPr>
            <w:r>
              <w:rPr>
                <w:color w:val="000000"/>
                <w:spacing w:val="0"/>
                <w:w w:val="100"/>
                <w:position w:val="0"/>
                <w:sz w:val="17"/>
                <w:szCs w:val="17"/>
                <w:shd w:val="clear" w:color="auto" w:fill="auto"/>
                <w:lang w:val="en-US" w:eastAsia="en-US" w:bidi="en-US"/>
              </w:rPr>
              <w:t>1d6/1d8</w:t>
            </w: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Shortbow</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40"/>
              <w:jc w:val="both"/>
              <w:rPr>
                <w:sz w:val="17"/>
                <w:szCs w:val="17"/>
              </w:rPr>
            </w:pPr>
            <w:r>
              <w:rPr>
                <w:color w:val="000000"/>
                <w:spacing w:val="0"/>
                <w:w w:val="100"/>
                <w:position w:val="0"/>
                <w:sz w:val="17"/>
                <w:szCs w:val="17"/>
                <w:shd w:val="clear" w:color="auto" w:fill="auto"/>
                <w:lang w:val="en-US" w:eastAsia="en-US" w:bidi="en-US"/>
              </w:rPr>
              <w:t>3gp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720"/>
              <w:jc w:val="left"/>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shd w:val="clear" w:color="auto" w:fill="auto"/>
                <w:lang w:val="en-US" w:eastAsia="en-US" w:bidi="en-US"/>
              </w:rPr>
              <w:t>Two-Handed Sword</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both"/>
              <w:rPr>
                <w:sz w:val="17"/>
                <w:szCs w:val="17"/>
              </w:rPr>
            </w:pPr>
            <w:r>
              <w:rPr>
                <w:color w:val="000000"/>
                <w:spacing w:val="0"/>
                <w:w w:val="100"/>
                <w:position w:val="0"/>
                <w:sz w:val="17"/>
                <w:szCs w:val="17"/>
                <w:shd w:val="clear" w:color="auto" w:fill="auto"/>
                <w:lang w:val="en-US" w:eastAsia="en-US" w:bidi="en-US"/>
              </w:rPr>
              <w:t>15gp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60"/>
              <w:jc w:val="left"/>
              <w:rPr>
                <w:sz w:val="17"/>
                <w:szCs w:val="17"/>
              </w:rPr>
            </w:pPr>
            <w:r>
              <w:rPr>
                <w:color w:val="000000"/>
                <w:spacing w:val="0"/>
                <w:w w:val="100"/>
                <w:position w:val="0"/>
                <w:sz w:val="17"/>
                <w:szCs w:val="17"/>
                <w:shd w:val="clear" w:color="auto" w:fill="auto"/>
                <w:lang w:val="en-US" w:eastAsia="en-US" w:bidi="en-US"/>
              </w:rPr>
              <w:t>1d10</w:t>
            </w:r>
          </w:p>
        </w:tc>
      </w:tr>
      <w:tr>
        <w:trPr>
          <w:trHeight w:val="27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Quiver with 20 Arrows</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40"/>
              <w:jc w:val="both"/>
              <w:rPr>
                <w:sz w:val="17"/>
                <w:szCs w:val="17"/>
              </w:rPr>
            </w:pPr>
            <w:r>
              <w:rPr>
                <w:color w:val="000000"/>
                <w:spacing w:val="0"/>
                <w:w w:val="100"/>
                <w:position w:val="0"/>
                <w:sz w:val="17"/>
                <w:szCs w:val="17"/>
                <w:shd w:val="clear" w:color="auto" w:fill="auto"/>
                <w:lang w:val="en-US" w:eastAsia="en-US" w:bidi="en-US"/>
              </w:rPr>
              <w:t>1gp</w:t>
            </w:r>
          </w:p>
        </w:tc>
        <w:tc>
          <w:tcPr>
            <w:tcBorders/>
            <w:shd w:val="clear" w:color="auto" w:fill="auto"/>
            <w:vAlign w:val="top"/>
          </w:tcPr>
          <w:p>
            <w:pPr>
              <w:widowControl w:val="0"/>
              <w:rPr>
                <w:sz w:val="10"/>
                <w:szCs w:val="10"/>
              </w:rPr>
            </w:pPr>
          </w:p>
        </w:tc>
        <w:tc>
          <w:tcPr>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180"/>
              <w:jc w:val="left"/>
            </w:pPr>
            <w:r>
              <w:rPr>
                <w:smallCaps/>
                <w:color w:val="FFFFFF"/>
                <w:spacing w:val="0"/>
                <w:w w:val="100"/>
                <w:position w:val="0"/>
                <w:sz w:val="22"/>
                <w:szCs w:val="22"/>
                <w:shd w:val="clear" w:color="auto" w:fill="auto"/>
                <w:lang w:val="en-US" w:eastAsia="en-US" w:bidi="en-US"/>
              </w:rPr>
              <w:t>O</w:t>
            </w:r>
            <w:r>
              <w:rPr>
                <w:rFonts w:ascii="Cambria" w:eastAsia="Cambria" w:hAnsi="Cambria" w:cs="Cambria"/>
                <w:b/>
                <w:bCs/>
                <w:smallCaps/>
                <w:color w:val="FFFFFF"/>
                <w:spacing w:val="0"/>
                <w:w w:val="100"/>
                <w:position w:val="0"/>
                <w:shd w:val="clear" w:color="auto" w:fill="auto"/>
                <w:lang w:val="en-US" w:eastAsia="en-US" w:bidi="en-US"/>
              </w:rPr>
              <w:t xml:space="preserve">ther </w:t>
            </w:r>
            <w:r>
              <w:rPr>
                <w:smallCaps/>
                <w:color w:val="FFFFFF"/>
                <w:spacing w:val="0"/>
                <w:w w:val="100"/>
                <w:position w:val="0"/>
                <w:sz w:val="22"/>
                <w:szCs w:val="22"/>
                <w:shd w:val="clear" w:color="auto" w:fill="auto"/>
                <w:lang w:val="en-US" w:eastAsia="en-US" w:bidi="en-US"/>
              </w:rPr>
              <w:t>W</w:t>
            </w:r>
            <w:r>
              <w:rPr>
                <w:rFonts w:ascii="Cambria" w:eastAsia="Cambria" w:hAnsi="Cambria" w:cs="Cambria"/>
                <w:b/>
                <w:bCs/>
                <w:smallCaps/>
                <w:color w:val="FFFFFF"/>
                <w:spacing w:val="0"/>
                <w:w w:val="100"/>
                <w:position w:val="0"/>
                <w:shd w:val="clear" w:color="auto" w:fill="auto"/>
                <w:lang w:val="en-US" w:eastAsia="en-US" w:bidi="en-US"/>
              </w:rPr>
              <w:t>eapons</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59"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1 Silver-Tipped Arrow</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40"/>
              <w:jc w:val="both"/>
              <w:rPr>
                <w:sz w:val="17"/>
                <w:szCs w:val="17"/>
              </w:rPr>
            </w:pPr>
            <w:r>
              <w:rPr>
                <w:color w:val="000000"/>
                <w:spacing w:val="0"/>
                <w:w w:val="100"/>
                <w:position w:val="0"/>
                <w:sz w:val="17"/>
                <w:szCs w:val="17"/>
                <w:shd w:val="clear" w:color="auto" w:fill="auto"/>
                <w:lang w:val="en-US" w:eastAsia="en-US" w:bidi="en-US"/>
              </w:rPr>
              <w:t>5gp</w:t>
            </w:r>
          </w:p>
        </w:tc>
        <w:tc>
          <w:tcPr>
            <w:tcBorders/>
            <w:shd w:val="clear" w:color="auto" w:fill="auto"/>
            <w:vAlign w:val="top"/>
          </w:tcPr>
          <w:p>
            <w:pPr>
              <w:widowControl w:val="0"/>
              <w:rPr>
                <w:sz w:val="10"/>
                <w:szCs w:val="10"/>
              </w:rPr>
            </w:pP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shd w:val="clear" w:color="auto" w:fill="auto"/>
                <w:lang w:val="en-US" w:eastAsia="en-US" w:bidi="en-US"/>
              </w:rPr>
              <w:t>Bola</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both"/>
              <w:rPr>
                <w:sz w:val="17"/>
                <w:szCs w:val="17"/>
              </w:rPr>
            </w:pPr>
            <w:r>
              <w:rPr>
                <w:color w:val="000000"/>
                <w:spacing w:val="0"/>
                <w:w w:val="100"/>
                <w:position w:val="0"/>
                <w:sz w:val="17"/>
                <w:szCs w:val="17"/>
                <w:shd w:val="clear" w:color="auto" w:fill="auto"/>
                <w:lang w:val="en-US" w:eastAsia="en-US" w:bidi="en-US"/>
              </w:rPr>
              <w:t>5gp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60"/>
              <w:jc w:val="both"/>
              <w:rPr>
                <w:sz w:val="17"/>
                <w:szCs w:val="17"/>
              </w:rPr>
            </w:pPr>
            <w:r>
              <w:rPr>
                <w:color w:val="000000"/>
                <w:spacing w:val="0"/>
                <w:w w:val="100"/>
                <w:position w:val="0"/>
                <w:sz w:val="17"/>
                <w:szCs w:val="17"/>
                <w:shd w:val="clear" w:color="auto" w:fill="auto"/>
                <w:lang w:val="en-US" w:eastAsia="en-US" w:bidi="en-US"/>
              </w:rPr>
              <w:t>1d2</w:t>
            </w:r>
          </w:p>
        </w:tc>
      </w:tr>
      <w:tr>
        <w:trPr>
          <w:trHeight w:val="269" w:hRule="exact"/>
        </w:trPr>
        <w:tc>
          <w:tcPr>
            <w:gridSpan w:val="3"/>
            <w:tcBorders/>
            <w:shd w:val="clear" w:color="auto" w:fill="auto"/>
            <w:vAlign w:val="bottom"/>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z w:val="22"/>
                <w:szCs w:val="22"/>
                <w:shd w:val="clear" w:color="auto" w:fill="auto"/>
                <w:lang w:val="en-US" w:eastAsia="en-US" w:bidi="en-US"/>
              </w:rPr>
              <w:t>F</w:t>
            </w:r>
            <w:r>
              <w:rPr>
                <w:rFonts w:ascii="Cambria" w:eastAsia="Cambria" w:hAnsi="Cambria" w:cs="Cambria"/>
                <w:b/>
                <w:bCs/>
                <w:smallCaps/>
                <w:color w:val="FFFFFF"/>
                <w:spacing w:val="0"/>
                <w:w w:val="100"/>
                <w:position w:val="0"/>
                <w:shd w:val="clear" w:color="auto" w:fill="auto"/>
                <w:lang w:val="en-US" w:eastAsia="en-US" w:bidi="en-US"/>
              </w:rPr>
              <w:t xml:space="preserve">lails </w:t>
            </w:r>
            <w:r>
              <w:rPr>
                <w:smallCaps/>
                <w:color w:val="FFFFFF"/>
                <w:spacing w:val="0"/>
                <w:w w:val="100"/>
                <w:position w:val="0"/>
                <w:sz w:val="22"/>
                <w:szCs w:val="22"/>
                <w:shd w:val="clear" w:color="auto" w:fill="auto"/>
                <w:lang w:val="en-US" w:eastAsia="en-US" w:bidi="en-US"/>
              </w:rPr>
              <w:t>H</w:t>
            </w:r>
            <w:r>
              <w:rPr>
                <w:rFonts w:ascii="Cambria" w:eastAsia="Cambria" w:hAnsi="Cambria" w:cs="Cambria"/>
                <w:b/>
                <w:bCs/>
                <w:smallCaps/>
                <w:color w:val="FFFFFF"/>
                <w:spacing w:val="0"/>
                <w:w w:val="100"/>
                <w:position w:val="0"/>
                <w:shd w:val="clear" w:color="auto" w:fill="auto"/>
                <w:lang w:val="en-US" w:eastAsia="en-US" w:bidi="en-US"/>
              </w:rPr>
              <w:t xml:space="preserve">ammers and </w:t>
            </w:r>
            <w:r>
              <w:rPr>
                <w:smallCaps/>
                <w:color w:val="FFFFFF"/>
                <w:spacing w:val="0"/>
                <w:w w:val="100"/>
                <w:position w:val="0"/>
                <w:sz w:val="22"/>
                <w:szCs w:val="22"/>
                <w:shd w:val="clear" w:color="auto" w:fill="auto"/>
                <w:lang w:val="en-US" w:eastAsia="en-US" w:bidi="en-US"/>
              </w:rPr>
              <w:t>M</w:t>
            </w:r>
            <w:r>
              <w:rPr>
                <w:rFonts w:ascii="Cambria" w:eastAsia="Cambria" w:hAnsi="Cambria" w:cs="Cambria"/>
                <w:b/>
                <w:bCs/>
                <w:smallCaps/>
                <w:color w:val="FFFFFF"/>
                <w:spacing w:val="0"/>
                <w:w w:val="100"/>
                <w:position w:val="0"/>
                <w:shd w:val="clear" w:color="auto" w:fill="auto"/>
                <w:lang w:val="en-US" w:eastAsia="en-US" w:bidi="en-US"/>
              </w:rPr>
              <w:t>aces</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shd w:val="clear" w:color="auto" w:fill="auto"/>
                <w:lang w:val="en-US" w:eastAsia="en-US" w:bidi="en-US"/>
              </w:rPr>
              <w:t>Cestus</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both"/>
              <w:rPr>
                <w:sz w:val="17"/>
                <w:szCs w:val="17"/>
              </w:rPr>
            </w:pPr>
            <w:r>
              <w:rPr>
                <w:color w:val="000000"/>
                <w:spacing w:val="0"/>
                <w:w w:val="100"/>
                <w:position w:val="0"/>
                <w:sz w:val="17"/>
                <w:szCs w:val="17"/>
                <w:shd w:val="clear" w:color="auto" w:fill="auto"/>
                <w:lang w:val="en-US" w:eastAsia="en-US" w:bidi="en-US"/>
              </w:rPr>
              <w:t>3gp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60"/>
              <w:jc w:val="both"/>
              <w:rPr>
                <w:sz w:val="17"/>
                <w:szCs w:val="17"/>
              </w:rPr>
            </w:pPr>
            <w:r>
              <w:rPr>
                <w:color w:val="000000"/>
                <w:spacing w:val="0"/>
                <w:w w:val="100"/>
                <w:position w:val="0"/>
                <w:sz w:val="17"/>
                <w:szCs w:val="17"/>
                <w:shd w:val="clear" w:color="auto" w:fill="auto"/>
                <w:lang w:val="en-US" w:eastAsia="en-US" w:bidi="en-US"/>
              </w:rPr>
              <w:t>1d3</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Club</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40"/>
              <w:jc w:val="both"/>
              <w:rPr>
                <w:sz w:val="17"/>
                <w:szCs w:val="17"/>
              </w:rPr>
            </w:pPr>
            <w:r>
              <w:rPr>
                <w:color w:val="000000"/>
                <w:spacing w:val="0"/>
                <w:w w:val="100"/>
                <w:position w:val="0"/>
                <w:sz w:val="17"/>
                <w:szCs w:val="17"/>
                <w:shd w:val="clear" w:color="auto" w:fill="auto"/>
                <w:lang w:val="en-US" w:eastAsia="en-US" w:bidi="en-US"/>
              </w:rPr>
              <w:t>1gp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720"/>
              <w:jc w:val="left"/>
              <w:rPr>
                <w:sz w:val="17"/>
                <w:szCs w:val="17"/>
              </w:rPr>
            </w:pPr>
            <w:r>
              <w:rPr>
                <w:color w:val="000000"/>
                <w:spacing w:val="0"/>
                <w:w w:val="100"/>
                <w:position w:val="0"/>
                <w:sz w:val="17"/>
                <w:szCs w:val="17"/>
                <w:shd w:val="clear" w:color="auto" w:fill="auto"/>
                <w:lang w:val="en-US" w:eastAsia="en-US" w:bidi="en-US"/>
              </w:rPr>
              <w:t>1d4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shd w:val="clear" w:color="auto" w:fill="auto"/>
                <w:lang w:val="en-US" w:eastAsia="en-US" w:bidi="en-US"/>
              </w:rPr>
              <w:t>Darts (5)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both"/>
              <w:rPr>
                <w:sz w:val="17"/>
                <w:szCs w:val="17"/>
              </w:rPr>
            </w:pPr>
            <w:r>
              <w:rPr>
                <w:color w:val="000000"/>
                <w:spacing w:val="0"/>
                <w:w w:val="100"/>
                <w:position w:val="0"/>
                <w:sz w:val="17"/>
                <w:szCs w:val="17"/>
                <w:shd w:val="clear" w:color="auto" w:fill="auto"/>
                <w:lang w:val="en-US" w:eastAsia="en-US" w:bidi="en-US"/>
              </w:rPr>
              <w:t>2gp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60"/>
              <w:jc w:val="both"/>
              <w:rPr>
                <w:sz w:val="17"/>
                <w:szCs w:val="17"/>
              </w:rPr>
            </w:pPr>
            <w:r>
              <w:rPr>
                <w:color w:val="000000"/>
                <w:spacing w:val="0"/>
                <w:w w:val="100"/>
                <w:position w:val="0"/>
                <w:sz w:val="17"/>
                <w:szCs w:val="17"/>
                <w:shd w:val="clear" w:color="auto" w:fill="auto"/>
                <w:lang w:val="en-US" w:eastAsia="en-US" w:bidi="en-US"/>
              </w:rPr>
              <w:t>1d4</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Flail</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40"/>
              <w:jc w:val="both"/>
              <w:rPr>
                <w:sz w:val="17"/>
                <w:szCs w:val="17"/>
              </w:rPr>
            </w:pPr>
            <w:r>
              <w:rPr>
                <w:color w:val="000000"/>
                <w:spacing w:val="0"/>
                <w:w w:val="100"/>
                <w:position w:val="0"/>
                <w:sz w:val="17"/>
                <w:szCs w:val="17"/>
                <w:shd w:val="clear" w:color="auto" w:fill="auto"/>
                <w:lang w:val="en-US" w:eastAsia="en-US" w:bidi="en-US"/>
              </w:rPr>
              <w:t>5gp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60"/>
              <w:jc w:val="left"/>
              <w:rPr>
                <w:sz w:val="17"/>
                <w:szCs w:val="17"/>
              </w:rPr>
            </w:pPr>
            <w:r>
              <w:rPr>
                <w:color w:val="000000"/>
                <w:spacing w:val="0"/>
                <w:w w:val="100"/>
                <w:position w:val="0"/>
                <w:sz w:val="17"/>
                <w:szCs w:val="17"/>
                <w:shd w:val="clear" w:color="auto" w:fill="auto"/>
                <w:lang w:val="en-US" w:eastAsia="en-US" w:bidi="en-US"/>
              </w:rPr>
              <w:t>1d6/1d8</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shd w:val="clear" w:color="auto" w:fill="auto"/>
                <w:lang w:val="en-US" w:eastAsia="en-US" w:bidi="en-US"/>
              </w:rPr>
              <w:t>Net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both"/>
              <w:rPr>
                <w:sz w:val="17"/>
                <w:szCs w:val="17"/>
              </w:rPr>
            </w:pPr>
            <w:r>
              <w:rPr>
                <w:color w:val="000000"/>
                <w:spacing w:val="0"/>
                <w:w w:val="100"/>
                <w:position w:val="0"/>
                <w:sz w:val="17"/>
                <w:szCs w:val="17"/>
                <w:shd w:val="clear" w:color="auto" w:fill="auto"/>
                <w:vertAlign w:val="superscript"/>
                <w:lang w:val="en-US" w:eastAsia="en-US" w:bidi="en-US"/>
              </w:rPr>
              <w:t>1</w:t>
            </w:r>
            <w:r>
              <w:rPr>
                <w:color w:val="000000"/>
                <w:spacing w:val="0"/>
                <w:w w:val="100"/>
                <w:position w:val="0"/>
                <w:sz w:val="17"/>
                <w:szCs w:val="17"/>
                <w:shd w:val="clear" w:color="auto" w:fill="auto"/>
                <w:lang w:val="en-US" w:eastAsia="en-US" w:bidi="en-US"/>
              </w:rPr>
              <w:t>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320" w:firstLine="0"/>
              <w:jc w:val="right"/>
              <w:rPr>
                <w:sz w:val="17"/>
                <w:szCs w:val="17"/>
              </w:rPr>
            </w:pPr>
            <w:r>
              <w:rPr>
                <w:color w:val="000000"/>
                <w:spacing w:val="0"/>
                <w:w w:val="100"/>
                <w:position w:val="0"/>
                <w:sz w:val="17"/>
                <w:szCs w:val="17"/>
                <w:shd w:val="clear" w:color="auto" w:fill="auto"/>
                <w:lang w:val="en-US" w:eastAsia="en-US" w:bidi="en-US"/>
              </w:rPr>
              <w:t>-</w:t>
            </w: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Mace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40"/>
              <w:jc w:val="both"/>
              <w:rPr>
                <w:sz w:val="17"/>
                <w:szCs w:val="17"/>
              </w:rPr>
            </w:pPr>
            <w:r>
              <w:rPr>
                <w:color w:val="000000"/>
                <w:spacing w:val="0"/>
                <w:w w:val="100"/>
                <w:position w:val="0"/>
                <w:sz w:val="17"/>
                <w:szCs w:val="17"/>
                <w:shd w:val="clear" w:color="auto" w:fill="auto"/>
                <w:lang w:val="en-US" w:eastAsia="en-US" w:bidi="en-US"/>
              </w:rPr>
              <w:t>5gp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60"/>
              <w:jc w:val="left"/>
              <w:rPr>
                <w:sz w:val="17"/>
                <w:szCs w:val="17"/>
              </w:rPr>
            </w:pPr>
            <w:r>
              <w:rPr>
                <w:color w:val="000000"/>
                <w:spacing w:val="0"/>
                <w:w w:val="100"/>
                <w:position w:val="0"/>
                <w:sz w:val="17"/>
                <w:szCs w:val="17"/>
                <w:shd w:val="clear" w:color="auto" w:fill="auto"/>
                <w:lang w:val="en-US" w:eastAsia="en-US" w:bidi="en-US"/>
              </w:rPr>
              <w:t>1d6/1d8</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shd w:val="clear" w:color="auto" w:fill="auto"/>
                <w:lang w:val="en-US" w:eastAsia="en-US" w:bidi="en-US"/>
              </w:rPr>
              <w:t>Slings with 30 Sling Bullets</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both"/>
              <w:rPr>
                <w:sz w:val="17"/>
                <w:szCs w:val="17"/>
              </w:rPr>
            </w:pPr>
            <w:r>
              <w:rPr>
                <w:color w:val="000000"/>
                <w:spacing w:val="0"/>
                <w:w w:val="100"/>
                <w:position w:val="0"/>
                <w:sz w:val="17"/>
                <w:szCs w:val="17"/>
                <w:shd w:val="clear" w:color="auto" w:fill="auto"/>
                <w:lang w:val="en-US" w:eastAsia="en-US" w:bidi="en-US"/>
              </w:rPr>
              <w:t>2gp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60"/>
              <w:jc w:val="both"/>
              <w:rPr>
                <w:sz w:val="17"/>
                <w:szCs w:val="17"/>
              </w:rPr>
            </w:pPr>
            <w:r>
              <w:rPr>
                <w:color w:val="000000"/>
                <w:spacing w:val="0"/>
                <w:w w:val="100"/>
                <w:position w:val="0"/>
                <w:sz w:val="17"/>
                <w:szCs w:val="17"/>
                <w:shd w:val="clear" w:color="auto" w:fill="auto"/>
                <w:lang w:val="en-US" w:eastAsia="en-US" w:bidi="en-US"/>
              </w:rPr>
              <w:t>1d4</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Morning Star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40"/>
              <w:jc w:val="both"/>
              <w:rPr>
                <w:sz w:val="17"/>
                <w:szCs w:val="17"/>
              </w:rPr>
            </w:pPr>
            <w:r>
              <w:rPr>
                <w:color w:val="000000"/>
                <w:spacing w:val="0"/>
                <w:w w:val="100"/>
                <w:position w:val="0"/>
                <w:sz w:val="17"/>
                <w:szCs w:val="17"/>
                <w:shd w:val="clear" w:color="auto" w:fill="auto"/>
                <w:lang w:val="en-US" w:eastAsia="en-US" w:bidi="en-US"/>
              </w:rPr>
              <w:t>10gp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720"/>
              <w:jc w:val="left"/>
              <w:rPr>
                <w:sz w:val="17"/>
                <w:szCs w:val="17"/>
              </w:rPr>
            </w:pPr>
            <w:r>
              <w:rPr>
                <w:color w:val="000000"/>
                <w:spacing w:val="0"/>
                <w:w w:val="100"/>
                <w:position w:val="0"/>
                <w:sz w:val="17"/>
                <w:szCs w:val="17"/>
                <w:shd w:val="clear" w:color="auto" w:fill="auto"/>
                <w:lang w:val="en-US" w:eastAsia="en-US" w:bidi="en-US"/>
              </w:rPr>
              <w:t>1d10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80"/>
              <w:jc w:val="both"/>
              <w:rPr>
                <w:sz w:val="17"/>
                <w:szCs w:val="17"/>
              </w:rPr>
            </w:pPr>
            <w:r>
              <w:rPr>
                <w:color w:val="000000"/>
                <w:spacing w:val="0"/>
                <w:w w:val="100"/>
                <w:position w:val="0"/>
                <w:sz w:val="17"/>
                <w:szCs w:val="17"/>
                <w:shd w:val="clear" w:color="auto" w:fill="auto"/>
                <w:lang w:val="en-US" w:eastAsia="en-US" w:bidi="en-US"/>
              </w:rPr>
              <w:t>Sap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both"/>
              <w:rPr>
                <w:sz w:val="17"/>
                <w:szCs w:val="17"/>
              </w:rPr>
            </w:pPr>
            <w:r>
              <w:rPr>
                <w:color w:val="000000"/>
                <w:spacing w:val="0"/>
                <w:w w:val="100"/>
                <w:position w:val="0"/>
                <w:sz w:val="17"/>
                <w:szCs w:val="17"/>
                <w:shd w:val="clear" w:color="auto" w:fill="auto"/>
                <w:vertAlign w:val="superscript"/>
                <w:lang w:val="en-US" w:eastAsia="en-US" w:bidi="en-US"/>
              </w:rPr>
              <w:t>1</w:t>
            </w:r>
            <w:r>
              <w:rPr>
                <w:color w:val="000000"/>
                <w:spacing w:val="0"/>
                <w:w w:val="100"/>
                <w:position w:val="0"/>
                <w:sz w:val="17"/>
                <w:szCs w:val="17"/>
                <w:shd w:val="clear" w:color="auto" w:fill="auto"/>
                <w:lang w:val="en-US" w:eastAsia="en-US" w:bidi="en-US"/>
              </w:rPr>
              <w:t>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60"/>
              <w:jc w:val="both"/>
              <w:rPr>
                <w:sz w:val="17"/>
                <w:szCs w:val="17"/>
              </w:rPr>
            </w:pPr>
            <w:r>
              <w:rPr>
                <w:color w:val="000000"/>
                <w:spacing w:val="0"/>
                <w:w w:val="100"/>
                <w:position w:val="0"/>
                <w:sz w:val="17"/>
                <w:szCs w:val="17"/>
                <w:shd w:val="clear" w:color="auto" w:fill="auto"/>
                <w:lang w:val="en-US" w:eastAsia="en-US" w:bidi="en-US"/>
              </w:rPr>
              <w:t>1d4</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War Hammer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20"/>
              <w:jc w:val="both"/>
              <w:rPr>
                <w:sz w:val="17"/>
                <w:szCs w:val="17"/>
              </w:rPr>
            </w:pPr>
            <w:r>
              <w:rPr>
                <w:color w:val="000000"/>
                <w:spacing w:val="0"/>
                <w:w w:val="100"/>
                <w:position w:val="0"/>
                <w:sz w:val="17"/>
                <w:szCs w:val="17"/>
                <w:shd w:val="clear" w:color="auto" w:fill="auto"/>
                <w:lang w:val="en-US" w:eastAsia="en-US" w:bidi="en-US"/>
              </w:rPr>
              <w:t>5gp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60"/>
              <w:jc w:val="left"/>
              <w:rPr>
                <w:sz w:val="17"/>
                <w:szCs w:val="17"/>
              </w:rPr>
            </w:pPr>
            <w:r>
              <w:rPr>
                <w:color w:val="000000"/>
                <w:spacing w:val="0"/>
                <w:w w:val="100"/>
                <w:position w:val="0"/>
                <w:sz w:val="17"/>
                <w:szCs w:val="17"/>
                <w:shd w:val="clear" w:color="auto" w:fill="auto"/>
                <w:lang w:val="en-US" w:eastAsia="en-US" w:bidi="en-US"/>
              </w:rPr>
              <w:t>1d6/1d8</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80"/>
              <w:jc w:val="both"/>
              <w:rPr>
                <w:sz w:val="17"/>
                <w:szCs w:val="17"/>
              </w:rPr>
            </w:pPr>
            <w:r>
              <w:rPr>
                <w:color w:val="000000"/>
                <w:spacing w:val="0"/>
                <w:w w:val="100"/>
                <w:position w:val="0"/>
                <w:sz w:val="17"/>
                <w:szCs w:val="17"/>
                <w:shd w:val="clear" w:color="auto" w:fill="auto"/>
                <w:lang w:val="en-US" w:eastAsia="en-US" w:bidi="en-US"/>
              </w:rPr>
              <w:t>Staff (two-handed)</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both"/>
              <w:rPr>
                <w:sz w:val="17"/>
                <w:szCs w:val="17"/>
              </w:rPr>
            </w:pPr>
            <w:r>
              <w:rPr>
                <w:color w:val="000000"/>
                <w:spacing w:val="0"/>
                <w:w w:val="100"/>
                <w:position w:val="0"/>
                <w:sz w:val="17"/>
                <w:szCs w:val="17"/>
                <w:shd w:val="clear" w:color="auto" w:fill="auto"/>
                <w:vertAlign w:val="superscript"/>
                <w:lang w:val="en-US" w:eastAsia="en-US" w:bidi="en-US"/>
              </w:rPr>
              <w:t>1</w:t>
            </w:r>
            <w:r>
              <w:rPr>
                <w:color w:val="000000"/>
                <w:spacing w:val="0"/>
                <w:w w:val="100"/>
                <w:position w:val="0"/>
                <w:sz w:val="17"/>
                <w:szCs w:val="17"/>
                <w:shd w:val="clear" w:color="auto" w:fill="auto"/>
                <w:lang w:val="en-US" w:eastAsia="en-US" w:bidi="en-US"/>
              </w:rPr>
              <w:t>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60"/>
              <w:jc w:val="both"/>
              <w:rPr>
                <w:sz w:val="17"/>
                <w:szCs w:val="17"/>
              </w:rPr>
            </w:pPr>
            <w:r>
              <w:rPr>
                <w:color w:val="000000"/>
                <w:spacing w:val="0"/>
                <w:w w:val="100"/>
                <w:position w:val="0"/>
                <w:sz w:val="17"/>
                <w:szCs w:val="17"/>
                <w:shd w:val="clear" w:color="auto" w:fill="auto"/>
                <w:lang w:val="en-US" w:eastAsia="en-US" w:bidi="en-US"/>
              </w:rPr>
              <w:t>1d6</w:t>
            </w:r>
          </w:p>
        </w:tc>
      </w:tr>
      <w:tr>
        <w:trPr>
          <w:trHeight w:val="264" w:hRule="exact"/>
        </w:trPr>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80"/>
              <w:jc w:val="both"/>
              <w:rPr>
                <w:sz w:val="17"/>
                <w:szCs w:val="17"/>
              </w:rPr>
            </w:pPr>
            <w:r>
              <w:rPr>
                <w:color w:val="000000"/>
                <w:spacing w:val="0"/>
                <w:w w:val="100"/>
                <w:position w:val="0"/>
                <w:sz w:val="17"/>
                <w:szCs w:val="17"/>
                <w:shd w:val="clear" w:color="auto" w:fill="auto"/>
                <w:lang w:val="en-US" w:eastAsia="en-US" w:bidi="en-US"/>
              </w:rPr>
              <w:t>Whip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both"/>
              <w:rPr>
                <w:sz w:val="17"/>
                <w:szCs w:val="17"/>
              </w:rPr>
            </w:pPr>
            <w:r>
              <w:rPr>
                <w:color w:val="000000"/>
                <w:spacing w:val="0"/>
                <w:w w:val="100"/>
                <w:position w:val="0"/>
                <w:sz w:val="17"/>
                <w:szCs w:val="17"/>
                <w:shd w:val="clear" w:color="auto" w:fill="auto"/>
                <w:lang w:val="en-US" w:eastAsia="en-US" w:bidi="en-US"/>
              </w:rPr>
              <w:t>5gp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60"/>
              <w:jc w:val="both"/>
              <w:rPr>
                <w:sz w:val="17"/>
                <w:szCs w:val="17"/>
              </w:rPr>
            </w:pPr>
            <w:r>
              <w:rPr>
                <w:color w:val="000000"/>
                <w:spacing w:val="0"/>
                <w:w w:val="100"/>
                <w:position w:val="0"/>
                <w:sz w:val="17"/>
                <w:szCs w:val="17"/>
                <w:shd w:val="clear" w:color="auto" w:fill="auto"/>
                <w:lang w:val="en-US" w:eastAsia="en-US" w:bidi="en-US"/>
              </w:rPr>
              <w:t>1d2</w:t>
            </w:r>
          </w:p>
        </w:tc>
      </w:tr>
    </w:tbl>
    <w:p>
      <w:pPr>
        <w:sectPr>
          <w:footnotePr>
            <w:pos w:val="pageBottom"/>
            <w:numFmt w:val="decimal"/>
            <w:numRestart w:val="continuous"/>
          </w:footnotePr>
          <w:pgSz w:w="12240" w:h="15840"/>
          <w:pgMar w:top="1598" w:right="1032" w:bottom="316" w:left="682" w:header="0" w:footer="3" w:gutter="0"/>
          <w:cols w:space="720"/>
          <w:noEndnote/>
          <w:rtlGutter w:val="0"/>
          <w:docGrid w:linePitch="360"/>
        </w:sectPr>
      </w:pPr>
    </w:p>
    <w:p>
      <w:pPr>
        <w:widowControl w:val="0"/>
        <w:spacing w:line="131" w:lineRule="exact"/>
        <w:rPr>
          <w:sz w:val="11"/>
          <w:szCs w:val="11"/>
        </w:rPr>
      </w:pPr>
    </w:p>
    <w:p>
      <w:pPr>
        <w:widowControl w:val="0"/>
        <w:spacing w:line="1" w:lineRule="exact"/>
        <w:sectPr>
          <w:footnotePr>
            <w:pos w:val="pageBottom"/>
            <w:numFmt w:val="decimal"/>
            <w:numRestart w:val="continuous"/>
          </w:footnotePr>
          <w:type w:val="continuous"/>
          <w:pgSz w:w="12240" w:h="15840"/>
          <w:pgMar w:top="1382" w:right="0" w:bottom="1204" w:left="0" w:header="0" w:footer="3" w:gutter="0"/>
          <w:cols w:space="720"/>
          <w:noEndnote/>
          <w:rtlGutter w:val="0"/>
          <w:docGrid w:linePitch="360"/>
        </w:sectPr>
      </w:pPr>
    </w:p>
    <w:p>
      <w:pPr>
        <w:pStyle w:val="Style18"/>
        <w:keepNext w:val="0"/>
        <w:keepLines w:val="0"/>
        <w:widowControl w:val="0"/>
        <w:shd w:val="clear" w:color="auto" w:fill="auto"/>
        <w:bidi w:val="0"/>
        <w:spacing w:before="0" w:after="60"/>
        <w:ind w:left="0" w:right="0" w:firstLine="0"/>
        <w:jc w:val="both"/>
      </w:pPr>
      <w:r>
        <w:rPr>
          <w:b/>
          <w:bCs/>
          <w:color w:val="000000"/>
          <w:spacing w:val="0"/>
          <w:w w:val="100"/>
          <w:position w:val="0"/>
          <w:shd w:val="clear" w:color="auto" w:fill="auto"/>
          <w:lang w:val="en-US" w:eastAsia="en-US" w:bidi="en-US"/>
        </w:rPr>
        <w:t xml:space="preserve">Arbalest: </w:t>
      </w:r>
      <w:r>
        <w:rPr>
          <w:color w:val="000000"/>
          <w:spacing w:val="0"/>
          <w:w w:val="100"/>
          <w:position w:val="0"/>
          <w:shd w:val="clear" w:color="auto" w:fill="auto"/>
          <w:lang w:val="en-US" w:eastAsia="en-US" w:bidi="en-US"/>
        </w:rPr>
        <w:t>An arbalest is a heavy crossbow, pulled with the mechanical assistance of a rack and pinion or windlass. Historical examples include the late medieval arbalest and the Three Kingdoms era Chinese heavy crossbow.</w:t>
      </w:r>
    </w:p>
    <w:p>
      <w:pPr>
        <w:pStyle w:val="Style18"/>
        <w:keepNext w:val="0"/>
        <w:keepLines w:val="0"/>
        <w:widowControl w:val="0"/>
        <w:shd w:val="clear" w:color="auto" w:fill="auto"/>
        <w:bidi w:val="0"/>
        <w:spacing w:before="0" w:after="60"/>
        <w:ind w:left="0" w:right="0" w:firstLine="0"/>
        <w:jc w:val="both"/>
      </w:pPr>
      <w:r>
        <w:rPr>
          <w:b/>
          <w:bCs/>
          <w:color w:val="000000"/>
          <w:spacing w:val="0"/>
          <w:w w:val="100"/>
          <w:position w:val="0"/>
          <w:shd w:val="clear" w:color="auto" w:fill="auto"/>
          <w:lang w:val="en-US" w:eastAsia="en-US" w:bidi="en-US"/>
        </w:rPr>
        <w:t xml:space="preserve">Axe, Battle: </w:t>
      </w:r>
      <w:r>
        <w:rPr>
          <w:color w:val="000000"/>
          <w:spacing w:val="0"/>
          <w:w w:val="100"/>
          <w:position w:val="0"/>
          <w:shd w:val="clear" w:color="auto" w:fill="auto"/>
          <w:lang w:val="en-US" w:eastAsia="en-US" w:bidi="en-US"/>
        </w:rPr>
        <w:t>This is a single- or double-bitted axe with a 24” to 48” haft, designed for battle and useable with one or two hands. Historical examples include the Scythian sagaris, Viking bearded and skeg axe, Celtic war axe, medieval battle axe, and Persian tabarzin.</w:t>
      </w:r>
    </w:p>
    <w:p>
      <w:pPr>
        <w:pStyle w:val="Style18"/>
        <w:keepNext w:val="0"/>
        <w:keepLines w:val="0"/>
        <w:widowControl w:val="0"/>
        <w:shd w:val="clear" w:color="auto" w:fill="auto"/>
        <w:bidi w:val="0"/>
        <w:spacing w:before="0" w:after="60"/>
        <w:ind w:left="0" w:right="0" w:firstLine="0"/>
        <w:jc w:val="both"/>
      </w:pPr>
      <w:r>
        <w:rPr>
          <w:b/>
          <w:bCs/>
          <w:color w:val="000000"/>
          <w:spacing w:val="0"/>
          <w:w w:val="100"/>
          <w:position w:val="0"/>
          <w:shd w:val="clear" w:color="auto" w:fill="auto"/>
          <w:lang w:val="en-US" w:eastAsia="en-US" w:bidi="en-US"/>
        </w:rPr>
        <w:t xml:space="preserve">Axe, Great: </w:t>
      </w:r>
      <w:r>
        <w:rPr>
          <w:color w:val="000000"/>
          <w:spacing w:val="0"/>
          <w:w w:val="100"/>
          <w:position w:val="0"/>
          <w:shd w:val="clear" w:color="auto" w:fill="auto"/>
          <w:lang w:val="en-US" w:eastAsia="en-US" w:bidi="en-US"/>
        </w:rPr>
        <w:t>This is a double-bitted axe or long-shafted single</w:t>
        <w:softHyphen/>
        <w:t>bitted axe, with a 48” or longer haft, requiring two hands to use. Historical examples included the Greek double-bitted labrys, Viking long bearded axe, and the English longaxe. Great axes impose a -1 penalty on initiative rolls.</w:t>
      </w:r>
    </w:p>
    <w:p>
      <w:pPr>
        <w:pStyle w:val="Style18"/>
        <w:keepNext w:val="0"/>
        <w:keepLines w:val="0"/>
        <w:widowControl w:val="0"/>
        <w:shd w:val="clear" w:color="auto" w:fill="auto"/>
        <w:bidi w:val="0"/>
        <w:spacing w:before="0" w:after="60" w:line="298" w:lineRule="auto"/>
        <w:ind w:left="0" w:right="0" w:firstLine="0"/>
        <w:jc w:val="both"/>
      </w:pPr>
      <w:r>
        <w:rPr>
          <w:b/>
          <w:bCs/>
          <w:color w:val="000000"/>
          <w:spacing w:val="0"/>
          <w:w w:val="100"/>
          <w:position w:val="0"/>
          <w:shd w:val="clear" w:color="auto" w:fill="auto"/>
          <w:lang w:val="en-US" w:eastAsia="en-US" w:bidi="en-US"/>
        </w:rPr>
        <w:t xml:space="preserve">Axe, Hand: </w:t>
      </w:r>
      <w:r>
        <w:rPr>
          <w:color w:val="000000"/>
          <w:spacing w:val="0"/>
          <w:w w:val="100"/>
          <w:position w:val="0"/>
          <w:shd w:val="clear" w:color="auto" w:fill="auto"/>
          <w:lang w:val="en-US" w:eastAsia="en-US" w:bidi="en-US"/>
        </w:rPr>
        <w:t xml:space="preserve">This is a single-bitted axe, with a 12” to 24” haft, balanced for throwing. Historical examples include the Frankish francisca, American tomahawk, and African mambele and kasuyu. </w:t>
      </w:r>
      <w:r>
        <w:rPr>
          <w:b/>
          <w:bCs/>
          <w:color w:val="000000"/>
          <w:spacing w:val="0"/>
          <w:w w:val="100"/>
          <w:position w:val="0"/>
          <w:shd w:val="clear" w:color="auto" w:fill="auto"/>
          <w:lang w:val="en-US" w:eastAsia="en-US" w:bidi="en-US"/>
        </w:rPr>
        <w:t xml:space="preserve">Bola: </w:t>
      </w:r>
      <w:r>
        <w:rPr>
          <w:color w:val="000000"/>
          <w:spacing w:val="0"/>
          <w:w w:val="100"/>
          <w:position w:val="0"/>
          <w:shd w:val="clear" w:color="auto" w:fill="auto"/>
          <w:lang w:val="en-US" w:eastAsia="en-US" w:bidi="en-US"/>
        </w:rPr>
        <w:t>These are throwing weapons made of weights on the ends of interconnected cords, designed to capture animals by entangling their legs. A character can use a bola to make a knock down or wrestling maneuver (as described in special maneuvers in Chapter 6) with a thrown attack.</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Bow, Composite: </w:t>
      </w:r>
      <w:r>
        <w:rPr>
          <w:color w:val="000000"/>
          <w:spacing w:val="0"/>
          <w:w w:val="100"/>
          <w:position w:val="0"/>
          <w:shd w:val="clear" w:color="auto" w:fill="auto"/>
          <w:lang w:val="en-US" w:eastAsia="en-US" w:bidi="en-US"/>
        </w:rPr>
        <w:t xml:space="preserve">A composite bow is a recurved bow made of laminated wood, horn, and sinew. Composite bows are time consuming and expensive to craft but offer a better combination of mobility and power than longbows or shortbows. Historical </w:t>
      </w:r>
      <w:r>
        <w:rPr>
          <w:color w:val="000000"/>
          <w:spacing w:val="0"/>
          <w:w w:val="100"/>
          <w:position w:val="0"/>
          <w:shd w:val="clear" w:color="auto" w:fill="auto"/>
          <w:lang w:val="en-US" w:eastAsia="en-US" w:bidi="en-US"/>
        </w:rPr>
        <w:t>examples include the Scythian horn bow, Chinese laminated bamboo bow, Greek and Roman composite bow, Mongolian composite bow, and Japanese yumi.</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Bow, Long: </w:t>
      </w:r>
      <w:r>
        <w:rPr>
          <w:color w:val="000000"/>
          <w:spacing w:val="0"/>
          <w:w w:val="100"/>
          <w:position w:val="0"/>
          <w:shd w:val="clear" w:color="auto" w:fill="auto"/>
          <w:lang w:val="en-US" w:eastAsia="en-US" w:bidi="en-US"/>
        </w:rPr>
        <w:t>A long bow is made from a single piece of wood, as tall as the person who uses it. Equal in range and power to more expensive composite bows, longbows require substantial strength (STR 9 or more) and cannot be used by mounted troops. Historical examples include the ancient Indian longbow, the Nubian longbow, and the Welsh and English longbow.</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Bow, Short: </w:t>
      </w:r>
      <w:r>
        <w:rPr>
          <w:color w:val="000000"/>
          <w:spacing w:val="0"/>
          <w:w w:val="100"/>
          <w:position w:val="0"/>
          <w:shd w:val="clear" w:color="auto" w:fill="auto"/>
          <w:lang w:val="en-US" w:eastAsia="en-US" w:bidi="en-US"/>
        </w:rPr>
        <w:t>A short bow is made from a single piece of wood, usually around 4’ tall. Shortbows lack the range and power of either longbows or composite bows, but are cheap and fast to make. Historical examples include the Neolithic short bow and Comanche self bow.</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Cestus: </w:t>
      </w:r>
      <w:r>
        <w:rPr>
          <w:color w:val="000000"/>
          <w:spacing w:val="0"/>
          <w:w w:val="100"/>
          <w:position w:val="0"/>
          <w:shd w:val="clear" w:color="auto" w:fill="auto"/>
          <w:lang w:val="en-US" w:eastAsia="en-US" w:bidi="en-US"/>
        </w:rPr>
        <w:t>A pair of armored battle gloves, made with leather strips and fitted with blades, spikes, and/or iron plates. Characters equipped with cestus may deal 1d3 points of lethal damage with a punch. Cost: 3gp</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Club: </w:t>
      </w:r>
      <w:r>
        <w:rPr>
          <w:color w:val="000000"/>
          <w:spacing w:val="0"/>
          <w:w w:val="100"/>
          <w:position w:val="0"/>
          <w:shd w:val="clear" w:color="auto" w:fill="auto"/>
          <w:lang w:val="en-US" w:eastAsia="en-US" w:bidi="en-US"/>
        </w:rPr>
        <w:t>A club is any simple bludgeon used to batter opponents.</w:t>
      </w:r>
    </w:p>
    <w:p>
      <w:pPr>
        <w:pStyle w:val="Style18"/>
        <w:keepNext w:val="0"/>
        <w:keepLines w:val="0"/>
        <w:widowControl w:val="0"/>
        <w:shd w:val="clear" w:color="auto" w:fill="auto"/>
        <w:bidi w:val="0"/>
        <w:spacing w:before="0"/>
        <w:ind w:left="0" w:right="0" w:firstLine="0"/>
        <w:jc w:val="both"/>
      </w:pPr>
      <w:r>
        <w:drawing>
          <wp:anchor distT="139700" distB="254000" distL="114300" distR="114300" simplePos="0" relativeHeight="125829391" behindDoc="0" locked="0" layoutInCell="1" allowOverlap="1">
            <wp:simplePos x="0" y="0"/>
            <wp:positionH relativeFrom="page">
              <wp:posOffset>237490</wp:posOffset>
            </wp:positionH>
            <wp:positionV relativeFrom="margin">
              <wp:posOffset>8583295</wp:posOffset>
            </wp:positionV>
            <wp:extent cx="396240" cy="396240"/>
            <wp:wrapTopAndBottom/>
            <wp:docPr id="47" name="Shape 47"/>
            <a:graphic xmlns:a="http://schemas.openxmlformats.org/drawingml/2006/main">
              <a:graphicData uri="http://schemas.openxmlformats.org/drawingml/2006/picture">
                <pic:pic xmlns:pic="http://schemas.openxmlformats.org/drawingml/2006/picture">
                  <pic:nvPicPr>
                    <pic:cNvPr id="48" name="Picture box 48"/>
                    <pic:cNvPicPr/>
                  </pic:nvPicPr>
                  <pic:blipFill>
                    <a:blip r:embed="rId39"/>
                    <a:stretch/>
                  </pic:blipFill>
                  <pic:spPr>
                    <a:xfrm>
                      <a:ext cx="396240" cy="396240"/>
                    </a:xfrm>
                    <a:prstGeom prst="rect"/>
                  </pic:spPr>
                </pic:pic>
              </a:graphicData>
            </a:graphic>
          </wp:anchor>
        </w:drawing>
      </w:r>
      <w:r>
        <w:rPr>
          <w:b/>
          <w:bCs/>
          <w:color w:val="000000"/>
          <w:spacing w:val="0"/>
          <w:w w:val="100"/>
          <w:position w:val="0"/>
          <w:shd w:val="clear" w:color="auto" w:fill="auto"/>
          <w:lang w:val="en-US" w:eastAsia="en-US" w:bidi="en-US"/>
        </w:rPr>
        <w:t xml:space="preserve">Crossbow: </w:t>
      </w:r>
      <w:r>
        <w:rPr>
          <w:color w:val="000000"/>
          <w:spacing w:val="0"/>
          <w:w w:val="100"/>
          <w:position w:val="0"/>
          <w:shd w:val="clear" w:color="auto" w:fill="auto"/>
          <w:lang w:val="en-US" w:eastAsia="en-US" w:bidi="en-US"/>
        </w:rPr>
        <w:t>A crossbow is a bow mounted cross-wise on a stock with a trigger. It fires squat projectiles called bolts. Crossbows are light enough to pull by hand or with a quick drawing lever and are much easier to use than bows. Historical examples are the Greek gastraphetes, Roman arcuballista, Chinese handheld crossbow, and medieval crossbow and cavalry cranequin.</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Dagger: </w:t>
      </w:r>
      <w:r>
        <w:rPr>
          <w:color w:val="000000"/>
          <w:spacing w:val="0"/>
          <w:w w:val="100"/>
          <w:position w:val="0"/>
          <w:shd w:val="clear" w:color="auto" w:fill="auto"/>
          <w:lang w:val="en-US" w:eastAsia="en-US" w:bidi="en-US"/>
        </w:rPr>
        <w:t>A dagger has a small 6” to 12” blade, either single-edged for cutting, or doubled edged for stabbing. Daggers may be used in melee or for throwing. Historical examples include the Asian kris, medieval poniard, Japanese tanto, Scottish dirk, and Renaissance stiletto. Some daggers have blades coated with silver for use against enchanted creatures.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Dart: </w:t>
      </w:r>
      <w:r>
        <w:rPr>
          <w:color w:val="000000"/>
          <w:spacing w:val="0"/>
          <w:w w:val="100"/>
          <w:position w:val="0"/>
          <w:shd w:val="clear" w:color="auto" w:fill="auto"/>
          <w:lang w:val="en-US" w:eastAsia="en-US" w:bidi="en-US"/>
        </w:rPr>
        <w:t>A dart is any small projectile designed to be thrown. Most darts are fletched wooden shafts, ranging in length from 6” to 2’ long, but they may also be metal spikes or stars. Historical examples include the Roman plumbata, Macedonian kestros, and Japanese shuriken.</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Flail: </w:t>
      </w:r>
      <w:r>
        <w:rPr>
          <w:color w:val="000000"/>
          <w:spacing w:val="0"/>
          <w:w w:val="100"/>
          <w:position w:val="0"/>
          <w:shd w:val="clear" w:color="auto" w:fill="auto"/>
          <w:lang w:val="en-US" w:eastAsia="en-US" w:bidi="en-US"/>
        </w:rPr>
        <w:t>This is a bludgeoning weapon derived from the agricultural flail with a striking head connected to the haft by a flexible chain. Flails are useable with one or two hands. Historical examples include the medieval ball-and-chain, Japanese rentsuru and nunchaku, and Chinese meteor hammer.</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Javelin: </w:t>
      </w:r>
      <w:r>
        <w:rPr>
          <w:color w:val="000000"/>
          <w:spacing w:val="0"/>
          <w:w w:val="100"/>
          <w:position w:val="0"/>
          <w:shd w:val="clear" w:color="auto" w:fill="auto"/>
          <w:lang w:val="en-US" w:eastAsia="en-US" w:bidi="en-US"/>
        </w:rPr>
        <w:t>Javelins are short spears, 3’ to 6’ long, designed for throwing. Historical examples include the Greek javelin, Roman pilum and verutum, early medieval angon, and Zulu assegai.</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Lance: </w:t>
      </w:r>
      <w:r>
        <w:rPr>
          <w:color w:val="000000"/>
          <w:spacing w:val="0"/>
          <w:w w:val="100"/>
          <w:position w:val="0"/>
          <w:shd w:val="clear" w:color="auto" w:fill="auto"/>
          <w:lang w:val="en-US" w:eastAsia="en-US" w:bidi="en-US"/>
        </w:rPr>
        <w:t>Lances are long spears, 12’ to 16’ in length, designed for mounted warriors. Despite their length, they are used one</w:t>
        <w:softHyphen/>
        <w:t>handed. Historical examples include the Greek xyston, Persian and Byzantine kontos, and medieval lance. Lances do double damage when used to charge, but impose a -1 penalty on initiative rolls.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Mace: </w:t>
      </w:r>
      <w:r>
        <w:rPr>
          <w:color w:val="000000"/>
          <w:spacing w:val="0"/>
          <w:w w:val="100"/>
          <w:position w:val="0"/>
          <w:shd w:val="clear" w:color="auto" w:fill="auto"/>
          <w:lang w:val="en-US" w:eastAsia="en-US" w:bidi="en-US"/>
        </w:rPr>
        <w:t>A mace is a bludgeoning weapon consisting of a 2’ to 3’ wood or metal shaft and a heavy stone or metal head, useable with one or two hands. Historical examples include the Egyptian bronze-headed mace, medieval flanged mace, Persian horseman’s mace, Russian pernach, and Slavic bulawa.</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Morning Star: </w:t>
      </w:r>
      <w:r>
        <w:rPr>
          <w:color w:val="000000"/>
          <w:spacing w:val="0"/>
          <w:w w:val="100"/>
          <w:position w:val="0"/>
          <w:shd w:val="clear" w:color="auto" w:fill="auto"/>
          <w:lang w:val="en-US" w:eastAsia="en-US" w:bidi="en-US"/>
        </w:rPr>
        <w:t>This is any type of large mace-liked weapon with a spiked metal head. Historical examples include the medieval morning star, German chain-morning star, English holy water sprinkler, Flemish goedendag, and Japanese tetsubo. Any flails and maces too large to be used one-handed can also be treated as morning stars. Morning stars impose a -1 penalty on initiative rolls.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Net: </w:t>
      </w:r>
      <w:r>
        <w:rPr>
          <w:color w:val="000000"/>
          <w:spacing w:val="0"/>
          <w:w w:val="100"/>
          <w:position w:val="0"/>
          <w:shd w:val="clear" w:color="auto" w:fill="auto"/>
          <w:lang w:val="en-US" w:eastAsia="en-US" w:bidi="en-US"/>
        </w:rPr>
        <w:t>This is a round, weighted cast net designed to entangle and entrap opponents. The chief historical example is the net of the Roman retiarius. A character using a net gets a +2 bonus on attack throws to wrestle opponents (as explained under special maneuvers in Chapter 6).</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Pole Arm: </w:t>
      </w:r>
      <w:r>
        <w:rPr>
          <w:color w:val="000000"/>
          <w:spacing w:val="0"/>
          <w:w w:val="100"/>
          <w:position w:val="0"/>
          <w:shd w:val="clear" w:color="auto" w:fill="auto"/>
          <w:lang w:val="en-US" w:eastAsia="en-US" w:bidi="en-US"/>
        </w:rPr>
        <w:t>Pole arms are two-handed slashing and piercing weapons with a metal head and a long wooden shaft. Pole arms range in length from 6’ to 21’. Historical examples include the Thracian rhomphaia, Dacian falx, and Macedonian sarissa; the medieval bill, fauchard, glaive, guisarme, halberd, partisan, pike, ranseur, spetum, and voulge; the Chinese gun dao; and the Japanese bisento, nagamaki, and naginata. Pole arms can be used to attack from the second rank in melee, and inflict double damage when used in or against a charge, but impose a -1 penalty on initiative rolls.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Sap: </w:t>
      </w:r>
      <w:r>
        <w:rPr>
          <w:color w:val="000000"/>
          <w:spacing w:val="0"/>
          <w:w w:val="100"/>
          <w:position w:val="0"/>
          <w:shd w:val="clear" w:color="auto" w:fill="auto"/>
          <w:lang w:val="en-US" w:eastAsia="en-US" w:bidi="en-US"/>
        </w:rPr>
        <w:t xml:space="preserve">A sap consists of a heavyweight material wrapped inside a leather sack. Used as a weapon, it provides a +2 bonus to attack throws made to incapacitate opponents (as described in Special Maneuvers in </w:t>
      </w:r>
      <w:r>
        <w:rPr>
          <w:b/>
          <w:bCs/>
          <w:i/>
          <w:iCs/>
          <w:color w:val="000000"/>
          <w:spacing w:val="0"/>
          <w:w w:val="100"/>
          <w:position w:val="0"/>
          <w:sz w:val="18"/>
          <w:szCs w:val="18"/>
          <w:shd w:val="clear" w:color="auto" w:fill="auto"/>
          <w:lang w:val="en-US" w:eastAsia="en-US" w:bidi="en-US"/>
        </w:rPr>
        <w:t>ACKS</w:t>
      </w:r>
      <w:r>
        <w:rPr>
          <w:color w:val="000000"/>
          <w:spacing w:val="0"/>
          <w:w w:val="100"/>
          <w:position w:val="0"/>
          <w:shd w:val="clear" w:color="auto" w:fill="auto"/>
          <w:lang w:val="en-US" w:eastAsia="en-US" w:bidi="en-US"/>
        </w:rPr>
        <w:t xml:space="preserve"> Chapter 6).</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Sling: </w:t>
      </w:r>
      <w:r>
        <w:rPr>
          <w:color w:val="000000"/>
          <w:spacing w:val="0"/>
          <w:w w:val="100"/>
          <w:position w:val="0"/>
          <w:shd w:val="clear" w:color="auto" w:fill="auto"/>
          <w:lang w:val="en-US" w:eastAsia="en-US" w:bidi="en-US"/>
        </w:rPr>
        <w:t>A sling is a projectile weapon, made of braided flax, hemp or wool cord, used to hurl small stones or lead bullets. Slings were used by all armies of the ancient world. Historical examples include the Hebrew shepherd’s sling and Greek peltast’s sling. Spear: Wooden shafts, 6’ to 8’ in length, with metal heads designed for thrusting, spears are the main weapon of the common soldier. Spears can be used one- or two-handed. Historical examples include the Hoplite doru, the medieval winged spear, and the Japanese yari. Characters armed with spears can attack from the second rank in melee and inflict double damage when used in or against a charge.</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Staff: </w:t>
      </w:r>
      <w:r>
        <w:rPr>
          <w:color w:val="000000"/>
          <w:spacing w:val="0"/>
          <w:w w:val="100"/>
          <w:position w:val="0"/>
          <w:shd w:val="clear" w:color="auto" w:fill="auto"/>
          <w:lang w:val="en-US" w:eastAsia="en-US" w:bidi="en-US"/>
        </w:rPr>
        <w:t>A staff is a common weapon made from a stick of hardwood 4’ to 6’ long, and used two-handed. (A one-handed staff is a club.) Historical examples include the English quarterstaff, Japanese bo stick, and Chinese gun.</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Sword: </w:t>
      </w:r>
      <w:r>
        <w:rPr>
          <w:color w:val="000000"/>
          <w:spacing w:val="0"/>
          <w:w w:val="100"/>
          <w:position w:val="0"/>
          <w:shd w:val="clear" w:color="auto" w:fill="auto"/>
          <w:lang w:val="en-US" w:eastAsia="en-US" w:bidi="en-US"/>
        </w:rPr>
        <w:t>The classic weapon of knights and kings, the sword includes straight and curved slashing and thrusting blades of 30” to 40” in length useable with one or two hands. Historical examples include the Roman spatha, Viking sword, medieval knightly sword and falchion, Japanese katana, and Chinese jian and dao.</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Sword, Short: </w:t>
      </w:r>
      <w:r>
        <w:rPr>
          <w:color w:val="000000"/>
          <w:spacing w:val="0"/>
          <w:w w:val="100"/>
          <w:position w:val="0"/>
          <w:shd w:val="clear" w:color="auto" w:fill="auto"/>
          <w:lang w:val="en-US" w:eastAsia="en-US" w:bidi="en-US"/>
        </w:rPr>
        <w:t>The short sword includes straight and curved slashing and thrusting blades, generally less than 30” in length, meant to be used with one hand. Historical examples include the Egyptian khopesh, Greek xiphos, Roman gladius, Japanese wakizashi, Arab scimitar, Persian shamshir, Turkish yatagan, and Indian talwar.</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Sword, Two-Handed: </w:t>
      </w:r>
      <w:r>
        <w:rPr>
          <w:color w:val="000000"/>
          <w:spacing w:val="0"/>
          <w:w w:val="100"/>
          <w:position w:val="0"/>
          <w:shd w:val="clear" w:color="auto" w:fill="auto"/>
          <w:lang w:val="en-US" w:eastAsia="en-US" w:bidi="en-US"/>
        </w:rPr>
        <w:t>The two-handed sword includes straight and curved slashing and thrusting blades, 40” or more in length, requiring two hands to use effectively. Historical examples include the medieval longsword, the Renaissance zweihander, Scottish claymore, Japanese no-dachi, and Chinese zhanmadao. Two</w:t>
        <w:softHyphen/>
        <w:t>handed swords impose a -1 penalty on initiative rolls.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Warhammer: </w:t>
      </w:r>
      <w:r>
        <w:rPr>
          <w:color w:val="000000"/>
          <w:spacing w:val="0"/>
          <w:w w:val="100"/>
          <w:position w:val="0"/>
          <w:shd w:val="clear" w:color="auto" w:fill="auto"/>
          <w:lang w:val="en-US" w:eastAsia="en-US" w:bidi="en-US"/>
        </w:rPr>
        <w:t>A warhammer is a bludgeoning weapon with a 2’ to 3’ wooden or metal shaft and a broad metal head shaped like a hammer. It is designed for crushing armor, and useable with one or two hands. The chief historical example is the late medieval warhammer.</w:t>
      </w:r>
    </w:p>
    <w:p>
      <w:pPr>
        <w:pStyle w:val="Style18"/>
        <w:keepNext w:val="0"/>
        <w:keepLines w:val="0"/>
        <w:widowControl w:val="0"/>
        <w:shd w:val="clear" w:color="auto" w:fill="auto"/>
        <w:bidi w:val="0"/>
        <w:spacing w:before="0"/>
        <w:ind w:left="0" w:right="0" w:firstLine="0"/>
        <w:jc w:val="both"/>
        <w:sectPr>
          <w:footnotePr>
            <w:pos w:val="pageBottom"/>
            <w:numFmt w:val="decimal"/>
            <w:numRestart w:val="continuous"/>
          </w:footnotePr>
          <w:type w:val="continuous"/>
          <w:pgSz w:w="12240" w:h="15840"/>
          <w:pgMar w:top="1382" w:right="856" w:bottom="1204" w:left="868" w:header="0" w:footer="3" w:gutter="0"/>
          <w:cols w:num="2" w:space="285"/>
          <w:noEndnote/>
          <w:rtlGutter w:val="0"/>
          <w:docGrid w:linePitch="360"/>
        </w:sectPr>
      </w:pPr>
      <w:r>
        <w:rPr>
          <w:b/>
          <w:bCs/>
          <w:color w:val="000000"/>
          <w:spacing w:val="0"/>
          <w:w w:val="100"/>
          <w:position w:val="0"/>
          <w:shd w:val="clear" w:color="auto" w:fill="auto"/>
          <w:lang w:val="en-US" w:eastAsia="en-US" w:bidi="en-US"/>
        </w:rPr>
        <w:t xml:space="preserve">Whip: </w:t>
      </w:r>
      <w:r>
        <w:rPr>
          <w:color w:val="000000"/>
          <w:spacing w:val="0"/>
          <w:w w:val="100"/>
          <w:position w:val="0"/>
          <w:shd w:val="clear" w:color="auto" w:fill="auto"/>
          <w:lang w:val="en-US" w:eastAsia="en-US" w:bidi="en-US"/>
        </w:rPr>
        <w:t>This is a long, single-tailed whip of the sort used to herd cattle. Used as a weapon, it provides a +2 bonus to attack throws made to disarm or knock down opponents (as described in Special Maneuvers in Chapter 6).</w:t>
      </w:r>
    </w:p>
    <w:p>
      <w:pPr>
        <w:pStyle w:val="Style3"/>
        <w:keepNext/>
        <w:keepLines/>
        <w:widowControl w:val="0"/>
        <w:shd w:val="clear" w:color="auto" w:fill="auto"/>
        <w:bidi w:val="0"/>
        <w:spacing w:before="0" w:after="100" w:line="240" w:lineRule="auto"/>
        <w:ind w:left="0" w:right="0" w:firstLine="0"/>
        <w:jc w:val="left"/>
      </w:pPr>
      <w:bookmarkStart w:id="29" w:name="bookmark29"/>
      <w:r>
        <w:rPr>
          <w:color w:val="000000"/>
          <w:spacing w:val="0"/>
          <w:w w:val="100"/>
          <w:position w:val="0"/>
          <w:shd w:val="clear" w:color="auto" w:fill="auto"/>
          <w:lang w:val="en-US" w:eastAsia="en-US" w:bidi="en-US"/>
        </w:rPr>
        <w:t>HiRELiNGs</w:t>
      </w:r>
      <w:bookmarkEnd w:id="29"/>
    </w:p>
    <w:p>
      <w:pPr>
        <w:pStyle w:val="Style36"/>
        <w:keepNext w:val="0"/>
        <w:keepLines w:val="0"/>
        <w:widowControl w:val="0"/>
        <w:pBdr>
          <w:top w:val="single" w:sz="0" w:space="3"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rFonts w:ascii="Times New Roman" w:eastAsia="Times New Roman" w:hAnsi="Times New Roman" w:cs="Times New Roman"/>
          <w:b w:val="0"/>
          <w:bCs w:val="0"/>
          <w:color w:val="FFFFFF"/>
          <w:spacing w:val="0"/>
          <w:w w:val="100"/>
          <w:position w:val="0"/>
          <w:sz w:val="22"/>
          <w:szCs w:val="22"/>
          <w:shd w:val="clear" w:color="auto" w:fill="auto"/>
          <w:lang w:val="en-US" w:eastAsia="en-US" w:bidi="en-US"/>
        </w:rPr>
        <w:t>M</w:t>
      </w:r>
      <w:r>
        <w:rPr>
          <w:color w:val="FFFFFF"/>
          <w:spacing w:val="0"/>
          <w:w w:val="100"/>
          <w:position w:val="0"/>
          <w:shd w:val="clear" w:color="auto" w:fill="auto"/>
          <w:lang w:val="en-US" w:eastAsia="en-US" w:bidi="en-US"/>
        </w:rPr>
        <w:t xml:space="preserve">ercenary </w:t>
      </w:r>
      <w:r>
        <w:rPr>
          <w:rFonts w:ascii="Times New Roman" w:eastAsia="Times New Roman" w:hAnsi="Times New Roman" w:cs="Times New Roman"/>
          <w:b w:val="0"/>
          <w:bCs w:val="0"/>
          <w:color w:val="FFFFFF"/>
          <w:spacing w:val="0"/>
          <w:w w:val="100"/>
          <w:position w:val="0"/>
          <w:sz w:val="22"/>
          <w:szCs w:val="22"/>
          <w:shd w:val="clear" w:color="auto" w:fill="auto"/>
          <w:lang w:val="en-US" w:eastAsia="en-US" w:bidi="en-US"/>
        </w:rPr>
        <w:t>A</w:t>
      </w:r>
      <w:r>
        <w:rPr>
          <w:color w:val="FFFFFF"/>
          <w:spacing w:val="0"/>
          <w:w w:val="100"/>
          <w:position w:val="0"/>
          <w:shd w:val="clear" w:color="auto" w:fill="auto"/>
          <w:lang w:val="en-US" w:eastAsia="en-US" w:bidi="en-US"/>
        </w:rPr>
        <w:t xml:space="preserve">vailability by </w:t>
      </w:r>
      <w:r>
        <w:rPr>
          <w:rFonts w:ascii="Times New Roman" w:eastAsia="Times New Roman" w:hAnsi="Times New Roman" w:cs="Times New Roman"/>
          <w:b w:val="0"/>
          <w:bCs w:val="0"/>
          <w:color w:val="FFFFFF"/>
          <w:spacing w:val="0"/>
          <w:w w:val="100"/>
          <w:position w:val="0"/>
          <w:sz w:val="22"/>
          <w:szCs w:val="22"/>
          <w:shd w:val="clear" w:color="auto" w:fill="auto"/>
          <w:lang w:val="en-US" w:eastAsia="en-US" w:bidi="en-US"/>
        </w:rPr>
        <w:t>M</w:t>
      </w:r>
      <w:r>
        <w:rPr>
          <w:color w:val="FFFFFF"/>
          <w:spacing w:val="0"/>
          <w:w w:val="100"/>
          <w:position w:val="0"/>
          <w:shd w:val="clear" w:color="auto" w:fill="auto"/>
          <w:lang w:val="en-US" w:eastAsia="en-US" w:bidi="en-US"/>
        </w:rPr>
        <w:t xml:space="preserve">arket </w:t>
      </w:r>
      <w:r>
        <w:rPr>
          <w:rFonts w:ascii="Times New Roman" w:eastAsia="Times New Roman" w:hAnsi="Times New Roman" w:cs="Times New Roman"/>
          <w:b w:val="0"/>
          <w:bCs w:val="0"/>
          <w:color w:val="FFFFFF"/>
          <w:spacing w:val="0"/>
          <w:w w:val="100"/>
          <w:position w:val="0"/>
          <w:sz w:val="22"/>
          <w:szCs w:val="22"/>
          <w:shd w:val="clear" w:color="auto" w:fill="auto"/>
          <w:lang w:val="en-US" w:eastAsia="en-US" w:bidi="en-US"/>
        </w:rPr>
        <w:t>C</w:t>
      </w:r>
      <w:r>
        <w:rPr>
          <w:color w:val="FFFFFF"/>
          <w:spacing w:val="0"/>
          <w:w w:val="100"/>
          <w:position w:val="0"/>
          <w:shd w:val="clear" w:color="auto" w:fill="auto"/>
          <w:lang w:val="en-US" w:eastAsia="en-US" w:bidi="en-US"/>
        </w:rPr>
        <w:t>lass</w:t>
      </w:r>
    </w:p>
    <w:tbl>
      <w:tblPr>
        <w:tblOverlap w:val="never"/>
        <w:jc w:val="center"/>
        <w:tblLayout w:type="fixed"/>
      </w:tblPr>
      <w:tblGrid>
        <w:gridCol w:w="1608"/>
        <w:gridCol w:w="1354"/>
        <w:gridCol w:w="1502"/>
        <w:gridCol w:w="1469"/>
        <w:gridCol w:w="1517"/>
        <w:gridCol w:w="1459"/>
        <w:gridCol w:w="1133"/>
      </w:tblGrid>
      <w:tr>
        <w:trPr>
          <w:trHeight w:val="226" w:hRule="exact"/>
        </w:trPr>
        <w:tc>
          <w:tcPr>
            <w:tcBorders/>
            <w:shd w:val="clear" w:color="auto" w:fill="auto"/>
            <w:vAlign w:val="top"/>
          </w:tcPr>
          <w:p>
            <w:pPr>
              <w:widowControl w:val="0"/>
              <w:rPr>
                <w:sz w:val="10"/>
                <w:szCs w:val="10"/>
              </w:rPr>
            </w:pP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300"/>
              <w:jc w:val="both"/>
              <w:rPr>
                <w:sz w:val="20"/>
                <w:szCs w:val="20"/>
              </w:rPr>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z w:val="18"/>
                <w:szCs w:val="18"/>
                <w:shd w:val="clear" w:color="auto" w:fill="auto"/>
                <w:lang w:val="en-US" w:eastAsia="en-US" w:bidi="en-US"/>
              </w:rPr>
              <w:t>lass</w:t>
            </w:r>
            <w:r>
              <w:rPr>
                <w:color w:val="FFFFFF"/>
                <w:spacing w:val="0"/>
                <w:w w:val="100"/>
                <w:position w:val="0"/>
                <w:sz w:val="20"/>
                <w:szCs w:val="20"/>
                <w:shd w:val="clear" w:color="auto" w:fill="auto"/>
                <w:lang w:val="en-US" w:eastAsia="en-US" w:bidi="en-US"/>
              </w:rPr>
              <w:t xml:space="preserve"> I</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20"/>
                <w:szCs w:val="20"/>
              </w:rPr>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z w:val="18"/>
                <w:szCs w:val="18"/>
                <w:shd w:val="clear" w:color="auto" w:fill="auto"/>
                <w:lang w:val="en-US" w:eastAsia="en-US" w:bidi="en-US"/>
              </w:rPr>
              <w:t>lass</w:t>
            </w:r>
            <w:r>
              <w:rPr>
                <w:color w:val="FFFFFF"/>
                <w:spacing w:val="0"/>
                <w:w w:val="100"/>
                <w:position w:val="0"/>
                <w:sz w:val="20"/>
                <w:szCs w:val="20"/>
                <w:shd w:val="clear" w:color="auto" w:fill="auto"/>
                <w:lang w:val="en-US" w:eastAsia="en-US" w:bidi="en-US"/>
              </w:rPr>
              <w:t xml:space="preserve"> II</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20"/>
                <w:szCs w:val="20"/>
              </w:rPr>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z w:val="18"/>
                <w:szCs w:val="18"/>
                <w:shd w:val="clear" w:color="auto" w:fill="auto"/>
                <w:lang w:val="en-US" w:eastAsia="en-US" w:bidi="en-US"/>
              </w:rPr>
              <w:t>lass</w:t>
            </w:r>
            <w:r>
              <w:rPr>
                <w:color w:val="FFFFFF"/>
                <w:spacing w:val="0"/>
                <w:w w:val="100"/>
                <w:position w:val="0"/>
                <w:sz w:val="20"/>
                <w:szCs w:val="20"/>
                <w:shd w:val="clear" w:color="auto" w:fill="auto"/>
                <w:lang w:val="en-US" w:eastAsia="en-US" w:bidi="en-US"/>
              </w:rPr>
              <w:t xml:space="preserve"> Ill</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20"/>
                <w:szCs w:val="20"/>
              </w:rPr>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z w:val="18"/>
                <w:szCs w:val="18"/>
                <w:shd w:val="clear" w:color="auto" w:fill="auto"/>
                <w:lang w:val="en-US" w:eastAsia="en-US" w:bidi="en-US"/>
              </w:rPr>
              <w:t>lass</w:t>
            </w:r>
            <w:r>
              <w:rPr>
                <w:color w:val="FFFFFF"/>
                <w:spacing w:val="0"/>
                <w:w w:val="100"/>
                <w:position w:val="0"/>
                <w:sz w:val="20"/>
                <w:szCs w:val="20"/>
                <w:shd w:val="clear" w:color="auto" w:fill="auto"/>
                <w:lang w:val="en-US" w:eastAsia="en-US" w:bidi="en-US"/>
              </w:rPr>
              <w:t xml:space="preserve"> IV</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20"/>
                <w:szCs w:val="20"/>
              </w:rPr>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z w:val="18"/>
                <w:szCs w:val="18"/>
                <w:shd w:val="clear" w:color="auto" w:fill="auto"/>
                <w:lang w:val="en-US" w:eastAsia="en-US" w:bidi="en-US"/>
              </w:rPr>
              <w:t>lass</w:t>
            </w:r>
            <w:r>
              <w:rPr>
                <w:color w:val="FFFFFF"/>
                <w:spacing w:val="0"/>
                <w:w w:val="100"/>
                <w:position w:val="0"/>
                <w:sz w:val="20"/>
                <w:szCs w:val="20"/>
                <w:shd w:val="clear" w:color="auto" w:fill="auto"/>
                <w:lang w:val="en-US" w:eastAsia="en-US" w:bidi="en-US"/>
              </w:rPr>
              <w:t xml:space="preserve"> V</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0"/>
                <w:szCs w:val="20"/>
              </w:rPr>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z w:val="18"/>
                <w:szCs w:val="18"/>
                <w:shd w:val="clear" w:color="auto" w:fill="auto"/>
                <w:lang w:val="en-US" w:eastAsia="en-US" w:bidi="en-US"/>
              </w:rPr>
              <w:t>lass</w:t>
            </w:r>
            <w:r>
              <w:rPr>
                <w:color w:val="FFFFFF"/>
                <w:spacing w:val="0"/>
                <w:w w:val="100"/>
                <w:position w:val="0"/>
                <w:sz w:val="20"/>
                <w:szCs w:val="20"/>
                <w:shd w:val="clear" w:color="auto" w:fill="auto"/>
                <w:lang w:val="en-US" w:eastAsia="en-US" w:bidi="en-US"/>
              </w:rPr>
              <w:t xml:space="preserve"> VI</w:t>
            </w:r>
          </w:p>
        </w:tc>
      </w:tr>
      <w:tr>
        <w:trPr>
          <w:trHeight w:val="26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Light Infantry</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80"/>
              <w:jc w:val="both"/>
              <w:rPr>
                <w:sz w:val="17"/>
                <w:szCs w:val="17"/>
              </w:rPr>
            </w:pPr>
            <w:r>
              <w:rPr>
                <w:color w:val="000000"/>
                <w:spacing w:val="0"/>
                <w:w w:val="100"/>
                <w:position w:val="0"/>
                <w:sz w:val="17"/>
                <w:szCs w:val="17"/>
                <w:shd w:val="clear" w:color="auto" w:fill="auto"/>
                <w:lang w:val="en-US" w:eastAsia="en-US" w:bidi="en-US"/>
              </w:rPr>
              <w:t>4d100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60"/>
              <w:jc w:val="both"/>
              <w:rPr>
                <w:sz w:val="17"/>
                <w:szCs w:val="17"/>
              </w:rPr>
            </w:pPr>
            <w:r>
              <w:rPr>
                <w:color w:val="000000"/>
                <w:spacing w:val="0"/>
                <w:w w:val="100"/>
                <w:position w:val="0"/>
                <w:sz w:val="17"/>
                <w:szCs w:val="17"/>
                <w:shd w:val="clear" w:color="auto" w:fill="auto"/>
                <w:lang w:val="en-US" w:eastAsia="en-US" w:bidi="en-US"/>
              </w:rPr>
              <w:t>5d20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5d10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3d4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620"/>
              <w:jc w:val="left"/>
              <w:rPr>
                <w:sz w:val="17"/>
                <w:szCs w:val="17"/>
              </w:rPr>
            </w:pPr>
            <w:r>
              <w:rPr>
                <w:color w:val="000000"/>
                <w:spacing w:val="0"/>
                <w:w w:val="100"/>
                <w:position w:val="0"/>
                <w:sz w:val="17"/>
                <w:szCs w:val="17"/>
                <w:shd w:val="clear" w:color="auto" w:fill="auto"/>
                <w:lang w:val="en-US" w:eastAsia="en-US" w:bidi="en-US"/>
              </w:rPr>
              <w:t>1d2</w:t>
            </w: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Slingers</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80"/>
              <w:jc w:val="both"/>
              <w:rPr>
                <w:sz w:val="17"/>
                <w:szCs w:val="17"/>
              </w:rPr>
            </w:pPr>
            <w:r>
              <w:rPr>
                <w:color w:val="000000"/>
                <w:spacing w:val="0"/>
                <w:w w:val="100"/>
                <w:position w:val="0"/>
                <w:sz w:val="17"/>
                <w:szCs w:val="17"/>
                <w:shd w:val="clear" w:color="auto" w:fill="auto"/>
                <w:lang w:val="en-US" w:eastAsia="en-US" w:bidi="en-US"/>
              </w:rPr>
              <w:t>8d20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60"/>
              <w:jc w:val="both"/>
              <w:rPr>
                <w:sz w:val="17"/>
                <w:szCs w:val="17"/>
              </w:rPr>
            </w:pPr>
            <w:r>
              <w:rPr>
                <w:color w:val="000000"/>
                <w:spacing w:val="0"/>
                <w:w w:val="100"/>
                <w:position w:val="0"/>
                <w:sz w:val="17"/>
                <w:szCs w:val="17"/>
                <w:shd w:val="clear" w:color="auto" w:fill="auto"/>
                <w:lang w:val="en-US" w:eastAsia="en-US" w:bidi="en-US"/>
              </w:rPr>
              <w:t>4d10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2d10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1 (70%)</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Heavy Infantry</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80"/>
              <w:jc w:val="both"/>
              <w:rPr>
                <w:sz w:val="17"/>
                <w:szCs w:val="17"/>
              </w:rPr>
            </w:pPr>
            <w:r>
              <w:rPr>
                <w:color w:val="000000"/>
                <w:spacing w:val="0"/>
                <w:w w:val="100"/>
                <w:position w:val="0"/>
                <w:sz w:val="17"/>
                <w:szCs w:val="17"/>
                <w:shd w:val="clear" w:color="auto" w:fill="auto"/>
                <w:lang w:val="en-US" w:eastAsia="en-US" w:bidi="en-US"/>
              </w:rPr>
              <w:t>2d100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60"/>
              <w:jc w:val="both"/>
              <w:rPr>
                <w:sz w:val="17"/>
                <w:szCs w:val="17"/>
              </w:rPr>
            </w:pPr>
            <w:r>
              <w:rPr>
                <w:color w:val="000000"/>
                <w:spacing w:val="0"/>
                <w:w w:val="100"/>
                <w:position w:val="0"/>
                <w:sz w:val="17"/>
                <w:szCs w:val="17"/>
                <w:shd w:val="clear" w:color="auto" w:fill="auto"/>
                <w:lang w:val="en-US" w:eastAsia="en-US" w:bidi="en-US"/>
              </w:rPr>
              <w:t>5d10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3d8</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1d8</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1 (85%)</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Crossbowmen</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80"/>
              <w:jc w:val="both"/>
              <w:rPr>
                <w:sz w:val="17"/>
                <w:szCs w:val="17"/>
              </w:rPr>
            </w:pPr>
            <w:r>
              <w:rPr>
                <w:color w:val="000000"/>
                <w:spacing w:val="0"/>
                <w:w w:val="100"/>
                <w:position w:val="0"/>
                <w:sz w:val="17"/>
                <w:szCs w:val="17"/>
                <w:shd w:val="clear" w:color="auto" w:fill="auto"/>
                <w:lang w:val="en-US" w:eastAsia="en-US" w:bidi="en-US"/>
              </w:rPr>
              <w:t>2d100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60"/>
              <w:jc w:val="both"/>
              <w:rPr>
                <w:sz w:val="17"/>
                <w:szCs w:val="17"/>
              </w:rPr>
            </w:pPr>
            <w:r>
              <w:rPr>
                <w:color w:val="000000"/>
                <w:spacing w:val="0"/>
                <w:w w:val="100"/>
                <w:position w:val="0"/>
                <w:sz w:val="17"/>
                <w:szCs w:val="17"/>
                <w:shd w:val="clear" w:color="auto" w:fill="auto"/>
                <w:lang w:val="en-US" w:eastAsia="en-US" w:bidi="en-US"/>
              </w:rPr>
              <w:t>5d10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3d8</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1d8</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1 (85%)</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Bowmen</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80"/>
              <w:jc w:val="both"/>
              <w:rPr>
                <w:sz w:val="17"/>
                <w:szCs w:val="17"/>
              </w:rPr>
            </w:pPr>
            <w:r>
              <w:rPr>
                <w:color w:val="000000"/>
                <w:spacing w:val="0"/>
                <w:w w:val="100"/>
                <w:position w:val="0"/>
                <w:sz w:val="17"/>
                <w:szCs w:val="17"/>
                <w:shd w:val="clear" w:color="auto" w:fill="auto"/>
                <w:lang w:val="en-US" w:eastAsia="en-US" w:bidi="en-US"/>
              </w:rPr>
              <w:t>8d20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60"/>
              <w:jc w:val="both"/>
              <w:rPr>
                <w:sz w:val="17"/>
                <w:szCs w:val="17"/>
              </w:rPr>
            </w:pPr>
            <w:r>
              <w:rPr>
                <w:color w:val="000000"/>
                <w:spacing w:val="0"/>
                <w:w w:val="100"/>
                <w:position w:val="0"/>
                <w:sz w:val="17"/>
                <w:szCs w:val="17"/>
                <w:shd w:val="clear" w:color="auto" w:fill="auto"/>
                <w:lang w:val="en-US" w:eastAsia="en-US" w:bidi="en-US"/>
              </w:rPr>
              <w:t>4d10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2d10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1 (70%)</w:t>
            </w: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Longbowmen</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80"/>
              <w:jc w:val="both"/>
              <w:rPr>
                <w:sz w:val="17"/>
                <w:szCs w:val="17"/>
              </w:rPr>
            </w:pPr>
            <w:r>
              <w:rPr>
                <w:color w:val="000000"/>
                <w:spacing w:val="0"/>
                <w:w w:val="100"/>
                <w:position w:val="0"/>
                <w:sz w:val="17"/>
                <w:szCs w:val="17"/>
                <w:shd w:val="clear" w:color="auto" w:fill="auto"/>
                <w:lang w:val="en-US" w:eastAsia="en-US" w:bidi="en-US"/>
              </w:rPr>
              <w:t>4d20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60"/>
              <w:jc w:val="both"/>
              <w:rPr>
                <w:sz w:val="17"/>
                <w:szCs w:val="17"/>
              </w:rPr>
            </w:pPr>
            <w:r>
              <w:rPr>
                <w:color w:val="000000"/>
                <w:spacing w:val="0"/>
                <w:w w:val="100"/>
                <w:position w:val="0"/>
                <w:sz w:val="17"/>
                <w:szCs w:val="17"/>
                <w:shd w:val="clear" w:color="auto" w:fill="auto"/>
                <w:lang w:val="en-US" w:eastAsia="en-US" w:bidi="en-US"/>
              </w:rPr>
              <w:t>2d10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1 (33%)</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Light Cavalry</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80"/>
              <w:jc w:val="both"/>
              <w:rPr>
                <w:sz w:val="17"/>
                <w:szCs w:val="17"/>
              </w:rPr>
            </w:pPr>
            <w:r>
              <w:rPr>
                <w:color w:val="000000"/>
                <w:spacing w:val="0"/>
                <w:w w:val="100"/>
                <w:position w:val="0"/>
                <w:sz w:val="17"/>
                <w:szCs w:val="17"/>
                <w:shd w:val="clear" w:color="auto" w:fill="auto"/>
                <w:lang w:val="en-US" w:eastAsia="en-US" w:bidi="en-US"/>
              </w:rPr>
              <w:t>4d20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60"/>
              <w:jc w:val="both"/>
              <w:rPr>
                <w:sz w:val="17"/>
                <w:szCs w:val="17"/>
              </w:rPr>
            </w:pPr>
            <w:r>
              <w:rPr>
                <w:color w:val="000000"/>
                <w:spacing w:val="0"/>
                <w:w w:val="100"/>
                <w:position w:val="0"/>
                <w:sz w:val="17"/>
                <w:szCs w:val="17"/>
                <w:shd w:val="clear" w:color="auto" w:fill="auto"/>
                <w:lang w:val="en-US" w:eastAsia="en-US" w:bidi="en-US"/>
              </w:rPr>
              <w:t>2d10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1 (33%)</w:t>
            </w:r>
          </w:p>
        </w:tc>
      </w:tr>
      <w:tr>
        <w:trPr>
          <w:trHeight w:val="461" w:hRule="exact"/>
        </w:trPr>
        <w:tc>
          <w:tcPr>
            <w:tcBorders/>
            <w:shd w:val="clear" w:color="auto" w:fill="auto"/>
            <w:vAlign w:val="top"/>
          </w:tcPr>
          <w:p>
            <w:pPr>
              <w:pStyle w:val="Style24"/>
              <w:keepNext w:val="0"/>
              <w:keepLines w:val="0"/>
              <w:widowControl w:val="0"/>
              <w:shd w:val="clear" w:color="auto" w:fill="auto"/>
              <w:bidi w:val="0"/>
              <w:spacing w:before="0" w:after="0" w:line="266" w:lineRule="auto"/>
              <w:ind w:left="0" w:right="0" w:firstLine="0"/>
              <w:jc w:val="left"/>
              <w:rPr>
                <w:sz w:val="17"/>
                <w:szCs w:val="17"/>
              </w:rPr>
            </w:pPr>
            <w:r>
              <w:rPr>
                <w:color w:val="000000"/>
                <w:spacing w:val="0"/>
                <w:w w:val="100"/>
                <w:position w:val="0"/>
                <w:sz w:val="17"/>
                <w:szCs w:val="17"/>
                <w:shd w:val="clear" w:color="auto" w:fill="auto"/>
                <w:lang w:val="en-US" w:eastAsia="en-US" w:bidi="en-US"/>
              </w:rPr>
              <w:t>Mounted Crossbowmen</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80"/>
              <w:jc w:val="both"/>
              <w:rPr>
                <w:sz w:val="17"/>
                <w:szCs w:val="17"/>
              </w:rPr>
            </w:pPr>
            <w:r>
              <w:rPr>
                <w:color w:val="000000"/>
                <w:spacing w:val="0"/>
                <w:w w:val="100"/>
                <w:position w:val="0"/>
                <w:sz w:val="17"/>
                <w:szCs w:val="17"/>
                <w:shd w:val="clear" w:color="auto" w:fill="auto"/>
                <w:lang w:val="en-US" w:eastAsia="en-US" w:bidi="en-US"/>
              </w:rPr>
              <w:t>2d20</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560"/>
              <w:jc w:val="both"/>
              <w:rPr>
                <w:sz w:val="17"/>
                <w:szCs w:val="17"/>
              </w:rPr>
            </w:pPr>
            <w:r>
              <w:rPr>
                <w:color w:val="000000"/>
                <w:spacing w:val="0"/>
                <w:w w:val="100"/>
                <w:position w:val="0"/>
                <w:sz w:val="17"/>
                <w:szCs w:val="17"/>
                <w:shd w:val="clear" w:color="auto" w:fill="auto"/>
                <w:lang w:val="en-US" w:eastAsia="en-US" w:bidi="en-US"/>
              </w:rPr>
              <w:t>4d4</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2d4</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1 (70%)</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1 (25%)</w:t>
            </w:r>
          </w:p>
        </w:tc>
      </w:tr>
      <w:tr>
        <w:trPr>
          <w:trHeight w:val="259"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Horse Archers</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80"/>
              <w:jc w:val="both"/>
              <w:rPr>
                <w:sz w:val="17"/>
                <w:szCs w:val="17"/>
              </w:rPr>
            </w:pPr>
            <w:r>
              <w:rPr>
                <w:color w:val="000000"/>
                <w:spacing w:val="0"/>
                <w:w w:val="100"/>
                <w:position w:val="0"/>
                <w:sz w:val="17"/>
                <w:szCs w:val="17"/>
                <w:shd w:val="clear" w:color="auto" w:fill="auto"/>
                <w:lang w:val="en-US" w:eastAsia="en-US" w:bidi="en-US"/>
              </w:rPr>
              <w:t>3d20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60"/>
              <w:jc w:val="both"/>
              <w:rPr>
                <w:sz w:val="17"/>
                <w:szCs w:val="17"/>
              </w:rPr>
            </w:pPr>
            <w:r>
              <w:rPr>
                <w:color w:val="000000"/>
                <w:spacing w:val="0"/>
                <w:w w:val="100"/>
                <w:position w:val="0"/>
                <w:sz w:val="17"/>
                <w:szCs w:val="17"/>
                <w:shd w:val="clear" w:color="auto" w:fill="auto"/>
                <w:lang w:val="en-US" w:eastAsia="en-US" w:bidi="en-US"/>
              </w:rPr>
              <w:t>4d4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2d4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1 (70%)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1 (23%)</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Medium Cavalry</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80"/>
              <w:jc w:val="both"/>
              <w:rPr>
                <w:sz w:val="17"/>
                <w:szCs w:val="17"/>
              </w:rPr>
            </w:pPr>
            <w:r>
              <w:rPr>
                <w:color w:val="000000"/>
                <w:spacing w:val="0"/>
                <w:w w:val="100"/>
                <w:position w:val="0"/>
                <w:sz w:val="17"/>
                <w:szCs w:val="17"/>
                <w:shd w:val="clear" w:color="auto" w:fill="auto"/>
                <w:lang w:val="en-US" w:eastAsia="en-US" w:bidi="en-US"/>
              </w:rPr>
              <w:t>3d10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60"/>
              <w:jc w:val="both"/>
              <w:rPr>
                <w:sz w:val="17"/>
                <w:szCs w:val="17"/>
              </w:rPr>
            </w:pPr>
            <w:r>
              <w:rPr>
                <w:color w:val="000000"/>
                <w:spacing w:val="0"/>
                <w:w w:val="100"/>
                <w:position w:val="0"/>
                <w:sz w:val="17"/>
                <w:szCs w:val="17"/>
                <w:shd w:val="clear" w:color="auto" w:fill="auto"/>
                <w:lang w:val="en-US" w:eastAsia="en-US" w:bidi="en-US"/>
              </w:rPr>
              <w:t>4d4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2d4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1 (70%)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1 (23%)</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Heavy Cavalry</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80"/>
              <w:jc w:val="both"/>
              <w:rPr>
                <w:sz w:val="17"/>
                <w:szCs w:val="17"/>
              </w:rPr>
            </w:pPr>
            <w:r>
              <w:rPr>
                <w:color w:val="000000"/>
                <w:spacing w:val="0"/>
                <w:w w:val="100"/>
                <w:position w:val="0"/>
                <w:sz w:val="17"/>
                <w:szCs w:val="17"/>
                <w:shd w:val="clear" w:color="auto" w:fill="auto"/>
                <w:lang w:val="en-US" w:eastAsia="en-US" w:bidi="en-US"/>
              </w:rPr>
              <w:t>4d10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(70%)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1 (70%)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1 (15%)</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Cataphract Cavalry</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80"/>
              <w:jc w:val="both"/>
              <w:rPr>
                <w:sz w:val="17"/>
                <w:szCs w:val="17"/>
              </w:rPr>
            </w:pPr>
            <w:r>
              <w:rPr>
                <w:color w:val="000000"/>
                <w:spacing w:val="0"/>
                <w:w w:val="100"/>
                <w:position w:val="0"/>
                <w:sz w:val="17"/>
                <w:szCs w:val="17"/>
                <w:shd w:val="clear" w:color="auto" w:fill="auto"/>
                <w:lang w:val="en-US" w:eastAsia="en-US" w:bidi="en-US"/>
              </w:rPr>
              <w:t>3d10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60"/>
              <w:jc w:val="both"/>
              <w:rPr>
                <w:sz w:val="17"/>
                <w:szCs w:val="17"/>
              </w:rPr>
            </w:pPr>
            <w:r>
              <w:rPr>
                <w:color w:val="000000"/>
                <w:spacing w:val="0"/>
                <w:w w:val="100"/>
                <w:position w:val="0"/>
                <w:sz w:val="17"/>
                <w:szCs w:val="17"/>
                <w:shd w:val="clear" w:color="auto" w:fill="auto"/>
                <w:lang w:val="en-US" w:eastAsia="en-US" w:bidi="en-US"/>
              </w:rPr>
              <w:t>1d8</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(70%)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1 (70%)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1 (10%)</w:t>
            </w:r>
          </w:p>
        </w:tc>
      </w:tr>
      <w:tr>
        <w:trPr>
          <w:trHeight w:val="259"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Camel Archers</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80"/>
              <w:jc w:val="both"/>
              <w:rPr>
                <w:sz w:val="17"/>
                <w:szCs w:val="17"/>
              </w:rPr>
            </w:pPr>
            <w:r>
              <w:rPr>
                <w:color w:val="000000"/>
                <w:spacing w:val="0"/>
                <w:w w:val="100"/>
                <w:position w:val="0"/>
                <w:sz w:val="17"/>
                <w:szCs w:val="17"/>
                <w:shd w:val="clear" w:color="auto" w:fill="auto"/>
                <w:lang w:val="en-US" w:eastAsia="en-US" w:bidi="en-US"/>
              </w:rPr>
              <w:t>4d20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60"/>
              <w:jc w:val="both"/>
              <w:rPr>
                <w:sz w:val="17"/>
                <w:szCs w:val="17"/>
              </w:rPr>
            </w:pPr>
            <w:r>
              <w:rPr>
                <w:color w:val="000000"/>
                <w:spacing w:val="0"/>
                <w:w w:val="100"/>
                <w:position w:val="0"/>
                <w:sz w:val="17"/>
                <w:szCs w:val="17"/>
                <w:shd w:val="clear" w:color="auto" w:fill="auto"/>
                <w:lang w:val="en-US" w:eastAsia="en-US" w:bidi="en-US"/>
              </w:rPr>
              <w:t>2d10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1 (33%)</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Camel Lancers</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80"/>
              <w:jc w:val="both"/>
              <w:rPr>
                <w:sz w:val="17"/>
                <w:szCs w:val="17"/>
              </w:rPr>
            </w:pPr>
            <w:r>
              <w:rPr>
                <w:color w:val="000000"/>
                <w:spacing w:val="0"/>
                <w:w w:val="100"/>
                <w:position w:val="0"/>
                <w:sz w:val="17"/>
                <w:szCs w:val="17"/>
                <w:shd w:val="clear" w:color="auto" w:fill="auto"/>
                <w:lang w:val="en-US" w:eastAsia="en-US" w:bidi="en-US"/>
              </w:rPr>
              <w:t>3d20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60"/>
              <w:jc w:val="both"/>
              <w:rPr>
                <w:sz w:val="17"/>
                <w:szCs w:val="17"/>
              </w:rPr>
            </w:pPr>
            <w:r>
              <w:rPr>
                <w:color w:val="000000"/>
                <w:spacing w:val="0"/>
                <w:w w:val="100"/>
                <w:position w:val="0"/>
                <w:sz w:val="17"/>
                <w:szCs w:val="17"/>
                <w:shd w:val="clear" w:color="auto" w:fill="auto"/>
                <w:lang w:val="en-US" w:eastAsia="en-US" w:bidi="en-US"/>
              </w:rPr>
              <w:t>4d4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2d4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1 (70%)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1 (23%)</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War Elephants</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80"/>
              <w:jc w:val="both"/>
              <w:rPr>
                <w:sz w:val="17"/>
                <w:szCs w:val="17"/>
              </w:rPr>
            </w:pPr>
            <w:r>
              <w:rPr>
                <w:color w:val="000000"/>
                <w:spacing w:val="0"/>
                <w:w w:val="100"/>
                <w:position w:val="0"/>
                <w:sz w:val="17"/>
                <w:szCs w:val="17"/>
                <w:shd w:val="clear" w:color="auto" w:fill="auto"/>
                <w:lang w:val="en-US" w:eastAsia="en-US" w:bidi="en-US"/>
              </w:rPr>
              <w:t>1d10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(70%)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(40%)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(7%)</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720"/>
              <w:jc w:val="left"/>
              <w:rPr>
                <w:sz w:val="17"/>
                <w:szCs w:val="17"/>
              </w:rPr>
            </w:pPr>
            <w:r>
              <w:rPr>
                <w:color w:val="000000"/>
                <w:spacing w:val="0"/>
                <w:w w:val="100"/>
                <w:position w:val="0"/>
                <w:sz w:val="17"/>
                <w:szCs w:val="17"/>
                <w:shd w:val="clear" w:color="auto" w:fill="auto"/>
                <w:lang w:val="en-US" w:eastAsia="en-US" w:bidi="en-US"/>
              </w:rPr>
              <w:t>-</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Beast Riders</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80"/>
              <w:jc w:val="both"/>
              <w:rPr>
                <w:sz w:val="17"/>
                <w:szCs w:val="17"/>
              </w:rPr>
            </w:pPr>
            <w:r>
              <w:rPr>
                <w:color w:val="000000"/>
                <w:spacing w:val="0"/>
                <w:w w:val="100"/>
                <w:position w:val="0"/>
                <w:sz w:val="17"/>
                <w:szCs w:val="17"/>
                <w:shd w:val="clear" w:color="auto" w:fill="auto"/>
                <w:lang w:val="en-US" w:eastAsia="en-US" w:bidi="en-US"/>
              </w:rPr>
              <w:t>3d20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560"/>
              <w:jc w:val="both"/>
              <w:rPr>
                <w:sz w:val="17"/>
                <w:szCs w:val="17"/>
              </w:rPr>
            </w:pPr>
            <w:r>
              <w:rPr>
                <w:color w:val="000000"/>
                <w:spacing w:val="0"/>
                <w:w w:val="100"/>
                <w:position w:val="0"/>
                <w:sz w:val="17"/>
                <w:szCs w:val="17"/>
                <w:shd w:val="clear" w:color="auto" w:fill="auto"/>
                <w:lang w:val="en-US" w:eastAsia="en-US" w:bidi="en-US"/>
              </w:rPr>
              <w:t>1d8</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 (33%)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1 (40%)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1 (10%)</w:t>
            </w:r>
          </w:p>
        </w:tc>
      </w:tr>
      <w:tr>
        <w:trPr>
          <w:trHeight w:val="23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Exotic</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shd w:val="clear" w:color="auto" w:fill="auto"/>
                <w:lang w:val="en-US" w:eastAsia="en-US" w:bidi="en-US"/>
              </w:rPr>
              <w:t>8d100/cost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10d10/cost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5d20/cost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3d8/cost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00"/>
              <w:jc w:val="left"/>
              <w:rPr>
                <w:sz w:val="17"/>
                <w:szCs w:val="17"/>
              </w:rPr>
            </w:pPr>
            <w:r>
              <w:rPr>
                <w:color w:val="000000"/>
                <w:spacing w:val="0"/>
                <w:w w:val="100"/>
                <w:position w:val="0"/>
                <w:sz w:val="17"/>
                <w:szCs w:val="17"/>
                <w:shd w:val="clear" w:color="auto" w:fill="auto"/>
                <w:lang w:val="en-US" w:eastAsia="en-US" w:bidi="en-US"/>
              </w:rPr>
              <w:t>2d6/cost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720"/>
              <w:jc w:val="left"/>
              <w:rPr>
                <w:sz w:val="17"/>
                <w:szCs w:val="17"/>
              </w:rPr>
            </w:pPr>
            <w:r>
              <w:rPr>
                <w:color w:val="000000"/>
                <w:spacing w:val="0"/>
                <w:w w:val="100"/>
                <w:position w:val="0"/>
                <w:sz w:val="17"/>
                <w:szCs w:val="17"/>
                <w:shd w:val="clear" w:color="auto" w:fill="auto"/>
                <w:lang w:val="en-US" w:eastAsia="en-US" w:bidi="en-US"/>
              </w:rPr>
              <w:t>-</w:t>
            </w:r>
          </w:p>
        </w:tc>
      </w:tr>
    </w:tbl>
    <w:p>
      <w:pPr>
        <w:widowControl w:val="0"/>
        <w:spacing w:after="319" w:line="1" w:lineRule="exact"/>
      </w:pPr>
    </w:p>
    <w:p>
      <w:pPr>
        <w:pStyle w:val="Style36"/>
        <w:keepNext w:val="0"/>
        <w:keepLines w:val="0"/>
        <w:widowControl w:val="0"/>
        <w:pBdr>
          <w:top w:val="single" w:sz="0" w:space="2" w:color="000000"/>
          <w:left w:val="single" w:sz="0" w:space="0" w:color="000000"/>
          <w:bottom w:val="single" w:sz="0" w:space="0" w:color="000000"/>
          <w:right w:val="single" w:sz="0" w:space="0" w:color="000000"/>
        </w:pBdr>
        <w:shd w:val="clear" w:color="auto" w:fill="000000"/>
        <w:bidi w:val="0"/>
        <w:spacing w:before="0" w:after="0" w:line="240" w:lineRule="auto"/>
        <w:ind w:left="10" w:right="0" w:firstLine="0"/>
        <w:jc w:val="left"/>
      </w:pPr>
      <w:r>
        <w:rPr>
          <w:rFonts w:ascii="Times New Roman" w:eastAsia="Times New Roman" w:hAnsi="Times New Roman" w:cs="Times New Roman"/>
          <w:b w:val="0"/>
          <w:bCs w:val="0"/>
          <w:color w:val="FFFFFF"/>
          <w:spacing w:val="0"/>
          <w:w w:val="100"/>
          <w:position w:val="0"/>
          <w:sz w:val="22"/>
          <w:szCs w:val="22"/>
          <w:shd w:val="clear" w:color="auto" w:fill="auto"/>
          <w:lang w:val="en-US" w:eastAsia="en-US" w:bidi="en-US"/>
        </w:rPr>
        <w:t>M</w:t>
      </w:r>
      <w:r>
        <w:rPr>
          <w:color w:val="FFFFFF"/>
          <w:spacing w:val="0"/>
          <w:w w:val="100"/>
          <w:position w:val="0"/>
          <w:shd w:val="clear" w:color="auto" w:fill="auto"/>
          <w:lang w:val="en-US" w:eastAsia="en-US" w:bidi="en-US"/>
        </w:rPr>
        <w:t>ercenary</w:t>
      </w:r>
      <w:r>
        <w:rPr>
          <w:rFonts w:ascii="Times New Roman" w:eastAsia="Times New Roman" w:hAnsi="Times New Roman" w:cs="Times New Roman"/>
          <w:b w:val="0"/>
          <w:bCs w:val="0"/>
          <w:smallCaps w:val="0"/>
          <w:color w:val="FFFFFF"/>
          <w:spacing w:val="0"/>
          <w:w w:val="100"/>
          <w:position w:val="0"/>
          <w:sz w:val="20"/>
          <w:szCs w:val="20"/>
          <w:shd w:val="clear" w:color="auto" w:fill="auto"/>
          <w:lang w:val="en-US" w:eastAsia="en-US" w:bidi="en-US"/>
        </w:rPr>
        <w:t xml:space="preserve"> GP </w:t>
      </w:r>
      <w:r>
        <w:rPr>
          <w:rFonts w:ascii="Times New Roman" w:eastAsia="Times New Roman" w:hAnsi="Times New Roman" w:cs="Times New Roman"/>
          <w:b w:val="0"/>
          <w:bCs w:val="0"/>
          <w:color w:val="FFFFFF"/>
          <w:spacing w:val="0"/>
          <w:w w:val="100"/>
          <w:position w:val="0"/>
          <w:sz w:val="22"/>
          <w:szCs w:val="22"/>
          <w:shd w:val="clear" w:color="auto" w:fill="auto"/>
          <w:lang w:val="en-US" w:eastAsia="en-US" w:bidi="en-US"/>
        </w:rPr>
        <w:t>W</w:t>
      </w:r>
      <w:r>
        <w:rPr>
          <w:color w:val="FFFFFF"/>
          <w:spacing w:val="0"/>
          <w:w w:val="100"/>
          <w:position w:val="0"/>
          <w:shd w:val="clear" w:color="auto" w:fill="auto"/>
          <w:lang w:val="en-US" w:eastAsia="en-US" w:bidi="en-US"/>
        </w:rPr>
        <w:t xml:space="preserve">age per </w:t>
      </w:r>
      <w:r>
        <w:rPr>
          <w:rFonts w:ascii="Times New Roman" w:eastAsia="Times New Roman" w:hAnsi="Times New Roman" w:cs="Times New Roman"/>
          <w:b w:val="0"/>
          <w:bCs w:val="0"/>
          <w:color w:val="FFFFFF"/>
          <w:spacing w:val="0"/>
          <w:w w:val="100"/>
          <w:position w:val="0"/>
          <w:sz w:val="22"/>
          <w:szCs w:val="22"/>
          <w:shd w:val="clear" w:color="auto" w:fill="auto"/>
          <w:lang w:val="en-US" w:eastAsia="en-US" w:bidi="en-US"/>
        </w:rPr>
        <w:t>M</w:t>
      </w:r>
      <w:r>
        <w:rPr>
          <w:color w:val="FFFFFF"/>
          <w:spacing w:val="0"/>
          <w:w w:val="100"/>
          <w:position w:val="0"/>
          <w:shd w:val="clear" w:color="auto" w:fill="auto"/>
          <w:lang w:val="en-US" w:eastAsia="en-US" w:bidi="en-US"/>
        </w:rPr>
        <w:t>onth</w:t>
      </w:r>
    </w:p>
    <w:tbl>
      <w:tblPr>
        <w:tblOverlap w:val="never"/>
        <w:jc w:val="center"/>
        <w:tblLayout w:type="fixed"/>
      </w:tblPr>
      <w:tblGrid>
        <w:gridCol w:w="1574"/>
        <w:gridCol w:w="739"/>
        <w:gridCol w:w="898"/>
        <w:gridCol w:w="667"/>
        <w:gridCol w:w="898"/>
        <w:gridCol w:w="854"/>
        <w:gridCol w:w="749"/>
        <w:gridCol w:w="778"/>
        <w:gridCol w:w="835"/>
        <w:gridCol w:w="778"/>
        <w:gridCol w:w="902"/>
        <w:gridCol w:w="643"/>
      </w:tblGrid>
      <w:tr>
        <w:trPr>
          <w:trHeight w:val="221" w:hRule="exact"/>
        </w:trPr>
        <w:tc>
          <w:tcPr>
            <w:tcBorders/>
            <w:shd w:val="clear" w:color="auto" w:fill="auto"/>
            <w:vAlign w:val="top"/>
          </w:tcPr>
          <w:p>
            <w:pPr>
              <w:widowControl w:val="0"/>
              <w:rPr>
                <w:sz w:val="10"/>
                <w:szCs w:val="10"/>
              </w:rPr>
            </w:pP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180"/>
              <w:jc w:val="left"/>
              <w:rPr>
                <w:sz w:val="19"/>
                <w:szCs w:val="19"/>
              </w:rPr>
            </w:pPr>
            <w:r>
              <w:rPr>
                <w:smallCaps/>
                <w:color w:val="FFFFFF"/>
                <w:spacing w:val="0"/>
                <w:w w:val="100"/>
                <w:position w:val="0"/>
                <w:sz w:val="20"/>
                <w:szCs w:val="20"/>
                <w:shd w:val="clear" w:color="auto" w:fill="auto"/>
                <w:lang w:val="en-US" w:eastAsia="en-US" w:bidi="en-US"/>
              </w:rPr>
              <w:t>M</w:t>
            </w:r>
            <w:r>
              <w:rPr>
                <w:b/>
                <w:bCs/>
                <w:smallCaps/>
                <w:color w:val="FFFFFF"/>
                <w:spacing w:val="0"/>
                <w:w w:val="100"/>
                <w:position w:val="0"/>
                <w:sz w:val="19"/>
                <w:szCs w:val="19"/>
                <w:shd w:val="clear" w:color="auto" w:fill="auto"/>
                <w:lang w:val="en-US" w:eastAsia="en-US" w:bidi="en-US"/>
              </w:rPr>
              <w:t>an</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19"/>
                <w:szCs w:val="19"/>
              </w:rPr>
            </w:pPr>
            <w:r>
              <w:rPr>
                <w:smallCaps/>
                <w:color w:val="FFFFFF"/>
                <w:spacing w:val="0"/>
                <w:w w:val="100"/>
                <w:position w:val="0"/>
                <w:sz w:val="20"/>
                <w:szCs w:val="20"/>
                <w:shd w:val="clear" w:color="auto" w:fill="auto"/>
                <w:lang w:val="en-US" w:eastAsia="en-US" w:bidi="en-US"/>
              </w:rPr>
              <w:t>D</w:t>
            </w:r>
            <w:r>
              <w:rPr>
                <w:b/>
                <w:bCs/>
                <w:smallCaps/>
                <w:color w:val="FFFFFF"/>
                <w:spacing w:val="0"/>
                <w:w w:val="100"/>
                <w:position w:val="0"/>
                <w:sz w:val="19"/>
                <w:szCs w:val="19"/>
                <w:shd w:val="clear" w:color="auto" w:fill="auto"/>
                <w:lang w:val="en-US" w:eastAsia="en-US" w:bidi="en-US"/>
              </w:rPr>
              <w:t>warf</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200"/>
              <w:jc w:val="left"/>
              <w:rPr>
                <w:sz w:val="19"/>
                <w:szCs w:val="19"/>
              </w:rPr>
            </w:pPr>
            <w:r>
              <w:rPr>
                <w:smallCaps/>
                <w:color w:val="FFFFFF"/>
                <w:spacing w:val="0"/>
                <w:w w:val="100"/>
                <w:position w:val="0"/>
                <w:sz w:val="20"/>
                <w:szCs w:val="20"/>
                <w:shd w:val="clear" w:color="auto" w:fill="auto"/>
                <w:lang w:val="en-US" w:eastAsia="en-US" w:bidi="en-US"/>
              </w:rPr>
              <w:t>E</w:t>
            </w:r>
            <w:r>
              <w:rPr>
                <w:b/>
                <w:bCs/>
                <w:smallCaps/>
                <w:color w:val="FFFFFF"/>
                <w:spacing w:val="0"/>
                <w:w w:val="100"/>
                <w:position w:val="0"/>
                <w:sz w:val="19"/>
                <w:szCs w:val="19"/>
                <w:shd w:val="clear" w:color="auto" w:fill="auto"/>
                <w:lang w:val="en-US" w:eastAsia="en-US" w:bidi="en-US"/>
              </w:rPr>
              <w:t>lf</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200"/>
              <w:jc w:val="left"/>
              <w:rPr>
                <w:sz w:val="11"/>
                <w:szCs w:val="11"/>
              </w:rPr>
            </w:pPr>
            <w:r>
              <w:rPr>
                <w:color w:val="FFFFFF"/>
                <w:spacing w:val="0"/>
                <w:w w:val="100"/>
                <w:position w:val="0"/>
                <w:sz w:val="24"/>
                <w:szCs w:val="24"/>
                <w:shd w:val="clear" w:color="auto" w:fill="auto"/>
                <w:lang w:val="en-US" w:eastAsia="en-US" w:bidi="en-US"/>
              </w:rPr>
              <w:t>K</w:t>
            </w:r>
            <w:r>
              <w:rPr>
                <w:b/>
                <w:bCs/>
                <w:color w:val="FFFFFF"/>
                <w:spacing w:val="0"/>
                <w:w w:val="100"/>
                <w:position w:val="0"/>
                <w:sz w:val="11"/>
                <w:szCs w:val="11"/>
                <w:shd w:val="clear" w:color="auto" w:fill="auto"/>
                <w:lang w:val="en-US" w:eastAsia="en-US" w:bidi="en-US"/>
              </w:rPr>
              <w:t>OBOLD</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19"/>
                <w:szCs w:val="19"/>
              </w:rPr>
            </w:pPr>
            <w:r>
              <w:rPr>
                <w:smallCaps/>
                <w:color w:val="FFFFFF"/>
                <w:spacing w:val="0"/>
                <w:w w:val="100"/>
                <w:position w:val="0"/>
                <w:sz w:val="20"/>
                <w:szCs w:val="20"/>
                <w:shd w:val="clear" w:color="auto" w:fill="auto"/>
                <w:lang w:val="en-US" w:eastAsia="en-US" w:bidi="en-US"/>
              </w:rPr>
              <w:t>G</w:t>
            </w:r>
            <w:r>
              <w:rPr>
                <w:b/>
                <w:bCs/>
                <w:smallCaps/>
                <w:color w:val="FFFFFF"/>
                <w:spacing w:val="0"/>
                <w:w w:val="100"/>
                <w:position w:val="0"/>
                <w:sz w:val="19"/>
                <w:szCs w:val="19"/>
                <w:shd w:val="clear" w:color="auto" w:fill="auto"/>
                <w:lang w:val="en-US" w:eastAsia="en-US" w:bidi="en-US"/>
              </w:rPr>
              <w:t>oblin</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19"/>
                <w:szCs w:val="19"/>
              </w:rPr>
            </w:pPr>
            <w:r>
              <w:rPr>
                <w:smallCaps/>
                <w:color w:val="FFFFFF"/>
                <w:spacing w:val="0"/>
                <w:w w:val="100"/>
                <w:position w:val="0"/>
                <w:sz w:val="20"/>
                <w:szCs w:val="20"/>
                <w:shd w:val="clear" w:color="auto" w:fill="auto"/>
                <w:lang w:val="en-US" w:eastAsia="en-US" w:bidi="en-US"/>
              </w:rPr>
              <w:t>O</w:t>
            </w:r>
            <w:r>
              <w:rPr>
                <w:b/>
                <w:bCs/>
                <w:smallCaps/>
                <w:color w:val="FFFFFF"/>
                <w:spacing w:val="0"/>
                <w:w w:val="100"/>
                <w:position w:val="0"/>
                <w:sz w:val="19"/>
                <w:szCs w:val="19"/>
                <w:shd w:val="clear" w:color="auto" w:fill="auto"/>
                <w:lang w:val="en-US" w:eastAsia="en-US" w:bidi="en-US"/>
              </w:rPr>
              <w:t>rc</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20"/>
                <w:szCs w:val="20"/>
              </w:rPr>
            </w:pPr>
            <w:r>
              <w:rPr>
                <w:smallCaps/>
                <w:color w:val="FFFFFF"/>
                <w:spacing w:val="0"/>
                <w:w w:val="100"/>
                <w:position w:val="0"/>
                <w:sz w:val="20"/>
                <w:szCs w:val="20"/>
                <w:shd w:val="clear" w:color="auto" w:fill="auto"/>
                <w:lang w:val="en-US" w:eastAsia="en-US" w:bidi="en-US"/>
              </w:rPr>
              <w:t>H</w:t>
            </w:r>
            <w:r>
              <w:rPr>
                <w:b/>
                <w:bCs/>
                <w:smallCaps/>
                <w:color w:val="FFFFFF"/>
                <w:spacing w:val="0"/>
                <w:w w:val="100"/>
                <w:position w:val="0"/>
                <w:sz w:val="19"/>
                <w:szCs w:val="19"/>
                <w:shd w:val="clear" w:color="auto" w:fill="auto"/>
                <w:lang w:val="en-US" w:eastAsia="en-US" w:bidi="en-US"/>
              </w:rPr>
              <w:t>ob</w:t>
            </w:r>
            <w:r>
              <w:rPr>
                <w:smallCaps/>
                <w:color w:val="FFFFFF"/>
                <w:spacing w:val="0"/>
                <w:w w:val="100"/>
                <w:position w:val="0"/>
                <w:sz w:val="20"/>
                <w:szCs w:val="20"/>
                <w:shd w:val="clear" w:color="auto" w:fill="auto"/>
                <w:lang w:val="en-US" w:eastAsia="en-US" w:bidi="en-US"/>
              </w:rPr>
              <w:t>.</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19"/>
                <w:szCs w:val="19"/>
              </w:rPr>
            </w:pPr>
            <w:r>
              <w:rPr>
                <w:smallCaps/>
                <w:color w:val="FFFFFF"/>
                <w:spacing w:val="0"/>
                <w:w w:val="100"/>
                <w:position w:val="0"/>
                <w:sz w:val="20"/>
                <w:szCs w:val="20"/>
                <w:shd w:val="clear" w:color="auto" w:fill="auto"/>
                <w:lang w:val="en-US" w:eastAsia="en-US" w:bidi="en-US"/>
              </w:rPr>
              <w:t>G</w:t>
            </w:r>
            <w:r>
              <w:rPr>
                <w:b/>
                <w:bCs/>
                <w:smallCaps/>
                <w:color w:val="FFFFFF"/>
                <w:spacing w:val="0"/>
                <w:w w:val="100"/>
                <w:position w:val="0"/>
                <w:sz w:val="19"/>
                <w:szCs w:val="19"/>
                <w:shd w:val="clear" w:color="auto" w:fill="auto"/>
                <w:lang w:val="en-US" w:eastAsia="en-US" w:bidi="en-US"/>
              </w:rPr>
              <w:t>noll</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140"/>
              <w:jc w:val="left"/>
              <w:rPr>
                <w:sz w:val="20"/>
                <w:szCs w:val="20"/>
              </w:rPr>
            </w:pPr>
            <w:r>
              <w:rPr>
                <w:smallCaps/>
                <w:color w:val="FFFFFF"/>
                <w:spacing w:val="0"/>
                <w:w w:val="100"/>
                <w:position w:val="0"/>
                <w:sz w:val="20"/>
                <w:szCs w:val="20"/>
                <w:shd w:val="clear" w:color="auto" w:fill="auto"/>
                <w:lang w:val="en-US" w:eastAsia="en-US" w:bidi="en-US"/>
              </w:rPr>
              <w:t>L</w:t>
            </w:r>
            <w:r>
              <w:rPr>
                <w:b/>
                <w:bCs/>
                <w:smallCaps/>
                <w:color w:val="FFFFFF"/>
                <w:spacing w:val="0"/>
                <w:w w:val="100"/>
                <w:position w:val="0"/>
                <w:sz w:val="19"/>
                <w:szCs w:val="19"/>
                <w:shd w:val="clear" w:color="auto" w:fill="auto"/>
                <w:lang w:val="en-US" w:eastAsia="en-US" w:bidi="en-US"/>
              </w:rPr>
              <w:t>izard</w:t>
            </w:r>
            <w:r>
              <w:rPr>
                <w:smallCaps/>
                <w:color w:val="FFFFFF"/>
                <w:spacing w:val="0"/>
                <w:w w:val="100"/>
                <w:position w:val="0"/>
                <w:sz w:val="20"/>
                <w:szCs w:val="20"/>
                <w:shd w:val="clear" w:color="auto" w:fill="auto"/>
                <w:lang w:val="en-US" w:eastAsia="en-US" w:bidi="en-US"/>
              </w:rPr>
              <w:t>.</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9"/>
                <w:szCs w:val="19"/>
              </w:rPr>
            </w:pPr>
            <w:r>
              <w:rPr>
                <w:smallCaps/>
                <w:color w:val="FFFFFF"/>
                <w:spacing w:val="0"/>
                <w:w w:val="100"/>
                <w:position w:val="0"/>
                <w:sz w:val="20"/>
                <w:szCs w:val="20"/>
                <w:shd w:val="clear" w:color="auto" w:fill="auto"/>
                <w:lang w:val="en-US" w:eastAsia="en-US" w:bidi="en-US"/>
              </w:rPr>
              <w:t>B</w:t>
            </w:r>
            <w:r>
              <w:rPr>
                <w:b/>
                <w:bCs/>
                <w:smallCaps/>
                <w:color w:val="FFFFFF"/>
                <w:spacing w:val="0"/>
                <w:w w:val="100"/>
                <w:position w:val="0"/>
                <w:sz w:val="19"/>
                <w:szCs w:val="19"/>
                <w:shd w:val="clear" w:color="auto" w:fill="auto"/>
                <w:lang w:val="en-US" w:eastAsia="en-US" w:bidi="en-US"/>
              </w:rPr>
              <w:t>ugbear</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19"/>
                <w:szCs w:val="19"/>
              </w:rPr>
            </w:pPr>
            <w:r>
              <w:rPr>
                <w:smallCaps/>
                <w:color w:val="FFFFFF"/>
                <w:spacing w:val="0"/>
                <w:w w:val="100"/>
                <w:position w:val="0"/>
                <w:sz w:val="20"/>
                <w:szCs w:val="20"/>
                <w:shd w:val="clear" w:color="auto" w:fill="auto"/>
                <w:lang w:val="en-US" w:eastAsia="en-US" w:bidi="en-US"/>
              </w:rPr>
              <w:t>O</w:t>
            </w:r>
            <w:r>
              <w:rPr>
                <w:b/>
                <w:bCs/>
                <w:smallCaps/>
                <w:color w:val="FFFFFF"/>
                <w:spacing w:val="0"/>
                <w:w w:val="100"/>
                <w:position w:val="0"/>
                <w:sz w:val="19"/>
                <w:szCs w:val="19"/>
                <w:shd w:val="clear" w:color="auto" w:fill="auto"/>
                <w:lang w:val="en-US" w:eastAsia="en-US" w:bidi="en-US"/>
              </w:rPr>
              <w:t>gre</w:t>
            </w:r>
          </w:p>
        </w:tc>
      </w:tr>
      <w:tr>
        <w:trPr>
          <w:trHeight w:val="278"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Light Infantry</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shd w:val="clear" w:color="auto" w:fill="auto"/>
                <w:lang w:val="en-US" w:eastAsia="en-US" w:bidi="en-US"/>
              </w:rPr>
              <w:t>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40"/>
              <w:jc w:val="both"/>
              <w:rPr>
                <w:sz w:val="17"/>
                <w:szCs w:val="17"/>
              </w:rPr>
            </w:pPr>
            <w:r>
              <w:rPr>
                <w:color w:val="000000"/>
                <w:spacing w:val="0"/>
                <w:w w:val="100"/>
                <w:position w:val="0"/>
                <w:sz w:val="17"/>
                <w:szCs w:val="17"/>
                <w:shd w:val="clear" w:color="auto" w:fill="auto"/>
                <w:lang w:val="en-US" w:eastAsia="en-US" w:bidi="en-US"/>
              </w:rPr>
              <w:t>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00"/>
              <w:jc w:val="both"/>
              <w:rPr>
                <w:sz w:val="17"/>
                <w:szCs w:val="17"/>
              </w:rPr>
            </w:pPr>
            <w:r>
              <w:rPr>
                <w:color w:val="000000"/>
                <w:spacing w:val="0"/>
                <w:w w:val="100"/>
                <w:position w:val="0"/>
                <w:sz w:val="17"/>
                <w:szCs w:val="17"/>
                <w:shd w:val="clear" w:color="auto" w:fill="auto"/>
                <w:lang w:val="en-US" w:eastAsia="en-US" w:bidi="en-US"/>
              </w:rPr>
              <w:t>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60"/>
              <w:jc w:val="both"/>
              <w:rPr>
                <w:sz w:val="17"/>
                <w:szCs w:val="17"/>
              </w:rPr>
            </w:pPr>
            <w:r>
              <w:rPr>
                <w:color w:val="000000"/>
                <w:spacing w:val="0"/>
                <w:w w:val="100"/>
                <w:position w:val="0"/>
                <w:sz w:val="17"/>
                <w:szCs w:val="17"/>
                <w:shd w:val="clear" w:color="auto" w:fill="auto"/>
                <w:lang w:val="en-US" w:eastAsia="en-US" w:bidi="en-US"/>
              </w:rPr>
              <w:t>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20"/>
              <w:jc w:val="left"/>
              <w:rPr>
                <w:sz w:val="17"/>
                <w:szCs w:val="17"/>
              </w:rPr>
            </w:pPr>
            <w:r>
              <w:rPr>
                <w:color w:val="000000"/>
                <w:spacing w:val="0"/>
                <w:w w:val="100"/>
                <w:position w:val="0"/>
                <w:sz w:val="17"/>
                <w:szCs w:val="17"/>
                <w:shd w:val="clear" w:color="auto" w:fill="auto"/>
                <w:lang w:val="en-US" w:eastAsia="en-US" w:bidi="en-US"/>
              </w:rPr>
              <w:t>12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18</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280" w:firstLine="0"/>
              <w:jc w:val="right"/>
              <w:rPr>
                <w:sz w:val="17"/>
                <w:szCs w:val="17"/>
              </w:rPr>
            </w:pPr>
            <w:r>
              <w:rPr>
                <w:color w:val="000000"/>
                <w:spacing w:val="0"/>
                <w:w w:val="100"/>
                <w:position w:val="0"/>
                <w:sz w:val="17"/>
                <w:szCs w:val="17"/>
                <w:shd w:val="clear" w:color="auto" w:fill="auto"/>
                <w:lang w:val="en-US" w:eastAsia="en-US" w:bidi="en-US"/>
              </w:rPr>
              <w:t>27</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35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40</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Heavy Infantry</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12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18</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shd w:val="clear" w:color="auto" w:fill="auto"/>
                <w:lang w:val="en-US" w:eastAsia="en-US" w:bidi="en-US"/>
              </w:rPr>
              <w:t>24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4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0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60"/>
              <w:jc w:val="both"/>
              <w:rPr>
                <w:sz w:val="17"/>
                <w:szCs w:val="17"/>
              </w:rPr>
            </w:pPr>
            <w:r>
              <w:rPr>
                <w:color w:val="000000"/>
                <w:spacing w:val="0"/>
                <w:w w:val="100"/>
                <w:position w:val="0"/>
                <w:sz w:val="17"/>
                <w:szCs w:val="17"/>
                <w:shd w:val="clear" w:color="auto" w:fill="auto"/>
                <w:lang w:val="en-US" w:eastAsia="en-US" w:bidi="en-US"/>
              </w:rPr>
              <w:t>9</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20"/>
              <w:jc w:val="left"/>
              <w:rPr>
                <w:sz w:val="17"/>
                <w:szCs w:val="17"/>
              </w:rPr>
            </w:pPr>
            <w:r>
              <w:rPr>
                <w:color w:val="000000"/>
                <w:spacing w:val="0"/>
                <w:w w:val="100"/>
                <w:position w:val="0"/>
                <w:sz w:val="17"/>
                <w:szCs w:val="17"/>
                <w:shd w:val="clear" w:color="auto" w:fill="auto"/>
                <w:lang w:val="en-US" w:eastAsia="en-US" w:bidi="en-US"/>
              </w:rPr>
              <w:t>15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24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280" w:firstLine="0"/>
              <w:jc w:val="right"/>
              <w:rPr>
                <w:sz w:val="17"/>
                <w:szCs w:val="17"/>
              </w:rPr>
            </w:pPr>
            <w:r>
              <w:rPr>
                <w:color w:val="000000"/>
                <w:spacing w:val="0"/>
                <w:w w:val="100"/>
                <w:position w:val="0"/>
                <w:sz w:val="17"/>
                <w:szCs w:val="17"/>
                <w:shd w:val="clear" w:color="auto" w:fill="auto"/>
                <w:lang w:val="en-US" w:eastAsia="en-US" w:bidi="en-US"/>
              </w:rPr>
              <w:t>45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50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80</w:t>
            </w:r>
          </w:p>
        </w:tc>
      </w:tr>
      <w:tr>
        <w:trPr>
          <w:trHeight w:val="254" w:hRule="exact"/>
        </w:trPr>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Slingers</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6</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44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00"/>
              <w:jc w:val="both"/>
              <w:rPr>
                <w:sz w:val="17"/>
                <w:szCs w:val="17"/>
              </w:rPr>
            </w:pPr>
            <w:r>
              <w:rPr>
                <w:color w:val="000000"/>
                <w:spacing w:val="0"/>
                <w:w w:val="100"/>
                <w:position w:val="0"/>
                <w:sz w:val="17"/>
                <w:szCs w:val="17"/>
                <w:shd w:val="clear" w:color="auto" w:fill="auto"/>
                <w:lang w:val="en-US" w:eastAsia="en-US" w:bidi="en-US"/>
              </w:rPr>
              <w:t>3</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6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2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2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w:t>
            </w:r>
          </w:p>
        </w:tc>
      </w:tr>
      <w:tr>
        <w:trPr>
          <w:trHeight w:val="245" w:hRule="exact"/>
        </w:trPr>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Bowmen</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9</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shd w:val="clear" w:color="auto" w:fill="auto"/>
                <w:lang w:val="en-US" w:eastAsia="en-US" w:bidi="en-US"/>
              </w:rPr>
              <w:t>21</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44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00"/>
              <w:jc w:val="both"/>
              <w:rPr>
                <w:sz w:val="17"/>
                <w:szCs w:val="17"/>
              </w:rPr>
            </w:pPr>
            <w:r>
              <w:rPr>
                <w:color w:val="000000"/>
                <w:spacing w:val="0"/>
                <w:w w:val="100"/>
                <w:position w:val="0"/>
                <w:sz w:val="17"/>
                <w:szCs w:val="17"/>
                <w:shd w:val="clear" w:color="auto" w:fill="auto"/>
                <w:lang w:val="en-US" w:eastAsia="en-US" w:bidi="en-US"/>
              </w:rPr>
              <w:t>3</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60"/>
              <w:jc w:val="left"/>
              <w:rPr>
                <w:sz w:val="17"/>
                <w:szCs w:val="17"/>
              </w:rPr>
            </w:pPr>
            <w:r>
              <w:rPr>
                <w:color w:val="000000"/>
                <w:spacing w:val="0"/>
                <w:w w:val="100"/>
                <w:position w:val="0"/>
                <w:sz w:val="17"/>
                <w:szCs w:val="17"/>
                <w:shd w:val="clear" w:color="auto" w:fill="auto"/>
                <w:lang w:val="en-US" w:eastAsia="en-US" w:bidi="en-US"/>
              </w:rPr>
              <w:t>6</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2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2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w:t>
            </w:r>
          </w:p>
        </w:tc>
      </w:tr>
      <w:tr>
        <w:trPr>
          <w:trHeight w:val="259" w:hRule="exact"/>
        </w:trPr>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Crossbowmen</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18</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24</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44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0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60"/>
              <w:jc w:val="left"/>
              <w:rPr>
                <w:sz w:val="17"/>
                <w:szCs w:val="17"/>
              </w:rPr>
            </w:pPr>
            <w:r>
              <w:rPr>
                <w:color w:val="000000"/>
                <w:spacing w:val="0"/>
                <w:w w:val="100"/>
                <w:position w:val="0"/>
                <w:sz w:val="17"/>
                <w:szCs w:val="17"/>
                <w:shd w:val="clear" w:color="auto" w:fill="auto"/>
                <w:lang w:val="en-US" w:eastAsia="en-US" w:bidi="en-US"/>
              </w:rPr>
              <w:t>12</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2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2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Longbowmen</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18</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shd w:val="clear" w:color="auto" w:fill="auto"/>
                <w:lang w:val="en-US" w:eastAsia="en-US" w:bidi="en-US"/>
              </w:rPr>
              <w:t>42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4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0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6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20"/>
              <w:jc w:val="left"/>
              <w:rPr>
                <w:sz w:val="17"/>
                <w:szCs w:val="17"/>
              </w:rPr>
            </w:pPr>
            <w:r>
              <w:rPr>
                <w:color w:val="000000"/>
                <w:spacing w:val="0"/>
                <w:w w:val="100"/>
                <w:position w:val="0"/>
                <w:sz w:val="17"/>
                <w:szCs w:val="17"/>
                <w:shd w:val="clear" w:color="auto" w:fill="auto"/>
                <w:lang w:val="en-US" w:eastAsia="en-US" w:bidi="en-US"/>
              </w:rPr>
              <w:t>24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40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2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w:t>
            </w:r>
          </w:p>
        </w:tc>
      </w:tr>
      <w:tr>
        <w:trPr>
          <w:trHeight w:val="254" w:hRule="exact"/>
        </w:trPr>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Light Cavalry</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30</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shd w:val="clear" w:color="auto" w:fill="auto"/>
                <w:lang w:val="en-US" w:eastAsia="en-US" w:bidi="en-US"/>
              </w:rPr>
              <w:t>60</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44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0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6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2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2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w:t>
            </w:r>
          </w:p>
        </w:tc>
      </w:tr>
      <w:tr>
        <w:trPr>
          <w:trHeight w:val="245" w:hRule="exact"/>
        </w:trPr>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Horse Archers</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45</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shd w:val="clear" w:color="auto" w:fill="auto"/>
                <w:lang w:val="en-US" w:eastAsia="en-US" w:bidi="en-US"/>
              </w:rPr>
              <w:t>90</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44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0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6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2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2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w:t>
            </w:r>
          </w:p>
        </w:tc>
      </w:tr>
      <w:tr>
        <w:trPr>
          <w:trHeight w:val="259" w:hRule="exact"/>
        </w:trPr>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Medium Cavalry</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45</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44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0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6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2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2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w:t>
            </w:r>
          </w:p>
        </w:tc>
      </w:tr>
      <w:tr>
        <w:trPr>
          <w:trHeight w:val="245" w:hRule="exact"/>
        </w:trPr>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Heavy Cavalry</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60</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44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0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6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2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20"/>
              <w:jc w:val="both"/>
              <w:rPr>
                <w:sz w:val="17"/>
                <w:szCs w:val="17"/>
              </w:rPr>
            </w:pPr>
            <w:r>
              <w:rPr>
                <w:color w:val="000000"/>
                <w:spacing w:val="0"/>
                <w:w w:val="100"/>
                <w:position w:val="0"/>
                <w:sz w:val="17"/>
                <w:szCs w:val="17"/>
                <w:shd w:val="clear" w:color="auto" w:fill="auto"/>
                <w:lang w:val="en-US" w:eastAsia="en-US" w:bidi="en-US"/>
              </w:rPr>
              <w:t>- .</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w:t>
            </w:r>
          </w:p>
        </w:tc>
      </w:tr>
      <w:tr>
        <w:trPr>
          <w:trHeight w:val="254" w:hRule="exact"/>
        </w:trPr>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Cataphract Cavalry</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75</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shd w:val="clear" w:color="auto" w:fill="auto"/>
                <w:lang w:val="en-US" w:eastAsia="en-US" w:bidi="en-US"/>
              </w:rPr>
              <w:t>150</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44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0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6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2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2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w:t>
            </w:r>
          </w:p>
        </w:tc>
      </w:tr>
      <w:tr>
        <w:trPr>
          <w:trHeight w:val="245" w:hRule="exact"/>
        </w:trPr>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Camel Archers</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30</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44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0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6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2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2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w:t>
            </w:r>
          </w:p>
        </w:tc>
      </w:tr>
      <w:tr>
        <w:trPr>
          <w:trHeight w:val="259" w:hRule="exact"/>
        </w:trPr>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Camel Lancers</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45</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44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0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6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2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2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w:t>
            </w:r>
          </w:p>
        </w:tc>
      </w:tr>
      <w:tr>
        <w:trPr>
          <w:trHeight w:val="245" w:hRule="exact"/>
        </w:trPr>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War Elephants</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360</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44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0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6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2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2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 .</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w:t>
            </w:r>
          </w:p>
        </w:tc>
      </w:tr>
      <w:tr>
        <w:trPr>
          <w:trHeight w:val="470" w:hRule="exact"/>
        </w:trPr>
        <w:tc>
          <w:tcPr>
            <w:tcBorders/>
            <w:shd w:val="clear" w:color="auto" w:fill="auto"/>
            <w:vAlign w:val="top"/>
          </w:tcPr>
          <w:p>
            <w:pPr>
              <w:pStyle w:val="Style24"/>
              <w:keepNext w:val="0"/>
              <w:keepLines w:val="0"/>
              <w:widowControl w:val="0"/>
              <w:shd w:val="clear" w:color="auto" w:fill="auto"/>
              <w:bidi w:val="0"/>
              <w:spacing w:before="0" w:after="0" w:line="266" w:lineRule="auto"/>
              <w:ind w:left="0" w:right="0" w:firstLine="0"/>
              <w:jc w:val="left"/>
              <w:rPr>
                <w:sz w:val="17"/>
                <w:szCs w:val="17"/>
              </w:rPr>
            </w:pPr>
            <w:r>
              <w:rPr>
                <w:color w:val="000000"/>
                <w:spacing w:val="0"/>
                <w:w w:val="100"/>
                <w:position w:val="0"/>
                <w:sz w:val="17"/>
                <w:szCs w:val="17"/>
                <w:shd w:val="clear" w:color="auto" w:fill="auto"/>
                <w:lang w:val="en-US" w:eastAsia="en-US" w:bidi="en-US"/>
              </w:rPr>
              <w:t>Mounted Crossbowmen</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45</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44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0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6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2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2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w:t>
            </w:r>
          </w:p>
        </w:tc>
      </w:tr>
      <w:tr>
        <w:trPr>
          <w:trHeight w:val="216"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Beast Riders</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4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60"/>
              <w:jc w:val="left"/>
              <w:rPr>
                <w:sz w:val="17"/>
                <w:szCs w:val="17"/>
              </w:rPr>
            </w:pPr>
            <w:r>
              <w:rPr>
                <w:color w:val="000000"/>
                <w:spacing w:val="0"/>
                <w:w w:val="100"/>
                <w:position w:val="0"/>
                <w:sz w:val="17"/>
                <w:szCs w:val="17"/>
                <w:shd w:val="clear" w:color="auto" w:fill="auto"/>
                <w:lang w:val="en-US" w:eastAsia="en-US" w:bidi="en-US"/>
              </w:rPr>
              <w:t>33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2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20"/>
              <w:jc w:val="both"/>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40"/>
              <w:jc w:val="left"/>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40"/>
              <w:jc w:val="left"/>
              <w:rPr>
                <w:sz w:val="17"/>
                <w:szCs w:val="17"/>
              </w:rPr>
            </w:pPr>
            <w:r>
              <w:rPr>
                <w:color w:val="000000"/>
                <w:spacing w:val="0"/>
                <w:w w:val="100"/>
                <w:position w:val="0"/>
                <w:sz w:val="17"/>
                <w:szCs w:val="17"/>
                <w:shd w:val="clear" w:color="auto" w:fill="auto"/>
                <w:lang w:val="en-US" w:eastAsia="en-US" w:bidi="en-US"/>
              </w:rPr>
              <w:t>-</w:t>
            </w:r>
          </w:p>
        </w:tc>
      </w:tr>
    </w:tbl>
    <w:p>
      <w:pPr>
        <w:sectPr>
          <w:headerReference w:type="default" r:id="rId41"/>
          <w:footerReference w:type="default" r:id="rId42"/>
          <w:headerReference w:type="even" r:id="rId43"/>
          <w:footerReference w:type="even" r:id="rId44"/>
          <w:headerReference w:type="first" r:id="rId45"/>
          <w:footerReference w:type="first" r:id="rId46"/>
          <w:footnotePr>
            <w:pos w:val="pageBottom"/>
            <w:numFmt w:val="decimal"/>
            <w:numRestart w:val="continuous"/>
          </w:footnotePr>
          <w:pgSz w:w="12240" w:h="15840"/>
          <w:pgMar w:top="1354" w:right="1051" w:bottom="1018" w:left="691" w:header="0" w:footer="3" w:gutter="0"/>
          <w:cols w:space="720"/>
          <w:noEndnote/>
          <w:titlePg/>
          <w:rtlGutter w:val="0"/>
          <w:docGrid w:linePitch="360"/>
        </w:sectPr>
      </w:pP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Alchemist: </w:t>
      </w:r>
      <w:r>
        <w:rPr>
          <w:color w:val="000000"/>
          <w:spacing w:val="0"/>
          <w:w w:val="100"/>
          <w:position w:val="0"/>
          <w:shd w:val="clear" w:color="auto" w:fill="auto"/>
          <w:lang w:val="en-US" w:eastAsia="en-US" w:bidi="en-US"/>
        </w:rPr>
        <w:t xml:space="preserve">(250gp/month) Alchemists are valuable specialists because they dedicate their expertise to creating potions and other concoctions. They may work as assistants to mages to help them create potions. They may also research new potions as if they were 5 th level mages, but at twice the base time and cost. See Magic Research in </w:t>
      </w:r>
      <w:r>
        <w:rPr>
          <w:b/>
          <w:bCs/>
          <w:i/>
          <w:iCs/>
          <w:color w:val="000000"/>
          <w:spacing w:val="0"/>
          <w:w w:val="100"/>
          <w:position w:val="0"/>
          <w:sz w:val="18"/>
          <w:szCs w:val="18"/>
          <w:shd w:val="clear" w:color="auto" w:fill="auto"/>
          <w:lang w:val="en-US" w:eastAsia="en-US" w:bidi="en-US"/>
        </w:rPr>
        <w:t>ACKS</w:t>
      </w:r>
      <w:r>
        <w:rPr>
          <w:color w:val="000000"/>
          <w:spacing w:val="0"/>
          <w:w w:val="100"/>
          <w:position w:val="0"/>
          <w:shd w:val="clear" w:color="auto" w:fill="auto"/>
          <w:lang w:val="en-US" w:eastAsia="en-US" w:bidi="en-US"/>
        </w:rPr>
        <w:t xml:space="preserve"> Chapter 7.</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Animal Trainer: </w:t>
      </w:r>
      <w:r>
        <w:rPr>
          <w:color w:val="000000"/>
          <w:spacing w:val="0"/>
          <w:w w:val="100"/>
          <w:position w:val="0"/>
          <w:shd w:val="clear" w:color="auto" w:fill="auto"/>
          <w:lang w:val="en-US" w:eastAsia="en-US" w:bidi="en-US"/>
        </w:rPr>
        <w:t xml:space="preserve">(25gp to 250gp/month) Characters wishing to ride hippogriffs or employ carnivorous apes as guards will need the assistance of an animal trainer. The lowest cost above is for a standard animal trainer, able to train one type of “normal” animal such as warhorses; those able to train more than one sort of animal, </w:t>
      </w:r>
      <w:r>
        <w:rPr>
          <w:color w:val="000000"/>
          <w:spacing w:val="0"/>
          <w:w w:val="100"/>
          <w:position w:val="0"/>
          <w:shd w:val="clear" w:color="auto" w:fill="auto"/>
          <w:lang w:val="en-US" w:eastAsia="en-US" w:bidi="en-US"/>
        </w:rPr>
        <w:t>or to train monsters such as hippogriffs, are more expensive to hire. The Judge decides how long an animal must be trained, based on the nature of the training. It will take a minimum of 1 month to tame a wild animal. Likewise it takes a minimum of one month to teach an already tame animal one behavior. After the first month, an animal has become accustomed to a trainer and can be taught additional behaviors at half the time per behavior. If training is interrupted, all time already spent on that particular behavior is lost.</w:t>
      </w:r>
    </w:p>
    <w:p>
      <w:pPr>
        <w:pStyle w:val="Style18"/>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If an animal is being tamed and the time is interrupted, the animal will rebel and cannot ever be tamed. In some cases, animal training</w:t>
      </w:r>
      <w:r>
        <w:br w:type="page"/>
      </w:r>
    </w:p>
    <w:p>
      <w:pPr>
        <w:pStyle w:val="Style18"/>
        <w:keepNext w:val="0"/>
        <w:keepLines w:val="0"/>
        <w:widowControl w:val="0"/>
        <w:shd w:val="clear" w:color="auto" w:fill="auto"/>
        <w:bidi w:val="0"/>
        <w:spacing w:before="0"/>
        <w:ind w:left="0" w:right="0" w:firstLine="0"/>
        <w:jc w:val="both"/>
      </w:pPr>
      <w:r>
        <mc:AlternateContent>
          <mc:Choice Requires="wps">
            <w:drawing>
              <wp:anchor distT="191770" distB="12700" distL="114300" distR="114300" simplePos="0" relativeHeight="125829392" behindDoc="0" locked="0" layoutInCell="1" allowOverlap="1">
                <wp:simplePos x="0" y="0"/>
                <wp:positionH relativeFrom="page">
                  <wp:posOffset>583565</wp:posOffset>
                </wp:positionH>
                <wp:positionV relativeFrom="margin">
                  <wp:posOffset>259080</wp:posOffset>
                </wp:positionV>
                <wp:extent cx="6653530" cy="6666230"/>
                <wp:wrapTopAndBottom/>
                <wp:docPr id="62" name="Shape 62"/>
                <a:graphic xmlns:a="http://schemas.openxmlformats.org/drawingml/2006/main">
                  <a:graphicData uri="http://schemas.microsoft.com/office/word/2010/wordprocessingShape">
                    <wps:wsp>
                      <wps:cNvSpPr txBox="1"/>
                      <wps:spPr>
                        <a:xfrm>
                          <a:ext cx="6653530" cy="6666230"/>
                        </a:xfrm>
                        <a:prstGeom prst="rect"/>
                        <a:noFill/>
                      </wps:spPr>
                      <wps:txbx>
                        <w:txbxContent>
                          <w:tbl>
                            <w:tblPr>
                              <w:tblOverlap w:val="never"/>
                              <w:jc w:val="left"/>
                              <w:tblLayout w:type="fixed"/>
                            </w:tblPr>
                            <w:tblGrid>
                              <w:gridCol w:w="2856"/>
                              <w:gridCol w:w="1138"/>
                              <w:gridCol w:w="1286"/>
                              <w:gridCol w:w="1301"/>
                              <w:gridCol w:w="1310"/>
                              <w:gridCol w:w="1258"/>
                              <w:gridCol w:w="1330"/>
                            </w:tblGrid>
                            <w:tr>
                              <w:trPr>
                                <w:tblHeader/>
                                <w:trHeight w:val="226" w:hRule="exact"/>
                              </w:trPr>
                              <w:tc>
                                <w:tcPr>
                                  <w:tcBorders/>
                                  <w:shd w:val="clear" w:color="auto" w:fill="auto"/>
                                  <w:vAlign w:val="top"/>
                                </w:tcPr>
                                <w:p>
                                  <w:pPr>
                                    <w:widowControl w:val="0"/>
                                    <w:rPr>
                                      <w:sz w:val="10"/>
                                      <w:szCs w:val="10"/>
                                    </w:rPr>
                                  </w:pP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100" w:right="0" w:firstLine="0"/>
                                    <w:jc w:val="center"/>
                                    <w:rPr>
                                      <w:sz w:val="20"/>
                                      <w:szCs w:val="20"/>
                                    </w:rPr>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z w:val="18"/>
                                      <w:szCs w:val="18"/>
                                      <w:shd w:val="clear" w:color="auto" w:fill="auto"/>
                                      <w:lang w:val="en-US" w:eastAsia="en-US" w:bidi="en-US"/>
                                    </w:rPr>
                                    <w:t>lass</w:t>
                                  </w:r>
                                  <w:r>
                                    <w:rPr>
                                      <w:color w:val="FFFFFF"/>
                                      <w:spacing w:val="0"/>
                                      <w:w w:val="100"/>
                                      <w:position w:val="0"/>
                                      <w:sz w:val="20"/>
                                      <w:szCs w:val="20"/>
                                      <w:shd w:val="clear" w:color="auto" w:fill="auto"/>
                                      <w:lang w:val="en-US" w:eastAsia="en-US" w:bidi="en-US"/>
                                    </w:rPr>
                                    <w:t xml:space="preserve"> I</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20"/>
                                      <w:szCs w:val="20"/>
                                    </w:rPr>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z w:val="18"/>
                                      <w:szCs w:val="18"/>
                                      <w:shd w:val="clear" w:color="auto" w:fill="auto"/>
                                      <w:lang w:val="en-US" w:eastAsia="en-US" w:bidi="en-US"/>
                                    </w:rPr>
                                    <w:t>lass</w:t>
                                  </w:r>
                                  <w:r>
                                    <w:rPr>
                                      <w:color w:val="FFFFFF"/>
                                      <w:spacing w:val="0"/>
                                      <w:w w:val="100"/>
                                      <w:position w:val="0"/>
                                      <w:sz w:val="20"/>
                                      <w:szCs w:val="20"/>
                                      <w:shd w:val="clear" w:color="auto" w:fill="auto"/>
                                      <w:lang w:val="en-US" w:eastAsia="en-US" w:bidi="en-US"/>
                                    </w:rPr>
                                    <w:t xml:space="preserve"> II</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20"/>
                                      <w:szCs w:val="20"/>
                                    </w:rPr>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z w:val="18"/>
                                      <w:szCs w:val="18"/>
                                      <w:shd w:val="clear" w:color="auto" w:fill="auto"/>
                                      <w:lang w:val="en-US" w:eastAsia="en-US" w:bidi="en-US"/>
                                    </w:rPr>
                                    <w:t>lass</w:t>
                                  </w:r>
                                  <w:r>
                                    <w:rPr>
                                      <w:color w:val="FFFFFF"/>
                                      <w:spacing w:val="0"/>
                                      <w:w w:val="100"/>
                                      <w:position w:val="0"/>
                                      <w:sz w:val="20"/>
                                      <w:szCs w:val="20"/>
                                      <w:shd w:val="clear" w:color="auto" w:fill="auto"/>
                                      <w:lang w:val="en-US" w:eastAsia="en-US" w:bidi="en-US"/>
                                    </w:rPr>
                                    <w:t xml:space="preserve"> Ill</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20"/>
                                      <w:szCs w:val="20"/>
                                    </w:rPr>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z w:val="18"/>
                                      <w:szCs w:val="18"/>
                                      <w:shd w:val="clear" w:color="auto" w:fill="auto"/>
                                      <w:lang w:val="en-US" w:eastAsia="en-US" w:bidi="en-US"/>
                                    </w:rPr>
                                    <w:t>lass</w:t>
                                  </w:r>
                                  <w:r>
                                    <w:rPr>
                                      <w:color w:val="FFFFFF"/>
                                      <w:spacing w:val="0"/>
                                      <w:w w:val="100"/>
                                      <w:position w:val="0"/>
                                      <w:sz w:val="20"/>
                                      <w:szCs w:val="20"/>
                                      <w:shd w:val="clear" w:color="auto" w:fill="auto"/>
                                      <w:lang w:val="en-US" w:eastAsia="en-US" w:bidi="en-US"/>
                                    </w:rPr>
                                    <w:t xml:space="preserve"> IV</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20"/>
                                      <w:szCs w:val="20"/>
                                    </w:rPr>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z w:val="18"/>
                                      <w:szCs w:val="18"/>
                                      <w:shd w:val="clear" w:color="auto" w:fill="auto"/>
                                      <w:lang w:val="en-US" w:eastAsia="en-US" w:bidi="en-US"/>
                                    </w:rPr>
                                    <w:t>lass</w:t>
                                  </w:r>
                                  <w:r>
                                    <w:rPr>
                                      <w:color w:val="FFFFFF"/>
                                      <w:spacing w:val="0"/>
                                      <w:w w:val="100"/>
                                      <w:position w:val="0"/>
                                      <w:sz w:val="20"/>
                                      <w:szCs w:val="20"/>
                                      <w:shd w:val="clear" w:color="auto" w:fill="auto"/>
                                      <w:lang w:val="en-US" w:eastAsia="en-US" w:bidi="en-US"/>
                                    </w:rPr>
                                    <w:t xml:space="preserve"> V</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20"/>
                                      <w:szCs w:val="20"/>
                                    </w:rPr>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z w:val="18"/>
                                      <w:szCs w:val="18"/>
                                      <w:shd w:val="clear" w:color="auto" w:fill="auto"/>
                                      <w:lang w:val="en-US" w:eastAsia="en-US" w:bidi="en-US"/>
                                    </w:rPr>
                                    <w:t>lass</w:t>
                                  </w:r>
                                  <w:r>
                                    <w:rPr>
                                      <w:color w:val="FFFFFF"/>
                                      <w:spacing w:val="0"/>
                                      <w:w w:val="100"/>
                                      <w:position w:val="0"/>
                                      <w:sz w:val="20"/>
                                      <w:szCs w:val="20"/>
                                      <w:shd w:val="clear" w:color="auto" w:fill="auto"/>
                                      <w:lang w:val="en-US" w:eastAsia="en-US" w:bidi="en-US"/>
                                    </w:rPr>
                                    <w:t xml:space="preserve"> VI</w:t>
                                  </w:r>
                                </w:p>
                              </w:tc>
                            </w:tr>
                            <w:tr>
                              <w:trPr>
                                <w:trHeight w:val="26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Alchemist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1d10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(33%)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(15%)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(5%)</w:t>
                                  </w: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Animal Trainer - Common</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5d10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2d6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(65%)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(20%)</w:t>
                                  </w:r>
                                </w:p>
                              </w:tc>
                            </w:tr>
                            <w:tr>
                              <w:trPr>
                                <w:trHeight w:val="254" w:hRule="exact"/>
                              </w:trPr>
                              <w:tc>
                                <w:tcPr>
                                  <w:tcBorders>
                                    <w:top w:val="single" w:sz="4"/>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Animal Trainer - Exotic</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1d10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(33%)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(15%)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(5%)</w:t>
                                  </w:r>
                                </w:p>
                              </w:tc>
                            </w:tr>
                            <w:tr>
                              <w:trPr>
                                <w:trHeight w:val="240" w:hRule="exact"/>
                              </w:trPr>
                              <w:tc>
                                <w:tcPr>
                                  <w:tcBorders>
                                    <w:top w:val="single" w:sz="4"/>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Armorer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3d10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2d4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(40%)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(15%)</w:t>
                                  </w:r>
                                </w:p>
                              </w:tc>
                            </w:tr>
                            <w:tr>
                              <w:trPr>
                                <w:trHeight w:val="259" w:hRule="exact"/>
                              </w:trPr>
                              <w:tc>
                                <w:tcPr>
                                  <w:tcBorders>
                                    <w:top w:val="single" w:sz="4"/>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Artillerist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5d10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2d6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(65%)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(20%)</w:t>
                                  </w: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Copyist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4d100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5d20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5d10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3d4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Creature Handler - Domestic</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5d10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2d6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(65%)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(20%)</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Creature Handler - Wild</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3d10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2d4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(40%)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(15%)</w:t>
                                  </w:r>
                                </w:p>
                              </w:tc>
                            </w:tr>
                            <w:tr>
                              <w:trPr>
                                <w:trHeight w:val="259"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Creature Handler - Giant/Prehistoric</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2d10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(65%)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(25%)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(10%)</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Creature Handler - Fantastic</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1d10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(33%)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(15%)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(5%)</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Engineer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1d10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(33%)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(15%)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(5%)</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Healer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5d10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2d6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(65%)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(20%)</w:t>
                                  </w:r>
                                </w:p>
                              </w:tc>
                            </w:tr>
                            <w:tr>
                              <w:trPr>
                                <w:trHeight w:val="259"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Healer - Physicker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3d10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2d4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(40%)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(15%)</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Healer - Chirugeon</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1d10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(33%)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(15%)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(5%)</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Marshal - Light Infantry</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5d10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2d6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(65%)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(20%)</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Marshal - Bow, Hvy Inf or Light Cav</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3d10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2d4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(40%)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(15%)</w:t>
                                  </w:r>
                                </w:p>
                              </w:tc>
                            </w:tr>
                            <w:tr>
                              <w:trPr>
                                <w:trHeight w:val="475" w:hRule="exact"/>
                              </w:trPr>
                              <w:tc>
                                <w:tcPr>
                                  <w:tcBorders/>
                                  <w:shd w:val="clear" w:color="auto" w:fill="auto"/>
                                  <w:vAlign w:val="bottom"/>
                                </w:tcPr>
                                <w:p>
                                  <w:pPr>
                                    <w:pStyle w:val="Style24"/>
                                    <w:keepNext w:val="0"/>
                                    <w:keepLines w:val="0"/>
                                    <w:widowControl w:val="0"/>
                                    <w:shd w:val="clear" w:color="auto" w:fill="auto"/>
                                    <w:bidi w:val="0"/>
                                    <w:spacing w:before="0" w:after="0" w:line="266" w:lineRule="auto"/>
                                    <w:ind w:left="0" w:right="0" w:firstLine="0"/>
                                    <w:jc w:val="left"/>
                                    <w:rPr>
                                      <w:sz w:val="17"/>
                                      <w:szCs w:val="17"/>
                                    </w:rPr>
                                  </w:pPr>
                                  <w:r>
                                    <w:rPr>
                                      <w:color w:val="000000"/>
                                      <w:spacing w:val="0"/>
                                      <w:w w:val="100"/>
                                      <w:position w:val="0"/>
                                      <w:sz w:val="17"/>
                                      <w:szCs w:val="17"/>
                                      <w:shd w:val="clear" w:color="auto" w:fill="auto"/>
                                      <w:lang w:val="en-US" w:eastAsia="en-US" w:bidi="en-US"/>
                                    </w:rPr>
                                    <w:t>Marshal - Heavy Cav or Horse Archer</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2d10</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(65%)</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(25%)</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(10%)</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Marshal - Cataphract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1d10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(33%)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(15%)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(5%)</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Mariner - Captain</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4d6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(80%)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(33%)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(10%)</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Mariner - Navigator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5d10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1d12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(60%)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(45%)</w:t>
                                  </w:r>
                                </w:p>
                              </w:tc>
                            </w:tr>
                            <w:tr>
                              <w:trPr>
                                <w:trHeight w:val="259"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Mariner - Sailor/Rower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4d100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5d20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5d10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3d4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Mercenary Officer - Lieutenant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1d10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(33%)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(15%)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(5%)</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Mercenary Officer - Captain</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(65%)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(15%)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None</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Mercenary Officer - Colonel</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(25%)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(15%)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w:t>
                                  </w:r>
                                </w:p>
                              </w:tc>
                            </w:tr>
                            <w:tr>
                              <w:trPr>
                                <w:trHeight w:val="259" w:hRule="exact"/>
                              </w:trPr>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Mercenary Officer - General</w:t>
                                  </w:r>
                                </w:p>
                              </w:tc>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shd w:val="clear" w:color="auto" w:fill="auto"/>
                                      <w:lang w:val="en-US" w:eastAsia="en-US" w:bidi="en-US"/>
                                    </w:rPr>
                                    <w:t>1 (15%)</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Quartermaster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3d10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2d4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(40%)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(15%)</w:t>
                                  </w:r>
                                </w:p>
                              </w:tc>
                            </w:tr>
                            <w:tr>
                              <w:trPr>
                                <w:trHeight w:val="254" w:hRule="exact"/>
                              </w:trPr>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Ruffian - Carouser</w:t>
                                  </w:r>
                                </w:p>
                              </w:tc>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4d100</w:t>
                                  </w:r>
                                </w:p>
                              </w:tc>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5d20</w:t>
                                  </w:r>
                                </w:p>
                              </w:tc>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5d10</w:t>
                                  </w:r>
                                </w:p>
                              </w:tc>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3d4</w:t>
                                  </w:r>
                                </w:p>
                              </w:tc>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Ruffian - Footpad</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4d100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5d20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5d10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3d4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Ruffian - Spy</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5d20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4d6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2d6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(10%)</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Ruffian - Thug</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5d20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4d6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2d6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(10%)</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Sage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(65%)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(15%)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None</w:t>
                                  </w: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Scout - Pathfinder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5d10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1d12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(60%)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(45%)</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Scout - Land Surveyoer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5d10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1d12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(60%)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(45%)</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Siege Engineer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3d10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2d4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(40%)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(15%)</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Spellcaster</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gridSpan w:val="2"/>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 Varies by Spell Level ---</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Translator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5d10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2d6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(65%)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(20%)</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Writer - Rank 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5d10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2d6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(65%)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(20%)</w:t>
                                  </w:r>
                                </w:p>
                              </w:tc>
                            </w:tr>
                            <w:tr>
                              <w:trPr>
                                <w:trHeight w:val="245" w:hRule="exact"/>
                              </w:trPr>
                              <w:tc>
                                <w:tcPr>
                                  <w:tcBorders>
                                    <w:top w:val="single" w:sz="4"/>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Writer - Rank 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3d10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2d4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(40%)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(15%)</w:t>
                                  </w:r>
                                </w:p>
                              </w:tc>
                            </w:tr>
                            <w:tr>
                              <w:trPr>
                                <w:trHeight w:val="254" w:hRule="exact"/>
                              </w:trPr>
                              <w:tc>
                                <w:tcPr>
                                  <w:tcBorders>
                                    <w:top w:val="single" w:sz="4"/>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Writer - Rank 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2d10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(65%)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(25%)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(10%)</w:t>
                                  </w:r>
                                </w:p>
                              </w:tc>
                            </w:tr>
                            <w:tr>
                              <w:trPr>
                                <w:trHeight w:val="259" w:hRule="exact"/>
                              </w:trPr>
                              <w:tc>
                                <w:tcPr>
                                  <w:tcBorders>
                                    <w:top w:val="single" w:sz="4"/>
                                    <w:bottom w:val="single" w:sz="4"/>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Writer - Rank 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1d10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(33%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(15%)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(5%)</w:t>
                                  </w:r>
                                </w:p>
                              </w:tc>
                            </w:tr>
                          </w:tbl>
                          <w:p>
                            <w:pPr>
                              <w:widowControl w:val="0"/>
                              <w:spacing w:line="1" w:lineRule="exact"/>
                            </w:pPr>
                          </w:p>
                        </w:txbxContent>
                      </wps:txbx>
                      <wps:bodyPr lIns="0" tIns="0" rIns="0" bIns="0">
                        <a:noAutoFit/>
                      </wps:bodyPr>
                    </wps:wsp>
                  </a:graphicData>
                </a:graphic>
              </wp:anchor>
            </w:drawing>
          </mc:Choice>
          <mc:Fallback>
            <w:pict>
              <v:shape id="_x0000_s1088" type="#_x0000_t202" style="position:absolute;margin-left:45.950000000000003pt;margin-top:20.400000000000002pt;width:523.89999999999998pt;height:524.89999999999998pt;z-index:-125829361;mso-wrap-distance-left:9.pt;mso-wrap-distance-top:15.1pt;mso-wrap-distance-right:9.pt;mso-wrap-distance-bottom:1.pt;mso-position-horizontal-relative:page;mso-position-vertical-relative:margin" filled="f" stroked="f">
                <v:textbox inset="0,0,0,0">
                  <w:txbxContent>
                    <w:tbl>
                      <w:tblPr>
                        <w:tblOverlap w:val="never"/>
                        <w:jc w:val="left"/>
                        <w:tblLayout w:type="fixed"/>
                      </w:tblPr>
                      <w:tblGrid>
                        <w:gridCol w:w="2856"/>
                        <w:gridCol w:w="1138"/>
                        <w:gridCol w:w="1286"/>
                        <w:gridCol w:w="1301"/>
                        <w:gridCol w:w="1310"/>
                        <w:gridCol w:w="1258"/>
                        <w:gridCol w:w="1330"/>
                      </w:tblGrid>
                      <w:tr>
                        <w:trPr>
                          <w:tblHeader/>
                          <w:trHeight w:val="226" w:hRule="exact"/>
                        </w:trPr>
                        <w:tc>
                          <w:tcPr>
                            <w:tcBorders/>
                            <w:shd w:val="clear" w:color="auto" w:fill="auto"/>
                            <w:vAlign w:val="top"/>
                          </w:tcPr>
                          <w:p>
                            <w:pPr>
                              <w:widowControl w:val="0"/>
                              <w:rPr>
                                <w:sz w:val="10"/>
                                <w:szCs w:val="10"/>
                              </w:rPr>
                            </w:pP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100" w:right="0" w:firstLine="0"/>
                              <w:jc w:val="center"/>
                              <w:rPr>
                                <w:sz w:val="20"/>
                                <w:szCs w:val="20"/>
                              </w:rPr>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z w:val="18"/>
                                <w:szCs w:val="18"/>
                                <w:shd w:val="clear" w:color="auto" w:fill="auto"/>
                                <w:lang w:val="en-US" w:eastAsia="en-US" w:bidi="en-US"/>
                              </w:rPr>
                              <w:t>lass</w:t>
                            </w:r>
                            <w:r>
                              <w:rPr>
                                <w:color w:val="FFFFFF"/>
                                <w:spacing w:val="0"/>
                                <w:w w:val="100"/>
                                <w:position w:val="0"/>
                                <w:sz w:val="20"/>
                                <w:szCs w:val="20"/>
                                <w:shd w:val="clear" w:color="auto" w:fill="auto"/>
                                <w:lang w:val="en-US" w:eastAsia="en-US" w:bidi="en-US"/>
                              </w:rPr>
                              <w:t xml:space="preserve"> I</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20"/>
                                <w:szCs w:val="20"/>
                              </w:rPr>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z w:val="18"/>
                                <w:szCs w:val="18"/>
                                <w:shd w:val="clear" w:color="auto" w:fill="auto"/>
                                <w:lang w:val="en-US" w:eastAsia="en-US" w:bidi="en-US"/>
                              </w:rPr>
                              <w:t>lass</w:t>
                            </w:r>
                            <w:r>
                              <w:rPr>
                                <w:color w:val="FFFFFF"/>
                                <w:spacing w:val="0"/>
                                <w:w w:val="100"/>
                                <w:position w:val="0"/>
                                <w:sz w:val="20"/>
                                <w:szCs w:val="20"/>
                                <w:shd w:val="clear" w:color="auto" w:fill="auto"/>
                                <w:lang w:val="en-US" w:eastAsia="en-US" w:bidi="en-US"/>
                              </w:rPr>
                              <w:t xml:space="preserve"> II</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20"/>
                                <w:szCs w:val="20"/>
                              </w:rPr>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z w:val="18"/>
                                <w:szCs w:val="18"/>
                                <w:shd w:val="clear" w:color="auto" w:fill="auto"/>
                                <w:lang w:val="en-US" w:eastAsia="en-US" w:bidi="en-US"/>
                              </w:rPr>
                              <w:t>lass</w:t>
                            </w:r>
                            <w:r>
                              <w:rPr>
                                <w:color w:val="FFFFFF"/>
                                <w:spacing w:val="0"/>
                                <w:w w:val="100"/>
                                <w:position w:val="0"/>
                                <w:sz w:val="20"/>
                                <w:szCs w:val="20"/>
                                <w:shd w:val="clear" w:color="auto" w:fill="auto"/>
                                <w:lang w:val="en-US" w:eastAsia="en-US" w:bidi="en-US"/>
                              </w:rPr>
                              <w:t xml:space="preserve"> Ill</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20"/>
                                <w:szCs w:val="20"/>
                              </w:rPr>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z w:val="18"/>
                                <w:szCs w:val="18"/>
                                <w:shd w:val="clear" w:color="auto" w:fill="auto"/>
                                <w:lang w:val="en-US" w:eastAsia="en-US" w:bidi="en-US"/>
                              </w:rPr>
                              <w:t>lass</w:t>
                            </w:r>
                            <w:r>
                              <w:rPr>
                                <w:color w:val="FFFFFF"/>
                                <w:spacing w:val="0"/>
                                <w:w w:val="100"/>
                                <w:position w:val="0"/>
                                <w:sz w:val="20"/>
                                <w:szCs w:val="20"/>
                                <w:shd w:val="clear" w:color="auto" w:fill="auto"/>
                                <w:lang w:val="en-US" w:eastAsia="en-US" w:bidi="en-US"/>
                              </w:rPr>
                              <w:t xml:space="preserve"> IV</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20"/>
                                <w:szCs w:val="20"/>
                              </w:rPr>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z w:val="18"/>
                                <w:szCs w:val="18"/>
                                <w:shd w:val="clear" w:color="auto" w:fill="auto"/>
                                <w:lang w:val="en-US" w:eastAsia="en-US" w:bidi="en-US"/>
                              </w:rPr>
                              <w:t>lass</w:t>
                            </w:r>
                            <w:r>
                              <w:rPr>
                                <w:color w:val="FFFFFF"/>
                                <w:spacing w:val="0"/>
                                <w:w w:val="100"/>
                                <w:position w:val="0"/>
                                <w:sz w:val="20"/>
                                <w:szCs w:val="20"/>
                                <w:shd w:val="clear" w:color="auto" w:fill="auto"/>
                                <w:lang w:val="en-US" w:eastAsia="en-US" w:bidi="en-US"/>
                              </w:rPr>
                              <w:t xml:space="preserve"> V</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20"/>
                                <w:szCs w:val="20"/>
                              </w:rPr>
                            </w:pPr>
                            <w:r>
                              <w:rPr>
                                <w:smallCaps/>
                                <w:color w:val="FFFFFF"/>
                                <w:spacing w:val="0"/>
                                <w:w w:val="100"/>
                                <w:position w:val="0"/>
                                <w:sz w:val="22"/>
                                <w:szCs w:val="22"/>
                                <w:shd w:val="clear" w:color="auto" w:fill="auto"/>
                                <w:lang w:val="en-US" w:eastAsia="en-US" w:bidi="en-US"/>
                              </w:rPr>
                              <w:t>C</w:t>
                            </w:r>
                            <w:r>
                              <w:rPr>
                                <w:rFonts w:ascii="Cambria" w:eastAsia="Cambria" w:hAnsi="Cambria" w:cs="Cambria"/>
                                <w:b/>
                                <w:bCs/>
                                <w:smallCaps/>
                                <w:color w:val="FFFFFF"/>
                                <w:spacing w:val="0"/>
                                <w:w w:val="100"/>
                                <w:position w:val="0"/>
                                <w:sz w:val="18"/>
                                <w:szCs w:val="18"/>
                                <w:shd w:val="clear" w:color="auto" w:fill="auto"/>
                                <w:lang w:val="en-US" w:eastAsia="en-US" w:bidi="en-US"/>
                              </w:rPr>
                              <w:t>lass</w:t>
                            </w:r>
                            <w:r>
                              <w:rPr>
                                <w:color w:val="FFFFFF"/>
                                <w:spacing w:val="0"/>
                                <w:w w:val="100"/>
                                <w:position w:val="0"/>
                                <w:sz w:val="20"/>
                                <w:szCs w:val="20"/>
                                <w:shd w:val="clear" w:color="auto" w:fill="auto"/>
                                <w:lang w:val="en-US" w:eastAsia="en-US" w:bidi="en-US"/>
                              </w:rPr>
                              <w:t xml:space="preserve"> VI</w:t>
                            </w:r>
                          </w:p>
                        </w:tc>
                      </w:tr>
                      <w:tr>
                        <w:trPr>
                          <w:trHeight w:val="26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Alchemist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1d10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(33%)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(15%)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(5%)</w:t>
                            </w: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Animal Trainer - Common</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5d10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2d6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(65%)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(20%)</w:t>
                            </w:r>
                          </w:p>
                        </w:tc>
                      </w:tr>
                      <w:tr>
                        <w:trPr>
                          <w:trHeight w:val="254" w:hRule="exact"/>
                        </w:trPr>
                        <w:tc>
                          <w:tcPr>
                            <w:tcBorders>
                              <w:top w:val="single" w:sz="4"/>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Animal Trainer - Exotic</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1d10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(33%)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(15%)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(5%)</w:t>
                            </w:r>
                          </w:p>
                        </w:tc>
                      </w:tr>
                      <w:tr>
                        <w:trPr>
                          <w:trHeight w:val="240" w:hRule="exact"/>
                        </w:trPr>
                        <w:tc>
                          <w:tcPr>
                            <w:tcBorders>
                              <w:top w:val="single" w:sz="4"/>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Armorer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3d10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2d4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(40%)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(15%)</w:t>
                            </w:r>
                          </w:p>
                        </w:tc>
                      </w:tr>
                      <w:tr>
                        <w:trPr>
                          <w:trHeight w:val="259" w:hRule="exact"/>
                        </w:trPr>
                        <w:tc>
                          <w:tcPr>
                            <w:tcBorders>
                              <w:top w:val="single" w:sz="4"/>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Artillerist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5d10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2d6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(65%)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(20%)</w:t>
                            </w: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Copyist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4d100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5d20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5d10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3d4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Creature Handler - Domestic</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5d10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2d6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(65%)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(20%)</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Creature Handler - Wild</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3d10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2d4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(40%)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(15%)</w:t>
                            </w:r>
                          </w:p>
                        </w:tc>
                      </w:tr>
                      <w:tr>
                        <w:trPr>
                          <w:trHeight w:val="259"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Creature Handler - Giant/Prehistoric</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2d10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(65%)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(25%)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(10%)</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Creature Handler - Fantastic</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1d10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(33%)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(15%)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(5%)</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Engineer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1d10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(33%)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(15%)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(5%)</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Healer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5d10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2d6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(65%)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(20%)</w:t>
                            </w:r>
                          </w:p>
                        </w:tc>
                      </w:tr>
                      <w:tr>
                        <w:trPr>
                          <w:trHeight w:val="259"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Healer - Physicker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3d10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2d4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(40%)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(15%)</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Healer - Chirugeon</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1d10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(33%)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(15%)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(5%)</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Marshal - Light Infantry</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5d10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2d6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(65%)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(20%)</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Marshal - Bow, Hvy Inf or Light Cav</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3d10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2d4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(40%)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(15%)</w:t>
                            </w:r>
                          </w:p>
                        </w:tc>
                      </w:tr>
                      <w:tr>
                        <w:trPr>
                          <w:trHeight w:val="475" w:hRule="exact"/>
                        </w:trPr>
                        <w:tc>
                          <w:tcPr>
                            <w:tcBorders/>
                            <w:shd w:val="clear" w:color="auto" w:fill="auto"/>
                            <w:vAlign w:val="bottom"/>
                          </w:tcPr>
                          <w:p>
                            <w:pPr>
                              <w:pStyle w:val="Style24"/>
                              <w:keepNext w:val="0"/>
                              <w:keepLines w:val="0"/>
                              <w:widowControl w:val="0"/>
                              <w:shd w:val="clear" w:color="auto" w:fill="auto"/>
                              <w:bidi w:val="0"/>
                              <w:spacing w:before="0" w:after="0" w:line="266" w:lineRule="auto"/>
                              <w:ind w:left="0" w:right="0" w:firstLine="0"/>
                              <w:jc w:val="left"/>
                              <w:rPr>
                                <w:sz w:val="17"/>
                                <w:szCs w:val="17"/>
                              </w:rPr>
                            </w:pPr>
                            <w:r>
                              <w:rPr>
                                <w:color w:val="000000"/>
                                <w:spacing w:val="0"/>
                                <w:w w:val="100"/>
                                <w:position w:val="0"/>
                                <w:sz w:val="17"/>
                                <w:szCs w:val="17"/>
                                <w:shd w:val="clear" w:color="auto" w:fill="auto"/>
                                <w:lang w:val="en-US" w:eastAsia="en-US" w:bidi="en-US"/>
                              </w:rPr>
                              <w:t>Marshal - Heavy Cav or Horse Archer</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2d10</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(65%)</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(25%)</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(10%)</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Marshal - Cataphract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1d10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(33%)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(15%)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(5%)</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Mariner - Captain</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4d6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(80%)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(33%)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(10%)</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Mariner - Navigator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5d10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1d12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(60%)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(45%)</w:t>
                            </w:r>
                          </w:p>
                        </w:tc>
                      </w:tr>
                      <w:tr>
                        <w:trPr>
                          <w:trHeight w:val="259"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Mariner - Sailor/Rower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4d100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5d20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5d10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3d4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Mercenary Officer - Lieutenant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1d10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(33%)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(15%)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(5%)</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Mercenary Officer - Captain</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(65%)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(15%)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None</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Mercenary Officer - Colonel</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(25%)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(15%)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w:t>
                            </w:r>
                          </w:p>
                        </w:tc>
                      </w:tr>
                      <w:tr>
                        <w:trPr>
                          <w:trHeight w:val="259" w:hRule="exact"/>
                        </w:trPr>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Mercenary Officer - General</w:t>
                            </w:r>
                          </w:p>
                        </w:tc>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shd w:val="clear" w:color="auto" w:fill="auto"/>
                                <w:lang w:val="en-US" w:eastAsia="en-US" w:bidi="en-US"/>
                              </w:rPr>
                              <w:t>1 (15%)</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w:t>
                            </w:r>
                          </w:p>
                        </w:tc>
                        <w:tc>
                          <w:tcPr>
                            <w:tcBorders/>
                            <w:shd w:val="clear" w:color="auto" w:fill="auto"/>
                            <w:vAlign w:val="center"/>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Quartermaster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3d10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2d4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(40%)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(15%)</w:t>
                            </w:r>
                          </w:p>
                        </w:tc>
                      </w:tr>
                      <w:tr>
                        <w:trPr>
                          <w:trHeight w:val="254" w:hRule="exact"/>
                        </w:trPr>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Ruffian - Carouser</w:t>
                            </w:r>
                          </w:p>
                        </w:tc>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4d100</w:t>
                            </w:r>
                          </w:p>
                        </w:tc>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5d20</w:t>
                            </w:r>
                          </w:p>
                        </w:tc>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5d10</w:t>
                            </w:r>
                          </w:p>
                        </w:tc>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3d4</w:t>
                            </w:r>
                          </w:p>
                        </w:tc>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top"/>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Ruffian - Footpad</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4d100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5d20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5d10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3d4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Ruffian - Spy</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5d20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4d6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2d6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(10%)</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Ruffian - Thug</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5d20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4d6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2d6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(10%)</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Sage</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(65%)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(15%)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None</w:t>
                            </w: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Scout - Pathfinder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5d10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1d12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(60%)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(45%)</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Scout - Land Surveyoer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5d10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1d12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(60%)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(45%)</w:t>
                            </w:r>
                          </w:p>
                        </w:tc>
                      </w:tr>
                      <w:tr>
                        <w:trPr>
                          <w:trHeight w:val="245"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Siege Engineer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3d10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2d4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(40%)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(15%)</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Spellcaster</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gridSpan w:val="2"/>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 Varies by Spell Level ---</w:t>
                            </w:r>
                          </w:p>
                        </w:tc>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Translator</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5d10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2d6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(65%)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(20%)</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Writer - Rank 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5d10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2d6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(65%)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(20%)</w:t>
                            </w:r>
                          </w:p>
                        </w:tc>
                      </w:tr>
                      <w:tr>
                        <w:trPr>
                          <w:trHeight w:val="245" w:hRule="exact"/>
                        </w:trPr>
                        <w:tc>
                          <w:tcPr>
                            <w:tcBorders>
                              <w:top w:val="single" w:sz="4"/>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Writer - Rank 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3d10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480"/>
                              <w:jc w:val="both"/>
                              <w:rPr>
                                <w:sz w:val="17"/>
                                <w:szCs w:val="17"/>
                              </w:rPr>
                            </w:pPr>
                            <w:r>
                              <w:rPr>
                                <w:color w:val="000000"/>
                                <w:spacing w:val="0"/>
                                <w:w w:val="100"/>
                                <w:position w:val="0"/>
                                <w:sz w:val="17"/>
                                <w:szCs w:val="17"/>
                                <w:shd w:val="clear" w:color="auto" w:fill="auto"/>
                                <w:lang w:val="en-US" w:eastAsia="en-US" w:bidi="en-US"/>
                              </w:rPr>
                              <w:t>2d4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(40%)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(15%)</w:t>
                            </w:r>
                          </w:p>
                        </w:tc>
                      </w:tr>
                      <w:tr>
                        <w:trPr>
                          <w:trHeight w:val="254" w:hRule="exact"/>
                        </w:trPr>
                        <w:tc>
                          <w:tcPr>
                            <w:tcBorders>
                              <w:top w:val="single" w:sz="4"/>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Writer - Rank 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2d10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1d6</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(65%)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(25%)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(10%)</w:t>
                            </w:r>
                          </w:p>
                        </w:tc>
                      </w:tr>
                      <w:tr>
                        <w:trPr>
                          <w:trHeight w:val="259" w:hRule="exact"/>
                        </w:trPr>
                        <w:tc>
                          <w:tcPr>
                            <w:tcBorders>
                              <w:top w:val="single" w:sz="4"/>
                              <w:bottom w:val="single" w:sz="4"/>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Writer - Rank 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both"/>
                              <w:rPr>
                                <w:sz w:val="17"/>
                                <w:szCs w:val="17"/>
                              </w:rPr>
                            </w:pPr>
                            <w:r>
                              <w:rPr>
                                <w:color w:val="000000"/>
                                <w:spacing w:val="0"/>
                                <w:w w:val="100"/>
                                <w:position w:val="0"/>
                                <w:sz w:val="17"/>
                                <w:szCs w:val="17"/>
                                <w:shd w:val="clear" w:color="auto" w:fill="auto"/>
                                <w:lang w:val="en-US" w:eastAsia="en-US" w:bidi="en-US"/>
                              </w:rPr>
                              <w:t>1d10</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1d3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(33%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 (15%)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60"/>
                              <w:jc w:val="both"/>
                              <w:rPr>
                                <w:sz w:val="17"/>
                                <w:szCs w:val="17"/>
                              </w:rPr>
                            </w:pPr>
                            <w:r>
                              <w:rPr>
                                <w:color w:val="000000"/>
                                <w:spacing w:val="0"/>
                                <w:w w:val="100"/>
                                <w:position w:val="0"/>
                                <w:sz w:val="17"/>
                                <w:szCs w:val="17"/>
                                <w:shd w:val="clear" w:color="auto" w:fill="auto"/>
                                <w:lang w:val="en-US" w:eastAsia="en-US" w:bidi="en-US"/>
                              </w:rPr>
                              <w:t>1 (5%)</w:t>
                            </w:r>
                          </w:p>
                        </w:tc>
                      </w:tr>
                    </w:tbl>
                    <w:p>
                      <w:pPr>
                        <w:widowControl w:val="0"/>
                        <w:spacing w:line="1" w:lineRule="exact"/>
                      </w:pPr>
                    </w:p>
                  </w:txbxContent>
                </v:textbox>
                <w10:wrap type="topAndBottom" anchorx="page" anchory="margin"/>
              </v:shape>
            </w:pict>
          </mc:Fallback>
        </mc:AlternateContent>
      </w:r>
      <w:r>
        <mc:AlternateContent>
          <mc:Choice Requires="wps">
            <w:drawing>
              <wp:anchor distT="0" distB="0" distL="0" distR="0" simplePos="0" relativeHeight="503316482" behindDoc="0" locked="0" layoutInCell="1" allowOverlap="1">
                <wp:simplePos x="0" y="0"/>
                <wp:positionH relativeFrom="page">
                  <wp:posOffset>610870</wp:posOffset>
                </wp:positionH>
                <wp:positionV relativeFrom="margin">
                  <wp:posOffset>67310</wp:posOffset>
                </wp:positionV>
                <wp:extent cx="2014855" cy="179705"/>
                <wp:wrapNone/>
                <wp:docPr id="64" name="Shape 64"/>
                <a:graphic xmlns:a="http://schemas.openxmlformats.org/drawingml/2006/main">
                  <a:graphicData uri="http://schemas.microsoft.com/office/word/2010/wordprocessingShape">
                    <wps:wsp>
                      <wps:cNvSpPr txBox="1"/>
                      <wps:spPr>
                        <a:xfrm>
                          <a:ext cx="2014855" cy="179705"/>
                        </a:xfrm>
                        <a:prstGeom prst="rect"/>
                        <a:noFill/>
                      </wps:spPr>
                      <wps:txbx>
                        <w:txbxContent>
                          <w:p>
                            <w:pPr>
                              <w:pStyle w:val="Style36"/>
                              <w:keepNext w:val="0"/>
                              <w:keepLines w:val="0"/>
                              <w:widowControl w:val="0"/>
                              <w:pBdr>
                                <w:top w:val="single" w:sz="0" w:space="2"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rFonts w:ascii="Times New Roman" w:eastAsia="Times New Roman" w:hAnsi="Times New Roman" w:cs="Times New Roman"/>
                                <w:b w:val="0"/>
                                <w:bCs w:val="0"/>
                                <w:color w:val="FFFFFF"/>
                                <w:spacing w:val="0"/>
                                <w:w w:val="100"/>
                                <w:position w:val="0"/>
                                <w:sz w:val="22"/>
                                <w:szCs w:val="22"/>
                                <w:shd w:val="clear" w:color="auto" w:fill="auto"/>
                                <w:lang w:val="en-US" w:eastAsia="en-US" w:bidi="en-US"/>
                              </w:rPr>
                              <w:t>S</w:t>
                            </w:r>
                            <w:r>
                              <w:rPr>
                                <w:color w:val="FFFFFF"/>
                                <w:spacing w:val="0"/>
                                <w:w w:val="100"/>
                                <w:position w:val="0"/>
                                <w:shd w:val="clear" w:color="auto" w:fill="auto"/>
                                <w:lang w:val="en-US" w:eastAsia="en-US" w:bidi="en-US"/>
                              </w:rPr>
                              <w:t xml:space="preserve">pecialist </w:t>
                            </w:r>
                            <w:r>
                              <w:rPr>
                                <w:rFonts w:ascii="Times New Roman" w:eastAsia="Times New Roman" w:hAnsi="Times New Roman" w:cs="Times New Roman"/>
                                <w:b w:val="0"/>
                                <w:bCs w:val="0"/>
                                <w:color w:val="FFFFFF"/>
                                <w:spacing w:val="0"/>
                                <w:w w:val="100"/>
                                <w:position w:val="0"/>
                                <w:sz w:val="22"/>
                                <w:szCs w:val="22"/>
                                <w:shd w:val="clear" w:color="auto" w:fill="auto"/>
                                <w:lang w:val="en-US" w:eastAsia="en-US" w:bidi="en-US"/>
                              </w:rPr>
                              <w:t>A</w:t>
                            </w:r>
                            <w:r>
                              <w:rPr>
                                <w:color w:val="FFFFFF"/>
                                <w:spacing w:val="0"/>
                                <w:w w:val="100"/>
                                <w:position w:val="0"/>
                                <w:shd w:val="clear" w:color="auto" w:fill="auto"/>
                                <w:lang w:val="en-US" w:eastAsia="en-US" w:bidi="en-US"/>
                              </w:rPr>
                              <w:t xml:space="preserve">vailability by </w:t>
                            </w:r>
                            <w:r>
                              <w:rPr>
                                <w:rFonts w:ascii="Times New Roman" w:eastAsia="Times New Roman" w:hAnsi="Times New Roman" w:cs="Times New Roman"/>
                                <w:b w:val="0"/>
                                <w:bCs w:val="0"/>
                                <w:color w:val="FFFFFF"/>
                                <w:spacing w:val="0"/>
                                <w:w w:val="100"/>
                                <w:position w:val="0"/>
                                <w:sz w:val="22"/>
                                <w:szCs w:val="22"/>
                                <w:shd w:val="clear" w:color="auto" w:fill="auto"/>
                                <w:lang w:val="en-US" w:eastAsia="en-US" w:bidi="en-US"/>
                              </w:rPr>
                              <w:t>M</w:t>
                            </w:r>
                            <w:r>
                              <w:rPr>
                                <w:color w:val="FFFFFF"/>
                                <w:spacing w:val="0"/>
                                <w:w w:val="100"/>
                                <w:position w:val="0"/>
                                <w:shd w:val="clear" w:color="auto" w:fill="auto"/>
                                <w:lang w:val="en-US" w:eastAsia="en-US" w:bidi="en-US"/>
                              </w:rPr>
                              <w:t xml:space="preserve">arket </w:t>
                            </w:r>
                            <w:r>
                              <w:rPr>
                                <w:rFonts w:ascii="Times New Roman" w:eastAsia="Times New Roman" w:hAnsi="Times New Roman" w:cs="Times New Roman"/>
                                <w:b w:val="0"/>
                                <w:bCs w:val="0"/>
                                <w:color w:val="FFFFFF"/>
                                <w:spacing w:val="0"/>
                                <w:w w:val="100"/>
                                <w:position w:val="0"/>
                                <w:sz w:val="22"/>
                                <w:szCs w:val="22"/>
                                <w:shd w:val="clear" w:color="auto" w:fill="auto"/>
                                <w:lang w:val="en-US" w:eastAsia="en-US" w:bidi="en-US"/>
                              </w:rPr>
                              <w:t>C</w:t>
                            </w:r>
                            <w:r>
                              <w:rPr>
                                <w:color w:val="FFFFFF"/>
                                <w:spacing w:val="0"/>
                                <w:w w:val="100"/>
                                <w:position w:val="0"/>
                                <w:shd w:val="clear" w:color="auto" w:fill="auto"/>
                                <w:lang w:val="en-US" w:eastAsia="en-US" w:bidi="en-US"/>
                              </w:rPr>
                              <w:t>lass</w:t>
                            </w:r>
                          </w:p>
                        </w:txbxContent>
                      </wps:txbx>
                      <wps:bodyPr lIns="0" tIns="0" rIns="0" bIns="0">
                        <a:noAutoFit/>
                      </wps:bodyPr>
                    </wps:wsp>
                  </a:graphicData>
                </a:graphic>
              </wp:anchor>
            </w:drawing>
          </mc:Choice>
          <mc:Fallback>
            <w:pict>
              <v:shape id="_x0000_s1090" type="#_x0000_t202" style="position:absolute;margin-left:48.100000000000001pt;margin-top:5.2999999999999998pt;width:158.65000000000001pt;height:14.15pt;z-index:251657729;mso-wrap-distance-left:0;mso-wrap-distance-right:0;mso-position-horizontal-relative:page;mso-position-vertical-relative:margin" filled="f" stroked="f">
                <v:textbox inset="0,0,0,0">
                  <w:txbxContent>
                    <w:p>
                      <w:pPr>
                        <w:pStyle w:val="Style36"/>
                        <w:keepNext w:val="0"/>
                        <w:keepLines w:val="0"/>
                        <w:widowControl w:val="0"/>
                        <w:pBdr>
                          <w:top w:val="single" w:sz="0" w:space="2"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rFonts w:ascii="Times New Roman" w:eastAsia="Times New Roman" w:hAnsi="Times New Roman" w:cs="Times New Roman"/>
                          <w:b w:val="0"/>
                          <w:bCs w:val="0"/>
                          <w:color w:val="FFFFFF"/>
                          <w:spacing w:val="0"/>
                          <w:w w:val="100"/>
                          <w:position w:val="0"/>
                          <w:sz w:val="22"/>
                          <w:szCs w:val="22"/>
                          <w:shd w:val="clear" w:color="auto" w:fill="auto"/>
                          <w:lang w:val="en-US" w:eastAsia="en-US" w:bidi="en-US"/>
                        </w:rPr>
                        <w:t>S</w:t>
                      </w:r>
                      <w:r>
                        <w:rPr>
                          <w:color w:val="FFFFFF"/>
                          <w:spacing w:val="0"/>
                          <w:w w:val="100"/>
                          <w:position w:val="0"/>
                          <w:shd w:val="clear" w:color="auto" w:fill="auto"/>
                          <w:lang w:val="en-US" w:eastAsia="en-US" w:bidi="en-US"/>
                        </w:rPr>
                        <w:t xml:space="preserve">pecialist </w:t>
                      </w:r>
                      <w:r>
                        <w:rPr>
                          <w:rFonts w:ascii="Times New Roman" w:eastAsia="Times New Roman" w:hAnsi="Times New Roman" w:cs="Times New Roman"/>
                          <w:b w:val="0"/>
                          <w:bCs w:val="0"/>
                          <w:color w:val="FFFFFF"/>
                          <w:spacing w:val="0"/>
                          <w:w w:val="100"/>
                          <w:position w:val="0"/>
                          <w:sz w:val="22"/>
                          <w:szCs w:val="22"/>
                          <w:shd w:val="clear" w:color="auto" w:fill="auto"/>
                          <w:lang w:val="en-US" w:eastAsia="en-US" w:bidi="en-US"/>
                        </w:rPr>
                        <w:t>A</w:t>
                      </w:r>
                      <w:r>
                        <w:rPr>
                          <w:color w:val="FFFFFF"/>
                          <w:spacing w:val="0"/>
                          <w:w w:val="100"/>
                          <w:position w:val="0"/>
                          <w:shd w:val="clear" w:color="auto" w:fill="auto"/>
                          <w:lang w:val="en-US" w:eastAsia="en-US" w:bidi="en-US"/>
                        </w:rPr>
                        <w:t xml:space="preserve">vailability by </w:t>
                      </w:r>
                      <w:r>
                        <w:rPr>
                          <w:rFonts w:ascii="Times New Roman" w:eastAsia="Times New Roman" w:hAnsi="Times New Roman" w:cs="Times New Roman"/>
                          <w:b w:val="0"/>
                          <w:bCs w:val="0"/>
                          <w:color w:val="FFFFFF"/>
                          <w:spacing w:val="0"/>
                          <w:w w:val="100"/>
                          <w:position w:val="0"/>
                          <w:sz w:val="22"/>
                          <w:szCs w:val="22"/>
                          <w:shd w:val="clear" w:color="auto" w:fill="auto"/>
                          <w:lang w:val="en-US" w:eastAsia="en-US" w:bidi="en-US"/>
                        </w:rPr>
                        <w:t>M</w:t>
                      </w:r>
                      <w:r>
                        <w:rPr>
                          <w:color w:val="FFFFFF"/>
                          <w:spacing w:val="0"/>
                          <w:w w:val="100"/>
                          <w:position w:val="0"/>
                          <w:shd w:val="clear" w:color="auto" w:fill="auto"/>
                          <w:lang w:val="en-US" w:eastAsia="en-US" w:bidi="en-US"/>
                        </w:rPr>
                        <w:t xml:space="preserve">arket </w:t>
                      </w:r>
                      <w:r>
                        <w:rPr>
                          <w:rFonts w:ascii="Times New Roman" w:eastAsia="Times New Roman" w:hAnsi="Times New Roman" w:cs="Times New Roman"/>
                          <w:b w:val="0"/>
                          <w:bCs w:val="0"/>
                          <w:color w:val="FFFFFF"/>
                          <w:spacing w:val="0"/>
                          <w:w w:val="100"/>
                          <w:position w:val="0"/>
                          <w:sz w:val="22"/>
                          <w:szCs w:val="22"/>
                          <w:shd w:val="clear" w:color="auto" w:fill="auto"/>
                          <w:lang w:val="en-US" w:eastAsia="en-US" w:bidi="en-US"/>
                        </w:rPr>
                        <w:t>C</w:t>
                      </w:r>
                      <w:r>
                        <w:rPr>
                          <w:color w:val="FFFFFF"/>
                          <w:spacing w:val="0"/>
                          <w:w w:val="100"/>
                          <w:position w:val="0"/>
                          <w:shd w:val="clear" w:color="auto" w:fill="auto"/>
                          <w:lang w:val="en-US" w:eastAsia="en-US" w:bidi="en-US"/>
                        </w:rPr>
                        <w:t>lass</w:t>
                      </w:r>
                    </w:p>
                  </w:txbxContent>
                </v:textbox>
                <w10:wrap anchorx="page" anchory="margin"/>
              </v:shape>
            </w:pict>
          </mc:Fallback>
        </mc:AlternateContent>
      </w:r>
      <w:r>
        <w:rPr>
          <w:color w:val="000000"/>
          <w:spacing w:val="0"/>
          <w:w w:val="100"/>
          <w:position w:val="0"/>
          <w:shd w:val="clear" w:color="auto" w:fill="auto"/>
          <w:lang w:val="en-US" w:eastAsia="en-US" w:bidi="en-US"/>
        </w:rPr>
        <w:t>may take years, a fact that adventurers may find inconvenient as well as expensive. A single animal trainer can train and manage no more than 6 animals at a time. Once an animal is fully trained and put into service the animal trainer won’t be needed to handle it any longer.</w:t>
      </w:r>
    </w:p>
    <w:p>
      <w:pPr>
        <w:pStyle w:val="Style18"/>
        <w:keepNext w:val="0"/>
        <w:keepLines w:val="0"/>
        <w:widowControl w:val="0"/>
        <w:shd w:val="clear" w:color="auto" w:fill="auto"/>
        <w:bidi w:val="0"/>
        <w:spacing w:before="0" w:after="0"/>
        <w:ind w:left="0" w:right="0" w:firstLine="0"/>
        <w:jc w:val="both"/>
      </w:pPr>
      <w:r>
        <w:rPr>
          <w:b/>
          <w:bCs/>
          <w:color w:val="000000"/>
          <w:spacing w:val="0"/>
          <w:w w:val="100"/>
          <w:position w:val="0"/>
          <w:shd w:val="clear" w:color="auto" w:fill="auto"/>
          <w:lang w:val="en-US" w:eastAsia="en-US" w:bidi="en-US"/>
        </w:rPr>
        <w:t xml:space="preserve">Armorer: </w:t>
      </w:r>
      <w:r>
        <w:rPr>
          <w:color w:val="000000"/>
          <w:spacing w:val="0"/>
          <w:w w:val="100"/>
          <w:position w:val="0"/>
          <w:shd w:val="clear" w:color="auto" w:fill="auto"/>
          <w:lang w:val="en-US" w:eastAsia="en-US" w:bidi="en-US"/>
        </w:rPr>
        <w:t xml:space="preserve">(75gp/month) Each month, an armorer can make 40gp worth of weapons, armor, or shields. In addition to being hired for producing weapons and armor, armorers must be hired at the frequency of 1 per 50 troops in order to maintain and fix armor </w:t>
      </w:r>
      <w:r>
        <w:rPr>
          <w:color w:val="000000"/>
          <w:spacing w:val="0"/>
          <w:w w:val="100"/>
          <w:position w:val="0"/>
          <w:shd w:val="clear" w:color="auto" w:fill="auto"/>
          <w:lang w:val="en-US" w:eastAsia="en-US" w:bidi="en-US"/>
        </w:rPr>
        <w:t>and weapons. Armorers may be assisted by up to two journeymen (20gp/month) and four apprentices (10gp/ month). An armorer with one journeyman and two apprentices produces 100gp per month and can maintain 125 troops; an armorer with two journeymen and four apprentices produces 160gp per month and can maintain 200 troops. If an armorer is not provided to repair and maintain weapons, thetroops will attend to their own gear as best they can. The extra duty will reduce the unit’s morale by 1 point until an armorer is provided.</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Artillerist: </w:t>
      </w:r>
      <w:r>
        <w:rPr>
          <w:color w:val="000000"/>
          <w:spacing w:val="0"/>
          <w:w w:val="100"/>
          <w:position w:val="0"/>
          <w:shd w:val="clear" w:color="auto" w:fill="auto"/>
          <w:lang w:val="en-US" w:eastAsia="en-US" w:bidi="en-US"/>
        </w:rPr>
        <w:t xml:space="preserve">(25gp/month) Leaders wishing to employ siege artillery such as ballistae, catapults, and trebuchets will need to employ artillerists. Each artillerist can oversee a battery of 3-5 pieces of artillery. See </w:t>
      </w:r>
      <w:r>
        <w:rPr>
          <w:b/>
          <w:bCs/>
          <w:i/>
          <w:iCs/>
          <w:color w:val="000000"/>
          <w:spacing w:val="0"/>
          <w:w w:val="100"/>
          <w:position w:val="0"/>
          <w:sz w:val="18"/>
          <w:szCs w:val="18"/>
          <w:shd w:val="clear" w:color="auto" w:fill="auto"/>
          <w:lang w:val="en-US" w:eastAsia="en-US" w:bidi="en-US"/>
        </w:rPr>
        <w:t>D@W:C</w:t>
      </w:r>
      <w:r>
        <w:rPr>
          <w:color w:val="000000"/>
          <w:spacing w:val="0"/>
          <w:w w:val="100"/>
          <w:position w:val="0"/>
          <w:shd w:val="clear" w:color="auto" w:fill="auto"/>
          <w:lang w:val="en-US" w:eastAsia="en-US" w:bidi="en-US"/>
        </w:rPr>
        <w:t xml:space="preserve"> Chapter 2, Artillery and Siege Equipment (p. 43).</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Copyist: </w:t>
      </w:r>
      <w:r>
        <w:rPr>
          <w:color w:val="000000"/>
          <w:spacing w:val="0"/>
          <w:w w:val="100"/>
          <w:position w:val="0"/>
          <w:shd w:val="clear" w:color="auto" w:fill="auto"/>
          <w:lang w:val="en-US" w:eastAsia="en-US" w:bidi="en-US"/>
        </w:rPr>
        <w:t xml:space="preserve">(1 gp/page) A copyist can copy a book, as described in </w:t>
      </w:r>
      <w:r>
        <w:rPr>
          <w:b/>
          <w:bCs/>
          <w:i/>
          <w:iCs/>
          <w:color w:val="000000"/>
          <w:spacing w:val="0"/>
          <w:w w:val="100"/>
          <w:position w:val="0"/>
          <w:sz w:val="18"/>
          <w:szCs w:val="18"/>
          <w:shd w:val="clear" w:color="auto" w:fill="auto"/>
          <w:lang w:val="en-US" w:eastAsia="en-US" w:bidi="en-US"/>
        </w:rPr>
        <w:t>Codex &amp; Scroll</w:t>
      </w:r>
      <w:r>
        <w:rPr>
          <w:color w:val="000000"/>
          <w:spacing w:val="0"/>
          <w:w w:val="100"/>
          <w:position w:val="0"/>
          <w:shd w:val="clear" w:color="auto" w:fill="auto"/>
          <w:lang w:val="en-US" w:eastAsia="en-US" w:bidi="en-US"/>
        </w:rPr>
        <w:t>.</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Creature Handler: </w:t>
      </w:r>
      <w:r>
        <w:rPr>
          <w:color w:val="000000"/>
          <w:spacing w:val="0"/>
          <w:w w:val="100"/>
          <w:position w:val="0"/>
          <w:shd w:val="clear" w:color="auto" w:fill="auto"/>
          <w:lang w:val="en-US" w:eastAsia="en-US" w:bidi="en-US"/>
        </w:rPr>
        <w:t>(domestic animals, 25gp/month; wild animals, 75gp/month; dire, giant or prehistoric animals 150gp/ month; fantastic creatures or vermin, 250/g[ month) A creature handler is a specialist trained to safely handle hunting or guard creatures. Under normal circumstances, a fully-trained creature of animal intelligence doesn’t require a trained specialist to handle it. However, battlefields offer an overwhelming palate of sounds and smells that can test the discipline of even the best-trained creature. In such circumstances, one creature handler is required per 6 hunting creatures or 20 guard creatures. A creature handler is not required for mounts or war mounts; these creatures are kept under control by their riders. Sentient creatures never require creature handlers, nor do trained animals used for ordinary purposes away from battle.</w:t>
      </w:r>
    </w:p>
    <w:p>
      <w:pPr>
        <w:pStyle w:val="Style1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Some creature handlers are animal trainers themselves, while others rely on Beast Friendship or similar powers. In either case, their wages are comparable to those for animal trainers. The Creature Handler Wages table shows the average cost to hire different types of handlers. If a creature is of gigantic size or larger, its handlers cost a minimum of 150gp/month.</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Engineer: </w:t>
      </w:r>
      <w:r>
        <w:rPr>
          <w:color w:val="000000"/>
          <w:spacing w:val="0"/>
          <w:w w:val="100"/>
          <w:position w:val="0"/>
          <w:shd w:val="clear" w:color="auto" w:fill="auto"/>
          <w:lang w:val="en-US" w:eastAsia="en-US" w:bidi="en-US"/>
        </w:rPr>
        <w:t>(250gp/month) Engineers plan and oversee large construction projects, such as building strongholds. The number of engineers required is based on the value of the project. A minimum of 1 engineer is needed, with an additional engineer per 100,000gp value of the project. For example, if a project is 60,000gp it will require 1 engineer, and if it is 200,000gp it will require 2 engineers. Human engineers usually handle large aboveground structures, while dwarves are usually hired for underground construction.</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Healer: </w:t>
      </w:r>
      <w:r>
        <w:rPr>
          <w:color w:val="000000"/>
          <w:spacing w:val="0"/>
          <w:w w:val="100"/>
          <w:position w:val="0"/>
          <w:shd w:val="clear" w:color="auto" w:fill="auto"/>
          <w:lang w:val="en-US" w:eastAsia="en-US" w:bidi="en-US"/>
        </w:rPr>
        <w:t>(healer 1gp/day/patient, physicker 2gp/day/patient, chirugeon 4gp/day/patient) Healers are trained to treat wounds and diagnose illnesses. Being treated by a healer requires clean, sanitary conditions and bed rest. A patient under treatment of any healer regains an extra 1d3 hit points per day. In addition, physickers can non-magically neutralize poison, cure disease, or cure light wounds with a proficiency throw of 18+ once per day per patient. Highly skilled chirugeons can non-magically neutralize poison, cure disease, or cure serious wounds with a proficiency throw of 14+ once per day per patient. A normal healer can treat up to three patients per day, a physicker can treat up to four patients per day, and a chirugeon can treat up to five patients per day.</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Mariner: </w:t>
      </w:r>
      <w:r>
        <w:rPr>
          <w:color w:val="000000"/>
          <w:spacing w:val="0"/>
          <w:w w:val="100"/>
          <w:position w:val="0"/>
          <w:shd w:val="clear" w:color="auto" w:fill="auto"/>
          <w:lang w:val="en-US" w:eastAsia="en-US" w:bidi="en-US"/>
        </w:rPr>
        <w:t>(rowers, 3gp/month; sailors 6gp/month; navigator 25gp/month; captain 100gp/month) Rowers are unskilled normal humans who man oars of vessels. Sailors are skilled normal humans who can handle a ship. The navigator understands how to read charts and navigate based on instruments and the position of the stars. He is required any time a ship will venture beyond sight of a coast. A captain is required for any large ship, is skilled like a sailor, and has more intimate knowledge of the particular coasts he frequents. In general, all such characters are normal men, and are not armored; they will usually be armed with clubs, daggers, or short swords.</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Marshal: </w:t>
      </w:r>
      <w:r>
        <w:rPr>
          <w:color w:val="000000"/>
          <w:spacing w:val="0"/>
          <w:w w:val="100"/>
          <w:position w:val="0"/>
          <w:shd w:val="clear" w:color="auto" w:fill="auto"/>
          <w:lang w:val="en-US" w:eastAsia="en-US" w:bidi="en-US"/>
        </w:rPr>
        <w:t>(light infantry marshal, 30gp/month; bow, crossbow, or sling marshal 60gp/month; heavy infantry marshal, 60gp/ month; light cavalry marshal 60gp/month; heavy cavalry marshal, 120gp/ month; horse archer marshal, 120gp/month; cataphract marshal, 240gp/month) Marshals train soldiers in military discipline, physical fitness, and weapon drill. Training troops takes time, ranging from one month for light infantry to a full year for cataphract cavalry. The number of marshals required is based on the number of troops being trained. A minimum of 1 marshal is needed per 60 troops trained.</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Mercenary Officer: </w:t>
      </w:r>
      <w:r>
        <w:rPr>
          <w:color w:val="000000"/>
          <w:spacing w:val="0"/>
          <w:w w:val="100"/>
          <w:position w:val="0"/>
          <w:shd w:val="clear" w:color="auto" w:fill="auto"/>
          <w:lang w:val="en-US" w:eastAsia="en-US" w:bidi="en-US"/>
        </w:rPr>
        <w:t>(lieutenant, 400gp/month; captain, 1,600gp/ month; colonel, 7,250gp/month; general, 32,000gp/month) Mercenary officers may be hired to serve as the lieutenants of units or commanders of divisions. Mercenary officers are usually (60%) fighters, but may sometimes be anti-paladins (3%), barbarians (10%), bards (10%), explorers (10%), paladins (5%), or ruinguards (2%). In elven settlements, officers may be courtiers (30%), rangers (40%), or spellswords (30%), while in dwarven settlements they may be delvers (10%), furies (10%), or vaultguards (80%).</w:t>
      </w:r>
    </w:p>
    <w:p>
      <w:pPr>
        <w:pStyle w:val="Style1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base level, cost, and characteristics of mercenary offers are noted on the Mercenary Officer Characteristics table. The officer characteristics will vary based on the officer’s innate talent. Roll 3d6 to determine the officer’s INT, WIS, and CHA scores. For colonels and generals, re-roll any one ability score and use the new roll if desired. Apply the relevant bonuses or penalties per the rules in Officer Characteristics, p. 20.</w:t>
      </w:r>
    </w:p>
    <w:p>
      <w:pPr>
        <w:pStyle w:val="Style18"/>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Due to inherent disloyalty, all mercenary officers have a base morale of -2. (If the mercenary officers later becomes a henchman, this morale score may be modified by the morale modifier of his employer.) Like all mercenaries, officers must make morale rolls each time they suffer a calamity. Mercenary officers also make morale rolls any time they are offered a higher wage by another employer. Mercenary officers who betray their leader will take with them any units assigned to their command! Wise leaders avoid mercenary officers where possible, preferring to entrust command of their units to adventuring comrades or trusted henchmen.</w:t>
      </w:r>
      <w:r>
        <w:br w:type="page"/>
      </w:r>
    </w:p>
    <w:p>
      <w:pPr>
        <w:pStyle w:val="Style36"/>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34" w:right="0" w:firstLine="0"/>
        <w:jc w:val="left"/>
      </w:pPr>
      <w:r>
        <w:rPr>
          <w:rFonts w:ascii="Times New Roman" w:eastAsia="Times New Roman" w:hAnsi="Times New Roman" w:cs="Times New Roman"/>
          <w:b w:val="0"/>
          <w:bCs w:val="0"/>
          <w:color w:val="FFFFFF"/>
          <w:spacing w:val="0"/>
          <w:w w:val="100"/>
          <w:position w:val="0"/>
          <w:sz w:val="22"/>
          <w:szCs w:val="22"/>
          <w:shd w:val="clear" w:color="auto" w:fill="auto"/>
          <w:lang w:val="en-US" w:eastAsia="en-US" w:bidi="en-US"/>
        </w:rPr>
        <w:t>M</w:t>
      </w:r>
      <w:r>
        <w:rPr>
          <w:color w:val="FFFFFF"/>
          <w:spacing w:val="0"/>
          <w:w w:val="100"/>
          <w:position w:val="0"/>
          <w:shd w:val="clear" w:color="auto" w:fill="auto"/>
          <w:lang w:val="en-US" w:eastAsia="en-US" w:bidi="en-US"/>
        </w:rPr>
        <w:t xml:space="preserve">ercenary </w:t>
      </w:r>
      <w:r>
        <w:rPr>
          <w:rFonts w:ascii="Times New Roman" w:eastAsia="Times New Roman" w:hAnsi="Times New Roman" w:cs="Times New Roman"/>
          <w:b w:val="0"/>
          <w:bCs w:val="0"/>
          <w:color w:val="FFFFFF"/>
          <w:spacing w:val="0"/>
          <w:w w:val="100"/>
          <w:position w:val="0"/>
          <w:sz w:val="22"/>
          <w:szCs w:val="22"/>
          <w:shd w:val="clear" w:color="auto" w:fill="auto"/>
          <w:lang w:val="en-US" w:eastAsia="en-US" w:bidi="en-US"/>
        </w:rPr>
        <w:t>O</w:t>
      </w:r>
      <w:r>
        <w:rPr>
          <w:color w:val="FFFFFF"/>
          <w:spacing w:val="0"/>
          <w:w w:val="100"/>
          <w:position w:val="0"/>
          <w:shd w:val="clear" w:color="auto" w:fill="auto"/>
          <w:lang w:val="en-US" w:eastAsia="en-US" w:bidi="en-US"/>
        </w:rPr>
        <w:t xml:space="preserve">fficer </w:t>
      </w:r>
      <w:r>
        <w:rPr>
          <w:rFonts w:ascii="Times New Roman" w:eastAsia="Times New Roman" w:hAnsi="Times New Roman" w:cs="Times New Roman"/>
          <w:b w:val="0"/>
          <w:bCs w:val="0"/>
          <w:color w:val="FFFFFF"/>
          <w:spacing w:val="0"/>
          <w:w w:val="100"/>
          <w:position w:val="0"/>
          <w:sz w:val="22"/>
          <w:szCs w:val="22"/>
          <w:shd w:val="clear" w:color="auto" w:fill="auto"/>
          <w:lang w:val="en-US" w:eastAsia="en-US" w:bidi="en-US"/>
        </w:rPr>
        <w:t>C</w:t>
      </w:r>
      <w:r>
        <w:rPr>
          <w:color w:val="FFFFFF"/>
          <w:spacing w:val="0"/>
          <w:w w:val="100"/>
          <w:position w:val="0"/>
          <w:shd w:val="clear" w:color="auto" w:fill="auto"/>
          <w:lang w:val="en-US" w:eastAsia="en-US" w:bidi="en-US"/>
        </w:rPr>
        <w:t>haracteristics</w:t>
      </w:r>
    </w:p>
    <w:tbl>
      <w:tblPr>
        <w:tblOverlap w:val="never"/>
        <w:jc w:val="center"/>
        <w:tblLayout w:type="fixed"/>
      </w:tblPr>
      <w:tblGrid>
        <w:gridCol w:w="1046"/>
        <w:gridCol w:w="581"/>
        <w:gridCol w:w="854"/>
        <w:gridCol w:w="926"/>
        <w:gridCol w:w="840"/>
        <w:gridCol w:w="797"/>
      </w:tblGrid>
      <w:tr>
        <w:trPr>
          <w:trHeight w:val="374" w:hRule="exact"/>
        </w:trPr>
        <w:tc>
          <w:tcPr>
            <w:tcBorders/>
            <w:shd w:val="clear" w:color="auto" w:fill="auto"/>
            <w:vAlign w:val="center"/>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5"/>
                <w:szCs w:val="15"/>
              </w:rPr>
            </w:pPr>
            <w:r>
              <w:rPr>
                <w:smallCaps/>
                <w:color w:val="FFFFFF"/>
                <w:spacing w:val="0"/>
                <w:w w:val="100"/>
                <w:position w:val="0"/>
                <w:sz w:val="18"/>
                <w:szCs w:val="18"/>
                <w:shd w:val="clear" w:color="auto" w:fill="auto"/>
                <w:lang w:val="en-US" w:eastAsia="en-US" w:bidi="en-US"/>
              </w:rPr>
              <w:t>O</w:t>
            </w:r>
            <w:r>
              <w:rPr>
                <w:b/>
                <w:bCs/>
                <w:smallCaps/>
                <w:color w:val="FFFFFF"/>
                <w:spacing w:val="0"/>
                <w:w w:val="100"/>
                <w:position w:val="0"/>
                <w:sz w:val="15"/>
                <w:szCs w:val="15"/>
                <w:shd w:val="clear" w:color="auto" w:fill="auto"/>
                <w:lang w:val="en-US" w:eastAsia="en-US" w:bidi="en-US"/>
              </w:rPr>
              <w:t xml:space="preserve">fficer </w:t>
            </w:r>
            <w:r>
              <w:rPr>
                <w:smallCaps/>
                <w:color w:val="FFFFFF"/>
                <w:spacing w:val="0"/>
                <w:w w:val="100"/>
                <w:position w:val="0"/>
                <w:sz w:val="18"/>
                <w:szCs w:val="18"/>
                <w:shd w:val="clear" w:color="auto" w:fill="auto"/>
                <w:lang w:val="en-US" w:eastAsia="en-US" w:bidi="en-US"/>
              </w:rPr>
              <w:t>T</w:t>
            </w:r>
            <w:r>
              <w:rPr>
                <w:b/>
                <w:bCs/>
                <w:smallCaps/>
                <w:color w:val="FFFFFF"/>
                <w:spacing w:val="0"/>
                <w:w w:val="100"/>
                <w:position w:val="0"/>
                <w:sz w:val="15"/>
                <w:szCs w:val="15"/>
                <w:shd w:val="clear" w:color="auto" w:fill="auto"/>
                <w:lang w:val="en-US" w:eastAsia="en-US" w:bidi="en-US"/>
              </w:rPr>
              <w:t>itle</w:t>
            </w:r>
          </w:p>
        </w:tc>
        <w:tc>
          <w:tcPr>
            <w:tcBorders/>
            <w:shd w:val="clear" w:color="auto" w:fill="auto"/>
            <w:vAlign w:val="center"/>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5"/>
                <w:szCs w:val="15"/>
              </w:rPr>
            </w:pPr>
            <w:r>
              <w:rPr>
                <w:smallCaps/>
                <w:color w:val="FFFFFF"/>
                <w:spacing w:val="0"/>
                <w:w w:val="100"/>
                <w:position w:val="0"/>
                <w:sz w:val="18"/>
                <w:szCs w:val="18"/>
                <w:shd w:val="clear" w:color="auto" w:fill="auto"/>
                <w:lang w:val="en-US" w:eastAsia="en-US" w:bidi="en-US"/>
              </w:rPr>
              <w:t>L</w:t>
            </w:r>
            <w:r>
              <w:rPr>
                <w:b/>
                <w:bCs/>
                <w:smallCaps/>
                <w:color w:val="FFFFFF"/>
                <w:spacing w:val="0"/>
                <w:w w:val="100"/>
                <w:position w:val="0"/>
                <w:sz w:val="15"/>
                <w:szCs w:val="15"/>
                <w:shd w:val="clear" w:color="auto" w:fill="auto"/>
                <w:lang w:val="en-US" w:eastAsia="en-US" w:bidi="en-US"/>
              </w:rPr>
              <w:t>evel</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06" w:lineRule="auto"/>
              <w:ind w:left="0" w:right="0" w:firstLine="0"/>
              <w:jc w:val="center"/>
              <w:rPr>
                <w:sz w:val="15"/>
                <w:szCs w:val="15"/>
              </w:rPr>
            </w:pPr>
            <w:r>
              <w:rPr>
                <w:smallCaps/>
                <w:color w:val="FFFFFF"/>
                <w:spacing w:val="0"/>
                <w:w w:val="100"/>
                <w:position w:val="0"/>
                <w:sz w:val="18"/>
                <w:szCs w:val="18"/>
                <w:shd w:val="clear" w:color="auto" w:fill="auto"/>
                <w:lang w:val="en-US" w:eastAsia="en-US" w:bidi="en-US"/>
              </w:rPr>
              <w:t>C</w:t>
            </w:r>
            <w:r>
              <w:rPr>
                <w:b/>
                <w:bCs/>
                <w:smallCaps/>
                <w:color w:val="FFFFFF"/>
                <w:spacing w:val="0"/>
                <w:w w:val="100"/>
                <w:position w:val="0"/>
                <w:sz w:val="15"/>
                <w:szCs w:val="15"/>
                <w:shd w:val="clear" w:color="auto" w:fill="auto"/>
                <w:lang w:val="en-US" w:eastAsia="en-US" w:bidi="en-US"/>
              </w:rPr>
              <w:t>ost</w:t>
            </w:r>
            <w:r>
              <w:rPr>
                <w:smallCaps/>
                <w:color w:val="FFFFFF"/>
                <w:spacing w:val="0"/>
                <w:w w:val="100"/>
                <w:position w:val="0"/>
                <w:sz w:val="18"/>
                <w:szCs w:val="18"/>
                <w:shd w:val="clear" w:color="auto" w:fill="auto"/>
                <w:lang w:val="en-US" w:eastAsia="en-US" w:bidi="en-US"/>
              </w:rPr>
              <w:t>/ M</w:t>
            </w:r>
            <w:r>
              <w:rPr>
                <w:b/>
                <w:bCs/>
                <w:smallCaps/>
                <w:color w:val="FFFFFF"/>
                <w:spacing w:val="0"/>
                <w:w w:val="100"/>
                <w:position w:val="0"/>
                <w:sz w:val="15"/>
                <w:szCs w:val="15"/>
                <w:shd w:val="clear" w:color="auto" w:fill="auto"/>
                <w:lang w:val="en-US" w:eastAsia="en-US" w:bidi="en-US"/>
              </w:rPr>
              <w:t>onth</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06" w:lineRule="auto"/>
              <w:ind w:left="0" w:right="0" w:firstLine="0"/>
              <w:jc w:val="center"/>
              <w:rPr>
                <w:sz w:val="15"/>
                <w:szCs w:val="15"/>
              </w:rPr>
            </w:pPr>
            <w:r>
              <w:rPr>
                <w:smallCaps/>
                <w:color w:val="FFFFFF"/>
                <w:spacing w:val="0"/>
                <w:w w:val="100"/>
                <w:position w:val="0"/>
                <w:sz w:val="18"/>
                <w:szCs w:val="18"/>
                <w:shd w:val="clear" w:color="auto" w:fill="auto"/>
                <w:lang w:val="en-US" w:eastAsia="en-US" w:bidi="en-US"/>
              </w:rPr>
              <w:t>L</w:t>
            </w:r>
            <w:r>
              <w:rPr>
                <w:b/>
                <w:bCs/>
                <w:smallCaps/>
                <w:color w:val="FFFFFF"/>
                <w:spacing w:val="0"/>
                <w:w w:val="100"/>
                <w:position w:val="0"/>
                <w:sz w:val="15"/>
                <w:szCs w:val="15"/>
                <w:shd w:val="clear" w:color="auto" w:fill="auto"/>
                <w:lang w:val="en-US" w:eastAsia="en-US" w:bidi="en-US"/>
              </w:rPr>
              <w:t xml:space="preserve">eadership </w:t>
            </w:r>
            <w:r>
              <w:rPr>
                <w:smallCaps/>
                <w:color w:val="FFFFFF"/>
                <w:spacing w:val="0"/>
                <w:w w:val="100"/>
                <w:position w:val="0"/>
                <w:sz w:val="18"/>
                <w:szCs w:val="18"/>
                <w:shd w:val="clear" w:color="auto" w:fill="auto"/>
                <w:lang w:val="en-US" w:eastAsia="en-US" w:bidi="en-US"/>
              </w:rPr>
              <w:t>A</w:t>
            </w:r>
            <w:r>
              <w:rPr>
                <w:b/>
                <w:bCs/>
                <w:smallCaps/>
                <w:color w:val="FFFFFF"/>
                <w:spacing w:val="0"/>
                <w:w w:val="100"/>
                <w:position w:val="0"/>
                <w:sz w:val="15"/>
                <w:szCs w:val="15"/>
                <w:shd w:val="clear" w:color="auto" w:fill="auto"/>
                <w:lang w:val="en-US" w:eastAsia="en-US" w:bidi="en-US"/>
              </w:rPr>
              <w:t>bility</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06" w:lineRule="auto"/>
              <w:ind w:left="0" w:right="0" w:firstLine="0"/>
              <w:jc w:val="center"/>
              <w:rPr>
                <w:sz w:val="15"/>
                <w:szCs w:val="15"/>
              </w:rPr>
            </w:pPr>
            <w:r>
              <w:rPr>
                <w:smallCaps/>
                <w:color w:val="FFFFFF"/>
                <w:spacing w:val="0"/>
                <w:w w:val="100"/>
                <w:position w:val="0"/>
                <w:sz w:val="18"/>
                <w:szCs w:val="18"/>
                <w:shd w:val="clear" w:color="auto" w:fill="auto"/>
                <w:lang w:val="en-US" w:eastAsia="en-US" w:bidi="en-US"/>
              </w:rPr>
              <w:t>S</w:t>
            </w:r>
            <w:r>
              <w:rPr>
                <w:b/>
                <w:bCs/>
                <w:smallCaps/>
                <w:color w:val="FFFFFF"/>
                <w:spacing w:val="0"/>
                <w:w w:val="100"/>
                <w:position w:val="0"/>
                <w:sz w:val="15"/>
                <w:szCs w:val="15"/>
                <w:shd w:val="clear" w:color="auto" w:fill="auto"/>
                <w:lang w:val="en-US" w:eastAsia="en-US" w:bidi="en-US"/>
              </w:rPr>
              <w:t xml:space="preserve">trategic </w:t>
            </w:r>
            <w:r>
              <w:rPr>
                <w:smallCaps/>
                <w:color w:val="FFFFFF"/>
                <w:spacing w:val="0"/>
                <w:w w:val="100"/>
                <w:position w:val="0"/>
                <w:sz w:val="18"/>
                <w:szCs w:val="18"/>
                <w:shd w:val="clear" w:color="auto" w:fill="auto"/>
                <w:lang w:val="en-US" w:eastAsia="en-US" w:bidi="en-US"/>
              </w:rPr>
              <w:t>A</w:t>
            </w:r>
            <w:r>
              <w:rPr>
                <w:b/>
                <w:bCs/>
                <w:smallCaps/>
                <w:color w:val="FFFFFF"/>
                <w:spacing w:val="0"/>
                <w:w w:val="100"/>
                <w:position w:val="0"/>
                <w:sz w:val="15"/>
                <w:szCs w:val="15"/>
                <w:shd w:val="clear" w:color="auto" w:fill="auto"/>
                <w:lang w:val="en-US" w:eastAsia="en-US" w:bidi="en-US"/>
              </w:rPr>
              <w:t>bility</w:t>
            </w:r>
          </w:p>
        </w:tc>
        <w:tc>
          <w:tcPr>
            <w:tcBorders/>
            <w:shd w:val="clear" w:color="auto" w:fill="auto"/>
            <w:vAlign w:val="top"/>
          </w:tcPr>
          <w:p>
            <w:pPr>
              <w:pStyle w:val="Style2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06" w:lineRule="auto"/>
              <w:ind w:left="0" w:right="0" w:firstLine="0"/>
              <w:jc w:val="center"/>
              <w:rPr>
                <w:sz w:val="15"/>
                <w:szCs w:val="15"/>
              </w:rPr>
            </w:pPr>
            <w:r>
              <w:rPr>
                <w:smallCaps/>
                <w:color w:val="FFFFFF"/>
                <w:spacing w:val="0"/>
                <w:w w:val="100"/>
                <w:position w:val="0"/>
                <w:sz w:val="18"/>
                <w:szCs w:val="18"/>
                <w:shd w:val="clear" w:color="auto" w:fill="auto"/>
                <w:lang w:val="en-US" w:eastAsia="en-US" w:bidi="en-US"/>
              </w:rPr>
              <w:t>M</w:t>
            </w:r>
            <w:r>
              <w:rPr>
                <w:b/>
                <w:bCs/>
                <w:smallCaps/>
                <w:color w:val="FFFFFF"/>
                <w:spacing w:val="0"/>
                <w:w w:val="100"/>
                <w:position w:val="0"/>
                <w:sz w:val="15"/>
                <w:szCs w:val="15"/>
                <w:shd w:val="clear" w:color="auto" w:fill="auto"/>
                <w:lang w:val="en-US" w:eastAsia="en-US" w:bidi="en-US"/>
              </w:rPr>
              <w:t xml:space="preserve">orale </w:t>
            </w:r>
            <w:r>
              <w:rPr>
                <w:smallCaps/>
                <w:color w:val="FFFFFF"/>
                <w:spacing w:val="0"/>
                <w:w w:val="100"/>
                <w:position w:val="0"/>
                <w:sz w:val="18"/>
                <w:szCs w:val="18"/>
                <w:shd w:val="clear" w:color="auto" w:fill="auto"/>
                <w:lang w:val="en-US" w:eastAsia="en-US" w:bidi="en-US"/>
              </w:rPr>
              <w:t>M</w:t>
            </w:r>
            <w:r>
              <w:rPr>
                <w:b/>
                <w:bCs/>
                <w:smallCaps/>
                <w:color w:val="FFFFFF"/>
                <w:spacing w:val="0"/>
                <w:w w:val="100"/>
                <w:position w:val="0"/>
                <w:sz w:val="15"/>
                <w:szCs w:val="15"/>
                <w:shd w:val="clear" w:color="auto" w:fill="auto"/>
                <w:lang w:val="en-US" w:eastAsia="en-US" w:bidi="en-US"/>
              </w:rPr>
              <w:t>odifer</w:t>
            </w:r>
          </w:p>
        </w:tc>
      </w:tr>
      <w:tr>
        <w:trPr>
          <w:trHeight w:val="26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Lieutenant</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5th</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40"/>
              <w:jc w:val="left"/>
              <w:rPr>
                <w:sz w:val="17"/>
                <w:szCs w:val="17"/>
              </w:rPr>
            </w:pPr>
            <w:r>
              <w:rPr>
                <w:color w:val="000000"/>
                <w:spacing w:val="0"/>
                <w:w w:val="100"/>
                <w:position w:val="0"/>
                <w:sz w:val="17"/>
                <w:szCs w:val="17"/>
                <w:shd w:val="clear" w:color="auto" w:fill="auto"/>
                <w:lang w:val="en-US" w:eastAsia="en-US" w:bidi="en-US"/>
              </w:rPr>
              <w:t>400gp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20"/>
              <w:jc w:val="left"/>
              <w:rPr>
                <w:sz w:val="17"/>
                <w:szCs w:val="17"/>
              </w:rPr>
            </w:pPr>
            <w:r>
              <w:rPr>
                <w:color w:val="000000"/>
                <w:spacing w:val="0"/>
                <w:w w:val="100"/>
                <w:position w:val="0"/>
                <w:sz w:val="17"/>
                <w:szCs w:val="17"/>
                <w:shd w:val="clear" w:color="auto" w:fill="auto"/>
                <w:lang w:val="en-US" w:eastAsia="en-US" w:bidi="en-US"/>
              </w:rPr>
              <w:t>+1</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left"/>
              <w:rPr>
                <w:sz w:val="17"/>
                <w:szCs w:val="17"/>
              </w:rPr>
            </w:pPr>
            <w:r>
              <w:rPr>
                <w:color w:val="000000"/>
                <w:spacing w:val="0"/>
                <w:w w:val="100"/>
                <w:position w:val="0"/>
                <w:sz w:val="17"/>
                <w:szCs w:val="17"/>
                <w:shd w:val="clear" w:color="auto" w:fill="auto"/>
                <w:lang w:val="en-US" w:eastAsia="en-US" w:bidi="en-US"/>
              </w:rPr>
              <w:t>+3</w:t>
            </w:r>
          </w:p>
        </w:tc>
      </w:tr>
      <w:tr>
        <w:trPr>
          <w:trHeight w:val="250"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Captain</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7th</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1,600gp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4</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20"/>
              <w:jc w:val="left"/>
              <w:rPr>
                <w:sz w:val="17"/>
                <w:szCs w:val="17"/>
              </w:rPr>
            </w:pPr>
            <w:r>
              <w:rPr>
                <w:color w:val="000000"/>
                <w:spacing w:val="0"/>
                <w:w w:val="100"/>
                <w:position w:val="0"/>
                <w:sz w:val="17"/>
                <w:szCs w:val="17"/>
                <w:shd w:val="clear" w:color="auto" w:fill="auto"/>
                <w:lang w:val="en-US" w:eastAsia="en-US" w:bidi="en-US"/>
              </w:rPr>
              <w:t>+2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left"/>
              <w:rPr>
                <w:sz w:val="17"/>
                <w:szCs w:val="17"/>
              </w:rPr>
            </w:pPr>
            <w:r>
              <w:rPr>
                <w:color w:val="000000"/>
                <w:spacing w:val="0"/>
                <w:w w:val="100"/>
                <w:position w:val="0"/>
                <w:sz w:val="17"/>
                <w:szCs w:val="17"/>
                <w:shd w:val="clear" w:color="auto" w:fill="auto"/>
                <w:lang w:val="en-US" w:eastAsia="en-US" w:bidi="en-US"/>
              </w:rPr>
              <w:t>+3</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Colonel</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9th</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140"/>
              <w:jc w:val="left"/>
              <w:rPr>
                <w:sz w:val="17"/>
                <w:szCs w:val="17"/>
              </w:rPr>
            </w:pPr>
            <w:r>
              <w:rPr>
                <w:color w:val="000000"/>
                <w:spacing w:val="0"/>
                <w:w w:val="100"/>
                <w:position w:val="0"/>
                <w:sz w:val="17"/>
                <w:szCs w:val="17"/>
                <w:shd w:val="clear" w:color="auto" w:fill="auto"/>
                <w:lang w:val="en-US" w:eastAsia="en-US" w:bidi="en-US"/>
              </w:rPr>
              <w:t>7,250gp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20"/>
              <w:jc w:val="left"/>
              <w:rPr>
                <w:sz w:val="17"/>
                <w:szCs w:val="17"/>
              </w:rPr>
            </w:pPr>
            <w:r>
              <w:rPr>
                <w:color w:val="000000"/>
                <w:spacing w:val="0"/>
                <w:w w:val="100"/>
                <w:position w:val="0"/>
                <w:sz w:val="17"/>
                <w:szCs w:val="17"/>
                <w:shd w:val="clear" w:color="auto" w:fill="auto"/>
                <w:lang w:val="en-US" w:eastAsia="en-US" w:bidi="en-US"/>
              </w:rPr>
              <w:t>+2</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left"/>
              <w:rPr>
                <w:sz w:val="17"/>
                <w:szCs w:val="17"/>
              </w:rPr>
            </w:pPr>
            <w:r>
              <w:rPr>
                <w:color w:val="000000"/>
                <w:spacing w:val="0"/>
                <w:w w:val="100"/>
                <w:position w:val="0"/>
                <w:sz w:val="17"/>
                <w:szCs w:val="17"/>
                <w:shd w:val="clear" w:color="auto" w:fill="auto"/>
                <w:lang w:val="en-US" w:eastAsia="en-US" w:bidi="en-US"/>
              </w:rPr>
              <w:t>+3</w:t>
            </w:r>
          </w:p>
        </w:tc>
      </w:tr>
      <w:tr>
        <w:trPr>
          <w:trHeight w:val="254" w:hRule="exact"/>
        </w:trPr>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General</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shd w:val="clear" w:color="auto" w:fill="auto"/>
                <w:lang w:val="en-US" w:eastAsia="en-US" w:bidi="en-US"/>
              </w:rPr>
              <w:t>11th</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32,000gp</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shd w:val="clear" w:color="auto" w:fill="auto"/>
                <w:lang w:val="en-US" w:eastAsia="en-US" w:bidi="en-US"/>
              </w:rPr>
              <w:t>5</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320"/>
              <w:jc w:val="left"/>
              <w:rPr>
                <w:sz w:val="17"/>
                <w:szCs w:val="17"/>
              </w:rPr>
            </w:pPr>
            <w:r>
              <w:rPr>
                <w:color w:val="000000"/>
                <w:spacing w:val="0"/>
                <w:w w:val="100"/>
                <w:position w:val="0"/>
                <w:sz w:val="17"/>
                <w:szCs w:val="17"/>
                <w:shd w:val="clear" w:color="auto" w:fill="auto"/>
                <w:lang w:val="en-US" w:eastAsia="en-US" w:bidi="en-US"/>
              </w:rPr>
              <w:t>+3</w:t>
            </w:r>
          </w:p>
        </w:tc>
        <w:tc>
          <w:tcPr>
            <w:tcBorders/>
            <w:shd w:val="clear" w:color="auto" w:fill="auto"/>
            <w:vAlign w:val="bottom"/>
          </w:tcPr>
          <w:p>
            <w:pPr>
              <w:pStyle w:val="Style24"/>
              <w:keepNext w:val="0"/>
              <w:keepLines w:val="0"/>
              <w:widowControl w:val="0"/>
              <w:shd w:val="clear" w:color="auto" w:fill="auto"/>
              <w:bidi w:val="0"/>
              <w:spacing w:before="0" w:after="0" w:line="240" w:lineRule="auto"/>
              <w:ind w:left="0" w:right="0" w:firstLine="280"/>
              <w:jc w:val="left"/>
              <w:rPr>
                <w:sz w:val="17"/>
                <w:szCs w:val="17"/>
              </w:rPr>
            </w:pPr>
            <w:r>
              <w:rPr>
                <w:color w:val="000000"/>
                <w:spacing w:val="0"/>
                <w:w w:val="100"/>
                <w:position w:val="0"/>
                <w:sz w:val="17"/>
                <w:szCs w:val="17"/>
                <w:shd w:val="clear" w:color="auto" w:fill="auto"/>
                <w:lang w:val="en-US" w:eastAsia="en-US" w:bidi="en-US"/>
              </w:rPr>
              <w:t>+3</w:t>
            </w:r>
          </w:p>
        </w:tc>
      </w:tr>
    </w:tbl>
    <w:p>
      <w:pPr>
        <w:widowControl w:val="0"/>
        <w:spacing w:after="59" w:line="1" w:lineRule="exact"/>
      </w:pPr>
    </w:p>
    <w:p>
      <w:pPr>
        <w:pStyle w:val="Style18"/>
        <w:keepNext w:val="0"/>
        <w:keepLines w:val="0"/>
        <w:widowControl w:val="0"/>
        <w:shd w:val="clear" w:color="auto" w:fill="auto"/>
        <w:bidi w:val="0"/>
        <w:spacing w:before="0" w:after="60"/>
        <w:ind w:left="0" w:right="0" w:firstLine="0"/>
        <w:jc w:val="both"/>
      </w:pPr>
      <w:r>
        <w:rPr>
          <w:b/>
          <w:bCs/>
          <w:color w:val="000000"/>
          <w:spacing w:val="0"/>
          <w:w w:val="100"/>
          <w:position w:val="0"/>
          <w:shd w:val="clear" w:color="auto" w:fill="auto"/>
          <w:lang w:val="en-US" w:eastAsia="en-US" w:bidi="en-US"/>
        </w:rPr>
        <w:t xml:space="preserve">Quartermaster: </w:t>
      </w:r>
      <w:r>
        <w:rPr>
          <w:color w:val="000000"/>
          <w:spacing w:val="0"/>
          <w:w w:val="100"/>
          <w:position w:val="0"/>
          <w:shd w:val="clear" w:color="auto" w:fill="auto"/>
          <w:lang w:val="en-US" w:eastAsia="en-US" w:bidi="en-US"/>
        </w:rPr>
        <w:t>(50gp/month) A quartermaster is an experienced soldier who manages distribution of supplies and provisions to the troops of a unit. Quartermasters must be hired at the frequency of 1 per unit in order to efficiently maintain the unit’s line of supply. A unit without a quartermaster will suffer from unfair distribution of supplies, cheating of provisions, and other indignities. The supply cost of such is doubled, and their morale is reduced by 1 until a quartermaster is provided Siege Engineer (50gp/month): Siege engineers are skilled in the construction and placement of temporary defensive works such as ditches, pits, fields of stakes, and simple wooden and earthen barricades. They also know how to construct and operate war machines such as all types of artillery, battery rams, galleries, hoists, screws, and siege towers. See Chapter 2, Artillery and Siege Equipment (p. 43) and Construction Projects (p. 49) for additional details.</w:t>
      </w:r>
    </w:p>
    <w:p>
      <w:pPr>
        <w:pStyle w:val="Style18"/>
        <w:keepNext w:val="0"/>
        <w:keepLines w:val="0"/>
        <w:widowControl w:val="0"/>
        <w:shd w:val="clear" w:color="auto" w:fill="auto"/>
        <w:bidi w:val="0"/>
        <w:spacing w:before="0" w:after="0"/>
        <w:ind w:left="0" w:right="0" w:firstLine="0"/>
        <w:jc w:val="both"/>
      </w:pPr>
      <w:r>
        <w:rPr>
          <w:b/>
          <w:bCs/>
          <w:color w:val="000000"/>
          <w:spacing w:val="0"/>
          <w:w w:val="100"/>
          <w:position w:val="0"/>
          <w:shd w:val="clear" w:color="auto" w:fill="auto"/>
          <w:lang w:val="en-US" w:eastAsia="en-US" w:bidi="en-US"/>
        </w:rPr>
        <w:t xml:space="preserve">Ruffian: </w:t>
      </w:r>
      <w:r>
        <w:rPr>
          <w:color w:val="000000"/>
          <w:spacing w:val="0"/>
          <w:w w:val="100"/>
          <w:position w:val="0"/>
          <w:shd w:val="clear" w:color="auto" w:fill="auto"/>
          <w:lang w:val="en-US" w:eastAsia="en-US" w:bidi="en-US"/>
        </w:rPr>
        <w:t>(carousers, 6gp/month; footpads, 25gp/month; reciters, 25gp/month; spy 125gp/month; thug 25gp/month) Ruffians are specialists in petty crime. Carousers are 0 th level brawlers and hoodlums that populate inns and taverns. Reciters are 1 st level bards. Footpads are 1 st level thieves. Spies are 4 th level thieves. Thugs are 1 st level assassins. Ruffians are hired on a monthly basis. They can be used as enforcers or muscle, or sent on various hijinks, such as assassinating, carousing, spying, stealing, or treasure</w:t>
        <w:softHyphen/>
        <w:t>hunting. Ruffians hired for hijinks will expect their employer to bail them out of trouble should they be caught. (See the Hideouts and Hijinks section in Chapter 7 for more information.) Ruffians will not go on adventures unless recruited as henchmen, but may gain XP from hijinks. Ruffians who advance in level from successful hijinks will earn higher wages; use the Henchmen Monthly Fee table for high level ruffians. Ruffians may or may not be reliable, and could stab the hiring character in the back (maybe literally!).</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Sage: </w:t>
      </w:r>
      <w:r>
        <w:rPr>
          <w:color w:val="000000"/>
          <w:spacing w:val="0"/>
          <w:w w:val="100"/>
          <w:position w:val="0"/>
          <w:shd w:val="clear" w:color="auto" w:fill="auto"/>
          <w:lang w:val="en-US" w:eastAsia="en-US" w:bidi="en-US"/>
        </w:rPr>
        <w:t>(500gp/month) Sages are rare; they usually specialize in a subject area, such as a sage specialist in dragons. Sages may be consulted for information. If the information is particularly difficult to obtain, it will cost the characters extra. Characters may have to pay the monthly rate in addition to any other supplies the sage needs to research their question. The Judge will decide these costs. Despite the special knowledge sages have, they are occasionally wrong when it comes to particularly obscure questions. The Judge will decide what questions are obscure and the probability of achieving a wrong answer. If the characters receive a wrong answer, they may not realize it!</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Scout: </w:t>
      </w:r>
      <w:r>
        <w:rPr>
          <w:color w:val="000000"/>
          <w:spacing w:val="0"/>
          <w:w w:val="100"/>
          <w:position w:val="0"/>
          <w:shd w:val="clear" w:color="auto" w:fill="auto"/>
          <w:lang w:val="en-US" w:eastAsia="en-US" w:bidi="en-US"/>
        </w:rPr>
        <w:t>(pathfinder, 25gp/month; land surveyor, 25gp/month) Scouts are specialists in exploration, mapping, and land surveying. Pathfinders are 1st level explorers with the Pathfinder template (see Player’s Companion, p. 66), and can be hired to search hexes for lairs. Land surveyors are 1st level explorers with the Cartographer template, and can be hired to assess the number of lairs in a hex. Both types of scouts are hired on a monthly basis and are available in urban settlements in the same numbers as navigators. Scouts will expect to be protected while on duty, either by their employer or by a number of mercenaries equal to the maximum number of lairs in the hex(es) they are assigned to explore. Scouts will attempt to evade any wandering monsters they encounter; they will not fight for their employer or enter lairs unless recruited as henchmen</w:t>
      </w:r>
    </w:p>
    <w:p>
      <w:pPr>
        <w:pStyle w:val="Style18"/>
        <w:keepNext w:val="0"/>
        <w:keepLines w:val="0"/>
        <w:widowControl w:val="0"/>
        <w:shd w:val="clear" w:color="auto" w:fill="auto"/>
        <w:bidi w:val="0"/>
        <w:spacing w:before="0"/>
        <w:ind w:left="0" w:right="0" w:firstLine="0"/>
        <w:jc w:val="both"/>
      </w:pPr>
      <w:r>
        <w:rPr>
          <w:b/>
          <w:bCs/>
          <w:color w:val="000000"/>
          <w:spacing w:val="0"/>
          <w:w w:val="100"/>
          <w:position w:val="0"/>
          <w:shd w:val="clear" w:color="auto" w:fill="auto"/>
          <w:lang w:val="en-US" w:eastAsia="en-US" w:bidi="en-US"/>
        </w:rPr>
        <w:t xml:space="preserve">Spellcaster: </w:t>
      </w:r>
      <w:r>
        <w:rPr>
          <w:color w:val="000000"/>
          <w:spacing w:val="0"/>
          <w:w w:val="100"/>
          <w:position w:val="0"/>
          <w:shd w:val="clear" w:color="auto" w:fill="auto"/>
          <w:lang w:val="en-US" w:eastAsia="en-US" w:bidi="en-US"/>
        </w:rPr>
        <w:t>(Various) Spellcasters are arcane and divine casters retained to cast a spell for an adventuring party. Most often these are clerics asked to cast cure disease, remove curse, restore life and limb, and so on, but mages may be sought out from time to time as well. The Spell Availability by Market table shows how many divine and arcane spellcasters capable of casting a given spell level can be found in any given market. Each spellcaster will be able to cast a spell of the given level once per day. The cost per casting is listed for each spell level as well. Just because a spellcaster can be found does not mean he will cast a spell for the adventurer - he must still be recruited through negotiation. Clerics will never cast spells for adventurers of opposite alignment, and may charge double if the adventurers do not belong to their faith.</w:t>
      </w:r>
    </w:p>
    <w:p>
      <w:pPr>
        <w:pStyle w:val="Style18"/>
        <w:keepNext w:val="0"/>
        <w:keepLines w:val="0"/>
        <w:widowControl w:val="0"/>
        <w:shd w:val="clear" w:color="auto" w:fill="auto"/>
        <w:bidi w:val="0"/>
        <w:spacing w:before="0" w:after="0"/>
        <w:ind w:left="0" w:right="0" w:firstLine="0"/>
        <w:jc w:val="both"/>
        <w:sectPr>
          <w:footnotePr>
            <w:pos w:val="pageBottom"/>
            <w:numFmt w:val="decimal"/>
            <w:numRestart w:val="continuous"/>
          </w:footnotePr>
          <w:type w:val="continuous"/>
          <w:pgSz w:w="12240" w:h="15840"/>
          <w:pgMar w:top="1093" w:right="840" w:bottom="549" w:left="886" w:header="0" w:footer="3" w:gutter="0"/>
          <w:cols w:num="2" w:space="281"/>
          <w:noEndnote/>
          <w:rtlGutter w:val="0"/>
          <w:docGrid w:linePitch="360"/>
        </w:sectPr>
      </w:pPr>
      <w:r>
        <w:rPr>
          <w:b/>
          <w:bCs/>
          <w:color w:val="000000"/>
          <w:spacing w:val="0"/>
          <w:w w:val="100"/>
          <w:position w:val="0"/>
          <w:shd w:val="clear" w:color="auto" w:fill="auto"/>
          <w:lang w:val="en-US" w:eastAsia="en-US" w:bidi="en-US"/>
        </w:rPr>
        <w:t xml:space="preserve">Translator: </w:t>
      </w:r>
      <w:r>
        <w:rPr>
          <w:color w:val="000000"/>
          <w:spacing w:val="0"/>
          <w:w w:val="100"/>
          <w:position w:val="0"/>
          <w:shd w:val="clear" w:color="auto" w:fill="auto"/>
          <w:lang w:val="en-US" w:eastAsia="en-US" w:bidi="en-US"/>
        </w:rPr>
        <w:t>(2sp/page) Translators can translate books.</w:t>
      </w:r>
    </w:p>
    <w:p>
      <w:pPr>
        <w:widowControl w:val="0"/>
        <w:spacing w:line="1" w:lineRule="exact"/>
      </w:pPr>
      <w:r>
        <w:drawing>
          <wp:anchor distT="0" distB="0" distL="0" distR="0" simplePos="0" relativeHeight="125829394" behindDoc="0" locked="0" layoutInCell="1" allowOverlap="1">
            <wp:simplePos x="0" y="0"/>
            <wp:positionH relativeFrom="page">
              <wp:posOffset>102235</wp:posOffset>
            </wp:positionH>
            <wp:positionV relativeFrom="paragraph">
              <wp:posOffset>350520</wp:posOffset>
            </wp:positionV>
            <wp:extent cx="4334510" cy="2200910"/>
            <wp:wrapTight wrapText="bothSides">
              <wp:wrapPolygon>
                <wp:start x="9175" y="0"/>
                <wp:lineTo x="18592" y="0"/>
                <wp:lineTo x="18592" y="808"/>
                <wp:lineTo x="21600" y="808"/>
                <wp:lineTo x="21600" y="21600"/>
                <wp:lineTo x="0" y="21600"/>
                <wp:lineTo x="0" y="808"/>
                <wp:lineTo x="9175" y="808"/>
                <wp:lineTo x="9175" y="0"/>
              </wp:wrapPolygon>
            </wp:wrapTight>
            <wp:docPr id="66" name="Shape 66"/>
            <a:graphic xmlns:a="http://schemas.openxmlformats.org/drawingml/2006/main">
              <a:graphicData uri="http://schemas.openxmlformats.org/drawingml/2006/picture">
                <pic:pic xmlns:pic="http://schemas.openxmlformats.org/drawingml/2006/picture">
                  <pic:nvPicPr>
                    <pic:cNvPr id="67" name="Picture box 67"/>
                    <pic:cNvPicPr/>
                  </pic:nvPicPr>
                  <pic:blipFill>
                    <a:blip r:embed="rId47"/>
                    <a:stretch/>
                  </pic:blipFill>
                  <pic:spPr>
                    <a:xfrm>
                      <a:ext cx="4334510" cy="2200910"/>
                    </a:xfrm>
                    <a:prstGeom prst="rect"/>
                  </pic:spPr>
                </pic:pic>
              </a:graphicData>
            </a:graphic>
          </wp:anchor>
        </w:drawing>
      </w:r>
    </w:p>
    <w:p>
      <w:pPr>
        <w:pStyle w:val="Style18"/>
        <w:keepNext w:val="0"/>
        <w:keepLines w:val="0"/>
        <w:widowControl w:val="0"/>
        <w:shd w:val="clear" w:color="auto" w:fill="auto"/>
        <w:bidi w:val="0"/>
        <w:spacing w:before="0" w:after="0"/>
        <w:ind w:left="0" w:right="0" w:firstLine="5420"/>
        <w:jc w:val="left"/>
        <w:sectPr>
          <w:footnotePr>
            <w:pos w:val="pageBottom"/>
            <w:numFmt w:val="decimal"/>
            <w:numRestart w:val="continuous"/>
          </w:footnotePr>
          <w:type w:val="continuous"/>
          <w:pgSz w:w="12240" w:h="15840"/>
          <w:pgMar w:top="924" w:right="835" w:bottom="746" w:left="888" w:header="0" w:footer="3" w:gutter="0"/>
          <w:cols w:space="720"/>
          <w:noEndnote/>
          <w:rtlGutter w:val="0"/>
          <w:docGrid w:linePitch="360"/>
        </w:sectPr>
      </w:pPr>
      <w:r>
        <w:drawing>
          <wp:anchor distT="0" distB="0" distL="114300" distR="114300" simplePos="0" relativeHeight="125829395" behindDoc="0" locked="0" layoutInCell="1" allowOverlap="1">
            <wp:simplePos x="0" y="0"/>
            <wp:positionH relativeFrom="page">
              <wp:posOffset>6999605</wp:posOffset>
            </wp:positionH>
            <wp:positionV relativeFrom="margin">
              <wp:posOffset>8689975</wp:posOffset>
            </wp:positionV>
            <wp:extent cx="433070" cy="433070"/>
            <wp:wrapTopAndBottom/>
            <wp:docPr id="68" name="Shape 68"/>
            <a:graphic xmlns:a="http://schemas.openxmlformats.org/drawingml/2006/main">
              <a:graphicData uri="http://schemas.openxmlformats.org/drawingml/2006/picture">
                <pic:pic xmlns:pic="http://schemas.openxmlformats.org/drawingml/2006/picture">
                  <pic:nvPicPr>
                    <pic:cNvPr id="69" name="Picture box 69"/>
                    <pic:cNvPicPr/>
                  </pic:nvPicPr>
                  <pic:blipFill>
                    <a:blip r:embed="rId49"/>
                    <a:stretch/>
                  </pic:blipFill>
                  <pic:spPr>
                    <a:xfrm>
                      <a:ext cx="433070" cy="433070"/>
                    </a:xfrm>
                    <a:prstGeom prst="rect"/>
                  </pic:spPr>
                </pic:pic>
              </a:graphicData>
            </a:graphic>
          </wp:anchor>
        </w:drawing>
      </w:r>
      <w:r>
        <w:rPr>
          <w:b/>
          <w:bCs/>
          <w:color w:val="000000"/>
          <w:spacing w:val="0"/>
          <w:w w:val="100"/>
          <w:position w:val="0"/>
          <w:shd w:val="clear" w:color="auto" w:fill="auto"/>
          <w:lang w:val="en-US" w:eastAsia="en-US" w:bidi="en-US"/>
        </w:rPr>
        <w:t xml:space="preserve">Writer: </w:t>
      </w:r>
      <w:r>
        <w:rPr>
          <w:color w:val="000000"/>
          <w:spacing w:val="0"/>
          <w:w w:val="100"/>
          <w:position w:val="0"/>
          <w:shd w:val="clear" w:color="auto" w:fill="auto"/>
          <w:lang w:val="en-US" w:eastAsia="en-US" w:bidi="en-US"/>
        </w:rPr>
        <w:t xml:space="preserve">(Rank 1, 1gp/page; Rank 2, 2gp/page; Rank 3, 4 gp/page; Rank 4, 10 gp/page) Writers can write books, as described in </w:t>
      </w:r>
      <w:r>
        <w:rPr>
          <w:b/>
          <w:bCs/>
          <w:i/>
          <w:iCs/>
          <w:color w:val="000000"/>
          <w:spacing w:val="0"/>
          <w:w w:val="100"/>
          <w:position w:val="0"/>
          <w:sz w:val="18"/>
          <w:szCs w:val="18"/>
          <w:shd w:val="clear" w:color="auto" w:fill="auto"/>
          <w:lang w:val="en-US" w:eastAsia="en-US" w:bidi="en-US"/>
        </w:rPr>
        <w:t>Codex &amp; Scroll</w:t>
      </w:r>
      <w:r>
        <w:rPr>
          <w:color w:val="000000"/>
          <w:spacing w:val="0"/>
          <w:w w:val="100"/>
          <w:position w:val="0"/>
          <w:shd w:val="clear" w:color="auto" w:fill="auto"/>
          <w:lang w:val="en-US" w:eastAsia="en-US" w:bidi="en-US"/>
        </w:rPr>
        <w:t>.</w:t>
      </w:r>
    </w:p>
    <w:p>
      <w:pPr>
        <w:pStyle w:val="Style3"/>
        <w:keepNext/>
        <w:keepLines/>
        <w:widowControl w:val="0"/>
        <w:pBdr>
          <w:top w:val="single" w:sz="4" w:space="2" w:color="000000"/>
          <w:left w:val="single" w:sz="4" w:space="0" w:color="000000"/>
          <w:bottom w:val="single" w:sz="4" w:space="6" w:color="000000"/>
          <w:right w:val="single" w:sz="4" w:space="0" w:color="000000"/>
        </w:pBdr>
        <w:shd w:val="clear" w:color="auto" w:fill="000000"/>
        <w:bidi w:val="0"/>
        <w:spacing w:before="0" w:after="395" w:line="240" w:lineRule="auto"/>
        <w:ind w:left="0" w:right="0" w:firstLine="0"/>
        <w:jc w:val="both"/>
      </w:pPr>
      <w:bookmarkStart w:id="31" w:name="bookmark31"/>
      <w:r>
        <w:rPr>
          <w:color w:val="FFFFFF"/>
          <w:spacing w:val="0"/>
          <w:w w:val="100"/>
          <w:position w:val="0"/>
          <w:shd w:val="clear" w:color="auto" w:fill="auto"/>
          <w:lang w:val="en-US" w:eastAsia="en-US" w:bidi="en-US"/>
        </w:rPr>
        <w:t>open game license</w:t>
      </w:r>
      <w:bookmarkEnd w:id="31"/>
    </w:p>
    <w:p>
      <w:pPr>
        <w:pStyle w:val="Style24"/>
        <w:keepNext w:val="0"/>
        <w:keepLines w:val="0"/>
        <w:widowControl w:val="0"/>
        <w:shd w:val="clear" w:color="auto" w:fill="auto"/>
        <w:bidi w:val="0"/>
        <w:spacing w:before="0" w:after="0" w:line="240" w:lineRule="auto"/>
        <w:ind w:left="0" w:right="0" w:firstLine="0"/>
        <w:jc w:val="both"/>
        <w:rPr>
          <w:sz w:val="20"/>
          <w:szCs w:val="20"/>
        </w:rPr>
      </w:pPr>
      <w:r>
        <w:rPr>
          <w:b/>
          <w:bCs/>
          <w:smallCaps/>
          <w:color w:val="000000"/>
          <w:spacing w:val="0"/>
          <w:w w:val="100"/>
          <w:position w:val="0"/>
          <w:sz w:val="20"/>
          <w:szCs w:val="20"/>
          <w:shd w:val="clear" w:color="auto" w:fill="auto"/>
          <w:lang w:val="en-US" w:eastAsia="en-US" w:bidi="en-US"/>
        </w:rPr>
        <w:t>opEN GAME LicENsE</w:t>
      </w:r>
    </w:p>
    <w:p>
      <w:pPr>
        <w:pStyle w:val="Style5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DESIGNATION OF PRODUCT IDENTITY</w:t>
      </w:r>
    </w:p>
    <w:p>
      <w:pPr>
        <w:pStyle w:val="Style5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 xml:space="preserve">The names Autarch™, Adventurer Conqueror King™, Adventurer Conqueror King System™, </w:t>
      </w:r>
      <w:r>
        <w:rPr>
          <w:rFonts w:ascii="Courier New" w:eastAsia="Courier New" w:hAnsi="Courier New" w:cs="Courier New"/>
          <w:b/>
          <w:bCs/>
          <w:i/>
          <w:iCs/>
          <w:color w:val="000000"/>
          <w:spacing w:val="0"/>
          <w:w w:val="100"/>
          <w:position w:val="0"/>
          <w:sz w:val="11"/>
          <w:szCs w:val="11"/>
          <w:shd w:val="clear" w:color="auto" w:fill="auto"/>
          <w:lang w:val="en-US" w:eastAsia="en-US" w:bidi="en-US"/>
        </w:rPr>
        <w:t>ACKS</w:t>
      </w:r>
      <w:r>
        <w:rPr>
          <w:color w:val="000000"/>
          <w:spacing w:val="0"/>
          <w:w w:val="100"/>
          <w:position w:val="0"/>
          <w:shd w:val="clear" w:color="auto" w:fill="auto"/>
          <w:lang w:val="en-US" w:eastAsia="en-US" w:bidi="en-US"/>
        </w:rPr>
        <w:t>™, and Auran Empire™, when used in any context, are product identity. The title Ruins of Cyfandir™ is Product Identity. All artwork, logos, maps, presentation, NPCs, locations, and geography are product identity.</w:t>
      </w:r>
    </w:p>
    <w:p>
      <w:pPr>
        <w:pStyle w:val="Style5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DESIGNATION OF OPEN GAME CONTENT</w:t>
      </w:r>
    </w:p>
    <w:p>
      <w:pPr>
        <w:pStyle w:val="Style5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All game mechanics and rules are open game content, with the exception of text and terms defined above as product identity.</w:t>
      </w:r>
    </w:p>
    <w:p>
      <w:pPr>
        <w:pStyle w:val="Style5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OPEN GAME LICENSE Version 1.0a</w:t>
      </w:r>
    </w:p>
    <w:p>
      <w:pPr>
        <w:pStyle w:val="Style5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following text is the property of Wizards of the Coast, Inc. and is Copyright 2000 Wizards of the Coast, Inc. (“Wizards”). All Rights</w:t>
      </w:r>
    </w:p>
    <w:p>
      <w:pPr>
        <w:pStyle w:val="Style5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Reserved.</w:t>
      </w:r>
    </w:p>
    <w:p>
      <w:pPr>
        <w:pStyle w:val="Style5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1. Definitions: (a)”Contributors” means the copyright and/or trademark owners who have contributed Open Game Content; (b)”Derivative Material” means copyrighted material including derivative works and translations (including into other computer languages), potation, modification, correction, addition, extension, upgrade, improvement, compilation, abridgment or other form in which an existing work may be recast, transformed or adapted; (c) “Distribute” means to reproduce, license, rent, lease, sell, broadcast, publicly display, transmit or otherwise distribute; (d)”Open Game Content” means the game mechanic and includes the methods, procedures, processes and routines to the extent such content does not embody the Product Identity and is an enhancement over the prior art and any additional content clearly identified as Open Game Content by the Contributor, and means any work covered by this License, including translations and derivative works under copyright law, but specifically excludes Product Identity. (e) “Product Identity” means product and product line names, logos and identifying marks including trade dress; artifacts; creatures characters; stories, storylines, plots, thematic elements, dialogue, incidents, language, artwork, symbols, designs, depictions, likenesses, formats, poses, concepts, themes and graphic, photographic and other visual or audio representations; names and descriptions of characters, spells, enchantments, personalities, teams, personas, likenesses and special abilities; places, locations, environments, creatures, equipment, magical or supernatural abilities or effects, logos, symbols, or graphic designs; and any other trademark or registered trademark clearly identified as Product identity by the owner of the Product Identity, and which specifically excludes the Open Game Content; (f) “Trademark” means the logos, names, mark, sign, motto, designs that are used by a Contributor to identify itself or its products or the associated products contributed to the Open Game License by the Contributor (g) “Use”, “Used” or “Using” means to use, Distribute, copy, edit, format, modify, translate and otherwise create Derivative Material of Open Game Content. (h) “You” or “Your” means the licensee in terms of this agreement.</w:t>
      </w:r>
    </w:p>
    <w:p>
      <w:pPr>
        <w:pStyle w:val="Style5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2. The License: This License applies to any Open Game Content that contains a notice indicating that the Open Game Content may only be Used under and in terms of this License. You must affix such a notice to any Open Game Content that you Use. No terms may be added to or subtracted from this License except as described by the License itself. No other terms or conditions may be applied to any Open Game Content distributed using this License.</w:t>
      </w:r>
    </w:p>
    <w:p>
      <w:pPr>
        <w:pStyle w:val="Style5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3.Offer and Acceptance: By Using the Open Game Content You indicate Your acceptance of the terms of this License.</w:t>
      </w:r>
    </w:p>
    <w:p>
      <w:pPr>
        <w:pStyle w:val="Style55"/>
        <w:keepNext w:val="0"/>
        <w:keepLines w:val="0"/>
        <w:widowControl w:val="0"/>
        <w:numPr>
          <w:ilvl w:val="0"/>
          <w:numId w:val="1"/>
        </w:numPr>
        <w:shd w:val="clear" w:color="auto" w:fill="auto"/>
        <w:tabs>
          <w:tab w:pos="211" w:val="left"/>
        </w:tabs>
        <w:bidi w:val="0"/>
        <w:spacing w:before="0"/>
        <w:ind w:left="0" w:right="0" w:firstLine="0"/>
        <w:jc w:val="both"/>
      </w:pPr>
      <w:r>
        <w:rPr>
          <w:color w:val="000000"/>
          <w:spacing w:val="0"/>
          <w:w w:val="100"/>
          <w:position w:val="0"/>
          <w:shd w:val="clear" w:color="auto" w:fill="auto"/>
          <w:lang w:val="en-US" w:eastAsia="en-US" w:bidi="en-US"/>
        </w:rPr>
        <w:t>. Grant and Consideration: In consideration for agreeing to use this License, the Contributors grant You a perpetual, worldwide, royalty free, non-exclusive license with the exact terms of this License to Use, the Open Game Content.</w:t>
      </w:r>
    </w:p>
    <w:p>
      <w:pPr>
        <w:pStyle w:val="Style55"/>
        <w:keepNext w:val="0"/>
        <w:keepLines w:val="0"/>
        <w:widowControl w:val="0"/>
        <w:numPr>
          <w:ilvl w:val="0"/>
          <w:numId w:val="1"/>
        </w:numPr>
        <w:shd w:val="clear" w:color="auto" w:fill="auto"/>
        <w:tabs>
          <w:tab w:pos="206" w:val="left"/>
        </w:tabs>
        <w:bidi w:val="0"/>
        <w:spacing w:before="0"/>
        <w:ind w:left="0" w:right="0" w:firstLine="0"/>
        <w:jc w:val="both"/>
      </w:pPr>
      <w:r>
        <w:rPr>
          <w:color w:val="000000"/>
          <w:spacing w:val="0"/>
          <w:w w:val="100"/>
          <w:position w:val="0"/>
          <w:shd w:val="clear" w:color="auto" w:fill="auto"/>
          <w:lang w:val="en-US" w:eastAsia="en-US" w:bidi="en-US"/>
        </w:rPr>
        <w:t>.Representation of Authority to Contribute: If You are contributing original material as Open Game Content, You represent that Your Contributions are Your original creation and/or You have sufficient rights to grant the rights conveyed by this License.</w:t>
      </w:r>
    </w:p>
    <w:p>
      <w:pPr>
        <w:pStyle w:val="Style55"/>
        <w:keepNext w:val="0"/>
        <w:keepLines w:val="0"/>
        <w:widowControl w:val="0"/>
        <w:numPr>
          <w:ilvl w:val="0"/>
          <w:numId w:val="1"/>
        </w:numPr>
        <w:shd w:val="clear" w:color="auto" w:fill="auto"/>
        <w:tabs>
          <w:tab w:pos="206" w:val="left"/>
        </w:tabs>
        <w:bidi w:val="0"/>
        <w:spacing w:before="0"/>
        <w:ind w:left="0" w:right="0" w:firstLine="0"/>
        <w:jc w:val="both"/>
      </w:pPr>
      <w:r>
        <w:rPr>
          <w:color w:val="000000"/>
          <w:spacing w:val="0"/>
          <w:w w:val="100"/>
          <w:position w:val="0"/>
          <w:shd w:val="clear" w:color="auto" w:fill="auto"/>
          <w:lang w:val="en-US" w:eastAsia="en-US" w:bidi="en-US"/>
        </w:rPr>
        <w:t>.Notice of License Copyright: You must update the COPYRIGHT NOTICE portion of this License to include the exact text of the COPYRIGHT NOTICE of any Open Game Content You are copying, modifying or distributing, and You must add the title, the copyright date, and the copyright holder’s name to the COPYRIGHT NOTICE of any original Open Game Content you Distribute.</w:t>
      </w:r>
    </w:p>
    <w:p>
      <w:pPr>
        <w:pStyle w:val="Style55"/>
        <w:keepNext w:val="0"/>
        <w:keepLines w:val="0"/>
        <w:widowControl w:val="0"/>
        <w:numPr>
          <w:ilvl w:val="0"/>
          <w:numId w:val="1"/>
        </w:numPr>
        <w:shd w:val="clear" w:color="auto" w:fill="auto"/>
        <w:tabs>
          <w:tab w:pos="211" w:val="left"/>
        </w:tabs>
        <w:bidi w:val="0"/>
        <w:spacing w:before="0"/>
        <w:ind w:left="0" w:right="0" w:firstLine="0"/>
        <w:jc w:val="both"/>
      </w:pPr>
      <w:r>
        <w:rPr>
          <w:color w:val="000000"/>
          <w:spacing w:val="0"/>
          <w:w w:val="100"/>
          <w:position w:val="0"/>
          <w:shd w:val="clear" w:color="auto" w:fill="auto"/>
          <w:lang w:val="en-US" w:eastAsia="en-US" w:bidi="en-US"/>
        </w:rPr>
        <w:t>. Use of Product Identity: You agree not to Use any Product Identity, including as an indication as to compatibility, except as expressly licensed in another, independent Agreement with the owner of each element of that Product Identity. You agree not to indicate compatibility or co-adaptability with any Trademark or Registered Trademark in conjunction with a work containing Open Game Content except as expressly licensed in another, independent Agreement with the owner of such Trademark or Registered Trademark. The use of any Product Identity in Open Game Content does not constitute a challenge to the ownership of that Product Identity. The owner of any Product Identity used in Open Game Content shall retain all rights, title and interest in and to that Product Identity.</w:t>
      </w:r>
    </w:p>
    <w:p>
      <w:pPr>
        <w:pStyle w:val="Style55"/>
        <w:keepNext w:val="0"/>
        <w:keepLines w:val="0"/>
        <w:widowControl w:val="0"/>
        <w:numPr>
          <w:ilvl w:val="0"/>
          <w:numId w:val="1"/>
        </w:numPr>
        <w:shd w:val="clear" w:color="auto" w:fill="auto"/>
        <w:tabs>
          <w:tab w:pos="206" w:val="left"/>
        </w:tabs>
        <w:bidi w:val="0"/>
        <w:spacing w:before="0"/>
        <w:ind w:left="0" w:right="0" w:firstLine="0"/>
        <w:jc w:val="both"/>
      </w:pPr>
      <w:r>
        <w:rPr>
          <w:color w:val="000000"/>
          <w:spacing w:val="0"/>
          <w:w w:val="100"/>
          <w:position w:val="0"/>
          <w:shd w:val="clear" w:color="auto" w:fill="auto"/>
          <w:lang w:val="en-US" w:eastAsia="en-US" w:bidi="en-US"/>
        </w:rPr>
        <w:t>. Identification: If you distribute Open Game Content You must clearly indicate which portions of the work that you are distributing are Open Game Content.</w:t>
      </w:r>
    </w:p>
    <w:p>
      <w:pPr>
        <w:pStyle w:val="Style55"/>
        <w:keepNext w:val="0"/>
        <w:keepLines w:val="0"/>
        <w:widowControl w:val="0"/>
        <w:numPr>
          <w:ilvl w:val="0"/>
          <w:numId w:val="1"/>
        </w:numPr>
        <w:shd w:val="clear" w:color="auto" w:fill="auto"/>
        <w:tabs>
          <w:tab w:pos="206" w:val="left"/>
        </w:tabs>
        <w:bidi w:val="0"/>
        <w:spacing w:before="0"/>
        <w:ind w:left="0" w:right="0" w:firstLine="0"/>
        <w:jc w:val="both"/>
      </w:pPr>
      <w:r>
        <w:rPr>
          <w:color w:val="000000"/>
          <w:spacing w:val="0"/>
          <w:w w:val="100"/>
          <w:position w:val="0"/>
          <w:shd w:val="clear" w:color="auto" w:fill="auto"/>
          <w:lang w:val="en-US" w:eastAsia="en-US" w:bidi="en-US"/>
        </w:rPr>
        <w:t>. Updating the License: Wizards or its designated Agents may publish updated versions of this License. You may use any authorized version of this License to copy, modify and distribute any Open Game Content originally distributed under any version of this License.</w:t>
      </w:r>
    </w:p>
    <w:p>
      <w:pPr>
        <w:pStyle w:val="Style55"/>
        <w:keepNext w:val="0"/>
        <w:keepLines w:val="0"/>
        <w:widowControl w:val="0"/>
        <w:numPr>
          <w:ilvl w:val="0"/>
          <w:numId w:val="1"/>
        </w:numPr>
        <w:shd w:val="clear" w:color="auto" w:fill="auto"/>
        <w:tabs>
          <w:tab w:pos="254" w:val="left"/>
        </w:tabs>
        <w:bidi w:val="0"/>
        <w:spacing w:before="0"/>
        <w:ind w:left="0" w:right="0" w:firstLine="0"/>
        <w:jc w:val="both"/>
      </w:pPr>
      <w:r>
        <w:rPr>
          <w:color w:val="000000"/>
          <w:spacing w:val="0"/>
          <w:w w:val="100"/>
          <w:position w:val="0"/>
          <w:shd w:val="clear" w:color="auto" w:fill="auto"/>
          <w:lang w:val="en-US" w:eastAsia="en-US" w:bidi="en-US"/>
        </w:rPr>
        <w:t>Copy of this License: You MUST include a copy of this License with every copy of the Open Game Content You Distribute.</w:t>
      </w:r>
    </w:p>
    <w:p>
      <w:pPr>
        <w:pStyle w:val="Style55"/>
        <w:keepNext w:val="0"/>
        <w:keepLines w:val="0"/>
        <w:widowControl w:val="0"/>
        <w:numPr>
          <w:ilvl w:val="0"/>
          <w:numId w:val="1"/>
        </w:numPr>
        <w:shd w:val="clear" w:color="auto" w:fill="auto"/>
        <w:tabs>
          <w:tab w:pos="244" w:val="left"/>
        </w:tabs>
        <w:bidi w:val="0"/>
        <w:spacing w:before="0"/>
        <w:ind w:left="0" w:right="0" w:firstLine="0"/>
        <w:jc w:val="both"/>
      </w:pPr>
      <w:r>
        <w:rPr>
          <w:color w:val="000000"/>
          <w:spacing w:val="0"/>
          <w:w w:val="100"/>
          <w:position w:val="0"/>
          <w:shd w:val="clear" w:color="auto" w:fill="auto"/>
          <w:lang w:val="en-US" w:eastAsia="en-US" w:bidi="en-US"/>
        </w:rPr>
        <w:t>. Use of Contributor Credits: You may not market or advertise the Open Game Content using the name of any Contributor unless You have written permission from the Contributor to do so.</w:t>
      </w:r>
    </w:p>
    <w:p>
      <w:pPr>
        <w:pStyle w:val="Style55"/>
        <w:keepNext w:val="0"/>
        <w:keepLines w:val="0"/>
        <w:widowControl w:val="0"/>
        <w:numPr>
          <w:ilvl w:val="0"/>
          <w:numId w:val="1"/>
        </w:numPr>
        <w:shd w:val="clear" w:color="auto" w:fill="auto"/>
        <w:tabs>
          <w:tab w:pos="264" w:val="left"/>
        </w:tabs>
        <w:bidi w:val="0"/>
        <w:spacing w:before="0"/>
        <w:ind w:left="0" w:right="0" w:firstLine="0"/>
        <w:jc w:val="both"/>
      </w:pPr>
      <w:r>
        <w:rPr>
          <w:color w:val="000000"/>
          <w:spacing w:val="0"/>
          <w:w w:val="100"/>
          <w:position w:val="0"/>
          <w:shd w:val="clear" w:color="auto" w:fill="auto"/>
          <w:lang w:val="en-US" w:eastAsia="en-US" w:bidi="en-US"/>
        </w:rPr>
        <w:t>Inability to Comply: If it is impossible for You to comply with any of the terms of this License with respect to some or all of the Open Game Content due to statute, judicial order, or governmental regulation then You may not Use any Open Game Material so affected.</w:t>
      </w:r>
    </w:p>
    <w:p>
      <w:pPr>
        <w:pStyle w:val="Style55"/>
        <w:keepNext w:val="0"/>
        <w:keepLines w:val="0"/>
        <w:widowControl w:val="0"/>
        <w:numPr>
          <w:ilvl w:val="0"/>
          <w:numId w:val="1"/>
        </w:numPr>
        <w:shd w:val="clear" w:color="auto" w:fill="auto"/>
        <w:tabs>
          <w:tab w:pos="264" w:val="left"/>
        </w:tabs>
        <w:bidi w:val="0"/>
        <w:spacing w:before="0"/>
        <w:ind w:left="0" w:right="0" w:firstLine="0"/>
        <w:jc w:val="both"/>
      </w:pPr>
      <w:r>
        <w:rPr>
          <w:color w:val="000000"/>
          <w:spacing w:val="0"/>
          <w:w w:val="100"/>
          <w:position w:val="0"/>
          <w:shd w:val="clear" w:color="auto" w:fill="auto"/>
          <w:lang w:val="en-US" w:eastAsia="en-US" w:bidi="en-US"/>
        </w:rPr>
        <w:t>Termination: This License will terminate automatically if You fail to comply with all terms herein and fail to cure such breach within 30 days of becoming aware of the breach. All sublicenses shall survive the termination of this License.</w:t>
      </w:r>
    </w:p>
    <w:p>
      <w:pPr>
        <w:pStyle w:val="Style55"/>
        <w:keepNext w:val="0"/>
        <w:keepLines w:val="0"/>
        <w:widowControl w:val="0"/>
        <w:numPr>
          <w:ilvl w:val="0"/>
          <w:numId w:val="1"/>
        </w:numPr>
        <w:shd w:val="clear" w:color="auto" w:fill="auto"/>
        <w:tabs>
          <w:tab w:pos="254" w:val="left"/>
        </w:tabs>
        <w:bidi w:val="0"/>
        <w:spacing w:before="0"/>
        <w:ind w:left="0" w:right="0" w:firstLine="0"/>
        <w:jc w:val="both"/>
      </w:pPr>
      <w:r>
        <w:rPr>
          <w:color w:val="000000"/>
          <w:spacing w:val="0"/>
          <w:w w:val="100"/>
          <w:position w:val="0"/>
          <w:shd w:val="clear" w:color="auto" w:fill="auto"/>
          <w:lang w:val="en-US" w:eastAsia="en-US" w:bidi="en-US"/>
        </w:rPr>
        <w:t>Reformation: If any provision of this License is held to be unenforceable, such provision shall be reformed only to the extent necessary to make it enforceable.</w:t>
      </w:r>
    </w:p>
    <w:p>
      <w:pPr>
        <w:pStyle w:val="Style55"/>
        <w:keepNext w:val="0"/>
        <w:keepLines w:val="0"/>
        <w:widowControl w:val="0"/>
        <w:numPr>
          <w:ilvl w:val="0"/>
          <w:numId w:val="1"/>
        </w:numPr>
        <w:shd w:val="clear" w:color="auto" w:fill="auto"/>
        <w:tabs>
          <w:tab w:pos="249" w:val="left"/>
        </w:tabs>
        <w:bidi w:val="0"/>
        <w:spacing w:before="0"/>
        <w:ind w:left="0" w:right="0" w:firstLine="0"/>
        <w:jc w:val="both"/>
      </w:pPr>
      <w:r>
        <w:rPr>
          <w:color w:val="000000"/>
          <w:spacing w:val="0"/>
          <w:w w:val="100"/>
          <w:position w:val="0"/>
          <w:shd w:val="clear" w:color="auto" w:fill="auto"/>
          <w:lang w:val="en-US" w:eastAsia="en-US" w:bidi="en-US"/>
        </w:rPr>
        <w:t>COPYRIGHT NOTICE</w:t>
      </w:r>
    </w:p>
    <w:p>
      <w:pPr>
        <w:pStyle w:val="Style5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Open Game License v 1.0 Copyright 2000, Wizards of the Coast, Inc.</w:t>
      </w:r>
    </w:p>
    <w:p>
      <w:pPr>
        <w:pStyle w:val="Style5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System Reference Document Copyright 2000, Wizards of the Coast, Inc.; Authors Jonathon Tweet, Monte Cook, Skip Williams, based on original material by E. Gary Gygax and Dave Arneson.</w:t>
      </w:r>
    </w:p>
    <w:p>
      <w:pPr>
        <w:pStyle w:val="Style5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System Reference Document Copyright 2000-2003, Wizards of the Coast, Inc.; Authors Jonathan Tweet, Monte Cook, Skip Williams, Rich Baker, Andy Collins, David Noonan, Rich Redman, Bruce R. Cordell, John D. Rateliff, Thomas Reid, James Wyatt, based on original material by E. Gary Gygax and Dave Arneson.</w:t>
      </w:r>
    </w:p>
    <w:p>
      <w:pPr>
        <w:pStyle w:val="Style5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Modern System Reference Document Copyright 2002-2004, Wizards of the Coast, Inc.; Authors Bill Slavicsek, Jeff Grubb, Rich Redman, Charles Ryan, Eric Cagle, David Noonan, Stan!, Christopher Perkins, Rodney Thompson, and JD Wiker, based on material by Jonathan Tweet, Monte Cook, Skip Williams, Richard Baker, Peter Adkison, Bruce R. Cordell, John Tynes, Andy Collins, and JD Wiker.</w:t>
      </w:r>
    </w:p>
    <w:p>
      <w:pPr>
        <w:pStyle w:val="Style5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Adventurer Conqueror King Copyright 2011, Autarch™ LLC; Authors Alexander Macris, Tavis Allison, Greg Tito, and Ryan Browning.</w:t>
      </w:r>
    </w:p>
    <w:p>
      <w:pPr>
        <w:pStyle w:val="Style5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Basic Fantasy Role-Playing Game Copyright 2006-2008, Chris Gonnerman.</w:t>
      </w:r>
    </w:p>
    <w:p>
      <w:pPr>
        <w:pStyle w:val="Style5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Castles &amp; Crusades: Players Handbook Copyright 2004, Troll Lord Games; Authors Davis Chenault and Mac Golden.</w:t>
      </w:r>
    </w:p>
    <w:p>
      <w:pPr>
        <w:pStyle w:val="Style5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Castles &amp; Crusades: Monsters Product Support Copyright 2005, Troll Lord Games.</w:t>
      </w:r>
    </w:p>
    <w:p>
      <w:pPr>
        <w:pStyle w:val="Style5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Creature Compendium, Copyright 2015 New Big Dragon; Richard J. LeBlanc, Jr., “Animal Mummy,” “Flailing Spirit,” “Sarcophagal Worm.”</w:t>
      </w:r>
    </w:p>
    <w:p>
      <w:pPr>
        <w:pStyle w:val="Style5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Labyrinth Lord ™ Copyright 2007-2009, Daniel Proctor; Author Daniel Proctor.</w:t>
      </w:r>
    </w:p>
    <w:p>
      <w:pPr>
        <w:pStyle w:val="Style5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Labyrinth Lord™ Advanced Edition Companion Copyright 2010, Daniel Proctor; Author Daniel Proctor.</w:t>
      </w:r>
    </w:p>
    <w:p>
      <w:pPr>
        <w:pStyle w:val="Style5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Swords &amp; Wizardry™ Monstrosities, Copyright 2012 Frog God Games; Matthew J. Finch, “Jackal of Darkness,” “Tunnel Prawn;” Scotty Wylie Roberts, Myrystyr, “Fungal Creeper”.</w:t>
      </w:r>
    </w:p>
    <w:p>
      <w:pPr>
        <w:pStyle w:val="Style5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END OF LICENSE</w:t>
      </w:r>
    </w:p>
    <w:p>
      <w:pPr>
        <w:pStyle w:val="Style55"/>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 xml:space="preserve">Copyright 2012-2014 Autarch LLC. Autarch™, Adventurer Conqueror King™, Adventurer Conqueror King System™, and </w:t>
      </w:r>
      <w:r>
        <w:rPr>
          <w:rFonts w:ascii="Courier New" w:eastAsia="Courier New" w:hAnsi="Courier New" w:cs="Courier New"/>
          <w:b/>
          <w:bCs/>
          <w:i/>
          <w:iCs/>
          <w:color w:val="000000"/>
          <w:spacing w:val="0"/>
          <w:w w:val="100"/>
          <w:position w:val="0"/>
          <w:sz w:val="11"/>
          <w:szCs w:val="11"/>
          <w:shd w:val="clear" w:color="auto" w:fill="auto"/>
          <w:lang w:val="en-US" w:eastAsia="en-US" w:bidi="en-US"/>
        </w:rPr>
        <w:t>ACKS</w:t>
      </w:r>
      <w:r>
        <w:rPr>
          <w:color w:val="000000"/>
          <w:spacing w:val="0"/>
          <w:w w:val="100"/>
          <w:position w:val="0"/>
          <w:shd w:val="clear" w:color="auto" w:fill="auto"/>
          <w:lang w:val="en-US" w:eastAsia="en-US" w:bidi="en-US"/>
        </w:rPr>
        <w:t>™ are trademarks of Autarch Auran Empire™ is a trademark of Alexander Macris.</w:t>
      </w:r>
    </w:p>
    <w:sectPr>
      <w:headerReference w:type="default" r:id="rId51"/>
      <w:footerReference w:type="default" r:id="rId52"/>
      <w:headerReference w:type="even" r:id="rId53"/>
      <w:footerReference w:type="even" r:id="rId54"/>
      <w:footnotePr>
        <w:pos w:val="pageBottom"/>
        <w:numFmt w:val="decimal"/>
        <w:numRestart w:val="continuous"/>
      </w:footnotePr>
      <w:type w:val="continuous"/>
      <w:pgSz w:w="12240" w:h="15840"/>
      <w:pgMar w:top="924" w:right="835" w:bottom="746" w:left="888" w:header="496"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513080</wp:posOffset>
              </wp:positionH>
              <wp:positionV relativeFrom="page">
                <wp:posOffset>9845040</wp:posOffset>
              </wp:positionV>
              <wp:extent cx="82550" cy="69850"/>
              <wp:wrapNone/>
              <wp:docPr id="24" name="Shape 24"/>
              <a:graphic xmlns:a="http://schemas.openxmlformats.org/drawingml/2006/main">
                <a:graphicData uri="http://schemas.microsoft.com/office/word/2010/wordprocessingShape">
                  <wps:wsp>
                    <wps:cNvSpPr txBox="1"/>
                    <wps:spPr>
                      <a:xfrm>
                        <a:ext cx="82550" cy="69850"/>
                      </a:xfrm>
                      <a:prstGeom prst="rect"/>
                      <a:noFill/>
                    </wps:spPr>
                    <wps:txbx>
                      <w:txbxContent>
                        <w:p>
                          <w:pPr>
                            <w:pStyle w:val="Style2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hd w:val="clear" w:color="auto" w:fill="auto"/>
                              <w:lang w:val="en-US" w:eastAsia="en-US" w:bidi="en-US"/>
                            </w:rPr>
                            <w:t>io</w:t>
                          </w:r>
                        </w:p>
                      </w:txbxContent>
                    </wps:txbx>
                    <wps:bodyPr wrap="none" lIns="0" tIns="0" rIns="0" bIns="0">
                      <a:spAutoFit/>
                    </wps:bodyPr>
                  </wps:wsp>
                </a:graphicData>
              </a:graphic>
            </wp:anchor>
          </w:drawing>
        </mc:Choice>
        <mc:Fallback>
          <w:pict>
            <v:shape id="_x0000_s1050" type="#_x0000_t202" style="position:absolute;margin-left:40.399999999999999pt;margin-top:775.20000000000005pt;width:6.5pt;height:5.5pt;z-index:-18874405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smallCaps/>
                        <w:color w:val="FFFFFF"/>
                        <w:spacing w:val="0"/>
                        <w:w w:val="100"/>
                        <w:position w:val="0"/>
                        <w:shd w:val="clear" w:color="auto" w:fill="auto"/>
                        <w:lang w:val="en-US" w:eastAsia="en-US" w:bidi="en-US"/>
                      </w:rPr>
                      <w:t>io</w:t>
                    </w:r>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9" behindDoc="1" locked="0" layoutInCell="1" allowOverlap="1">
              <wp:simplePos x="0" y="0"/>
              <wp:positionH relativeFrom="page">
                <wp:posOffset>509270</wp:posOffset>
              </wp:positionH>
              <wp:positionV relativeFrom="page">
                <wp:posOffset>9735820</wp:posOffset>
              </wp:positionV>
              <wp:extent cx="228600" cy="173990"/>
              <wp:wrapNone/>
              <wp:docPr id="55" name="Shape 55"/>
              <a:graphic xmlns:a="http://schemas.openxmlformats.org/drawingml/2006/main">
                <a:graphicData uri="http://schemas.microsoft.com/office/word/2010/wordprocessingShape">
                  <wps:wsp>
                    <wps:cNvSpPr txBox="1"/>
                    <wps:spPr>
                      <a:xfrm>
                        <a:ext cx="228600" cy="173990"/>
                      </a:xfrm>
                      <a:prstGeom prst="rect"/>
                      <a:noFill/>
                    </wps:spPr>
                    <wps:txbx>
                      <w:txbxContent>
                        <w:p>
                          <w:pPr>
                            <w:pStyle w:val="Style4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60"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b w:val="0"/>
                                <w:bCs w:val="0"/>
                                <w:smallCaps w:val="0"/>
                                <w:color w:val="FFFFFF"/>
                                <w:spacing w:val="0"/>
                                <w:w w:val="100"/>
                                <w:position w:val="0"/>
                                <w:sz w:val="16"/>
                                <w:szCs w:val="16"/>
                                <w:shd w:val="clear" w:color="auto" w:fill="auto"/>
                                <w:lang w:val="en-US" w:eastAsia="en-US" w:bidi="en-US"/>
                              </w:rPr>
                              <w:t>#</w:t>
                            </w:r>
                          </w:fldSimple>
                          <w:r>
                            <w:rPr>
                              <w:rFonts w:ascii="Times New Roman" w:eastAsia="Times New Roman" w:hAnsi="Times New Roman" w:cs="Times New Roman"/>
                              <w:b w:val="0"/>
                              <w:bCs w:val="0"/>
                              <w:smallCaps w:val="0"/>
                              <w:color w:val="FFFFFF"/>
                              <w:spacing w:val="0"/>
                              <w:w w:val="100"/>
                              <w:position w:val="0"/>
                              <w:sz w:val="16"/>
                              <w:szCs w:val="16"/>
                              <w:shd w:val="clear" w:color="auto" w:fill="auto"/>
                              <w:lang w:val="en-US" w:eastAsia="en-US" w:bidi="en-US"/>
                            </w:rPr>
                            <w:tab/>
                          </w:r>
                        </w:p>
                      </w:txbxContent>
                    </wps:txbx>
                    <wps:bodyPr lIns="0" tIns="0" rIns="0" bIns="0">
                      <a:spAutoFit/>
                    </wps:bodyPr>
                  </wps:wsp>
                </a:graphicData>
              </a:graphic>
            </wp:anchor>
          </w:drawing>
        </mc:Choice>
        <mc:Fallback>
          <w:pict>
            <v:shape id="_x0000_s1081" type="#_x0000_t202" style="position:absolute;margin-left:40.100000000000001pt;margin-top:766.60000000000002pt;width:18.pt;height:13.700000000000001pt;z-index:-188744044;mso-wrap-distance-left:0;mso-wrap-distance-right:0;mso-position-horizontal-relative:page;mso-position-vertical-relative:page" wrapcoords="0 0" filled="f" stroked="f">
              <v:textbox style="mso-fit-shape-to-text:t" inset="0,0,0,0">
                <w:txbxContent>
                  <w:p>
                    <w:pPr>
                      <w:pStyle w:val="Style4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360" w:val="right"/>
                      </w:tabs>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b w:val="0"/>
                          <w:bCs w:val="0"/>
                          <w:smallCaps w:val="0"/>
                          <w:color w:val="FFFFFF"/>
                          <w:spacing w:val="0"/>
                          <w:w w:val="100"/>
                          <w:position w:val="0"/>
                          <w:sz w:val="16"/>
                          <w:szCs w:val="16"/>
                          <w:shd w:val="clear" w:color="auto" w:fill="auto"/>
                          <w:lang w:val="en-US" w:eastAsia="en-US" w:bidi="en-US"/>
                        </w:rPr>
                        <w:t>#</w:t>
                      </w:r>
                    </w:fldSimple>
                    <w:r>
                      <w:rPr>
                        <w:rFonts w:ascii="Times New Roman" w:eastAsia="Times New Roman" w:hAnsi="Times New Roman" w:cs="Times New Roman"/>
                        <w:b w:val="0"/>
                        <w:bCs w:val="0"/>
                        <w:smallCaps w:val="0"/>
                        <w:color w:val="FFFFFF"/>
                        <w:spacing w:val="0"/>
                        <w:w w:val="100"/>
                        <w:position w:val="0"/>
                        <w:sz w:val="16"/>
                        <w:szCs w:val="16"/>
                        <w:shd w:val="clear" w:color="auto" w:fill="auto"/>
                        <w:lang w:val="en-US" w:eastAsia="en-US" w:bidi="en-US"/>
                      </w:rPr>
                      <w:tab/>
                    </w:r>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3" behindDoc="1" locked="0" layoutInCell="1" allowOverlap="1">
              <wp:simplePos x="0" y="0"/>
              <wp:positionH relativeFrom="page">
                <wp:posOffset>384175</wp:posOffset>
              </wp:positionH>
              <wp:positionV relativeFrom="page">
                <wp:posOffset>9625330</wp:posOffset>
              </wp:positionV>
              <wp:extent cx="103505" cy="69850"/>
              <wp:wrapNone/>
              <wp:docPr id="60" name="Shape 60"/>
              <a:graphic xmlns:a="http://schemas.openxmlformats.org/drawingml/2006/main">
                <a:graphicData uri="http://schemas.microsoft.com/office/word/2010/wordprocessingShape">
                  <wps:wsp>
                    <wps:cNvSpPr txBox="1"/>
                    <wps:spPr>
                      <a:xfrm>
                        <a:ext cx="103505" cy="69850"/>
                      </a:xfrm>
                      <a:prstGeom prst="rect"/>
                      <a:noFill/>
                    </wps:spPr>
                    <wps:txbx>
                      <w:txbxContent>
                        <w:p>
                          <w:pPr>
                            <w:pStyle w:val="Style2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6"/>
                              <w:szCs w:val="16"/>
                            </w:rPr>
                          </w:pPr>
                          <w:fldSimple w:instr=" PAGE \* MERGEFORMAT ">
                            <w:r>
                              <w:rPr>
                                <w:color w:val="FFFFFF"/>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86" type="#_x0000_t202" style="position:absolute;margin-left:30.25pt;margin-top:757.89999999999998pt;width:8.1500000000000004pt;height:5.5pt;z-index:-188744040;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6"/>
                        <w:szCs w:val="16"/>
                      </w:rPr>
                    </w:pPr>
                    <w:fldSimple w:instr=" PAGE \* MERGEFORMAT ">
                      <w:r>
                        <w:rPr>
                          <w:color w:val="FFFFFF"/>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5" behindDoc="1" locked="0" layoutInCell="1" allowOverlap="1">
              <wp:simplePos x="0" y="0"/>
              <wp:positionH relativeFrom="page">
                <wp:posOffset>510540</wp:posOffset>
              </wp:positionH>
              <wp:positionV relativeFrom="page">
                <wp:posOffset>9886315</wp:posOffset>
              </wp:positionV>
              <wp:extent cx="106680" cy="69850"/>
              <wp:wrapNone/>
              <wp:docPr id="70" name="Shape 70"/>
              <a:graphic xmlns:a="http://schemas.openxmlformats.org/drawingml/2006/main">
                <a:graphicData uri="http://schemas.microsoft.com/office/word/2010/wordprocessingShape">
                  <wps:wsp>
                    <wps:cNvSpPr txBox="1"/>
                    <wps:spPr>
                      <a:xfrm>
                        <a:ext cx="106680" cy="69850"/>
                      </a:xfrm>
                      <a:prstGeom prst="rect"/>
                      <a:noFill/>
                    </wps:spPr>
                    <wps:txbx>
                      <w:txbxContent>
                        <w:p>
                          <w:pPr>
                            <w:pStyle w:val="Style4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b w:val="0"/>
                                <w:bCs w:val="0"/>
                                <w:smallCaps w:val="0"/>
                                <w:color w:val="FFFFFF"/>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96" type="#_x0000_t202" style="position:absolute;margin-left:40.200000000000003pt;margin-top:778.45000000000005pt;width:8.4000000000000004pt;height:5.5pt;z-index:-188744038;mso-wrap-style:none;mso-wrap-distance-left:0;mso-wrap-distance-right:0;mso-position-horizontal-relative:page;mso-position-vertical-relative:page" wrapcoords="0 0" filled="f" stroked="f">
              <v:textbox style="mso-fit-shape-to-text:t" inset="0,0,0,0">
                <w:txbxContent>
                  <w:p>
                    <w:pPr>
                      <w:pStyle w:val="Style4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b w:val="0"/>
                          <w:bCs w:val="0"/>
                          <w:smallCaps w:val="0"/>
                          <w:color w:val="FFFFFF"/>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7" behindDoc="1" locked="0" layoutInCell="1" allowOverlap="1">
              <wp:simplePos x="0" y="0"/>
              <wp:positionH relativeFrom="page">
                <wp:posOffset>510540</wp:posOffset>
              </wp:positionH>
              <wp:positionV relativeFrom="page">
                <wp:posOffset>9886315</wp:posOffset>
              </wp:positionV>
              <wp:extent cx="106680" cy="69850"/>
              <wp:wrapNone/>
              <wp:docPr id="72" name="Shape 72"/>
              <a:graphic xmlns:a="http://schemas.openxmlformats.org/drawingml/2006/main">
                <a:graphicData uri="http://schemas.microsoft.com/office/word/2010/wordprocessingShape">
                  <wps:wsp>
                    <wps:cNvSpPr txBox="1"/>
                    <wps:spPr>
                      <a:xfrm>
                        <a:ext cx="106680" cy="69850"/>
                      </a:xfrm>
                      <a:prstGeom prst="rect"/>
                      <a:noFill/>
                    </wps:spPr>
                    <wps:txbx>
                      <w:txbxContent>
                        <w:p>
                          <w:pPr>
                            <w:pStyle w:val="Style4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b w:val="0"/>
                                <w:bCs w:val="0"/>
                                <w:smallCaps w:val="0"/>
                                <w:color w:val="FFFFFF"/>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98" type="#_x0000_t202" style="position:absolute;margin-left:40.200000000000003pt;margin-top:778.45000000000005pt;width:8.4000000000000004pt;height:5.5pt;z-index:-188744036;mso-wrap-style:none;mso-wrap-distance-left:0;mso-wrap-distance-right:0;mso-position-horizontal-relative:page;mso-position-vertical-relative:page" wrapcoords="0 0" filled="f" stroked="f">
              <v:textbox style="mso-fit-shape-to-text:t" inset="0,0,0,0">
                <w:txbxContent>
                  <w:p>
                    <w:pPr>
                      <w:pStyle w:val="Style4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6"/>
                        <w:szCs w:val="16"/>
                      </w:rPr>
                    </w:pPr>
                    <w:fldSimple w:instr=" PAGE \* MERGEFORMAT ">
                      <w:r>
                        <w:rPr>
                          <w:rFonts w:ascii="Times New Roman" w:eastAsia="Times New Roman" w:hAnsi="Times New Roman" w:cs="Times New Roman"/>
                          <w:b w:val="0"/>
                          <w:bCs w:val="0"/>
                          <w:smallCaps w:val="0"/>
                          <w:color w:val="FFFFFF"/>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4255135</wp:posOffset>
              </wp:positionH>
              <wp:positionV relativeFrom="page">
                <wp:posOffset>227330</wp:posOffset>
              </wp:positionV>
              <wp:extent cx="3044825" cy="113030"/>
              <wp:wrapNone/>
              <wp:docPr id="10" name="Shape 10"/>
              <a:graphic xmlns:a="http://schemas.openxmlformats.org/drawingml/2006/main">
                <a:graphicData uri="http://schemas.microsoft.com/office/word/2010/wordprocessingShape">
                  <wps:wsp>
                    <wps:cNvSpPr txBox="1"/>
                    <wps:spPr>
                      <a:xfrm>
                        <a:ext cx="3044825" cy="113030"/>
                      </a:xfrm>
                      <a:prstGeom prst="rect"/>
                      <a:noFill/>
                    </wps:spPr>
                    <wps:txbx>
                      <w:txbxContent>
                        <w:p>
                          <w:pPr>
                            <w:pStyle w:val="Style2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2"/>
                              <w:szCs w:val="32"/>
                            </w:rPr>
                          </w:pPr>
                          <w:r>
                            <w:rPr>
                              <w:rFonts w:ascii="Book Antiqua" w:eastAsia="Book Antiqua" w:hAnsi="Book Antiqua" w:cs="Book Antiqua"/>
                              <w:b/>
                              <w:bCs/>
                              <w:smallCaps/>
                              <w:color w:val="FFFFFF"/>
                              <w:spacing w:val="0"/>
                              <w:w w:val="100"/>
                              <w:position w:val="0"/>
                              <w:sz w:val="30"/>
                              <w:szCs w:val="30"/>
                              <w:shd w:val="clear" w:color="auto" w:fill="auto"/>
                              <w:lang w:val="en-US" w:eastAsia="en-US" w:bidi="en-US"/>
                            </w:rPr>
                            <w:t>axioms™ special bonus issue</w:t>
                          </w:r>
                          <w:r>
                            <w:rPr>
                              <w:b/>
                              <w:bCs/>
                              <w:color w:val="FFFFFF"/>
                              <w:spacing w:val="0"/>
                              <w:w w:val="100"/>
                              <w:position w:val="0"/>
                              <w:sz w:val="32"/>
                              <w:szCs w:val="32"/>
                              <w:shd w:val="clear" w:color="auto" w:fill="auto"/>
                              <w:lang w:val="en-US" w:eastAsia="en-US" w:bidi="en-US"/>
                            </w:rPr>
                            <w:t xml:space="preserve"> 2020</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36" type="#_x0000_t202" style="position:absolute;margin-left:335.05000000000001pt;margin-top:17.900000000000002pt;width:239.75pt;height:8.9000000000000004pt;z-index:-18874406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2"/>
                        <w:szCs w:val="32"/>
                      </w:rPr>
                    </w:pPr>
                    <w:r>
                      <w:rPr>
                        <w:rFonts w:ascii="Book Antiqua" w:eastAsia="Book Antiqua" w:hAnsi="Book Antiqua" w:cs="Book Antiqua"/>
                        <w:b/>
                        <w:bCs/>
                        <w:smallCaps/>
                        <w:color w:val="FFFFFF"/>
                        <w:spacing w:val="0"/>
                        <w:w w:val="100"/>
                        <w:position w:val="0"/>
                        <w:sz w:val="30"/>
                        <w:szCs w:val="30"/>
                        <w:shd w:val="clear" w:color="auto" w:fill="auto"/>
                        <w:lang w:val="en-US" w:eastAsia="en-US" w:bidi="en-US"/>
                      </w:rPr>
                      <w:t>axioms™ special bonus issue</w:t>
                    </w:r>
                    <w:r>
                      <w:rPr>
                        <w:b/>
                        <w:bCs/>
                        <w:color w:val="FFFFFF"/>
                        <w:spacing w:val="0"/>
                        <w:w w:val="100"/>
                        <w:position w:val="0"/>
                        <w:sz w:val="32"/>
                        <w:szCs w:val="32"/>
                        <w:shd w:val="clear" w:color="auto" w:fill="auto"/>
                        <w:lang w:val="en-US" w:eastAsia="en-US" w:bidi="en-US"/>
                      </w:rPr>
                      <w:t xml:space="preserve"> 2020</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-6350</wp:posOffset>
              </wp:positionH>
              <wp:positionV relativeFrom="page">
                <wp:posOffset>629285</wp:posOffset>
              </wp:positionV>
              <wp:extent cx="7772400" cy="0"/>
              <wp:wrapNone/>
              <wp:docPr id="12" name="Shape 12"/>
              <a:graphic xmlns:a="http://schemas.openxmlformats.org/drawingml/2006/main">
                <a:graphicData uri="http://schemas.microsoft.com/office/word/2010/wordprocessingShape">
                  <wps:wsp>
                    <wps:cNvCnPr/>
                    <wps:spPr>
                      <a:xfrm>
                        <a:ext cx="7772400" cy="0"/>
                      </a:xfrm>
                      <a:prstGeom prst="straightConnector1"/>
                      <a:ln w="12700">
                        <a:solidFill/>
                      </a:ln>
                    </wps:spPr>
                    <wps:bodyPr/>
                  </wps:wsp>
                </a:graphicData>
              </a:graphic>
            </wp:anchor>
          </w:drawing>
        </mc:Choice>
        <mc:Fallback>
          <w:pict>
            <v:shape o:spt="32" o:oned="true" path="m,l21600,21600e" style="position:absolute;margin-left:-0.5pt;margin-top:49.550000000000004pt;width:612.pt;height:0;z-index:-251658240;mso-position-horizontal-relative:page;mso-position-vertical-relative:page">
              <v:stroke weight="1.pt"/>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676910</wp:posOffset>
              </wp:positionH>
              <wp:positionV relativeFrom="page">
                <wp:posOffset>320040</wp:posOffset>
              </wp:positionV>
              <wp:extent cx="3044825" cy="113030"/>
              <wp:wrapNone/>
              <wp:docPr id="13" name="Shape 13"/>
              <a:graphic xmlns:a="http://schemas.openxmlformats.org/drawingml/2006/main">
                <a:graphicData uri="http://schemas.microsoft.com/office/word/2010/wordprocessingShape">
                  <wps:wsp>
                    <wps:cNvSpPr txBox="1"/>
                    <wps:spPr>
                      <a:xfrm>
                        <a:ext cx="3044825" cy="113030"/>
                      </a:xfrm>
                      <a:prstGeom prst="rect"/>
                      <a:noFill/>
                    </wps:spPr>
                    <wps:txbx>
                      <w:txbxContent>
                        <w:p>
                          <w:pPr>
                            <w:pStyle w:val="Style2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2"/>
                              <w:szCs w:val="32"/>
                            </w:rPr>
                          </w:pPr>
                          <w:r>
                            <w:rPr>
                              <w:rFonts w:ascii="Book Antiqua" w:eastAsia="Book Antiqua" w:hAnsi="Book Antiqua" w:cs="Book Antiqua"/>
                              <w:b/>
                              <w:bCs/>
                              <w:smallCaps/>
                              <w:color w:val="FFFFFF"/>
                              <w:spacing w:val="0"/>
                              <w:w w:val="100"/>
                              <w:position w:val="0"/>
                              <w:sz w:val="30"/>
                              <w:szCs w:val="30"/>
                              <w:shd w:val="clear" w:color="auto" w:fill="auto"/>
                              <w:lang w:val="en-US" w:eastAsia="en-US" w:bidi="en-US"/>
                            </w:rPr>
                            <w:t>axioms™ special bonus issue</w:t>
                          </w:r>
                          <w:r>
                            <w:rPr>
                              <w:b/>
                              <w:bCs/>
                              <w:color w:val="FFFFFF"/>
                              <w:spacing w:val="0"/>
                              <w:w w:val="100"/>
                              <w:position w:val="0"/>
                              <w:sz w:val="32"/>
                              <w:szCs w:val="32"/>
                              <w:shd w:val="clear" w:color="auto" w:fill="auto"/>
                              <w:lang w:val="en-US" w:eastAsia="en-US" w:bidi="en-US"/>
                            </w:rPr>
                            <w:t xml:space="preserve"> 2020</w:t>
                          </w:r>
                        </w:p>
                      </w:txbxContent>
                    </wps:txbx>
                    <wps:bodyPr wrap="none" lIns="0" tIns="0" rIns="0" bIns="0">
                      <a:spAutoFit/>
                    </wps:bodyPr>
                  </wps:wsp>
                </a:graphicData>
              </a:graphic>
            </wp:anchor>
          </w:drawing>
        </mc:Choice>
        <mc:Fallback>
          <w:pict>
            <v:shape id="_x0000_s1039" type="#_x0000_t202" style="position:absolute;margin-left:53.300000000000004pt;margin-top:25.199999999999999pt;width:239.75pt;height:8.9000000000000004pt;z-index:-18874406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2"/>
                        <w:szCs w:val="32"/>
                      </w:rPr>
                    </w:pPr>
                    <w:r>
                      <w:rPr>
                        <w:rFonts w:ascii="Book Antiqua" w:eastAsia="Book Antiqua" w:hAnsi="Book Antiqua" w:cs="Book Antiqua"/>
                        <w:b/>
                        <w:bCs/>
                        <w:smallCaps/>
                        <w:color w:val="FFFFFF"/>
                        <w:spacing w:val="0"/>
                        <w:w w:val="100"/>
                        <w:position w:val="0"/>
                        <w:sz w:val="30"/>
                        <w:szCs w:val="30"/>
                        <w:shd w:val="clear" w:color="auto" w:fill="auto"/>
                        <w:lang w:val="en-US" w:eastAsia="en-US" w:bidi="en-US"/>
                      </w:rPr>
                      <w:t>axioms™ special bonus issue</w:t>
                    </w:r>
                    <w:r>
                      <w:rPr>
                        <w:b/>
                        <w:bCs/>
                        <w:color w:val="FFFFFF"/>
                        <w:spacing w:val="0"/>
                        <w:w w:val="100"/>
                        <w:position w:val="0"/>
                        <w:sz w:val="32"/>
                        <w:szCs w:val="32"/>
                        <w:shd w:val="clear" w:color="auto" w:fill="auto"/>
                        <w:lang w:val="en-US" w:eastAsia="en-US" w:bidi="en-US"/>
                      </w:rPr>
                      <w:t xml:space="preserve"> 2020</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222250</wp:posOffset>
              </wp:positionH>
              <wp:positionV relativeFrom="page">
                <wp:posOffset>629285</wp:posOffset>
              </wp:positionV>
              <wp:extent cx="7772400" cy="0"/>
              <wp:wrapNone/>
              <wp:docPr id="15" name="Shape 15"/>
              <a:graphic xmlns:a="http://schemas.openxmlformats.org/drawingml/2006/main">
                <a:graphicData uri="http://schemas.microsoft.com/office/word/2010/wordprocessingShape">
                  <wps:wsp>
                    <wps:cNvCnPr/>
                    <wps:spPr>
                      <a:xfrm>
                        <a:ext cx="7772400" cy="0"/>
                      </a:xfrm>
                      <a:prstGeom prst="straightConnector1"/>
                      <a:ln w="12700">
                        <a:solidFill/>
                      </a:ln>
                    </wps:spPr>
                    <wps:bodyPr/>
                  </wps:wsp>
                </a:graphicData>
              </a:graphic>
            </wp:anchor>
          </w:drawing>
        </mc:Choice>
        <mc:Fallback>
          <w:pict>
            <v:shape o:spt="32" o:oned="true" path="m,l21600,21600e" style="position:absolute;margin-left:17.5pt;margin-top:49.550000000000004pt;width:612.pt;height:0;z-index:-251658240;mso-position-horizontal-relative:page;mso-position-vertical-relative:page">
              <v:stroke weight="1.pt"/>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4255135</wp:posOffset>
              </wp:positionH>
              <wp:positionV relativeFrom="page">
                <wp:posOffset>227330</wp:posOffset>
              </wp:positionV>
              <wp:extent cx="3044825" cy="113030"/>
              <wp:wrapNone/>
              <wp:docPr id="18" name="Shape 18"/>
              <a:graphic xmlns:a="http://schemas.openxmlformats.org/drawingml/2006/main">
                <a:graphicData uri="http://schemas.microsoft.com/office/word/2010/wordprocessingShape">
                  <wps:wsp>
                    <wps:cNvSpPr txBox="1"/>
                    <wps:spPr>
                      <a:xfrm>
                        <a:ext cx="3044825" cy="113030"/>
                      </a:xfrm>
                      <a:prstGeom prst="rect"/>
                      <a:noFill/>
                    </wps:spPr>
                    <wps:txbx>
                      <w:txbxContent>
                        <w:p>
                          <w:pPr>
                            <w:pStyle w:val="Style2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2"/>
                              <w:szCs w:val="32"/>
                            </w:rPr>
                          </w:pPr>
                          <w:r>
                            <w:rPr>
                              <w:rFonts w:ascii="Book Antiqua" w:eastAsia="Book Antiqua" w:hAnsi="Book Antiqua" w:cs="Book Antiqua"/>
                              <w:b/>
                              <w:bCs/>
                              <w:smallCaps/>
                              <w:color w:val="FFFFFF"/>
                              <w:spacing w:val="0"/>
                              <w:w w:val="100"/>
                              <w:position w:val="0"/>
                              <w:sz w:val="30"/>
                              <w:szCs w:val="30"/>
                              <w:shd w:val="clear" w:color="auto" w:fill="auto"/>
                              <w:lang w:val="en-US" w:eastAsia="en-US" w:bidi="en-US"/>
                            </w:rPr>
                            <w:t>axioms™ special bonus issue</w:t>
                          </w:r>
                          <w:r>
                            <w:rPr>
                              <w:b/>
                              <w:bCs/>
                              <w:color w:val="FFFFFF"/>
                              <w:spacing w:val="0"/>
                              <w:w w:val="100"/>
                              <w:position w:val="0"/>
                              <w:sz w:val="32"/>
                              <w:szCs w:val="32"/>
                              <w:shd w:val="clear" w:color="auto" w:fill="auto"/>
                              <w:lang w:val="en-US" w:eastAsia="en-US" w:bidi="en-US"/>
                            </w:rPr>
                            <w:t xml:space="preserve"> 2020</w:t>
                          </w:r>
                        </w:p>
                      </w:txbxContent>
                    </wps:txbx>
                    <wps:bodyPr wrap="none" lIns="0" tIns="0" rIns="0" bIns="0">
                      <a:spAutoFit/>
                    </wps:bodyPr>
                  </wps:wsp>
                </a:graphicData>
              </a:graphic>
            </wp:anchor>
          </w:drawing>
        </mc:Choice>
        <mc:Fallback>
          <w:pict>
            <v:shape id="_x0000_s1044" type="#_x0000_t202" style="position:absolute;margin-left:335.05000000000001pt;margin-top:17.900000000000002pt;width:239.75pt;height:8.9000000000000004pt;z-index:-18874405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2"/>
                        <w:szCs w:val="32"/>
                      </w:rPr>
                    </w:pPr>
                    <w:r>
                      <w:rPr>
                        <w:rFonts w:ascii="Book Antiqua" w:eastAsia="Book Antiqua" w:hAnsi="Book Antiqua" w:cs="Book Antiqua"/>
                        <w:b/>
                        <w:bCs/>
                        <w:smallCaps/>
                        <w:color w:val="FFFFFF"/>
                        <w:spacing w:val="0"/>
                        <w:w w:val="100"/>
                        <w:position w:val="0"/>
                        <w:sz w:val="30"/>
                        <w:szCs w:val="30"/>
                        <w:shd w:val="clear" w:color="auto" w:fill="auto"/>
                        <w:lang w:val="en-US" w:eastAsia="en-US" w:bidi="en-US"/>
                      </w:rPr>
                      <w:t>axioms™ special bonus issue</w:t>
                    </w:r>
                    <w:r>
                      <w:rPr>
                        <w:b/>
                        <w:bCs/>
                        <w:color w:val="FFFFFF"/>
                        <w:spacing w:val="0"/>
                        <w:w w:val="100"/>
                        <w:position w:val="0"/>
                        <w:sz w:val="32"/>
                        <w:szCs w:val="32"/>
                        <w:shd w:val="clear" w:color="auto" w:fill="auto"/>
                        <w:lang w:val="en-US" w:eastAsia="en-US" w:bidi="en-US"/>
                      </w:rPr>
                      <w:t xml:space="preserve"> 2020</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-6350</wp:posOffset>
              </wp:positionH>
              <wp:positionV relativeFrom="page">
                <wp:posOffset>629285</wp:posOffset>
              </wp:positionV>
              <wp:extent cx="7772400" cy="0"/>
              <wp:wrapNone/>
              <wp:docPr id="20" name="Shape 20"/>
              <a:graphic xmlns:a="http://schemas.openxmlformats.org/drawingml/2006/main">
                <a:graphicData uri="http://schemas.microsoft.com/office/word/2010/wordprocessingShape">
                  <wps:wsp>
                    <wps:cNvCnPr/>
                    <wps:spPr>
                      <a:xfrm>
                        <a:ext cx="7772400" cy="0"/>
                      </a:xfrm>
                      <a:prstGeom prst="straightConnector1"/>
                      <a:ln w="12700">
                        <a:solidFill/>
                      </a:ln>
                    </wps:spPr>
                    <wps:bodyPr/>
                  </wps:wsp>
                </a:graphicData>
              </a:graphic>
            </wp:anchor>
          </w:drawing>
        </mc:Choice>
        <mc:Fallback>
          <w:pict>
            <v:shape o:spt="32" o:oned="true" path="m,l21600,21600e" style="position:absolute;margin-left:-0.5pt;margin-top:49.550000000000004pt;width:612.pt;height:0;z-index:-251658240;mso-position-horizontal-relative:page;mso-position-vertical-relative:page">
              <v:stroke weight="1.pt"/>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570865</wp:posOffset>
              </wp:positionH>
              <wp:positionV relativeFrom="page">
                <wp:posOffset>612775</wp:posOffset>
              </wp:positionV>
              <wp:extent cx="3044825" cy="113030"/>
              <wp:wrapNone/>
              <wp:docPr id="21" name="Shape 21"/>
              <a:graphic xmlns:a="http://schemas.openxmlformats.org/drawingml/2006/main">
                <a:graphicData uri="http://schemas.microsoft.com/office/word/2010/wordprocessingShape">
                  <wps:wsp>
                    <wps:cNvSpPr txBox="1"/>
                    <wps:spPr>
                      <a:xfrm>
                        <a:ext cx="3044825" cy="113030"/>
                      </a:xfrm>
                      <a:prstGeom prst="rect"/>
                      <a:noFill/>
                    </wps:spPr>
                    <wps:txbx>
                      <w:txbxContent>
                        <w:p>
                          <w:pPr>
                            <w:pStyle w:val="Style2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2"/>
                              <w:szCs w:val="32"/>
                            </w:rPr>
                          </w:pPr>
                          <w:r>
                            <w:rPr>
                              <w:rFonts w:ascii="Book Antiqua" w:eastAsia="Book Antiqua" w:hAnsi="Book Antiqua" w:cs="Book Antiqua"/>
                              <w:b/>
                              <w:bCs/>
                              <w:smallCaps/>
                              <w:color w:val="FFFFFF"/>
                              <w:spacing w:val="0"/>
                              <w:w w:val="100"/>
                              <w:position w:val="0"/>
                              <w:sz w:val="30"/>
                              <w:szCs w:val="30"/>
                              <w:shd w:val="clear" w:color="auto" w:fill="auto"/>
                              <w:lang w:val="en-US" w:eastAsia="en-US" w:bidi="en-US"/>
                            </w:rPr>
                            <w:t>axioms™ special bonus issue</w:t>
                          </w:r>
                          <w:r>
                            <w:rPr>
                              <w:b/>
                              <w:bCs/>
                              <w:color w:val="FFFFFF"/>
                              <w:spacing w:val="0"/>
                              <w:w w:val="100"/>
                              <w:position w:val="0"/>
                              <w:sz w:val="32"/>
                              <w:szCs w:val="32"/>
                              <w:shd w:val="clear" w:color="auto" w:fill="auto"/>
                              <w:lang w:val="en-US" w:eastAsia="en-US" w:bidi="en-US"/>
                            </w:rPr>
                            <w:t xml:space="preserve"> 2020</w:t>
                          </w:r>
                        </w:p>
                      </w:txbxContent>
                    </wps:txbx>
                    <wps:bodyPr wrap="none" lIns="0" tIns="0" rIns="0" bIns="0">
                      <a:spAutoFit/>
                    </wps:bodyPr>
                  </wps:wsp>
                </a:graphicData>
              </a:graphic>
            </wp:anchor>
          </w:drawing>
        </mc:Choice>
        <mc:Fallback>
          <w:pict>
            <v:shape id="_x0000_s1047" type="#_x0000_t202" style="position:absolute;margin-left:44.950000000000003pt;margin-top:48.25pt;width:239.75pt;height:8.9000000000000004pt;z-index:-18874405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2"/>
                        <w:szCs w:val="32"/>
                      </w:rPr>
                    </w:pPr>
                    <w:r>
                      <w:rPr>
                        <w:rFonts w:ascii="Book Antiqua" w:eastAsia="Book Antiqua" w:hAnsi="Book Antiqua" w:cs="Book Antiqua"/>
                        <w:b/>
                        <w:bCs/>
                        <w:smallCaps/>
                        <w:color w:val="FFFFFF"/>
                        <w:spacing w:val="0"/>
                        <w:w w:val="100"/>
                        <w:position w:val="0"/>
                        <w:sz w:val="30"/>
                        <w:szCs w:val="30"/>
                        <w:shd w:val="clear" w:color="auto" w:fill="auto"/>
                        <w:lang w:val="en-US" w:eastAsia="en-US" w:bidi="en-US"/>
                      </w:rPr>
                      <w:t>axioms™ special bonus issue</w:t>
                    </w:r>
                    <w:r>
                      <w:rPr>
                        <w:b/>
                        <w:bCs/>
                        <w:color w:val="FFFFFF"/>
                        <w:spacing w:val="0"/>
                        <w:w w:val="100"/>
                        <w:position w:val="0"/>
                        <w:sz w:val="32"/>
                        <w:szCs w:val="32"/>
                        <w:shd w:val="clear" w:color="auto" w:fill="auto"/>
                        <w:lang w:val="en-US" w:eastAsia="en-US" w:bidi="en-US"/>
                      </w:rPr>
                      <w:t xml:space="preserve"> 2020</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116840</wp:posOffset>
              </wp:positionH>
              <wp:positionV relativeFrom="page">
                <wp:posOffset>848360</wp:posOffset>
              </wp:positionV>
              <wp:extent cx="7772400" cy="0"/>
              <wp:wrapNone/>
              <wp:docPr id="23" name="Shape 23"/>
              <a:graphic xmlns:a="http://schemas.openxmlformats.org/drawingml/2006/main">
                <a:graphicData uri="http://schemas.microsoft.com/office/word/2010/wordprocessingShape">
                  <wps:wsp>
                    <wps:cNvCnPr/>
                    <wps:spPr>
                      <a:xfrm>
                        <a:ext cx="7772400" cy="0"/>
                      </a:xfrm>
                      <a:prstGeom prst="straightConnector1"/>
                      <a:ln w="12700">
                        <a:solidFill/>
                      </a:ln>
                    </wps:spPr>
                    <wps:bodyPr/>
                  </wps:wsp>
                </a:graphicData>
              </a:graphic>
            </wp:anchor>
          </w:drawing>
        </mc:Choice>
        <mc:Fallback>
          <w:pict>
            <v:shape o:spt="32" o:oned="true" path="m,l21600,21600e" style="position:absolute;margin-left:9.2000000000000011pt;margin-top:66.799999999999997pt;width:612.pt;height:0;z-index:-251658240;mso-position-horizontal-relative:page;mso-position-vertical-relative:page">
              <v:stroke weight="1.pt"/>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4255135</wp:posOffset>
              </wp:positionH>
              <wp:positionV relativeFrom="page">
                <wp:posOffset>227330</wp:posOffset>
              </wp:positionV>
              <wp:extent cx="3044825" cy="113030"/>
              <wp:wrapNone/>
              <wp:docPr id="31" name="Shape 31"/>
              <a:graphic xmlns:a="http://schemas.openxmlformats.org/drawingml/2006/main">
                <a:graphicData uri="http://schemas.microsoft.com/office/word/2010/wordprocessingShape">
                  <wps:wsp>
                    <wps:cNvSpPr txBox="1"/>
                    <wps:spPr>
                      <a:xfrm>
                        <a:ext cx="3044825" cy="113030"/>
                      </a:xfrm>
                      <a:prstGeom prst="rect"/>
                      <a:noFill/>
                    </wps:spPr>
                    <wps:txbx>
                      <w:txbxContent>
                        <w:p>
                          <w:pPr>
                            <w:pStyle w:val="Style2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2"/>
                              <w:szCs w:val="32"/>
                            </w:rPr>
                          </w:pPr>
                          <w:r>
                            <w:rPr>
                              <w:rFonts w:ascii="Book Antiqua" w:eastAsia="Book Antiqua" w:hAnsi="Book Antiqua" w:cs="Book Antiqua"/>
                              <w:b/>
                              <w:bCs/>
                              <w:smallCaps/>
                              <w:color w:val="FFFFFF"/>
                              <w:spacing w:val="0"/>
                              <w:w w:val="100"/>
                              <w:position w:val="0"/>
                              <w:sz w:val="30"/>
                              <w:szCs w:val="30"/>
                              <w:shd w:val="clear" w:color="auto" w:fill="auto"/>
                              <w:lang w:val="en-US" w:eastAsia="en-US" w:bidi="en-US"/>
                            </w:rPr>
                            <w:t>axioms™ special bonus issue</w:t>
                          </w:r>
                          <w:r>
                            <w:rPr>
                              <w:b/>
                              <w:bCs/>
                              <w:color w:val="FFFFFF"/>
                              <w:spacing w:val="0"/>
                              <w:w w:val="100"/>
                              <w:position w:val="0"/>
                              <w:sz w:val="32"/>
                              <w:szCs w:val="32"/>
                              <w:shd w:val="clear" w:color="auto" w:fill="auto"/>
                              <w:lang w:val="en-US" w:eastAsia="en-US" w:bidi="en-US"/>
                            </w:rPr>
                            <w:t xml:space="preserve"> 2020</w:t>
                          </w:r>
                        </w:p>
                      </w:txbxContent>
                    </wps:txbx>
                    <wps:bodyPr wrap="none" lIns="0" tIns="0" rIns="0" bIns="0">
                      <a:spAutoFit/>
                    </wps:bodyPr>
                  </wps:wsp>
                </a:graphicData>
              </a:graphic>
            </wp:anchor>
          </w:drawing>
        </mc:Choice>
        <mc:Fallback>
          <w:pict>
            <v:shape id="_x0000_s1057" type="#_x0000_t202" style="position:absolute;margin-left:335.05000000000001pt;margin-top:17.900000000000002pt;width:239.75pt;height:8.9000000000000004pt;z-index:-18874405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2"/>
                        <w:szCs w:val="32"/>
                      </w:rPr>
                    </w:pPr>
                    <w:r>
                      <w:rPr>
                        <w:rFonts w:ascii="Book Antiqua" w:eastAsia="Book Antiqua" w:hAnsi="Book Antiqua" w:cs="Book Antiqua"/>
                        <w:b/>
                        <w:bCs/>
                        <w:smallCaps/>
                        <w:color w:val="FFFFFF"/>
                        <w:spacing w:val="0"/>
                        <w:w w:val="100"/>
                        <w:position w:val="0"/>
                        <w:sz w:val="30"/>
                        <w:szCs w:val="30"/>
                        <w:shd w:val="clear" w:color="auto" w:fill="auto"/>
                        <w:lang w:val="en-US" w:eastAsia="en-US" w:bidi="en-US"/>
                      </w:rPr>
                      <w:t>axioms™ special bonus issue</w:t>
                    </w:r>
                    <w:r>
                      <w:rPr>
                        <w:b/>
                        <w:bCs/>
                        <w:color w:val="FFFFFF"/>
                        <w:spacing w:val="0"/>
                        <w:w w:val="100"/>
                        <w:position w:val="0"/>
                        <w:sz w:val="32"/>
                        <w:szCs w:val="32"/>
                        <w:shd w:val="clear" w:color="auto" w:fill="auto"/>
                        <w:lang w:val="en-US" w:eastAsia="en-US" w:bidi="en-US"/>
                      </w:rPr>
                      <w:t xml:space="preserve"> 2020</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-6350</wp:posOffset>
              </wp:positionH>
              <wp:positionV relativeFrom="page">
                <wp:posOffset>629285</wp:posOffset>
              </wp:positionV>
              <wp:extent cx="7772400" cy="0"/>
              <wp:wrapNone/>
              <wp:docPr id="33" name="Shape 33"/>
              <a:graphic xmlns:a="http://schemas.openxmlformats.org/drawingml/2006/main">
                <a:graphicData uri="http://schemas.microsoft.com/office/word/2010/wordprocessingShape">
                  <wps:wsp>
                    <wps:cNvCnPr/>
                    <wps:spPr>
                      <a:xfrm>
                        <a:ext cx="7772400" cy="0"/>
                      </a:xfrm>
                      <a:prstGeom prst="straightConnector1"/>
                      <a:ln w="12700">
                        <a:solidFill/>
                      </a:ln>
                    </wps:spPr>
                    <wps:bodyPr/>
                  </wps:wsp>
                </a:graphicData>
              </a:graphic>
            </wp:anchor>
          </w:drawing>
        </mc:Choice>
        <mc:Fallback>
          <w:pict>
            <v:shape o:spt="32" o:oned="true" path="m,l21600,21600e" style="position:absolute;margin-left:-0.5pt;margin-top:49.550000000000004pt;width:612.pt;height:0;z-index:-251658240;mso-position-horizontal-relative:page;mso-position-vertical-relative:page">
              <v:stroke weight="1.pt"/>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676910</wp:posOffset>
              </wp:positionH>
              <wp:positionV relativeFrom="page">
                <wp:posOffset>320040</wp:posOffset>
              </wp:positionV>
              <wp:extent cx="3044825" cy="113030"/>
              <wp:wrapNone/>
              <wp:docPr id="34" name="Shape 34"/>
              <a:graphic xmlns:a="http://schemas.openxmlformats.org/drawingml/2006/main">
                <a:graphicData uri="http://schemas.microsoft.com/office/word/2010/wordprocessingShape">
                  <wps:wsp>
                    <wps:cNvSpPr txBox="1"/>
                    <wps:spPr>
                      <a:xfrm>
                        <a:ext cx="3044825" cy="113030"/>
                      </a:xfrm>
                      <a:prstGeom prst="rect"/>
                      <a:noFill/>
                    </wps:spPr>
                    <wps:txbx>
                      <w:txbxContent>
                        <w:p>
                          <w:pPr>
                            <w:pStyle w:val="Style2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2"/>
                              <w:szCs w:val="32"/>
                            </w:rPr>
                          </w:pPr>
                          <w:r>
                            <w:rPr>
                              <w:rFonts w:ascii="Book Antiqua" w:eastAsia="Book Antiqua" w:hAnsi="Book Antiqua" w:cs="Book Antiqua"/>
                              <w:b/>
                              <w:bCs/>
                              <w:smallCaps/>
                              <w:color w:val="FFFFFF"/>
                              <w:spacing w:val="0"/>
                              <w:w w:val="100"/>
                              <w:position w:val="0"/>
                              <w:sz w:val="30"/>
                              <w:szCs w:val="30"/>
                              <w:shd w:val="clear" w:color="auto" w:fill="auto"/>
                              <w:lang w:val="en-US" w:eastAsia="en-US" w:bidi="en-US"/>
                            </w:rPr>
                            <w:t>axioms™ special bonus issue</w:t>
                          </w:r>
                          <w:r>
                            <w:rPr>
                              <w:b/>
                              <w:bCs/>
                              <w:color w:val="FFFFFF"/>
                              <w:spacing w:val="0"/>
                              <w:w w:val="100"/>
                              <w:position w:val="0"/>
                              <w:sz w:val="32"/>
                              <w:szCs w:val="32"/>
                              <w:shd w:val="clear" w:color="auto" w:fill="auto"/>
                              <w:lang w:val="en-US" w:eastAsia="en-US" w:bidi="en-US"/>
                            </w:rPr>
                            <w:t xml:space="preserve"> 2020</w:t>
                          </w:r>
                        </w:p>
                      </w:txbxContent>
                    </wps:txbx>
                    <wps:bodyPr wrap="none" lIns="0" tIns="0" rIns="0" bIns="0">
                      <a:spAutoFit/>
                    </wps:bodyPr>
                  </wps:wsp>
                </a:graphicData>
              </a:graphic>
            </wp:anchor>
          </w:drawing>
        </mc:Choice>
        <mc:Fallback>
          <w:pict>
            <v:shape id="_x0000_s1060" type="#_x0000_t202" style="position:absolute;margin-left:53.300000000000004pt;margin-top:25.199999999999999pt;width:239.75pt;height:8.9000000000000004pt;z-index:-18874405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2"/>
                        <w:szCs w:val="32"/>
                      </w:rPr>
                    </w:pPr>
                    <w:r>
                      <w:rPr>
                        <w:rFonts w:ascii="Book Antiqua" w:eastAsia="Book Antiqua" w:hAnsi="Book Antiqua" w:cs="Book Antiqua"/>
                        <w:b/>
                        <w:bCs/>
                        <w:smallCaps/>
                        <w:color w:val="FFFFFF"/>
                        <w:spacing w:val="0"/>
                        <w:w w:val="100"/>
                        <w:position w:val="0"/>
                        <w:sz w:val="30"/>
                        <w:szCs w:val="30"/>
                        <w:shd w:val="clear" w:color="auto" w:fill="auto"/>
                        <w:lang w:val="en-US" w:eastAsia="en-US" w:bidi="en-US"/>
                      </w:rPr>
                      <w:t>axioms™ special bonus issue</w:t>
                    </w:r>
                    <w:r>
                      <w:rPr>
                        <w:b/>
                        <w:bCs/>
                        <w:color w:val="FFFFFF"/>
                        <w:spacing w:val="0"/>
                        <w:w w:val="100"/>
                        <w:position w:val="0"/>
                        <w:sz w:val="32"/>
                        <w:szCs w:val="32"/>
                        <w:shd w:val="clear" w:color="auto" w:fill="auto"/>
                        <w:lang w:val="en-US" w:eastAsia="en-US" w:bidi="en-US"/>
                      </w:rPr>
                      <w:t xml:space="preserve"> 2020</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222250</wp:posOffset>
              </wp:positionH>
              <wp:positionV relativeFrom="page">
                <wp:posOffset>629285</wp:posOffset>
              </wp:positionV>
              <wp:extent cx="7772400" cy="0"/>
              <wp:wrapNone/>
              <wp:docPr id="36" name="Shape 36"/>
              <a:graphic xmlns:a="http://schemas.openxmlformats.org/drawingml/2006/main">
                <a:graphicData uri="http://schemas.microsoft.com/office/word/2010/wordprocessingShape">
                  <wps:wsp>
                    <wps:cNvCnPr/>
                    <wps:spPr>
                      <a:xfrm>
                        <a:ext cx="7772400" cy="0"/>
                      </a:xfrm>
                      <a:prstGeom prst="straightConnector1"/>
                      <a:ln w="12700">
                        <a:solidFill/>
                      </a:ln>
                    </wps:spPr>
                    <wps:bodyPr/>
                  </wps:wsp>
                </a:graphicData>
              </a:graphic>
            </wp:anchor>
          </w:drawing>
        </mc:Choice>
        <mc:Fallback>
          <w:pict>
            <v:shape o:spt="32" o:oned="true" path="m,l21600,21600e" style="position:absolute;margin-left:17.5pt;margin-top:49.550000000000004pt;width:612.pt;height:0;z-index:-251658240;mso-position-horizontal-relative:page;mso-position-vertical-relative:page">
              <v:stroke weight="1.pt"/>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5" behindDoc="1" locked="0" layoutInCell="1" allowOverlap="1">
              <wp:simplePos x="0" y="0"/>
              <wp:positionH relativeFrom="page">
                <wp:posOffset>4255135</wp:posOffset>
              </wp:positionH>
              <wp:positionV relativeFrom="page">
                <wp:posOffset>227330</wp:posOffset>
              </wp:positionV>
              <wp:extent cx="3044825" cy="113030"/>
              <wp:wrapNone/>
              <wp:docPr id="49" name="Shape 49"/>
              <a:graphic xmlns:a="http://schemas.openxmlformats.org/drawingml/2006/main">
                <a:graphicData uri="http://schemas.microsoft.com/office/word/2010/wordprocessingShape">
                  <wps:wsp>
                    <wps:cNvSpPr txBox="1"/>
                    <wps:spPr>
                      <a:xfrm>
                        <a:ext cx="3044825" cy="113030"/>
                      </a:xfrm>
                      <a:prstGeom prst="rect"/>
                      <a:noFill/>
                    </wps:spPr>
                    <wps:txbx>
                      <w:txbxContent>
                        <w:p>
                          <w:pPr>
                            <w:pStyle w:val="Style2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2"/>
                              <w:szCs w:val="32"/>
                            </w:rPr>
                          </w:pPr>
                          <w:r>
                            <w:rPr>
                              <w:rFonts w:ascii="Book Antiqua" w:eastAsia="Book Antiqua" w:hAnsi="Book Antiqua" w:cs="Book Antiqua"/>
                              <w:b/>
                              <w:bCs/>
                              <w:smallCaps/>
                              <w:color w:val="FFFFFF"/>
                              <w:spacing w:val="0"/>
                              <w:w w:val="100"/>
                              <w:position w:val="0"/>
                              <w:sz w:val="30"/>
                              <w:szCs w:val="30"/>
                              <w:shd w:val="clear" w:color="auto" w:fill="auto"/>
                              <w:lang w:val="en-US" w:eastAsia="en-US" w:bidi="en-US"/>
                            </w:rPr>
                            <w:t>axioms™ special bonus issue</w:t>
                          </w:r>
                          <w:r>
                            <w:rPr>
                              <w:b/>
                              <w:bCs/>
                              <w:color w:val="FFFFFF"/>
                              <w:spacing w:val="0"/>
                              <w:w w:val="100"/>
                              <w:position w:val="0"/>
                              <w:sz w:val="32"/>
                              <w:szCs w:val="32"/>
                              <w:shd w:val="clear" w:color="auto" w:fill="auto"/>
                              <w:lang w:val="en-US" w:eastAsia="en-US" w:bidi="en-US"/>
                            </w:rPr>
                            <w:t xml:space="preserve"> 2020</w:t>
                          </w:r>
                        </w:p>
                      </w:txbxContent>
                    </wps:txbx>
                    <wps:bodyPr wrap="none" lIns="0" tIns="0" rIns="0" bIns="0">
                      <a:spAutoFit/>
                    </wps:bodyPr>
                  </wps:wsp>
                </a:graphicData>
              </a:graphic>
            </wp:anchor>
          </w:drawing>
        </mc:Choice>
        <mc:Fallback>
          <w:pict>
            <v:shape id="_x0000_s1075" type="#_x0000_t202" style="position:absolute;margin-left:335.05000000000001pt;margin-top:17.900000000000002pt;width:239.75pt;height:8.9000000000000004pt;z-index:-188744048;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2"/>
                        <w:szCs w:val="32"/>
                      </w:rPr>
                    </w:pPr>
                    <w:r>
                      <w:rPr>
                        <w:rFonts w:ascii="Book Antiqua" w:eastAsia="Book Antiqua" w:hAnsi="Book Antiqua" w:cs="Book Antiqua"/>
                        <w:b/>
                        <w:bCs/>
                        <w:smallCaps/>
                        <w:color w:val="FFFFFF"/>
                        <w:spacing w:val="0"/>
                        <w:w w:val="100"/>
                        <w:position w:val="0"/>
                        <w:sz w:val="30"/>
                        <w:szCs w:val="30"/>
                        <w:shd w:val="clear" w:color="auto" w:fill="auto"/>
                        <w:lang w:val="en-US" w:eastAsia="en-US" w:bidi="en-US"/>
                      </w:rPr>
                      <w:t>axioms™ special bonus issue</w:t>
                    </w:r>
                    <w:r>
                      <w:rPr>
                        <w:b/>
                        <w:bCs/>
                        <w:color w:val="FFFFFF"/>
                        <w:spacing w:val="0"/>
                        <w:w w:val="100"/>
                        <w:position w:val="0"/>
                        <w:sz w:val="32"/>
                        <w:szCs w:val="32"/>
                        <w:shd w:val="clear" w:color="auto" w:fill="auto"/>
                        <w:lang w:val="en-US" w:eastAsia="en-US" w:bidi="en-US"/>
                      </w:rPr>
                      <w:t xml:space="preserve"> 2020</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-6350</wp:posOffset>
              </wp:positionH>
              <wp:positionV relativeFrom="page">
                <wp:posOffset>629285</wp:posOffset>
              </wp:positionV>
              <wp:extent cx="7772400" cy="0"/>
              <wp:wrapNone/>
              <wp:docPr id="51" name="Shape 51"/>
              <a:graphic xmlns:a="http://schemas.openxmlformats.org/drawingml/2006/main">
                <a:graphicData uri="http://schemas.microsoft.com/office/word/2010/wordprocessingShape">
                  <wps:wsp>
                    <wps:cNvCnPr/>
                    <wps:spPr>
                      <a:xfrm>
                        <a:ext cx="7772400" cy="0"/>
                      </a:xfrm>
                      <a:prstGeom prst="straightConnector1"/>
                      <a:ln w="12700">
                        <a:solidFill/>
                      </a:ln>
                    </wps:spPr>
                    <wps:bodyPr/>
                  </wps:wsp>
                </a:graphicData>
              </a:graphic>
            </wp:anchor>
          </w:drawing>
        </mc:Choice>
        <mc:Fallback>
          <w:pict>
            <v:shape o:spt="32" o:oned="true" path="m,l21600,21600e" style="position:absolute;margin-left:-0.5pt;margin-top:49.550000000000004pt;width:612.pt;height:0;z-index:-251658240;mso-position-horizontal-relative:page;mso-position-vertical-relative:page">
              <v:stroke weight="1.pt"/>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7" behindDoc="1" locked="0" layoutInCell="1" allowOverlap="1">
              <wp:simplePos x="0" y="0"/>
              <wp:positionH relativeFrom="page">
                <wp:posOffset>575945</wp:posOffset>
              </wp:positionH>
              <wp:positionV relativeFrom="page">
                <wp:posOffset>554990</wp:posOffset>
              </wp:positionV>
              <wp:extent cx="3044825" cy="113030"/>
              <wp:wrapNone/>
              <wp:docPr id="52" name="Shape 52"/>
              <a:graphic xmlns:a="http://schemas.openxmlformats.org/drawingml/2006/main">
                <a:graphicData uri="http://schemas.microsoft.com/office/word/2010/wordprocessingShape">
                  <wps:wsp>
                    <wps:cNvSpPr txBox="1"/>
                    <wps:spPr>
                      <a:xfrm>
                        <a:ext cx="3044825" cy="113030"/>
                      </a:xfrm>
                      <a:prstGeom prst="rect"/>
                      <a:noFill/>
                    </wps:spPr>
                    <wps:txbx>
                      <w:txbxContent>
                        <w:p>
                          <w:pPr>
                            <w:pStyle w:val="Style4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2"/>
                              <w:szCs w:val="32"/>
                            </w:rPr>
                          </w:pPr>
                          <w:r>
                            <w:rPr>
                              <w:color w:val="FFFFFF"/>
                              <w:spacing w:val="0"/>
                              <w:w w:val="100"/>
                              <w:position w:val="0"/>
                              <w:sz w:val="30"/>
                              <w:szCs w:val="30"/>
                              <w:shd w:val="clear" w:color="auto" w:fill="auto"/>
                              <w:lang w:val="en-US" w:eastAsia="en-US" w:bidi="en-US"/>
                            </w:rPr>
                            <w:t>axioms™ special bonus issue</w:t>
                          </w:r>
                          <w:r>
                            <w:rPr>
                              <w:rFonts w:ascii="Times New Roman" w:eastAsia="Times New Roman" w:hAnsi="Times New Roman" w:cs="Times New Roman"/>
                              <w:smallCaps w:val="0"/>
                              <w:color w:val="FFFFFF"/>
                              <w:spacing w:val="0"/>
                              <w:w w:val="100"/>
                              <w:position w:val="0"/>
                              <w:sz w:val="32"/>
                              <w:szCs w:val="32"/>
                              <w:shd w:val="clear" w:color="auto" w:fill="auto"/>
                              <w:lang w:val="en-US" w:eastAsia="en-US" w:bidi="en-US"/>
                            </w:rPr>
                            <w:t xml:space="preserve"> 2020</w:t>
                          </w:r>
                        </w:p>
                      </w:txbxContent>
                    </wps:txbx>
                    <wps:bodyPr wrap="none" lIns="0" tIns="0" rIns="0" bIns="0">
                      <a:spAutoFit/>
                    </wps:bodyPr>
                  </wps:wsp>
                </a:graphicData>
              </a:graphic>
            </wp:anchor>
          </w:drawing>
        </mc:Choice>
        <mc:Fallback>
          <w:pict>
            <v:shape id="_x0000_s1078" type="#_x0000_t202" style="position:absolute;margin-left:45.350000000000001pt;margin-top:43.700000000000003pt;width:239.75pt;height:8.9000000000000004pt;z-index:-188744046;mso-wrap-style:none;mso-wrap-distance-left:0;mso-wrap-distance-right:0;mso-position-horizontal-relative:page;mso-position-vertical-relative:page" wrapcoords="0 0" filled="f" stroked="f">
              <v:textbox style="mso-fit-shape-to-text:t" inset="0,0,0,0">
                <w:txbxContent>
                  <w:p>
                    <w:pPr>
                      <w:pStyle w:val="Style4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2"/>
                        <w:szCs w:val="32"/>
                      </w:rPr>
                    </w:pPr>
                    <w:r>
                      <w:rPr>
                        <w:color w:val="FFFFFF"/>
                        <w:spacing w:val="0"/>
                        <w:w w:val="100"/>
                        <w:position w:val="0"/>
                        <w:sz w:val="30"/>
                        <w:szCs w:val="30"/>
                        <w:shd w:val="clear" w:color="auto" w:fill="auto"/>
                        <w:lang w:val="en-US" w:eastAsia="en-US" w:bidi="en-US"/>
                      </w:rPr>
                      <w:t>axioms™ special bonus issue</w:t>
                    </w:r>
                    <w:r>
                      <w:rPr>
                        <w:rFonts w:ascii="Times New Roman" w:eastAsia="Times New Roman" w:hAnsi="Times New Roman" w:cs="Times New Roman"/>
                        <w:smallCaps w:val="0"/>
                        <w:color w:val="FFFFFF"/>
                        <w:spacing w:val="0"/>
                        <w:w w:val="100"/>
                        <w:position w:val="0"/>
                        <w:sz w:val="32"/>
                        <w:szCs w:val="32"/>
                        <w:shd w:val="clear" w:color="auto" w:fill="auto"/>
                        <w:lang w:val="en-US" w:eastAsia="en-US" w:bidi="en-US"/>
                      </w:rPr>
                      <w:t xml:space="preserve"> 2020</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121920</wp:posOffset>
              </wp:positionH>
              <wp:positionV relativeFrom="page">
                <wp:posOffset>791210</wp:posOffset>
              </wp:positionV>
              <wp:extent cx="7772400" cy="0"/>
              <wp:wrapNone/>
              <wp:docPr id="54" name="Shape 54"/>
              <a:graphic xmlns:a="http://schemas.openxmlformats.org/drawingml/2006/main">
                <a:graphicData uri="http://schemas.microsoft.com/office/word/2010/wordprocessingShape">
                  <wps:wsp>
                    <wps:cNvCnPr/>
                    <wps:spPr>
                      <a:xfrm>
                        <a:ext cx="7772400" cy="0"/>
                      </a:xfrm>
                      <a:prstGeom prst="straightConnector1"/>
                      <a:ln w="12700">
                        <a:solidFill/>
                      </a:ln>
                    </wps:spPr>
                    <wps:bodyPr/>
                  </wps:wsp>
                </a:graphicData>
              </a:graphic>
            </wp:anchor>
          </w:drawing>
        </mc:Choice>
        <mc:Fallback>
          <w:pict>
            <v:shape o:spt="32" o:oned="true" path="m,l21600,21600e" style="position:absolute;margin-left:9.5999999999999996pt;margin-top:62.300000000000004pt;width:612.pt;height:0;z-index:-251658240;mso-position-horizontal-relative:page;mso-position-vertical-relative:page">
              <v:stroke weight="1.pt"/>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1" behindDoc="1" locked="0" layoutInCell="1" allowOverlap="1">
              <wp:simplePos x="0" y="0"/>
              <wp:positionH relativeFrom="page">
                <wp:posOffset>454025</wp:posOffset>
              </wp:positionH>
              <wp:positionV relativeFrom="page">
                <wp:posOffset>393065</wp:posOffset>
              </wp:positionV>
              <wp:extent cx="3044825" cy="113030"/>
              <wp:wrapNone/>
              <wp:docPr id="57" name="Shape 57"/>
              <a:graphic xmlns:a="http://schemas.openxmlformats.org/drawingml/2006/main">
                <a:graphicData uri="http://schemas.microsoft.com/office/word/2010/wordprocessingShape">
                  <wps:wsp>
                    <wps:cNvSpPr txBox="1"/>
                    <wps:spPr>
                      <a:xfrm>
                        <a:ext cx="3044825" cy="113030"/>
                      </a:xfrm>
                      <a:prstGeom prst="rect"/>
                      <a:noFill/>
                    </wps:spPr>
                    <wps:txbx>
                      <w:txbxContent>
                        <w:p>
                          <w:pPr>
                            <w:pStyle w:val="Style2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2"/>
                              <w:szCs w:val="32"/>
                            </w:rPr>
                          </w:pPr>
                          <w:r>
                            <w:rPr>
                              <w:rFonts w:ascii="Book Antiqua" w:eastAsia="Book Antiqua" w:hAnsi="Book Antiqua" w:cs="Book Antiqua"/>
                              <w:b/>
                              <w:bCs/>
                              <w:smallCaps/>
                              <w:color w:val="FFFFFF"/>
                              <w:spacing w:val="0"/>
                              <w:w w:val="100"/>
                              <w:position w:val="0"/>
                              <w:sz w:val="30"/>
                              <w:szCs w:val="30"/>
                              <w:shd w:val="clear" w:color="auto" w:fill="auto"/>
                              <w:lang w:val="en-US" w:eastAsia="en-US" w:bidi="en-US"/>
                            </w:rPr>
                            <w:t>axioms™ special bonus issue</w:t>
                          </w:r>
                          <w:r>
                            <w:rPr>
                              <w:b/>
                              <w:bCs/>
                              <w:color w:val="FFFFFF"/>
                              <w:spacing w:val="0"/>
                              <w:w w:val="100"/>
                              <w:position w:val="0"/>
                              <w:sz w:val="32"/>
                              <w:szCs w:val="32"/>
                              <w:shd w:val="clear" w:color="auto" w:fill="auto"/>
                              <w:lang w:val="en-US" w:eastAsia="en-US" w:bidi="en-US"/>
                            </w:rPr>
                            <w:t xml:space="preserve"> 2020</w:t>
                          </w:r>
                        </w:p>
                      </w:txbxContent>
                    </wps:txbx>
                    <wps:bodyPr wrap="none" lIns="0" tIns="0" rIns="0" bIns="0">
                      <a:spAutoFit/>
                    </wps:bodyPr>
                  </wps:wsp>
                </a:graphicData>
              </a:graphic>
            </wp:anchor>
          </w:drawing>
        </mc:Choice>
        <mc:Fallback>
          <w:pict>
            <v:shape id="_x0000_s1083" type="#_x0000_t202" style="position:absolute;margin-left:35.75pt;margin-top:30.949999999999999pt;width:239.75pt;height:8.9000000000000004pt;z-index:-188744042;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32"/>
                        <w:szCs w:val="32"/>
                      </w:rPr>
                    </w:pPr>
                    <w:r>
                      <w:rPr>
                        <w:rFonts w:ascii="Book Antiqua" w:eastAsia="Book Antiqua" w:hAnsi="Book Antiqua" w:cs="Book Antiqua"/>
                        <w:b/>
                        <w:bCs/>
                        <w:smallCaps/>
                        <w:color w:val="FFFFFF"/>
                        <w:spacing w:val="0"/>
                        <w:w w:val="100"/>
                        <w:position w:val="0"/>
                        <w:sz w:val="30"/>
                        <w:szCs w:val="30"/>
                        <w:shd w:val="clear" w:color="auto" w:fill="auto"/>
                        <w:lang w:val="en-US" w:eastAsia="en-US" w:bidi="en-US"/>
                      </w:rPr>
                      <w:t>axioms™ special bonus issue</w:t>
                    </w:r>
                    <w:r>
                      <w:rPr>
                        <w:b/>
                        <w:bCs/>
                        <w:color w:val="FFFFFF"/>
                        <w:spacing w:val="0"/>
                        <w:w w:val="100"/>
                        <w:position w:val="0"/>
                        <w:sz w:val="32"/>
                        <w:szCs w:val="32"/>
                        <w:shd w:val="clear" w:color="auto" w:fill="auto"/>
                        <w:lang w:val="en-US" w:eastAsia="en-US" w:bidi="en-US"/>
                      </w:rPr>
                      <w:t xml:space="preserve"> 2020</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0</wp:posOffset>
              </wp:positionH>
              <wp:positionV relativeFrom="page">
                <wp:posOffset>629285</wp:posOffset>
              </wp:positionV>
              <wp:extent cx="7772400" cy="0"/>
              <wp:wrapNone/>
              <wp:docPr id="59" name="Shape 59"/>
              <a:graphic xmlns:a="http://schemas.openxmlformats.org/drawingml/2006/main">
                <a:graphicData uri="http://schemas.microsoft.com/office/word/2010/wordprocessingShape">
                  <wps:wsp>
                    <wps:cNvCnPr/>
                    <wps:spPr>
                      <a:xfrm>
                        <a:ext cx="7772400" cy="0"/>
                      </a:xfrm>
                      <a:prstGeom prst="straightConnector1"/>
                      <a:ln w="12700">
                        <a:solidFill/>
                      </a:ln>
                    </wps:spPr>
                    <wps:bodyPr/>
                  </wps:wsp>
                </a:graphicData>
              </a:graphic>
            </wp:anchor>
          </w:drawing>
        </mc:Choice>
        <mc:Fallback>
          <w:pict>
            <v:shape o:spt="32" o:oned="true" path="m,l21600,21600e" style="position:absolute;margin-left:0;margin-top:49.550000000000004pt;width:612.pt;height:0;z-index:-251658240;mso-position-horizontal-relative:page;mso-position-vertical-relative:page">
              <v:stroke weight="1.pt"/>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4"/>
      <w:numFmt w:val="decimal"/>
      <w:lvlText w:val="%1"/>
      <w:rPr>
        <w:rFonts w:ascii="Times New Roman" w:eastAsia="Times New Roman" w:hAnsi="Times New Roman" w:cs="Times New Roman"/>
        <w:b w:val="0"/>
        <w:bCs w:val="0"/>
        <w:i w:val="0"/>
        <w:iCs w:val="0"/>
        <w:smallCaps w:val="0"/>
        <w:strike w:val="0"/>
        <w:color w:val="000000"/>
        <w:spacing w:val="0"/>
        <w:w w:val="100"/>
        <w:position w:val="0"/>
        <w:sz w:val="11"/>
        <w:szCs w:val="11"/>
        <w:u w:val="none"/>
        <w:shd w:val="clear" w:color="auto" w:fill="auto"/>
        <w:lang w:val="en-US" w:eastAsia="en-US" w:bidi="en-US"/>
      </w:rPr>
    </w:lvl>
  </w:abstractNum>
  <w:num w:numId="1">
    <w:abstractNumId w:val="0"/>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Arial Unicode MS" w:eastAsia="Arial Unicode MS" w:hAnsi="Arial Unicode MS" w:cs="Arial Unicode MS"/>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Arial Unicode MS" w:eastAsia="Arial Unicode MS" w:hAnsi="Arial Unicode MS" w:cs="Arial Unicode MS"/>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Arial Unicode MS" w:eastAsia="Arial Unicode MS" w:hAnsi="Arial Unicode MS" w:cs="Arial Unicode MS"/>
      <w:color w:val="000000"/>
      <w:spacing w:val="0"/>
      <w:w w:val="100"/>
      <w:position w:val="0"/>
      <w:sz w:val="24"/>
      <w:szCs w:val="24"/>
      <w:shd w:val="clear" w:color="auto" w:fill="auto"/>
      <w:lang w:val="en-US" w:eastAsia="en-US" w:bidi="en-US"/>
    </w:rPr>
  </w:style>
  <w:style w:type="character" w:styleId="Hyperlink">
    <w:name w:val="Hyperlink"/>
    <w:basedOn w:val="DefaultParagraphFont"/>
    <w:rPr>
      <w:color w:val="0066CC"/>
      <w:u w:val="single"/>
    </w:rPr>
  </w:style>
  <w:style w:type="character" w:customStyle="1" w:styleId="CharStyle4">
    <w:name w:val="Heading #1_"/>
    <w:basedOn w:val="DefaultParagraphFont"/>
    <w:link w:val="Style3"/>
    <w:rPr>
      <w:rFonts w:ascii="Book Antiqua" w:eastAsia="Book Antiqua" w:hAnsi="Book Antiqua" w:cs="Book Antiqua"/>
      <w:b/>
      <w:bCs/>
      <w:i w:val="0"/>
      <w:iCs w:val="0"/>
      <w:smallCaps/>
      <w:strike w:val="0"/>
      <w:sz w:val="30"/>
      <w:szCs w:val="30"/>
      <w:u w:val="none"/>
    </w:rPr>
  </w:style>
  <w:style w:type="character" w:customStyle="1" w:styleId="CharStyle7">
    <w:name w:val="Body text (6)_"/>
    <w:basedOn w:val="DefaultParagraphFont"/>
    <w:link w:val="Style6"/>
    <w:rPr>
      <w:rFonts w:ascii="Times New Roman" w:eastAsia="Times New Roman" w:hAnsi="Times New Roman" w:cs="Times New Roman"/>
      <w:b w:val="0"/>
      <w:bCs w:val="0"/>
      <w:i w:val="0"/>
      <w:iCs w:val="0"/>
      <w:smallCaps w:val="0"/>
      <w:strike w:val="0"/>
      <w:color w:val="EBEBEB"/>
      <w:sz w:val="52"/>
      <w:szCs w:val="52"/>
      <w:u w:val="none"/>
    </w:rPr>
  </w:style>
  <w:style w:type="character" w:customStyle="1" w:styleId="CharStyle9">
    <w:name w:val="Body text (4)_"/>
    <w:basedOn w:val="DefaultParagraphFont"/>
    <w:link w:val="Style8"/>
    <w:rPr>
      <w:rFonts w:ascii="Times New Roman" w:eastAsia="Times New Roman" w:hAnsi="Times New Roman" w:cs="Times New Roman"/>
      <w:b w:val="0"/>
      <w:bCs w:val="0"/>
      <w:i w:val="0"/>
      <w:iCs w:val="0"/>
      <w:smallCaps w:val="0"/>
      <w:strike w:val="0"/>
      <w:color w:val="EBEBEB"/>
      <w:sz w:val="38"/>
      <w:szCs w:val="38"/>
      <w:u w:val="none"/>
    </w:rPr>
  </w:style>
  <w:style w:type="character" w:customStyle="1" w:styleId="CharStyle11">
    <w:name w:val="Body text (2)_"/>
    <w:basedOn w:val="DefaultParagraphFont"/>
    <w:link w:val="Style10"/>
    <w:rPr>
      <w:rFonts w:ascii="Book Antiqua" w:eastAsia="Book Antiqua" w:hAnsi="Book Antiqua" w:cs="Book Antiqua"/>
      <w:b/>
      <w:bCs/>
      <w:i w:val="0"/>
      <w:iCs w:val="0"/>
      <w:smallCaps w:val="0"/>
      <w:strike w:val="0"/>
      <w:color w:val="EBEBEB"/>
      <w:sz w:val="28"/>
      <w:szCs w:val="28"/>
      <w:u w:val="none"/>
    </w:rPr>
  </w:style>
  <w:style w:type="character" w:customStyle="1" w:styleId="CharStyle14">
    <w:name w:val="Body text (5)_"/>
    <w:basedOn w:val="DefaultParagraphFont"/>
    <w:link w:val="Style13"/>
    <w:rPr>
      <w:rFonts w:ascii="Times New Roman" w:eastAsia="Times New Roman" w:hAnsi="Times New Roman" w:cs="Times New Roman"/>
      <w:b w:val="0"/>
      <w:bCs w:val="0"/>
      <w:i w:val="0"/>
      <w:iCs w:val="0"/>
      <w:smallCaps/>
      <w:strike w:val="0"/>
      <w:sz w:val="66"/>
      <w:szCs w:val="66"/>
      <w:u w:val="none"/>
    </w:rPr>
  </w:style>
  <w:style w:type="character" w:customStyle="1" w:styleId="CharStyle16">
    <w:name w:val="Body text (3)_"/>
    <w:basedOn w:val="DefaultParagraphFont"/>
    <w:link w:val="Style15"/>
    <w:rPr>
      <w:rFonts w:ascii="Times New Roman" w:eastAsia="Times New Roman" w:hAnsi="Times New Roman" w:cs="Times New Roman"/>
      <w:b/>
      <w:bCs/>
      <w:i w:val="0"/>
      <w:iCs w:val="0"/>
      <w:smallCaps w:val="0"/>
      <w:strike w:val="0"/>
      <w:sz w:val="34"/>
      <w:szCs w:val="34"/>
      <w:u w:val="none"/>
    </w:rPr>
  </w:style>
  <w:style w:type="character" w:customStyle="1" w:styleId="CharStyle19">
    <w:name w:val="Body text_"/>
    <w:basedOn w:val="DefaultParagraphFont"/>
    <w:link w:val="Style18"/>
    <w:rPr>
      <w:rFonts w:ascii="Times New Roman" w:eastAsia="Times New Roman" w:hAnsi="Times New Roman" w:cs="Times New Roman"/>
      <w:b w:val="0"/>
      <w:bCs w:val="0"/>
      <w:i w:val="0"/>
      <w:iCs w:val="0"/>
      <w:smallCaps w:val="0"/>
      <w:strike w:val="0"/>
      <w:sz w:val="18"/>
      <w:szCs w:val="18"/>
      <w:u w:val="none"/>
    </w:rPr>
  </w:style>
  <w:style w:type="character" w:customStyle="1" w:styleId="CharStyle25">
    <w:name w:val="Other_"/>
    <w:basedOn w:val="DefaultParagraphFont"/>
    <w:link w:val="Style24"/>
    <w:rPr>
      <w:rFonts w:ascii="Times New Roman" w:eastAsia="Times New Roman" w:hAnsi="Times New Roman" w:cs="Times New Roman"/>
      <w:b w:val="0"/>
      <w:bCs w:val="0"/>
      <w:i w:val="0"/>
      <w:iCs w:val="0"/>
      <w:smallCaps w:val="0"/>
      <w:strike w:val="0"/>
      <w:sz w:val="18"/>
      <w:szCs w:val="18"/>
      <w:u w:val="none"/>
    </w:rPr>
  </w:style>
  <w:style w:type="character" w:customStyle="1" w:styleId="CharStyle30">
    <w:name w:val="Header or footer (2)_"/>
    <w:basedOn w:val="DefaultParagraphFont"/>
    <w:link w:val="Style29"/>
    <w:rPr>
      <w:rFonts w:ascii="Times New Roman" w:eastAsia="Times New Roman" w:hAnsi="Times New Roman" w:cs="Times New Roman"/>
      <w:b w:val="0"/>
      <w:bCs w:val="0"/>
      <w:i w:val="0"/>
      <w:iCs w:val="0"/>
      <w:smallCaps w:val="0"/>
      <w:strike w:val="0"/>
      <w:sz w:val="20"/>
      <w:szCs w:val="20"/>
      <w:u w:val="none"/>
    </w:rPr>
  </w:style>
  <w:style w:type="character" w:customStyle="1" w:styleId="CharStyle37">
    <w:name w:val="Table caption_"/>
    <w:basedOn w:val="DefaultParagraphFont"/>
    <w:link w:val="Style36"/>
    <w:rPr>
      <w:rFonts w:ascii="Cambria" w:eastAsia="Cambria" w:hAnsi="Cambria" w:cs="Cambria"/>
      <w:b/>
      <w:bCs/>
      <w:i w:val="0"/>
      <w:iCs w:val="0"/>
      <w:smallCaps/>
      <w:strike w:val="0"/>
      <w:color w:val="EBEBEB"/>
      <w:sz w:val="18"/>
      <w:szCs w:val="18"/>
      <w:u w:val="none"/>
    </w:rPr>
  </w:style>
  <w:style w:type="character" w:customStyle="1" w:styleId="CharStyle48">
    <w:name w:val="Header or footer_"/>
    <w:basedOn w:val="DefaultParagraphFont"/>
    <w:link w:val="Style47"/>
    <w:rPr>
      <w:rFonts w:ascii="Book Antiqua" w:eastAsia="Book Antiqua" w:hAnsi="Book Antiqua" w:cs="Book Antiqua"/>
      <w:b/>
      <w:bCs/>
      <w:i w:val="0"/>
      <w:iCs w:val="0"/>
      <w:smallCaps/>
      <w:strike w:val="0"/>
      <w:color w:val="EBEBEB"/>
      <w:sz w:val="30"/>
      <w:szCs w:val="30"/>
      <w:u w:val="none"/>
    </w:rPr>
  </w:style>
  <w:style w:type="character" w:customStyle="1" w:styleId="CharStyle56">
    <w:name w:val="Body text (9)_"/>
    <w:basedOn w:val="DefaultParagraphFont"/>
    <w:link w:val="Style55"/>
    <w:rPr>
      <w:rFonts w:ascii="Times New Roman" w:eastAsia="Times New Roman" w:hAnsi="Times New Roman" w:cs="Times New Roman"/>
      <w:b w:val="0"/>
      <w:bCs w:val="0"/>
      <w:i w:val="0"/>
      <w:iCs w:val="0"/>
      <w:smallCaps w:val="0"/>
      <w:strike w:val="0"/>
      <w:sz w:val="11"/>
      <w:szCs w:val="11"/>
      <w:u w:val="none"/>
    </w:rPr>
  </w:style>
  <w:style w:type="paragraph" w:customStyle="1" w:styleId="Style3">
    <w:name w:val="Heading #1"/>
    <w:basedOn w:val="Normal"/>
    <w:link w:val="CharStyle4"/>
    <w:pPr>
      <w:widowControl w:val="0"/>
      <w:shd w:val="clear" w:color="auto" w:fill="auto"/>
      <w:spacing w:after="60"/>
      <w:outlineLvl w:val="0"/>
    </w:pPr>
    <w:rPr>
      <w:rFonts w:ascii="Book Antiqua" w:eastAsia="Book Antiqua" w:hAnsi="Book Antiqua" w:cs="Book Antiqua"/>
      <w:b/>
      <w:bCs/>
      <w:i w:val="0"/>
      <w:iCs w:val="0"/>
      <w:smallCaps/>
      <w:strike w:val="0"/>
      <w:sz w:val="30"/>
      <w:szCs w:val="30"/>
      <w:u w:val="none"/>
    </w:rPr>
  </w:style>
  <w:style w:type="paragraph" w:customStyle="1" w:styleId="Style6">
    <w:name w:val="Body text (6)"/>
    <w:basedOn w:val="Normal"/>
    <w:link w:val="CharStyle7"/>
    <w:pPr>
      <w:widowControl w:val="0"/>
      <w:shd w:val="clear" w:color="auto" w:fill="auto"/>
      <w:spacing w:after="280"/>
      <w:jc w:val="center"/>
    </w:pPr>
    <w:rPr>
      <w:rFonts w:ascii="Times New Roman" w:eastAsia="Times New Roman" w:hAnsi="Times New Roman" w:cs="Times New Roman"/>
      <w:b w:val="0"/>
      <w:bCs w:val="0"/>
      <w:i w:val="0"/>
      <w:iCs w:val="0"/>
      <w:smallCaps w:val="0"/>
      <w:strike w:val="0"/>
      <w:color w:val="EBEBEB"/>
      <w:sz w:val="52"/>
      <w:szCs w:val="52"/>
      <w:u w:val="none"/>
    </w:rPr>
  </w:style>
  <w:style w:type="paragraph" w:customStyle="1" w:styleId="Style8">
    <w:name w:val="Body text (4)"/>
    <w:basedOn w:val="Normal"/>
    <w:link w:val="CharStyle9"/>
    <w:pPr>
      <w:widowControl w:val="0"/>
      <w:shd w:val="clear" w:color="auto" w:fill="auto"/>
      <w:spacing w:after="280"/>
      <w:ind w:firstLine="440"/>
    </w:pPr>
    <w:rPr>
      <w:rFonts w:ascii="Times New Roman" w:eastAsia="Times New Roman" w:hAnsi="Times New Roman" w:cs="Times New Roman"/>
      <w:b w:val="0"/>
      <w:bCs w:val="0"/>
      <w:i w:val="0"/>
      <w:iCs w:val="0"/>
      <w:smallCaps w:val="0"/>
      <w:strike w:val="0"/>
      <w:color w:val="EBEBEB"/>
      <w:sz w:val="38"/>
      <w:szCs w:val="38"/>
      <w:u w:val="none"/>
    </w:rPr>
  </w:style>
  <w:style w:type="paragraph" w:customStyle="1" w:styleId="Style10">
    <w:name w:val="Body text (2)"/>
    <w:basedOn w:val="Normal"/>
    <w:link w:val="CharStyle11"/>
    <w:pPr>
      <w:widowControl w:val="0"/>
      <w:shd w:val="clear" w:color="auto" w:fill="auto"/>
      <w:spacing w:after="280" w:line="276" w:lineRule="auto"/>
      <w:ind w:left="880" w:hanging="400"/>
    </w:pPr>
    <w:rPr>
      <w:rFonts w:ascii="Book Antiqua" w:eastAsia="Book Antiqua" w:hAnsi="Book Antiqua" w:cs="Book Antiqua"/>
      <w:b/>
      <w:bCs/>
      <w:i w:val="0"/>
      <w:iCs w:val="0"/>
      <w:smallCaps w:val="0"/>
      <w:strike w:val="0"/>
      <w:color w:val="EBEBEB"/>
      <w:sz w:val="28"/>
      <w:szCs w:val="28"/>
      <w:u w:val="none"/>
    </w:rPr>
  </w:style>
  <w:style w:type="paragraph" w:customStyle="1" w:styleId="Style13">
    <w:name w:val="Body text (5)"/>
    <w:basedOn w:val="Normal"/>
    <w:link w:val="CharStyle14"/>
    <w:pPr>
      <w:widowControl w:val="0"/>
      <w:shd w:val="clear" w:color="auto" w:fill="auto"/>
      <w:spacing w:line="190" w:lineRule="auto"/>
      <w:jc w:val="center"/>
    </w:pPr>
    <w:rPr>
      <w:rFonts w:ascii="Times New Roman" w:eastAsia="Times New Roman" w:hAnsi="Times New Roman" w:cs="Times New Roman"/>
      <w:b w:val="0"/>
      <w:bCs w:val="0"/>
      <w:i w:val="0"/>
      <w:iCs w:val="0"/>
      <w:smallCaps/>
      <w:strike w:val="0"/>
      <w:sz w:val="66"/>
      <w:szCs w:val="66"/>
      <w:u w:val="none"/>
    </w:rPr>
  </w:style>
  <w:style w:type="paragraph" w:customStyle="1" w:styleId="Style15">
    <w:name w:val="Body text (3)"/>
    <w:basedOn w:val="Normal"/>
    <w:link w:val="CharStyle16"/>
    <w:pPr>
      <w:widowControl w:val="0"/>
      <w:shd w:val="clear" w:color="auto" w:fill="auto"/>
      <w:spacing w:after="50" w:line="214" w:lineRule="auto"/>
      <w:jc w:val="center"/>
    </w:pPr>
    <w:rPr>
      <w:rFonts w:ascii="Times New Roman" w:eastAsia="Times New Roman" w:hAnsi="Times New Roman" w:cs="Times New Roman"/>
      <w:b/>
      <w:bCs/>
      <w:i w:val="0"/>
      <w:iCs w:val="0"/>
      <w:smallCaps w:val="0"/>
      <w:strike w:val="0"/>
      <w:sz w:val="34"/>
      <w:szCs w:val="34"/>
      <w:u w:val="none"/>
    </w:rPr>
  </w:style>
  <w:style w:type="paragraph" w:styleId="Style18">
    <w:name w:val="Body text"/>
    <w:basedOn w:val="Normal"/>
    <w:link w:val="CharStyle19"/>
    <w:qFormat/>
    <w:pPr>
      <w:widowControl w:val="0"/>
      <w:shd w:val="clear" w:color="auto" w:fill="auto"/>
      <w:spacing w:after="80" w:line="276" w:lineRule="auto"/>
    </w:pPr>
    <w:rPr>
      <w:rFonts w:ascii="Times New Roman" w:eastAsia="Times New Roman" w:hAnsi="Times New Roman" w:cs="Times New Roman"/>
      <w:b w:val="0"/>
      <w:bCs w:val="0"/>
      <w:i w:val="0"/>
      <w:iCs w:val="0"/>
      <w:smallCaps w:val="0"/>
      <w:strike w:val="0"/>
      <w:sz w:val="18"/>
      <w:szCs w:val="18"/>
      <w:u w:val="none"/>
    </w:rPr>
  </w:style>
  <w:style w:type="paragraph" w:customStyle="1" w:styleId="Style24">
    <w:name w:val="Other"/>
    <w:basedOn w:val="Normal"/>
    <w:link w:val="CharStyle25"/>
    <w:pPr>
      <w:widowControl w:val="0"/>
      <w:shd w:val="clear" w:color="auto" w:fill="auto"/>
      <w:spacing w:after="80" w:line="276" w:lineRule="auto"/>
    </w:pPr>
    <w:rPr>
      <w:rFonts w:ascii="Times New Roman" w:eastAsia="Times New Roman" w:hAnsi="Times New Roman" w:cs="Times New Roman"/>
      <w:b w:val="0"/>
      <w:bCs w:val="0"/>
      <w:i w:val="0"/>
      <w:iCs w:val="0"/>
      <w:smallCaps w:val="0"/>
      <w:strike w:val="0"/>
      <w:sz w:val="18"/>
      <w:szCs w:val="18"/>
      <w:u w:val="none"/>
    </w:rPr>
  </w:style>
  <w:style w:type="paragraph" w:customStyle="1" w:styleId="Style29">
    <w:name w:val="Header or footer (2)"/>
    <w:basedOn w:val="Normal"/>
    <w:link w:val="CharStyle30"/>
    <w:pPr>
      <w:widowControl w:val="0"/>
      <w:shd w:val="clear" w:color="auto" w:fill="auto"/>
    </w:pPr>
    <w:rPr>
      <w:rFonts w:ascii="Times New Roman" w:eastAsia="Times New Roman" w:hAnsi="Times New Roman" w:cs="Times New Roman"/>
      <w:b w:val="0"/>
      <w:bCs w:val="0"/>
      <w:i w:val="0"/>
      <w:iCs w:val="0"/>
      <w:smallCaps w:val="0"/>
      <w:strike w:val="0"/>
      <w:sz w:val="20"/>
      <w:szCs w:val="20"/>
      <w:u w:val="none"/>
    </w:rPr>
  </w:style>
  <w:style w:type="paragraph" w:customStyle="1" w:styleId="Style36">
    <w:name w:val="Table caption"/>
    <w:basedOn w:val="Normal"/>
    <w:link w:val="CharStyle37"/>
    <w:pPr>
      <w:widowControl w:val="0"/>
      <w:shd w:val="clear" w:color="auto" w:fill="auto"/>
    </w:pPr>
    <w:rPr>
      <w:rFonts w:ascii="Cambria" w:eastAsia="Cambria" w:hAnsi="Cambria" w:cs="Cambria"/>
      <w:b/>
      <w:bCs/>
      <w:i w:val="0"/>
      <w:iCs w:val="0"/>
      <w:smallCaps/>
      <w:strike w:val="0"/>
      <w:color w:val="EBEBEB"/>
      <w:sz w:val="18"/>
      <w:szCs w:val="18"/>
      <w:u w:val="none"/>
    </w:rPr>
  </w:style>
  <w:style w:type="paragraph" w:customStyle="1" w:styleId="Style47">
    <w:name w:val="Header or footer"/>
    <w:basedOn w:val="Normal"/>
    <w:link w:val="CharStyle48"/>
    <w:pPr>
      <w:widowControl w:val="0"/>
      <w:shd w:val="clear" w:color="auto" w:fill="auto"/>
    </w:pPr>
    <w:rPr>
      <w:rFonts w:ascii="Book Antiqua" w:eastAsia="Book Antiqua" w:hAnsi="Book Antiqua" w:cs="Book Antiqua"/>
      <w:b/>
      <w:bCs/>
      <w:i w:val="0"/>
      <w:iCs w:val="0"/>
      <w:smallCaps/>
      <w:strike w:val="0"/>
      <w:color w:val="EBEBEB"/>
      <w:sz w:val="30"/>
      <w:szCs w:val="30"/>
      <w:u w:val="none"/>
    </w:rPr>
  </w:style>
  <w:style w:type="paragraph" w:customStyle="1" w:styleId="Style55">
    <w:name w:val="Body text (9)"/>
    <w:basedOn w:val="Normal"/>
    <w:link w:val="CharStyle56"/>
    <w:pPr>
      <w:widowControl w:val="0"/>
      <w:shd w:val="clear" w:color="auto" w:fill="auto"/>
      <w:spacing w:after="100" w:line="276" w:lineRule="auto"/>
    </w:pPr>
    <w:rPr>
      <w:rFonts w:ascii="Times New Roman" w:eastAsia="Times New Roman" w:hAnsi="Times New Roman" w:cs="Times New Roman"/>
      <w:b w:val="0"/>
      <w:bCs w:val="0"/>
      <w:i w:val="0"/>
      <w:iCs w:val="0"/>
      <w:smallCaps w:val="0"/>
      <w:strike w:val="0"/>
      <w:sz w:val="11"/>
      <w:szCs w:val="11"/>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image" Target="media/image5.jpeg"/><Relationship Id="rId14" Type="http://schemas.openxmlformats.org/officeDocument/2006/relationships/image" Target="media/image5.jpeg" TargetMode="External"/><Relationship Id="rId15" Type="http://schemas.openxmlformats.org/officeDocument/2006/relationships/image" Target="media/image6.jpeg"/><Relationship Id="rId16" Type="http://schemas.openxmlformats.org/officeDocument/2006/relationships/image" Target="media/image6.jpeg" TargetMode="External"/><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header" Target="header3.xml"/><Relationship Id="rId20" Type="http://schemas.openxmlformats.org/officeDocument/2006/relationships/footer" Target="footer1.xml"/><Relationship Id="rId21" Type="http://schemas.openxmlformats.org/officeDocument/2006/relationships/header" Target="header4.xml"/><Relationship Id="rId22" Type="http://schemas.openxmlformats.org/officeDocument/2006/relationships/footer" Target="footer2.xml"/><Relationship Id="rId23" Type="http://schemas.openxmlformats.org/officeDocument/2006/relationships/image" Target="media/image7.jpeg"/><Relationship Id="rId24" Type="http://schemas.openxmlformats.org/officeDocument/2006/relationships/image" Target="media/image7.jpeg" TargetMode="External"/><Relationship Id="rId25" Type="http://schemas.openxmlformats.org/officeDocument/2006/relationships/image" Target="media/image8.jpeg"/><Relationship Id="rId26" Type="http://schemas.openxmlformats.org/officeDocument/2006/relationships/image" Target="media/image8.jpeg" TargetMode="External"/><Relationship Id="rId27" Type="http://schemas.openxmlformats.org/officeDocument/2006/relationships/image" Target="media/image9.jpeg"/><Relationship Id="rId28" Type="http://schemas.openxmlformats.org/officeDocument/2006/relationships/image" Target="media/image9.jpeg" TargetMode="External"/><Relationship Id="rId29" Type="http://schemas.openxmlformats.org/officeDocument/2006/relationships/header" Target="header5.xml"/><Relationship Id="rId30" Type="http://schemas.openxmlformats.org/officeDocument/2006/relationships/footer" Target="footer3.xml"/><Relationship Id="rId31" Type="http://schemas.openxmlformats.org/officeDocument/2006/relationships/header" Target="header6.xml"/><Relationship Id="rId32" Type="http://schemas.openxmlformats.org/officeDocument/2006/relationships/footer" Target="footer4.xml"/><Relationship Id="rId33" Type="http://schemas.openxmlformats.org/officeDocument/2006/relationships/image" Target="media/image10.jpeg"/><Relationship Id="rId34" Type="http://schemas.openxmlformats.org/officeDocument/2006/relationships/image" Target="media/image10.jpeg" TargetMode="External"/><Relationship Id="rId35" Type="http://schemas.openxmlformats.org/officeDocument/2006/relationships/image" Target="media/image11.png"/><Relationship Id="rId36" Type="http://schemas.openxmlformats.org/officeDocument/2006/relationships/image" Target="media/image11.png" TargetMode="External"/><Relationship Id="rId37" Type="http://schemas.openxmlformats.org/officeDocument/2006/relationships/image" Target="media/image12.jpeg"/><Relationship Id="rId38" Type="http://schemas.openxmlformats.org/officeDocument/2006/relationships/image" Target="media/image12.jpeg" TargetMode="External"/><Relationship Id="rId39" Type="http://schemas.openxmlformats.org/officeDocument/2006/relationships/image" Target="media/image13.jpeg"/><Relationship Id="rId40" Type="http://schemas.openxmlformats.org/officeDocument/2006/relationships/image" Target="media/image13.jpeg" TargetMode="External"/><Relationship Id="rId41" Type="http://schemas.openxmlformats.org/officeDocument/2006/relationships/header" Target="header7.xml"/><Relationship Id="rId42" Type="http://schemas.openxmlformats.org/officeDocument/2006/relationships/footer" Target="footer5.xml"/><Relationship Id="rId43" Type="http://schemas.openxmlformats.org/officeDocument/2006/relationships/header" Target="header8.xml"/><Relationship Id="rId44" Type="http://schemas.openxmlformats.org/officeDocument/2006/relationships/footer" Target="footer6.xml"/><Relationship Id="rId45" Type="http://schemas.openxmlformats.org/officeDocument/2006/relationships/header" Target="header9.xml"/><Relationship Id="rId46" Type="http://schemas.openxmlformats.org/officeDocument/2006/relationships/footer" Target="footer7.xml"/><Relationship Id="rId47" Type="http://schemas.openxmlformats.org/officeDocument/2006/relationships/image" Target="media/image14.png"/><Relationship Id="rId48" Type="http://schemas.openxmlformats.org/officeDocument/2006/relationships/image" Target="media/image14.png" TargetMode="External"/><Relationship Id="rId49" Type="http://schemas.openxmlformats.org/officeDocument/2006/relationships/image" Target="media/image15.jpeg"/><Relationship Id="rId50" Type="http://schemas.openxmlformats.org/officeDocument/2006/relationships/image" Target="media/image15.jpeg" TargetMode="External"/><Relationship Id="rId51" Type="http://schemas.openxmlformats.org/officeDocument/2006/relationships/header" Target="header10.xml"/><Relationship Id="rId52" Type="http://schemas.openxmlformats.org/officeDocument/2006/relationships/footer" Target="footer8.xml"/><Relationship Id="rId53" Type="http://schemas.openxmlformats.org/officeDocument/2006/relationships/header" Target="header11.xml"/><Relationship Id="rId54" Type="http://schemas.openxmlformats.org/officeDocument/2006/relationships/footer" Target="footer9.xml"/></Relationships>
</file>

<file path=docProps/core.xml><?xml version="1.0" encoding="utf-8"?>
<cp:coreProperties xmlns:cp="http://schemas.openxmlformats.org/package/2006/metadata/core-properties" xmlns:dc="http://purl.org/dc/elements/1.1/">
  <dc:title>AXIOMS - Special Bonus Issue 2020</dc:title>
  <dc:subject/>
  <dc:creator/>
  <cp:keywords/>
</cp:coreProperties>
</file>