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F8A5" w14:textId="77777777" w:rsidR="002F673C" w:rsidRPr="007A4763" w:rsidRDefault="00A155A3" w:rsidP="00730162">
      <w:pPr>
        <w:jc w:val="center"/>
        <w:rPr>
          <w:b/>
          <w:smallCaps/>
          <w:sz w:val="28"/>
          <w:szCs w:val="28"/>
        </w:rPr>
      </w:pPr>
      <w:r w:rsidRPr="007A4763">
        <w:rPr>
          <w:b/>
          <w:smallCaps/>
          <w:sz w:val="28"/>
          <w:szCs w:val="28"/>
        </w:rPr>
        <w:t xml:space="preserve">Writing </w:t>
      </w:r>
      <w:r w:rsidR="001E1D31" w:rsidRPr="007A4763">
        <w:rPr>
          <w:b/>
          <w:smallCaps/>
          <w:sz w:val="28"/>
          <w:szCs w:val="28"/>
        </w:rPr>
        <w:t>Adventures</w:t>
      </w:r>
    </w:p>
    <w:p w14:paraId="1DA7ACC2" w14:textId="2F4663D5" w:rsidR="00062E61" w:rsidRPr="007A4763" w:rsidRDefault="005759B9" w:rsidP="005759B9">
      <w:pPr>
        <w:jc w:val="center"/>
        <w:rPr>
          <w:sz w:val="28"/>
          <w:szCs w:val="28"/>
        </w:rPr>
      </w:pPr>
      <w:r w:rsidRPr="007A4763">
        <w:rPr>
          <w:sz w:val="28"/>
          <w:szCs w:val="28"/>
        </w:rPr>
        <w:t>By Chris Perkins</w:t>
      </w:r>
      <w:r w:rsidR="00EA06ED" w:rsidRPr="007A4763">
        <w:rPr>
          <w:sz w:val="28"/>
          <w:szCs w:val="28"/>
        </w:rPr>
        <w:t xml:space="preserve"> &amp; Greg Bilsland</w:t>
      </w:r>
    </w:p>
    <w:p w14:paraId="2BDF6429" w14:textId="77777777" w:rsidR="005759B9" w:rsidRPr="007A4763" w:rsidRDefault="005759B9" w:rsidP="00062E61">
      <w:pPr>
        <w:rPr>
          <w:sz w:val="28"/>
          <w:szCs w:val="28"/>
        </w:rPr>
      </w:pPr>
    </w:p>
    <w:p w14:paraId="449B47A6" w14:textId="77777777" w:rsidR="00B134D5" w:rsidRPr="007A4763" w:rsidRDefault="00B134D5" w:rsidP="00D8192C">
      <w:pPr>
        <w:tabs>
          <w:tab w:val="left" w:pos="180"/>
        </w:tabs>
        <w:rPr>
          <w:sz w:val="28"/>
          <w:szCs w:val="28"/>
        </w:rPr>
      </w:pPr>
      <w:r w:rsidRPr="007A4763">
        <w:rPr>
          <w:sz w:val="28"/>
          <w:szCs w:val="28"/>
        </w:rPr>
        <w:t>A D&amp;D</w:t>
      </w:r>
      <w:r w:rsidRPr="007A4763">
        <w:rPr>
          <w:sz w:val="28"/>
          <w:szCs w:val="28"/>
          <w:vertAlign w:val="superscript"/>
        </w:rPr>
        <w:t>®</w:t>
      </w:r>
      <w:r w:rsidRPr="007A4763">
        <w:rPr>
          <w:sz w:val="28"/>
          <w:szCs w:val="28"/>
        </w:rPr>
        <w:t xml:space="preserve"> adventure can be location-based, event-based, or both.</w:t>
      </w:r>
    </w:p>
    <w:p w14:paraId="1418757D" w14:textId="4C07E4D0" w:rsidR="00B134D5" w:rsidRPr="007A4763" w:rsidRDefault="00B134D5" w:rsidP="00D8192C">
      <w:pPr>
        <w:tabs>
          <w:tab w:val="left" w:pos="180"/>
        </w:tabs>
        <w:rPr>
          <w:sz w:val="28"/>
          <w:szCs w:val="28"/>
        </w:rPr>
      </w:pPr>
      <w:r w:rsidRPr="007A4763">
        <w:rPr>
          <w:sz w:val="28"/>
          <w:szCs w:val="28"/>
        </w:rPr>
        <w:tab/>
        <w:t xml:space="preserve">A location-based adventure, in its </w:t>
      </w:r>
      <w:r w:rsidR="00CE6663" w:rsidRPr="007A4763">
        <w:rPr>
          <w:sz w:val="28"/>
          <w:szCs w:val="28"/>
        </w:rPr>
        <w:t>simplest</w:t>
      </w:r>
      <w:r w:rsidRPr="007A4763">
        <w:rPr>
          <w:sz w:val="28"/>
          <w:szCs w:val="28"/>
        </w:rPr>
        <w:t xml:space="preserve"> form, is a room-by-room description of a dungeon, which in D&amp;D terms can be any self-contained adventure location. Most dungeons are subterranean, but we </w:t>
      </w:r>
      <w:r w:rsidR="00A155A3" w:rsidRPr="007A4763">
        <w:rPr>
          <w:sz w:val="28"/>
          <w:szCs w:val="28"/>
        </w:rPr>
        <w:t>also</w:t>
      </w:r>
      <w:r w:rsidRPr="007A4763">
        <w:rPr>
          <w:sz w:val="28"/>
          <w:szCs w:val="28"/>
        </w:rPr>
        <w:t xml:space="preserve"> use the term “dungeon” </w:t>
      </w:r>
      <w:r w:rsidR="00A155A3" w:rsidRPr="007A4763">
        <w:rPr>
          <w:sz w:val="28"/>
          <w:szCs w:val="28"/>
        </w:rPr>
        <w:t>when referring</w:t>
      </w:r>
      <w:r w:rsidRPr="007A4763">
        <w:rPr>
          <w:sz w:val="28"/>
          <w:szCs w:val="28"/>
        </w:rPr>
        <w:t xml:space="preserve"> to surface locations such as castles and ruins.</w:t>
      </w:r>
      <w:r w:rsidR="00155AF8" w:rsidRPr="007A4763">
        <w:rPr>
          <w:sz w:val="28"/>
          <w:szCs w:val="28"/>
        </w:rPr>
        <w:t xml:space="preserve"> The location in large part defines what’s memorable and exciting about the adventure, and some of the most memorable D&amp;D adventures ever written featured distinctive, memorable dungeons</w:t>
      </w:r>
      <w:r w:rsidR="009C7763" w:rsidRPr="007A4763">
        <w:rPr>
          <w:sz w:val="28"/>
          <w:szCs w:val="28"/>
        </w:rPr>
        <w:t>.</w:t>
      </w:r>
    </w:p>
    <w:p w14:paraId="095FE925" w14:textId="24301829" w:rsidR="00114686" w:rsidRPr="007A4763" w:rsidRDefault="00B134D5" w:rsidP="00D8192C">
      <w:pPr>
        <w:tabs>
          <w:tab w:val="left" w:pos="180"/>
        </w:tabs>
        <w:rPr>
          <w:sz w:val="28"/>
          <w:szCs w:val="28"/>
        </w:rPr>
      </w:pPr>
      <w:r w:rsidRPr="007A4763">
        <w:rPr>
          <w:sz w:val="28"/>
          <w:szCs w:val="28"/>
        </w:rPr>
        <w:tab/>
      </w:r>
      <w:r w:rsidR="00A155A3" w:rsidRPr="007A4763">
        <w:rPr>
          <w:sz w:val="28"/>
          <w:szCs w:val="28"/>
        </w:rPr>
        <w:t>The simplest</w:t>
      </w:r>
      <w:r w:rsidRPr="007A4763">
        <w:rPr>
          <w:sz w:val="28"/>
          <w:szCs w:val="28"/>
        </w:rPr>
        <w:t xml:space="preserve"> event-based adventure </w:t>
      </w:r>
      <w:r w:rsidR="00155AF8" w:rsidRPr="007A4763">
        <w:rPr>
          <w:sz w:val="28"/>
          <w:szCs w:val="28"/>
        </w:rPr>
        <w:t>presents</w:t>
      </w:r>
      <w:r w:rsidRPr="007A4763">
        <w:rPr>
          <w:sz w:val="28"/>
          <w:szCs w:val="28"/>
        </w:rPr>
        <w:t xml:space="preserve"> a sequence of events that are programmed to occur one after another. More sophisticated event-based scenarios have “branches” built into them so that players can make choices that affect the outcome, </w:t>
      </w:r>
      <w:r w:rsidR="00155AF8" w:rsidRPr="007A4763">
        <w:rPr>
          <w:sz w:val="28"/>
          <w:szCs w:val="28"/>
        </w:rPr>
        <w:t>creating a less</w:t>
      </w:r>
      <w:r w:rsidRPr="007A4763">
        <w:rPr>
          <w:sz w:val="28"/>
          <w:szCs w:val="28"/>
        </w:rPr>
        <w:t xml:space="preserve"> linear</w:t>
      </w:r>
      <w:r w:rsidR="00155AF8" w:rsidRPr="007A4763">
        <w:rPr>
          <w:sz w:val="28"/>
          <w:szCs w:val="28"/>
        </w:rPr>
        <w:t xml:space="preserve"> experience</w:t>
      </w:r>
      <w:r w:rsidRPr="007A4763">
        <w:rPr>
          <w:sz w:val="28"/>
          <w:szCs w:val="28"/>
        </w:rPr>
        <w:t>.</w:t>
      </w:r>
      <w:r w:rsidR="00155AF8" w:rsidRPr="007A4763">
        <w:rPr>
          <w:sz w:val="28"/>
          <w:szCs w:val="28"/>
        </w:rPr>
        <w:t xml:space="preserve"> That’s not to say that event-based scenarios don’t have locations to explore—quite the contrary! However, the locations generally take a back seat to the unfolding </w:t>
      </w:r>
      <w:r w:rsidR="00A36F74" w:rsidRPr="007A4763">
        <w:rPr>
          <w:sz w:val="28"/>
          <w:szCs w:val="28"/>
        </w:rPr>
        <w:t>narrative</w:t>
      </w:r>
      <w:r w:rsidR="00155AF8" w:rsidRPr="007A4763">
        <w:rPr>
          <w:sz w:val="28"/>
          <w:szCs w:val="28"/>
        </w:rPr>
        <w:t>.</w:t>
      </w:r>
    </w:p>
    <w:p w14:paraId="3F7FF4C7" w14:textId="148EEF5F" w:rsidR="00901DE4" w:rsidRPr="007A4763" w:rsidRDefault="00114686" w:rsidP="00D8192C">
      <w:pPr>
        <w:tabs>
          <w:tab w:val="left" w:pos="180"/>
        </w:tabs>
        <w:rPr>
          <w:sz w:val="28"/>
          <w:szCs w:val="28"/>
        </w:rPr>
      </w:pPr>
      <w:r w:rsidRPr="007A4763">
        <w:rPr>
          <w:sz w:val="28"/>
          <w:szCs w:val="28"/>
        </w:rPr>
        <w:tab/>
        <w:t xml:space="preserve">In truth, many adventures that are location-based have programmed events built into them, and many event-based adventures </w:t>
      </w:r>
      <w:r w:rsidR="009C7763" w:rsidRPr="007A4763">
        <w:rPr>
          <w:sz w:val="28"/>
          <w:szCs w:val="28"/>
        </w:rPr>
        <w:t>include</w:t>
      </w:r>
      <w:r w:rsidRPr="007A4763">
        <w:rPr>
          <w:sz w:val="28"/>
          <w:szCs w:val="28"/>
        </w:rPr>
        <w:t xml:space="preserve"> room-by-room descriptions of </w:t>
      </w:r>
      <w:r w:rsidR="009C7763" w:rsidRPr="007A4763">
        <w:rPr>
          <w:sz w:val="28"/>
          <w:szCs w:val="28"/>
        </w:rPr>
        <w:t xml:space="preserve">important </w:t>
      </w:r>
      <w:r w:rsidRPr="007A4763">
        <w:rPr>
          <w:sz w:val="28"/>
          <w:szCs w:val="28"/>
        </w:rPr>
        <w:t>locations.</w:t>
      </w:r>
    </w:p>
    <w:p w14:paraId="02F4C2DF" w14:textId="02E490A0" w:rsidR="00EA06ED" w:rsidRPr="007A4763" w:rsidRDefault="00EA06ED" w:rsidP="00EA06ED">
      <w:pPr>
        <w:pStyle w:val="H3Underline"/>
      </w:pPr>
      <w:r w:rsidRPr="007A4763">
        <w:t>General Principles</w:t>
      </w:r>
    </w:p>
    <w:p w14:paraId="2BBB10C9" w14:textId="5B46387F" w:rsidR="00DF7D9E" w:rsidRPr="007A4763" w:rsidRDefault="00905D51" w:rsidP="00D8192C">
      <w:pPr>
        <w:tabs>
          <w:tab w:val="left" w:pos="180"/>
        </w:tabs>
        <w:rPr>
          <w:sz w:val="28"/>
          <w:szCs w:val="28"/>
        </w:rPr>
      </w:pPr>
      <w:r w:rsidRPr="007A4763">
        <w:rPr>
          <w:sz w:val="28"/>
          <w:szCs w:val="28"/>
        </w:rPr>
        <w:t>R</w:t>
      </w:r>
      <w:r w:rsidR="00901DE4" w:rsidRPr="007A4763">
        <w:rPr>
          <w:sz w:val="28"/>
          <w:szCs w:val="28"/>
        </w:rPr>
        <w:t xml:space="preserve">egardless of </w:t>
      </w:r>
      <w:r w:rsidR="00A155A3" w:rsidRPr="007A4763">
        <w:rPr>
          <w:sz w:val="28"/>
          <w:szCs w:val="28"/>
        </w:rPr>
        <w:t>an adventure’s</w:t>
      </w:r>
      <w:r w:rsidR="00901DE4" w:rsidRPr="007A4763">
        <w:rPr>
          <w:sz w:val="28"/>
          <w:szCs w:val="28"/>
        </w:rPr>
        <w:t xml:space="preserve"> type</w:t>
      </w:r>
      <w:r w:rsidRPr="007A4763">
        <w:rPr>
          <w:sz w:val="28"/>
          <w:szCs w:val="28"/>
        </w:rPr>
        <w:t xml:space="preserve">, level, length, </w:t>
      </w:r>
      <w:r w:rsidR="00A155A3" w:rsidRPr="007A4763">
        <w:rPr>
          <w:sz w:val="28"/>
          <w:szCs w:val="28"/>
        </w:rPr>
        <w:t xml:space="preserve">or setting, </w:t>
      </w:r>
      <w:r w:rsidR="00C37A9C" w:rsidRPr="007A4763">
        <w:rPr>
          <w:sz w:val="28"/>
          <w:szCs w:val="28"/>
        </w:rPr>
        <w:t>keep these principles</w:t>
      </w:r>
      <w:r w:rsidRPr="007A4763">
        <w:rPr>
          <w:sz w:val="28"/>
          <w:szCs w:val="28"/>
        </w:rPr>
        <w:t xml:space="preserve"> in mind</w:t>
      </w:r>
      <w:r w:rsidR="00EA06ED" w:rsidRPr="007A4763">
        <w:rPr>
          <w:sz w:val="28"/>
          <w:szCs w:val="28"/>
        </w:rPr>
        <w:t>.</w:t>
      </w:r>
    </w:p>
    <w:p w14:paraId="427FC4D0" w14:textId="77777777" w:rsidR="00DF7D9E" w:rsidRPr="007A4763" w:rsidRDefault="00DF7D9E" w:rsidP="00D8192C">
      <w:pPr>
        <w:tabs>
          <w:tab w:val="left" w:pos="180"/>
        </w:tabs>
        <w:rPr>
          <w:sz w:val="28"/>
          <w:szCs w:val="28"/>
        </w:rPr>
      </w:pPr>
    </w:p>
    <w:p w14:paraId="3AAE3894" w14:textId="3EFC84B6" w:rsidR="00B134D5" w:rsidRPr="007A4763" w:rsidRDefault="00DF7D9E" w:rsidP="00D8192C">
      <w:pPr>
        <w:tabs>
          <w:tab w:val="left" w:pos="180"/>
        </w:tabs>
        <w:rPr>
          <w:sz w:val="28"/>
          <w:szCs w:val="28"/>
        </w:rPr>
      </w:pPr>
      <w:r w:rsidRPr="007A4763">
        <w:rPr>
          <w:sz w:val="28"/>
          <w:szCs w:val="28"/>
        </w:rPr>
        <w:t>1. A D&amp;D adventure follows</w:t>
      </w:r>
      <w:r w:rsidR="00A155A3" w:rsidRPr="007A4763">
        <w:rPr>
          <w:sz w:val="28"/>
          <w:szCs w:val="28"/>
        </w:rPr>
        <w:t xml:space="preserve"> the rules of good storytelling (which </w:t>
      </w:r>
      <w:r w:rsidR="006526F6" w:rsidRPr="007A4763">
        <w:rPr>
          <w:sz w:val="28"/>
          <w:szCs w:val="28"/>
        </w:rPr>
        <w:t>I</w:t>
      </w:r>
      <w:r w:rsidR="00A155A3" w:rsidRPr="007A4763">
        <w:rPr>
          <w:sz w:val="28"/>
          <w:szCs w:val="28"/>
        </w:rPr>
        <w:t xml:space="preserve"> won’t belabor here)</w:t>
      </w:r>
      <w:r w:rsidRPr="007A4763">
        <w:rPr>
          <w:sz w:val="28"/>
          <w:szCs w:val="28"/>
        </w:rPr>
        <w:t xml:space="preserve">. One important thing to remember: The </w:t>
      </w:r>
      <w:r w:rsidR="00905D51" w:rsidRPr="007A4763">
        <w:rPr>
          <w:sz w:val="28"/>
          <w:szCs w:val="28"/>
        </w:rPr>
        <w:t>player characters (PCs)</w:t>
      </w:r>
      <w:r w:rsidRPr="007A4763">
        <w:rPr>
          <w:sz w:val="28"/>
          <w:szCs w:val="28"/>
        </w:rPr>
        <w:t xml:space="preserve"> are the heroes, not mere spectators, and they’re looking for quests that matter. Gathering animal pelts for a lazy merchant might be a tolerable MMO quest, but it makes for an underwhelming D&amp;D experience.</w:t>
      </w:r>
    </w:p>
    <w:p w14:paraId="48BD5783" w14:textId="77777777" w:rsidR="00B134D5" w:rsidRPr="007A4763" w:rsidRDefault="00B134D5" w:rsidP="00D8192C">
      <w:pPr>
        <w:tabs>
          <w:tab w:val="left" w:pos="180"/>
        </w:tabs>
        <w:rPr>
          <w:sz w:val="28"/>
          <w:szCs w:val="28"/>
        </w:rPr>
      </w:pPr>
    </w:p>
    <w:p w14:paraId="22D31CF3" w14:textId="77777777" w:rsidR="00B134D5" w:rsidRPr="007A4763" w:rsidRDefault="00DF7D9E" w:rsidP="00D8192C">
      <w:pPr>
        <w:tabs>
          <w:tab w:val="left" w:pos="180"/>
        </w:tabs>
        <w:rPr>
          <w:sz w:val="28"/>
          <w:szCs w:val="28"/>
        </w:rPr>
      </w:pPr>
      <w:r w:rsidRPr="007A4763">
        <w:rPr>
          <w:sz w:val="28"/>
          <w:szCs w:val="28"/>
        </w:rPr>
        <w:t>2</w:t>
      </w:r>
      <w:r w:rsidR="00B134D5" w:rsidRPr="007A4763">
        <w:rPr>
          <w:sz w:val="28"/>
          <w:szCs w:val="28"/>
        </w:rPr>
        <w:t xml:space="preserve">. An adventure </w:t>
      </w:r>
      <w:r w:rsidRPr="007A4763">
        <w:rPr>
          <w:sz w:val="28"/>
          <w:szCs w:val="28"/>
        </w:rPr>
        <w:t>needs</w:t>
      </w:r>
      <w:r w:rsidR="00B134D5" w:rsidRPr="007A4763">
        <w:rPr>
          <w:sz w:val="28"/>
          <w:szCs w:val="28"/>
        </w:rPr>
        <w:t xml:space="preserve"> a credible threat — one worthy of the heroes’ attention. The threat might be a singular villain or monster, a villain with lackeys, </w:t>
      </w:r>
      <w:r w:rsidR="00CE6663" w:rsidRPr="007A4763">
        <w:rPr>
          <w:sz w:val="28"/>
          <w:szCs w:val="28"/>
        </w:rPr>
        <w:t xml:space="preserve">an assortment of monsters, </w:t>
      </w:r>
      <w:r w:rsidR="00B134D5" w:rsidRPr="007A4763">
        <w:rPr>
          <w:sz w:val="28"/>
          <w:szCs w:val="28"/>
        </w:rPr>
        <w:t>or an evil organization. The antagonists</w:t>
      </w:r>
      <w:r w:rsidR="00CE6663" w:rsidRPr="007A4763">
        <w:rPr>
          <w:sz w:val="28"/>
          <w:szCs w:val="28"/>
        </w:rPr>
        <w:t>, whoever they are,</w:t>
      </w:r>
      <w:r w:rsidR="00B134D5" w:rsidRPr="007A4763">
        <w:rPr>
          <w:sz w:val="28"/>
          <w:szCs w:val="28"/>
        </w:rPr>
        <w:t xml:space="preserve"> should have </w:t>
      </w:r>
      <w:r w:rsidR="00CE6663" w:rsidRPr="007A4763">
        <w:rPr>
          <w:sz w:val="28"/>
          <w:szCs w:val="28"/>
        </w:rPr>
        <w:t xml:space="preserve">logical goals that the heroes can uncover and thwart </w:t>
      </w:r>
      <w:proofErr w:type="gramStart"/>
      <w:r w:rsidR="00CE6663" w:rsidRPr="007A4763">
        <w:rPr>
          <w:sz w:val="28"/>
          <w:szCs w:val="28"/>
        </w:rPr>
        <w:t>in the course of</w:t>
      </w:r>
      <w:proofErr w:type="gramEnd"/>
      <w:r w:rsidR="00CE6663" w:rsidRPr="007A4763">
        <w:rPr>
          <w:sz w:val="28"/>
          <w:szCs w:val="28"/>
        </w:rPr>
        <w:t xml:space="preserve"> the adventure.</w:t>
      </w:r>
    </w:p>
    <w:p w14:paraId="180A6062" w14:textId="77777777" w:rsidR="00B134D5" w:rsidRPr="007A4763" w:rsidRDefault="00B134D5" w:rsidP="00D8192C">
      <w:pPr>
        <w:tabs>
          <w:tab w:val="left" w:pos="180"/>
        </w:tabs>
        <w:rPr>
          <w:sz w:val="28"/>
          <w:szCs w:val="28"/>
        </w:rPr>
      </w:pPr>
    </w:p>
    <w:p w14:paraId="61205BBA" w14:textId="2554B6EA" w:rsidR="00CE6663" w:rsidRPr="007A4763" w:rsidRDefault="00DF7D9E" w:rsidP="00CE6663">
      <w:pPr>
        <w:tabs>
          <w:tab w:val="left" w:pos="180"/>
        </w:tabs>
        <w:rPr>
          <w:sz w:val="28"/>
          <w:szCs w:val="28"/>
        </w:rPr>
      </w:pPr>
      <w:r w:rsidRPr="007A4763">
        <w:rPr>
          <w:sz w:val="28"/>
          <w:szCs w:val="28"/>
        </w:rPr>
        <w:lastRenderedPageBreak/>
        <w:t>3</w:t>
      </w:r>
      <w:r w:rsidR="00B134D5" w:rsidRPr="007A4763">
        <w:rPr>
          <w:sz w:val="28"/>
          <w:szCs w:val="28"/>
        </w:rPr>
        <w:t xml:space="preserve">. </w:t>
      </w:r>
      <w:r w:rsidR="00155AF8" w:rsidRPr="007A4763">
        <w:rPr>
          <w:sz w:val="28"/>
          <w:szCs w:val="28"/>
        </w:rPr>
        <w:t xml:space="preserve">An adventure </w:t>
      </w:r>
      <w:r w:rsidR="00CE6663" w:rsidRPr="007A4763">
        <w:rPr>
          <w:sz w:val="28"/>
          <w:szCs w:val="28"/>
        </w:rPr>
        <w:t xml:space="preserve">should </w:t>
      </w:r>
      <w:r w:rsidR="00CE6663" w:rsidRPr="007A4763">
        <w:rPr>
          <w:b/>
          <w:bCs/>
          <w:sz w:val="28"/>
          <w:szCs w:val="28"/>
        </w:rPr>
        <w:t>blend familiar</w:t>
      </w:r>
      <w:r w:rsidR="00155AF8" w:rsidRPr="007A4763">
        <w:rPr>
          <w:b/>
          <w:bCs/>
          <w:sz w:val="28"/>
          <w:szCs w:val="28"/>
        </w:rPr>
        <w:t xml:space="preserve"> D&amp;D tropes</w:t>
      </w:r>
      <w:r w:rsidR="00CE6663" w:rsidRPr="007A4763">
        <w:rPr>
          <w:b/>
          <w:bCs/>
          <w:sz w:val="28"/>
          <w:szCs w:val="28"/>
        </w:rPr>
        <w:t xml:space="preserve"> with clever twists</w:t>
      </w:r>
      <w:r w:rsidR="00CE6663" w:rsidRPr="007A4763">
        <w:rPr>
          <w:sz w:val="28"/>
          <w:szCs w:val="28"/>
        </w:rPr>
        <w:t xml:space="preserve">. It might seem </w:t>
      </w:r>
      <w:r w:rsidR="00C37A9C" w:rsidRPr="007A4763">
        <w:rPr>
          <w:sz w:val="28"/>
          <w:szCs w:val="28"/>
        </w:rPr>
        <w:t>stereotypical</w:t>
      </w:r>
      <w:r w:rsidR="00CE6663" w:rsidRPr="007A4763">
        <w:rPr>
          <w:sz w:val="28"/>
          <w:szCs w:val="28"/>
        </w:rPr>
        <w:t xml:space="preserve"> to build an adventure around dragons, </w:t>
      </w:r>
      <w:r w:rsidR="008719A4" w:rsidRPr="007A4763">
        <w:rPr>
          <w:sz w:val="28"/>
          <w:szCs w:val="28"/>
        </w:rPr>
        <w:t>orcs, and insane</w:t>
      </w:r>
      <w:r w:rsidR="00CE6663" w:rsidRPr="007A4763">
        <w:rPr>
          <w:sz w:val="28"/>
          <w:szCs w:val="28"/>
        </w:rPr>
        <w:t xml:space="preserve"> wizards</w:t>
      </w:r>
      <w:r w:rsidR="00C37A9C" w:rsidRPr="007A4763">
        <w:rPr>
          <w:sz w:val="28"/>
          <w:szCs w:val="28"/>
        </w:rPr>
        <w:t xml:space="preserve"> in towers</w:t>
      </w:r>
      <w:r w:rsidR="00CE6663" w:rsidRPr="007A4763">
        <w:rPr>
          <w:sz w:val="28"/>
          <w:szCs w:val="28"/>
        </w:rPr>
        <w:t xml:space="preserve">, but these are staples of the D&amp;D experience. It might also seem trite to begin an adventure in a tavern, but again, it’s an idea that’s very true to D&amp;D. Clichés are </w:t>
      </w:r>
      <w:r w:rsidR="00901DE4" w:rsidRPr="007A4763">
        <w:rPr>
          <w:sz w:val="28"/>
          <w:szCs w:val="28"/>
        </w:rPr>
        <w:t>okay</w:t>
      </w:r>
      <w:r w:rsidR="00CE6663" w:rsidRPr="007A4763">
        <w:rPr>
          <w:sz w:val="28"/>
          <w:szCs w:val="28"/>
        </w:rPr>
        <w:t xml:space="preserve">, </w:t>
      </w:r>
      <w:proofErr w:type="gramStart"/>
      <w:r w:rsidR="00CE6663" w:rsidRPr="007A4763">
        <w:rPr>
          <w:sz w:val="28"/>
          <w:szCs w:val="28"/>
        </w:rPr>
        <w:t>as long as</w:t>
      </w:r>
      <w:proofErr w:type="gramEnd"/>
      <w:r w:rsidR="00CE6663" w:rsidRPr="007A4763">
        <w:rPr>
          <w:sz w:val="28"/>
          <w:szCs w:val="28"/>
        </w:rPr>
        <w:t xml:space="preserve"> </w:t>
      </w:r>
      <w:r w:rsidR="00D038E3" w:rsidRPr="007A4763">
        <w:rPr>
          <w:sz w:val="28"/>
          <w:szCs w:val="28"/>
        </w:rPr>
        <w:t xml:space="preserve">the adventure can still </w:t>
      </w:r>
      <w:r w:rsidR="00CE6663" w:rsidRPr="007A4763">
        <w:rPr>
          <w:sz w:val="28"/>
          <w:szCs w:val="28"/>
        </w:rPr>
        <w:t>surprise and delight players.</w:t>
      </w:r>
      <w:r w:rsidR="00901DE4" w:rsidRPr="007A4763">
        <w:rPr>
          <w:sz w:val="28"/>
          <w:szCs w:val="28"/>
        </w:rPr>
        <w:t xml:space="preserve"> Avail yourself of everything the game has to </w:t>
      </w:r>
      <w:proofErr w:type="gramStart"/>
      <w:r w:rsidR="00901DE4" w:rsidRPr="007A4763">
        <w:rPr>
          <w:sz w:val="28"/>
          <w:szCs w:val="28"/>
        </w:rPr>
        <w:t>offer, but</w:t>
      </w:r>
      <w:proofErr w:type="gramEnd"/>
      <w:r w:rsidR="00901DE4" w:rsidRPr="007A4763">
        <w:rPr>
          <w:sz w:val="28"/>
          <w:szCs w:val="28"/>
        </w:rPr>
        <w:t xml:space="preserve"> try to put your own clever “spin” on it.</w:t>
      </w:r>
      <w:r w:rsidR="00C37A9C" w:rsidRPr="007A4763">
        <w:rPr>
          <w:sz w:val="28"/>
          <w:szCs w:val="28"/>
        </w:rPr>
        <w:t xml:space="preserve"> For example, the mysterious figure who presents adventurers with a quest on behalf of the king might, in fact, be the king in disguise. The </w:t>
      </w:r>
      <w:r w:rsidR="008719A4" w:rsidRPr="007A4763">
        <w:rPr>
          <w:sz w:val="28"/>
          <w:szCs w:val="28"/>
        </w:rPr>
        <w:t>crazy</w:t>
      </w:r>
      <w:r w:rsidR="00C37A9C" w:rsidRPr="007A4763">
        <w:rPr>
          <w:sz w:val="28"/>
          <w:szCs w:val="28"/>
        </w:rPr>
        <w:t xml:space="preserve"> wizard in the tower might be a projected illusion created by a band of greedy gnome thieves to guard their loot.</w:t>
      </w:r>
    </w:p>
    <w:p w14:paraId="316BDD64" w14:textId="77777777" w:rsidR="00CE6663" w:rsidRPr="007A4763" w:rsidRDefault="00CE6663" w:rsidP="00CE6663">
      <w:pPr>
        <w:tabs>
          <w:tab w:val="left" w:pos="180"/>
        </w:tabs>
        <w:rPr>
          <w:sz w:val="28"/>
          <w:szCs w:val="28"/>
        </w:rPr>
      </w:pPr>
    </w:p>
    <w:p w14:paraId="1219119C" w14:textId="70EEBEB4" w:rsidR="00D038E3" w:rsidRPr="007A4763" w:rsidRDefault="00901DE4" w:rsidP="00CE6663">
      <w:pPr>
        <w:tabs>
          <w:tab w:val="left" w:pos="180"/>
        </w:tabs>
        <w:rPr>
          <w:sz w:val="28"/>
          <w:szCs w:val="28"/>
        </w:rPr>
      </w:pPr>
      <w:r w:rsidRPr="007A4763">
        <w:rPr>
          <w:sz w:val="28"/>
          <w:szCs w:val="28"/>
        </w:rPr>
        <w:t>4</w:t>
      </w:r>
      <w:r w:rsidR="00CE6663" w:rsidRPr="007A4763">
        <w:rPr>
          <w:sz w:val="28"/>
          <w:szCs w:val="28"/>
        </w:rPr>
        <w:t xml:space="preserve">. </w:t>
      </w:r>
      <w:r w:rsidR="00D038E3" w:rsidRPr="007A4763">
        <w:rPr>
          <w:sz w:val="28"/>
          <w:szCs w:val="28"/>
        </w:rPr>
        <w:t xml:space="preserve">An adventure </w:t>
      </w:r>
      <w:r w:rsidR="00097EA7" w:rsidRPr="007A4763">
        <w:rPr>
          <w:sz w:val="28"/>
          <w:szCs w:val="28"/>
        </w:rPr>
        <w:t>is about</w:t>
      </w:r>
      <w:r w:rsidR="00D038E3" w:rsidRPr="007A4763">
        <w:rPr>
          <w:sz w:val="28"/>
          <w:szCs w:val="28"/>
        </w:rPr>
        <w:t xml:space="preserve"> th</w:t>
      </w:r>
      <w:r w:rsidR="00D038E3" w:rsidRPr="007A4763">
        <w:rPr>
          <w:b/>
          <w:bCs/>
          <w:sz w:val="28"/>
          <w:szCs w:val="28"/>
        </w:rPr>
        <w:t>e here</w:t>
      </w:r>
      <w:r w:rsidR="00097EA7" w:rsidRPr="007A4763">
        <w:rPr>
          <w:b/>
          <w:bCs/>
          <w:sz w:val="28"/>
          <w:szCs w:val="28"/>
        </w:rPr>
        <w:t xml:space="preserve"> </w:t>
      </w:r>
      <w:r w:rsidR="00D038E3" w:rsidRPr="007A4763">
        <w:rPr>
          <w:b/>
          <w:bCs/>
          <w:sz w:val="28"/>
          <w:szCs w:val="28"/>
        </w:rPr>
        <w:t>and</w:t>
      </w:r>
      <w:r w:rsidR="00097EA7" w:rsidRPr="007A4763">
        <w:rPr>
          <w:b/>
          <w:bCs/>
          <w:sz w:val="28"/>
          <w:szCs w:val="28"/>
        </w:rPr>
        <w:t xml:space="preserve"> </w:t>
      </w:r>
      <w:r w:rsidR="00D038E3" w:rsidRPr="007A4763">
        <w:rPr>
          <w:b/>
          <w:bCs/>
          <w:sz w:val="28"/>
          <w:szCs w:val="28"/>
        </w:rPr>
        <w:t>now</w:t>
      </w:r>
      <w:r w:rsidR="00D038E3" w:rsidRPr="007A4763">
        <w:rPr>
          <w:sz w:val="28"/>
          <w:szCs w:val="28"/>
        </w:rPr>
        <w:t xml:space="preserve">. A little bit of history might be needed to set </w:t>
      </w:r>
      <w:r w:rsidRPr="007A4763">
        <w:rPr>
          <w:sz w:val="28"/>
          <w:szCs w:val="28"/>
        </w:rPr>
        <w:t>things up</w:t>
      </w:r>
      <w:r w:rsidR="00D038E3" w:rsidRPr="007A4763">
        <w:rPr>
          <w:sz w:val="28"/>
          <w:szCs w:val="28"/>
        </w:rPr>
        <w:t xml:space="preserve">, but the less of it, the better. Instead of </w:t>
      </w:r>
      <w:r w:rsidR="00097EA7" w:rsidRPr="007A4763">
        <w:rPr>
          <w:sz w:val="28"/>
          <w:szCs w:val="28"/>
        </w:rPr>
        <w:t xml:space="preserve">dealing with </w:t>
      </w:r>
      <w:r w:rsidR="00D038E3" w:rsidRPr="007A4763">
        <w:rPr>
          <w:sz w:val="28"/>
          <w:szCs w:val="28"/>
        </w:rPr>
        <w:t>what happened in the past, an adventure should focus on describing the present situation, what the bad guys are up to, and how the player characters get involved in the story.</w:t>
      </w:r>
    </w:p>
    <w:p w14:paraId="66C53DB3" w14:textId="77777777" w:rsidR="00D038E3" w:rsidRPr="007A4763" w:rsidRDefault="00D038E3" w:rsidP="00CE6663">
      <w:pPr>
        <w:tabs>
          <w:tab w:val="left" w:pos="180"/>
        </w:tabs>
        <w:rPr>
          <w:sz w:val="28"/>
          <w:szCs w:val="28"/>
        </w:rPr>
      </w:pPr>
    </w:p>
    <w:p w14:paraId="37DCE66D" w14:textId="74BBF0D4" w:rsidR="009C7763" w:rsidRPr="007A4763" w:rsidRDefault="00901DE4" w:rsidP="00CE6663">
      <w:pPr>
        <w:tabs>
          <w:tab w:val="left" w:pos="180"/>
        </w:tabs>
        <w:rPr>
          <w:sz w:val="28"/>
          <w:szCs w:val="28"/>
        </w:rPr>
      </w:pPr>
      <w:r w:rsidRPr="007A4763">
        <w:rPr>
          <w:sz w:val="28"/>
          <w:szCs w:val="28"/>
        </w:rPr>
        <w:t>5</w:t>
      </w:r>
      <w:r w:rsidR="009C7763" w:rsidRPr="007A4763">
        <w:rPr>
          <w:sz w:val="28"/>
          <w:szCs w:val="28"/>
        </w:rPr>
        <w:t xml:space="preserve">. An adventure </w:t>
      </w:r>
      <w:r w:rsidR="003E328A" w:rsidRPr="007A4763">
        <w:rPr>
          <w:sz w:val="28"/>
          <w:szCs w:val="28"/>
        </w:rPr>
        <w:t>must allow the players’ actions and decisions to matter</w:t>
      </w:r>
      <w:r w:rsidR="009C7763" w:rsidRPr="007A4763">
        <w:rPr>
          <w:sz w:val="28"/>
          <w:szCs w:val="28"/>
        </w:rPr>
        <w:t xml:space="preserve">, </w:t>
      </w:r>
      <w:r w:rsidR="00097EA7" w:rsidRPr="007A4763">
        <w:rPr>
          <w:sz w:val="28"/>
          <w:szCs w:val="28"/>
        </w:rPr>
        <w:t>not</w:t>
      </w:r>
      <w:r w:rsidR="009C7763" w:rsidRPr="007A4763">
        <w:rPr>
          <w:sz w:val="28"/>
          <w:szCs w:val="28"/>
        </w:rPr>
        <w:t xml:space="preserve"> control the outcome of encounters </w:t>
      </w:r>
      <w:r w:rsidR="00097EA7" w:rsidRPr="007A4763">
        <w:rPr>
          <w:sz w:val="28"/>
          <w:szCs w:val="28"/>
        </w:rPr>
        <w:t>to the extent that</w:t>
      </w:r>
      <w:r w:rsidR="003E328A" w:rsidRPr="007A4763">
        <w:rPr>
          <w:sz w:val="28"/>
          <w:szCs w:val="28"/>
        </w:rPr>
        <w:t xml:space="preserve"> players’ actions and decisions</w:t>
      </w:r>
      <w:r w:rsidR="009C7763" w:rsidRPr="007A4763">
        <w:rPr>
          <w:sz w:val="28"/>
          <w:szCs w:val="28"/>
        </w:rPr>
        <w:t xml:space="preserve"> </w:t>
      </w:r>
      <w:r w:rsidR="00097EA7" w:rsidRPr="007A4763">
        <w:rPr>
          <w:sz w:val="28"/>
          <w:szCs w:val="28"/>
        </w:rPr>
        <w:t xml:space="preserve">become </w:t>
      </w:r>
      <w:r w:rsidR="009C7763" w:rsidRPr="007A4763">
        <w:rPr>
          <w:sz w:val="28"/>
          <w:szCs w:val="28"/>
        </w:rPr>
        <w:t xml:space="preserve">meaningless. </w:t>
      </w:r>
      <w:r w:rsidR="003E328A" w:rsidRPr="007A4763">
        <w:rPr>
          <w:sz w:val="28"/>
          <w:szCs w:val="28"/>
        </w:rPr>
        <w:t>The adventure</w:t>
      </w:r>
      <w:r w:rsidR="00905D51" w:rsidRPr="007A4763">
        <w:rPr>
          <w:sz w:val="28"/>
          <w:szCs w:val="28"/>
        </w:rPr>
        <w:t xml:space="preserve"> isn’t a novel</w:t>
      </w:r>
      <w:r w:rsidR="006526F6" w:rsidRPr="007A4763">
        <w:rPr>
          <w:sz w:val="28"/>
          <w:szCs w:val="28"/>
        </w:rPr>
        <w:t xml:space="preserve"> or a novella</w:t>
      </w:r>
      <w:r w:rsidR="00905D51" w:rsidRPr="007A4763">
        <w:rPr>
          <w:sz w:val="28"/>
          <w:szCs w:val="28"/>
        </w:rPr>
        <w:t>; it</w:t>
      </w:r>
      <w:r w:rsidR="003E328A" w:rsidRPr="007A4763">
        <w:rPr>
          <w:sz w:val="28"/>
          <w:szCs w:val="28"/>
        </w:rPr>
        <w:t xml:space="preserve"> needs to </w:t>
      </w:r>
      <w:r w:rsidR="00097EA7" w:rsidRPr="007A4763">
        <w:rPr>
          <w:sz w:val="28"/>
          <w:szCs w:val="28"/>
        </w:rPr>
        <w:t>allow for</w:t>
      </w:r>
      <w:r w:rsidR="003E328A" w:rsidRPr="007A4763">
        <w:rPr>
          <w:sz w:val="28"/>
          <w:szCs w:val="28"/>
        </w:rPr>
        <w:t xml:space="preserve"> more than one preset outcome</w:t>
      </w:r>
      <w:r w:rsidR="00905D51" w:rsidRPr="007A4763">
        <w:rPr>
          <w:sz w:val="28"/>
          <w:szCs w:val="28"/>
        </w:rPr>
        <w:t>. O</w:t>
      </w:r>
      <w:r w:rsidR="003E328A" w:rsidRPr="007A4763">
        <w:rPr>
          <w:sz w:val="28"/>
          <w:szCs w:val="28"/>
        </w:rPr>
        <w:t>therwise, players will feel “railroaded” by the plot. For example, if the major villain shows up before the end of the adventure, the text needs to account for the possibility that the heroes might slay or capture the villain.</w:t>
      </w:r>
      <w:r w:rsidR="00A435A7" w:rsidRPr="007A4763">
        <w:rPr>
          <w:sz w:val="28"/>
          <w:szCs w:val="28"/>
        </w:rPr>
        <w:t xml:space="preserve"> In a D&amp;D game, weirder things can happen!</w:t>
      </w:r>
    </w:p>
    <w:p w14:paraId="3080BABE" w14:textId="77777777" w:rsidR="009C7763" w:rsidRPr="007A4763" w:rsidRDefault="009C7763" w:rsidP="00CE6663">
      <w:pPr>
        <w:tabs>
          <w:tab w:val="left" w:pos="180"/>
        </w:tabs>
        <w:rPr>
          <w:sz w:val="28"/>
          <w:szCs w:val="28"/>
        </w:rPr>
      </w:pPr>
    </w:p>
    <w:p w14:paraId="5588C804" w14:textId="6145A4E0" w:rsidR="00A435A7" w:rsidRPr="007A4763" w:rsidRDefault="00901DE4" w:rsidP="00CE6663">
      <w:pPr>
        <w:tabs>
          <w:tab w:val="left" w:pos="180"/>
        </w:tabs>
        <w:rPr>
          <w:sz w:val="28"/>
          <w:szCs w:val="28"/>
        </w:rPr>
      </w:pPr>
      <w:r w:rsidRPr="007A4763">
        <w:rPr>
          <w:sz w:val="28"/>
          <w:szCs w:val="28"/>
        </w:rPr>
        <w:t>6</w:t>
      </w:r>
      <w:r w:rsidR="009C7763" w:rsidRPr="007A4763">
        <w:rPr>
          <w:sz w:val="28"/>
          <w:szCs w:val="28"/>
        </w:rPr>
        <w:t xml:space="preserve">. </w:t>
      </w:r>
      <w:r w:rsidR="003E328A" w:rsidRPr="007A4763">
        <w:rPr>
          <w:sz w:val="28"/>
          <w:szCs w:val="28"/>
        </w:rPr>
        <w:t xml:space="preserve">An adventure needs to present information in a logical order, so that </w:t>
      </w:r>
      <w:r w:rsidR="00097EA7" w:rsidRPr="007A4763">
        <w:rPr>
          <w:sz w:val="28"/>
          <w:szCs w:val="28"/>
        </w:rPr>
        <w:t>a DM</w:t>
      </w:r>
      <w:r w:rsidR="003E328A" w:rsidRPr="007A4763">
        <w:rPr>
          <w:sz w:val="28"/>
          <w:szCs w:val="28"/>
        </w:rPr>
        <w:t xml:space="preserve"> reading it for the first time </w:t>
      </w:r>
      <w:r w:rsidR="00097EA7" w:rsidRPr="007A4763">
        <w:rPr>
          <w:sz w:val="28"/>
          <w:szCs w:val="28"/>
        </w:rPr>
        <w:t>isn’t</w:t>
      </w:r>
      <w:r w:rsidR="003E328A" w:rsidRPr="007A4763">
        <w:rPr>
          <w:sz w:val="28"/>
          <w:szCs w:val="28"/>
        </w:rPr>
        <w:t xml:space="preserve"> confused. For example, </w:t>
      </w:r>
      <w:r w:rsidR="00A435A7" w:rsidRPr="007A4763">
        <w:rPr>
          <w:sz w:val="28"/>
          <w:szCs w:val="28"/>
        </w:rPr>
        <w:t xml:space="preserve">make sure </w:t>
      </w:r>
      <w:r w:rsidR="00A435A7" w:rsidRPr="007A4763">
        <w:rPr>
          <w:b/>
          <w:bCs/>
          <w:sz w:val="28"/>
          <w:szCs w:val="28"/>
        </w:rPr>
        <w:t>that an NPC is properly introduced before casually mentioning the NPC by name in running text</w:t>
      </w:r>
      <w:r w:rsidR="003E328A" w:rsidRPr="007A4763">
        <w:rPr>
          <w:b/>
          <w:bCs/>
          <w:sz w:val="28"/>
          <w:szCs w:val="28"/>
        </w:rPr>
        <w:t>.</w:t>
      </w:r>
      <w:r w:rsidR="00A435A7" w:rsidRPr="007A4763">
        <w:rPr>
          <w:sz w:val="28"/>
          <w:szCs w:val="28"/>
        </w:rPr>
        <w:t xml:space="preserve"> Also, </w:t>
      </w:r>
      <w:r w:rsidRPr="007A4763">
        <w:rPr>
          <w:sz w:val="28"/>
          <w:szCs w:val="28"/>
        </w:rPr>
        <w:t>the adventure shouldn’t conceal or bury important information that the DM needs to understand what’s really going on. The goal isn’t to keep the DM in suspense, but rather to organize all the information the DM needs</w:t>
      </w:r>
      <w:r w:rsidR="00A435A7" w:rsidRPr="007A4763">
        <w:rPr>
          <w:sz w:val="28"/>
          <w:szCs w:val="28"/>
        </w:rPr>
        <w:t xml:space="preserve"> in the most logical and intuitive way.</w:t>
      </w:r>
    </w:p>
    <w:p w14:paraId="7B6E15BF" w14:textId="77777777" w:rsidR="00A435A7" w:rsidRPr="007A4763" w:rsidRDefault="00A435A7" w:rsidP="00CE6663">
      <w:pPr>
        <w:tabs>
          <w:tab w:val="left" w:pos="180"/>
        </w:tabs>
        <w:rPr>
          <w:sz w:val="28"/>
          <w:szCs w:val="28"/>
        </w:rPr>
      </w:pPr>
    </w:p>
    <w:p w14:paraId="4945277D" w14:textId="1852A68B" w:rsidR="00B26478" w:rsidRPr="007A4763" w:rsidRDefault="00901DE4" w:rsidP="00CE6663">
      <w:pPr>
        <w:tabs>
          <w:tab w:val="left" w:pos="180"/>
        </w:tabs>
        <w:rPr>
          <w:sz w:val="28"/>
          <w:szCs w:val="28"/>
        </w:rPr>
      </w:pPr>
      <w:r w:rsidRPr="007A4763">
        <w:rPr>
          <w:sz w:val="28"/>
          <w:szCs w:val="28"/>
        </w:rPr>
        <w:t>7</w:t>
      </w:r>
      <w:r w:rsidR="00A435A7" w:rsidRPr="007A4763">
        <w:rPr>
          <w:sz w:val="28"/>
          <w:szCs w:val="28"/>
        </w:rPr>
        <w:t xml:space="preserve">. An adventure </w:t>
      </w:r>
      <w:r w:rsidR="00905D51" w:rsidRPr="007A4763">
        <w:rPr>
          <w:sz w:val="28"/>
          <w:szCs w:val="28"/>
        </w:rPr>
        <w:t>should strive to present information as concisely as possible, to ease the burden on the DM</w:t>
      </w:r>
      <w:r w:rsidR="00A435A7" w:rsidRPr="007A4763">
        <w:rPr>
          <w:sz w:val="28"/>
          <w:szCs w:val="28"/>
        </w:rPr>
        <w:t xml:space="preserve">. However, </w:t>
      </w:r>
      <w:r w:rsidR="00097EA7" w:rsidRPr="007A4763">
        <w:rPr>
          <w:sz w:val="28"/>
          <w:szCs w:val="28"/>
        </w:rPr>
        <w:t>there are certain elements of an adventure that deserve special attention, namely</w:t>
      </w:r>
      <w:r w:rsidR="00046596" w:rsidRPr="007A4763">
        <w:rPr>
          <w:sz w:val="28"/>
          <w:szCs w:val="28"/>
        </w:rPr>
        <w:t xml:space="preserve"> NPCs, dungeon dressings, and treasure hoards. You can add character to</w:t>
      </w:r>
      <w:r w:rsidR="00A435A7" w:rsidRPr="007A4763">
        <w:rPr>
          <w:sz w:val="28"/>
          <w:szCs w:val="28"/>
        </w:rPr>
        <w:t xml:space="preserve"> </w:t>
      </w:r>
      <w:r w:rsidR="00046596" w:rsidRPr="007A4763">
        <w:rPr>
          <w:sz w:val="28"/>
          <w:szCs w:val="28"/>
        </w:rPr>
        <w:t>any NPC</w:t>
      </w:r>
      <w:r w:rsidR="00A435A7" w:rsidRPr="007A4763">
        <w:rPr>
          <w:sz w:val="28"/>
          <w:szCs w:val="28"/>
        </w:rPr>
        <w:t xml:space="preserve"> </w:t>
      </w:r>
      <w:r w:rsidR="00046596" w:rsidRPr="007A4763">
        <w:rPr>
          <w:sz w:val="28"/>
          <w:szCs w:val="28"/>
        </w:rPr>
        <w:t xml:space="preserve">by describing his or her </w:t>
      </w:r>
      <w:r w:rsidR="00A435A7" w:rsidRPr="007A4763">
        <w:rPr>
          <w:sz w:val="28"/>
          <w:szCs w:val="28"/>
        </w:rPr>
        <w:t>distinctive physical features, mannerisms, and quirks</w:t>
      </w:r>
      <w:r w:rsidR="00905D51" w:rsidRPr="007A4763">
        <w:rPr>
          <w:sz w:val="28"/>
          <w:szCs w:val="28"/>
        </w:rPr>
        <w:t xml:space="preserve"> (which the DM can then use to roleplay the NPC effectively)</w:t>
      </w:r>
      <w:r w:rsidR="00046596" w:rsidRPr="007A4763">
        <w:rPr>
          <w:sz w:val="28"/>
          <w:szCs w:val="28"/>
        </w:rPr>
        <w:t xml:space="preserve">. A </w:t>
      </w:r>
      <w:r w:rsidR="00B26478" w:rsidRPr="007A4763">
        <w:rPr>
          <w:sz w:val="28"/>
          <w:szCs w:val="28"/>
        </w:rPr>
        <w:t xml:space="preserve">striking </w:t>
      </w:r>
      <w:r w:rsidR="00046596" w:rsidRPr="007A4763">
        <w:rPr>
          <w:sz w:val="28"/>
          <w:szCs w:val="28"/>
        </w:rPr>
        <w:t>dungeon feature (such as a mural or carving</w:t>
      </w:r>
      <w:r w:rsidR="00A435A7" w:rsidRPr="007A4763">
        <w:rPr>
          <w:sz w:val="28"/>
          <w:szCs w:val="28"/>
        </w:rPr>
        <w:t>)</w:t>
      </w:r>
      <w:r w:rsidR="00046596" w:rsidRPr="007A4763">
        <w:rPr>
          <w:sz w:val="28"/>
          <w:szCs w:val="28"/>
        </w:rPr>
        <w:t xml:space="preserve"> or </w:t>
      </w:r>
      <w:r w:rsidR="00097EA7" w:rsidRPr="007A4763">
        <w:rPr>
          <w:sz w:val="28"/>
          <w:szCs w:val="28"/>
        </w:rPr>
        <w:t>interesting bit</w:t>
      </w:r>
      <w:r w:rsidR="00B26478" w:rsidRPr="007A4763">
        <w:rPr>
          <w:sz w:val="28"/>
          <w:szCs w:val="28"/>
        </w:rPr>
        <w:t xml:space="preserve"> of</w:t>
      </w:r>
      <w:r w:rsidR="00046596" w:rsidRPr="007A4763">
        <w:rPr>
          <w:sz w:val="28"/>
          <w:szCs w:val="28"/>
        </w:rPr>
        <w:t xml:space="preserve"> treasure (such as an art objec</w:t>
      </w:r>
      <w:r w:rsidR="00B26478" w:rsidRPr="007A4763">
        <w:rPr>
          <w:sz w:val="28"/>
          <w:szCs w:val="28"/>
        </w:rPr>
        <w:t>t or piece of jewelry) can also benefit from a splash of descriptive text.</w:t>
      </w:r>
    </w:p>
    <w:p w14:paraId="7D08BDD9" w14:textId="77777777" w:rsidR="00B26478" w:rsidRPr="007A4763" w:rsidRDefault="00B26478" w:rsidP="00CE6663">
      <w:pPr>
        <w:tabs>
          <w:tab w:val="left" w:pos="180"/>
        </w:tabs>
        <w:rPr>
          <w:sz w:val="28"/>
          <w:szCs w:val="28"/>
        </w:rPr>
      </w:pPr>
    </w:p>
    <w:p w14:paraId="53682D0F" w14:textId="6A26E8BF" w:rsidR="00B23E1D" w:rsidRPr="007A4763" w:rsidRDefault="00A155A3" w:rsidP="00CE6663">
      <w:pPr>
        <w:tabs>
          <w:tab w:val="left" w:pos="180"/>
        </w:tabs>
        <w:rPr>
          <w:sz w:val="28"/>
          <w:szCs w:val="28"/>
        </w:rPr>
      </w:pPr>
      <w:r w:rsidRPr="007A4763">
        <w:rPr>
          <w:sz w:val="28"/>
          <w:szCs w:val="28"/>
        </w:rPr>
        <w:t>8</w:t>
      </w:r>
      <w:r w:rsidR="00B26478" w:rsidRPr="007A4763">
        <w:rPr>
          <w:sz w:val="28"/>
          <w:szCs w:val="28"/>
        </w:rPr>
        <w:t xml:space="preserve">. </w:t>
      </w:r>
      <w:r w:rsidR="00B23E1D" w:rsidRPr="007A4763">
        <w:rPr>
          <w:sz w:val="28"/>
          <w:szCs w:val="28"/>
        </w:rPr>
        <w:t xml:space="preserve">An adventure needs to appeal to a variety of player and character types. Some players prefer combat and exploration, while others relish intrigue and roleplaying. Some characters have selfish motives, while others </w:t>
      </w:r>
      <w:r w:rsidR="00097EA7" w:rsidRPr="007A4763">
        <w:rPr>
          <w:sz w:val="28"/>
          <w:szCs w:val="28"/>
        </w:rPr>
        <w:t>are more altruistic</w:t>
      </w:r>
      <w:r w:rsidR="00B23E1D" w:rsidRPr="007A4763">
        <w:rPr>
          <w:sz w:val="28"/>
          <w:szCs w:val="28"/>
        </w:rPr>
        <w:t xml:space="preserve">. An adventure needs to cast a wide net and draw as many PCs into the story as possible. When plotting out </w:t>
      </w:r>
      <w:r w:rsidR="00901DE4" w:rsidRPr="007A4763">
        <w:rPr>
          <w:sz w:val="28"/>
          <w:szCs w:val="28"/>
        </w:rPr>
        <w:t>an</w:t>
      </w:r>
      <w:r w:rsidR="00B23E1D" w:rsidRPr="007A4763">
        <w:rPr>
          <w:sz w:val="28"/>
          <w:szCs w:val="28"/>
        </w:rPr>
        <w:t xml:space="preserve"> adventure, it’s always good to ask questions </w:t>
      </w:r>
      <w:r w:rsidR="00901DE4" w:rsidRPr="007A4763">
        <w:rPr>
          <w:sz w:val="28"/>
          <w:szCs w:val="28"/>
        </w:rPr>
        <w:t>such as</w:t>
      </w:r>
      <w:r w:rsidR="00B23E1D" w:rsidRPr="007A4763">
        <w:rPr>
          <w:sz w:val="28"/>
          <w:szCs w:val="28"/>
        </w:rPr>
        <w:t xml:space="preserve">, “Does this adventure work if the party includes a barbarian?” or “Is there anything </w:t>
      </w:r>
      <w:r w:rsidR="00901DE4" w:rsidRPr="007A4763">
        <w:rPr>
          <w:sz w:val="28"/>
          <w:szCs w:val="28"/>
        </w:rPr>
        <w:t xml:space="preserve">here for the player who enjoys </w:t>
      </w:r>
      <w:r w:rsidR="00B23E1D" w:rsidRPr="007A4763">
        <w:rPr>
          <w:sz w:val="28"/>
          <w:szCs w:val="28"/>
        </w:rPr>
        <w:t>roleplaying?”</w:t>
      </w:r>
    </w:p>
    <w:p w14:paraId="5E9582C5" w14:textId="77777777" w:rsidR="00B23E1D" w:rsidRPr="007A4763" w:rsidRDefault="00B23E1D" w:rsidP="00CE6663">
      <w:pPr>
        <w:tabs>
          <w:tab w:val="left" w:pos="180"/>
        </w:tabs>
        <w:rPr>
          <w:sz w:val="28"/>
          <w:szCs w:val="28"/>
        </w:rPr>
      </w:pPr>
    </w:p>
    <w:p w14:paraId="28C6B61B" w14:textId="5CD1FB4C" w:rsidR="00905D51" w:rsidRPr="007A4763" w:rsidRDefault="00A155A3" w:rsidP="00D8192C">
      <w:pPr>
        <w:tabs>
          <w:tab w:val="left" w:pos="180"/>
        </w:tabs>
        <w:rPr>
          <w:sz w:val="28"/>
          <w:szCs w:val="28"/>
        </w:rPr>
      </w:pPr>
      <w:r w:rsidRPr="007A4763">
        <w:rPr>
          <w:sz w:val="28"/>
          <w:szCs w:val="28"/>
        </w:rPr>
        <w:t>9</w:t>
      </w:r>
      <w:r w:rsidR="00B23E1D" w:rsidRPr="007A4763">
        <w:rPr>
          <w:sz w:val="28"/>
          <w:szCs w:val="28"/>
        </w:rPr>
        <w:t xml:space="preserve">. An adventure needs to rise above the </w:t>
      </w:r>
      <w:r w:rsidRPr="007A4763">
        <w:rPr>
          <w:sz w:val="28"/>
          <w:szCs w:val="28"/>
        </w:rPr>
        <w:t>humdrum</w:t>
      </w:r>
      <w:r w:rsidR="00B23E1D" w:rsidRPr="007A4763">
        <w:rPr>
          <w:sz w:val="28"/>
          <w:szCs w:val="28"/>
        </w:rPr>
        <w:t xml:space="preserve">. </w:t>
      </w:r>
      <w:r w:rsidR="00DF7D9E" w:rsidRPr="007A4763">
        <w:rPr>
          <w:sz w:val="28"/>
          <w:szCs w:val="28"/>
        </w:rPr>
        <w:t>Any DM can throw a bunch of monsters in a room for the heroes to fight</w:t>
      </w:r>
      <w:r w:rsidR="00901DE4" w:rsidRPr="007A4763">
        <w:rPr>
          <w:sz w:val="28"/>
          <w:szCs w:val="28"/>
        </w:rPr>
        <w:t>. A</w:t>
      </w:r>
      <w:r w:rsidR="00DF7D9E" w:rsidRPr="007A4763">
        <w:rPr>
          <w:sz w:val="28"/>
          <w:szCs w:val="28"/>
        </w:rPr>
        <w:t xml:space="preserve"> good adventure </w:t>
      </w:r>
      <w:r w:rsidR="00901DE4" w:rsidRPr="007A4763">
        <w:rPr>
          <w:sz w:val="28"/>
          <w:szCs w:val="28"/>
        </w:rPr>
        <w:t>strives to make</w:t>
      </w:r>
      <w:r w:rsidR="00DF7D9E" w:rsidRPr="007A4763">
        <w:rPr>
          <w:sz w:val="28"/>
          <w:szCs w:val="28"/>
        </w:rPr>
        <w:t xml:space="preserve"> the DM </w:t>
      </w:r>
      <w:r w:rsidR="00901DE4" w:rsidRPr="007A4763">
        <w:rPr>
          <w:sz w:val="28"/>
          <w:szCs w:val="28"/>
        </w:rPr>
        <w:t xml:space="preserve">sit up and </w:t>
      </w:r>
      <w:r w:rsidR="00DF7D9E" w:rsidRPr="007A4763">
        <w:rPr>
          <w:sz w:val="28"/>
          <w:szCs w:val="28"/>
        </w:rPr>
        <w:t xml:space="preserve">say, “Wow, that’s a really clever </w:t>
      </w:r>
      <w:r w:rsidR="00905D51" w:rsidRPr="007A4763">
        <w:rPr>
          <w:sz w:val="28"/>
          <w:szCs w:val="28"/>
        </w:rPr>
        <w:t>idea</w:t>
      </w:r>
      <w:r w:rsidR="00DF7D9E" w:rsidRPr="007A4763">
        <w:rPr>
          <w:sz w:val="28"/>
          <w:szCs w:val="28"/>
        </w:rPr>
        <w:t>!” or “Wow, I can’t wait to run this encounter!” or “Wow, I wish I’d thought of that!”</w:t>
      </w:r>
      <w:r w:rsidR="00097EA7" w:rsidRPr="007A4763">
        <w:rPr>
          <w:sz w:val="28"/>
          <w:szCs w:val="28"/>
        </w:rPr>
        <w:t xml:space="preserve"> </w:t>
      </w:r>
      <w:r w:rsidR="005D6A9F" w:rsidRPr="007A4763">
        <w:rPr>
          <w:sz w:val="28"/>
          <w:szCs w:val="28"/>
        </w:rPr>
        <w:t xml:space="preserve">Elevating an encounter beyond the norm can be accomplished with odd monster pairings, unusual terrain, environmental hazards, traps, unexpected reinforcements, </w:t>
      </w:r>
      <w:r w:rsidR="00F860CF" w:rsidRPr="007A4763">
        <w:rPr>
          <w:sz w:val="28"/>
          <w:szCs w:val="28"/>
        </w:rPr>
        <w:t xml:space="preserve">red herrings, </w:t>
      </w:r>
      <w:r w:rsidR="005D6A9F" w:rsidRPr="007A4763">
        <w:rPr>
          <w:sz w:val="28"/>
          <w:szCs w:val="28"/>
        </w:rPr>
        <w:t xml:space="preserve">atypical monster tactics, </w:t>
      </w:r>
      <w:r w:rsidR="00A05503" w:rsidRPr="007A4763">
        <w:rPr>
          <w:sz w:val="28"/>
          <w:szCs w:val="28"/>
        </w:rPr>
        <w:t xml:space="preserve">ruses and other </w:t>
      </w:r>
      <w:r w:rsidR="00036D12" w:rsidRPr="007A4763">
        <w:rPr>
          <w:sz w:val="28"/>
          <w:szCs w:val="28"/>
        </w:rPr>
        <w:t xml:space="preserve">deceptions, </w:t>
      </w:r>
      <w:r w:rsidR="005D6A9F" w:rsidRPr="007A4763">
        <w:rPr>
          <w:sz w:val="28"/>
          <w:szCs w:val="28"/>
        </w:rPr>
        <w:t xml:space="preserve">NPCs with complex motives, </w:t>
      </w:r>
      <w:r w:rsidR="00036D12" w:rsidRPr="007A4763">
        <w:rPr>
          <w:sz w:val="28"/>
          <w:szCs w:val="28"/>
        </w:rPr>
        <w:t>and</w:t>
      </w:r>
      <w:r w:rsidR="005D6A9F" w:rsidRPr="007A4763">
        <w:rPr>
          <w:sz w:val="28"/>
          <w:szCs w:val="28"/>
        </w:rPr>
        <w:t xml:space="preserve"> the occasional plot twist.</w:t>
      </w:r>
    </w:p>
    <w:p w14:paraId="6A44EAEB" w14:textId="77777777" w:rsidR="00A155A3" w:rsidRPr="007A4763" w:rsidRDefault="00A155A3" w:rsidP="00D8192C">
      <w:pPr>
        <w:tabs>
          <w:tab w:val="left" w:pos="180"/>
        </w:tabs>
        <w:rPr>
          <w:sz w:val="28"/>
          <w:szCs w:val="28"/>
        </w:rPr>
      </w:pPr>
    </w:p>
    <w:p w14:paraId="70F533A7" w14:textId="5197D2D2" w:rsidR="00F86A09" w:rsidRPr="007A4763" w:rsidRDefault="00A155A3" w:rsidP="00D8192C">
      <w:pPr>
        <w:tabs>
          <w:tab w:val="left" w:pos="180"/>
        </w:tabs>
        <w:rPr>
          <w:sz w:val="28"/>
          <w:szCs w:val="28"/>
        </w:rPr>
      </w:pPr>
      <w:r w:rsidRPr="007A4763">
        <w:rPr>
          <w:b/>
          <w:bCs/>
          <w:sz w:val="28"/>
          <w:szCs w:val="28"/>
        </w:rPr>
        <w:t xml:space="preserve">10. An adventure needs </w:t>
      </w:r>
      <w:r w:rsidR="00F86A09" w:rsidRPr="007A4763">
        <w:rPr>
          <w:b/>
          <w:bCs/>
          <w:sz w:val="28"/>
          <w:szCs w:val="28"/>
        </w:rPr>
        <w:t>thoughtfully</w:t>
      </w:r>
      <w:r w:rsidR="005C3E7E" w:rsidRPr="007A4763">
        <w:rPr>
          <w:b/>
          <w:bCs/>
          <w:sz w:val="28"/>
          <w:szCs w:val="28"/>
        </w:rPr>
        <w:t xml:space="preserve"> constructed</w:t>
      </w:r>
      <w:r w:rsidR="00F86A09" w:rsidRPr="007A4763">
        <w:rPr>
          <w:b/>
          <w:bCs/>
          <w:sz w:val="28"/>
          <w:szCs w:val="28"/>
        </w:rPr>
        <w:t xml:space="preserve">, neatly </w:t>
      </w:r>
      <w:r w:rsidR="007D3428" w:rsidRPr="007A4763">
        <w:rPr>
          <w:b/>
          <w:bCs/>
          <w:sz w:val="28"/>
          <w:szCs w:val="28"/>
        </w:rPr>
        <w:t>labeled</w:t>
      </w:r>
      <w:r w:rsidR="005C3E7E" w:rsidRPr="007A4763">
        <w:rPr>
          <w:b/>
          <w:bCs/>
          <w:sz w:val="28"/>
          <w:szCs w:val="28"/>
        </w:rPr>
        <w:t xml:space="preserve"> </w:t>
      </w:r>
      <w:r w:rsidRPr="007A4763">
        <w:rPr>
          <w:b/>
          <w:bCs/>
          <w:sz w:val="28"/>
          <w:szCs w:val="28"/>
        </w:rPr>
        <w:t>maps.</w:t>
      </w:r>
      <w:r w:rsidRPr="007A4763">
        <w:rPr>
          <w:sz w:val="28"/>
          <w:szCs w:val="28"/>
        </w:rPr>
        <w:t xml:space="preserve"> </w:t>
      </w:r>
      <w:r w:rsidR="007D3428" w:rsidRPr="007A4763">
        <w:rPr>
          <w:sz w:val="28"/>
          <w:szCs w:val="28"/>
        </w:rPr>
        <w:t>M</w:t>
      </w:r>
      <w:r w:rsidRPr="007A4763">
        <w:rPr>
          <w:sz w:val="28"/>
          <w:szCs w:val="28"/>
        </w:rPr>
        <w:t>ost DMs are visual people</w:t>
      </w:r>
      <w:r w:rsidR="005C3E7E" w:rsidRPr="007A4763">
        <w:rPr>
          <w:sz w:val="28"/>
          <w:szCs w:val="28"/>
        </w:rPr>
        <w:t>, and a good map not only invites them to run the adventure but also gives them an idea of what the adventure is about. A dull, uninspired map has the opposite effect.</w:t>
      </w:r>
      <w:r w:rsidR="00F86A09" w:rsidRPr="007A4763">
        <w:rPr>
          <w:sz w:val="28"/>
          <w:szCs w:val="28"/>
        </w:rPr>
        <w:t xml:space="preserve"> </w:t>
      </w:r>
      <w:r w:rsidR="007D3428" w:rsidRPr="007A4763">
        <w:rPr>
          <w:sz w:val="28"/>
          <w:szCs w:val="28"/>
        </w:rPr>
        <w:t>Nonsymmetrical</w:t>
      </w:r>
      <w:r w:rsidR="00A36F74" w:rsidRPr="007A4763">
        <w:rPr>
          <w:sz w:val="28"/>
          <w:szCs w:val="28"/>
        </w:rPr>
        <w:t>, nonlinear</w:t>
      </w:r>
      <w:r w:rsidR="007D3428" w:rsidRPr="007A4763">
        <w:rPr>
          <w:sz w:val="28"/>
          <w:szCs w:val="28"/>
        </w:rPr>
        <w:t xml:space="preserve"> dungeon layouts are better than symmetrical </w:t>
      </w:r>
      <w:r w:rsidR="00A36F74" w:rsidRPr="007A4763">
        <w:rPr>
          <w:sz w:val="28"/>
          <w:szCs w:val="28"/>
        </w:rPr>
        <w:t xml:space="preserve">or linear </w:t>
      </w:r>
      <w:r w:rsidR="007D3428" w:rsidRPr="007A4763">
        <w:rPr>
          <w:sz w:val="28"/>
          <w:szCs w:val="28"/>
        </w:rPr>
        <w:t xml:space="preserve">ones, </w:t>
      </w:r>
      <w:r w:rsidR="005D6A9F" w:rsidRPr="007A4763">
        <w:rPr>
          <w:sz w:val="28"/>
          <w:szCs w:val="28"/>
        </w:rPr>
        <w:t xml:space="preserve">since they allow players to make choices while keeping the dungeon unpredictable. </w:t>
      </w:r>
      <w:r w:rsidR="005759B9" w:rsidRPr="007A4763">
        <w:rPr>
          <w:sz w:val="28"/>
          <w:szCs w:val="28"/>
        </w:rPr>
        <w:t xml:space="preserve">Spend as much time on your maps as you spend on your text, and Dungeon Masters will love you for it. </w:t>
      </w:r>
      <w:r w:rsidR="00036D12" w:rsidRPr="007A4763">
        <w:rPr>
          <w:sz w:val="28"/>
          <w:szCs w:val="28"/>
        </w:rPr>
        <w:t>F</w:t>
      </w:r>
      <w:r w:rsidR="005759B9" w:rsidRPr="007A4763">
        <w:rPr>
          <w:sz w:val="28"/>
          <w:szCs w:val="28"/>
        </w:rPr>
        <w:t>or</w:t>
      </w:r>
      <w:r w:rsidR="007D3428" w:rsidRPr="007A4763">
        <w:rPr>
          <w:sz w:val="28"/>
          <w:szCs w:val="28"/>
        </w:rPr>
        <w:t xml:space="preserve"> the writer who can’t draw</w:t>
      </w:r>
      <w:r w:rsidR="00036D12" w:rsidRPr="007A4763">
        <w:rPr>
          <w:sz w:val="28"/>
          <w:szCs w:val="28"/>
        </w:rPr>
        <w:t xml:space="preserve"> or doesn’t like drawing</w:t>
      </w:r>
      <w:r w:rsidR="007D3428" w:rsidRPr="007A4763">
        <w:rPr>
          <w:sz w:val="28"/>
          <w:szCs w:val="28"/>
        </w:rPr>
        <w:t>, there are lots of mapmaking software options to choose from.</w:t>
      </w:r>
    </w:p>
    <w:p w14:paraId="7EDD7ED4" w14:textId="77777777" w:rsidR="007B3D57" w:rsidRPr="007A4763" w:rsidRDefault="007B3D57" w:rsidP="00D8192C">
      <w:pPr>
        <w:tabs>
          <w:tab w:val="left" w:pos="180"/>
        </w:tabs>
        <w:rPr>
          <w:sz w:val="28"/>
          <w:szCs w:val="28"/>
        </w:rPr>
      </w:pPr>
    </w:p>
    <w:p w14:paraId="440EAEE2" w14:textId="77777777" w:rsidR="007B3D57" w:rsidRPr="007A4763" w:rsidRDefault="007B3D57" w:rsidP="007B3D57">
      <w:pPr>
        <w:tabs>
          <w:tab w:val="left" w:pos="180"/>
        </w:tabs>
        <w:rPr>
          <w:sz w:val="28"/>
          <w:szCs w:val="28"/>
        </w:rPr>
      </w:pPr>
      <w:r w:rsidRPr="007A4763">
        <w:rPr>
          <w:sz w:val="28"/>
          <w:szCs w:val="28"/>
        </w:rPr>
        <w:t xml:space="preserve">To write good novels, you need to read good novels, not only to see what other people have done but also to learn the tricks of the trade. The same is true for adventures. The </w:t>
      </w:r>
      <w:proofErr w:type="gramStart"/>
      <w:r w:rsidRPr="007A4763">
        <w:rPr>
          <w:sz w:val="28"/>
          <w:szCs w:val="28"/>
        </w:rPr>
        <w:t>more good</w:t>
      </w:r>
      <w:proofErr w:type="gramEnd"/>
      <w:r w:rsidRPr="007A4763">
        <w:rPr>
          <w:sz w:val="28"/>
          <w:szCs w:val="28"/>
        </w:rPr>
        <w:t xml:space="preserve"> D&amp;D adventures you read, the easier it will be to write good D&amp;D adventures of your own.</w:t>
      </w:r>
    </w:p>
    <w:p w14:paraId="7C0385CA" w14:textId="71936247" w:rsidR="00EA06ED" w:rsidRPr="007A4763" w:rsidRDefault="003260AC" w:rsidP="00EA06ED">
      <w:pPr>
        <w:pStyle w:val="H3Underline"/>
      </w:pPr>
      <w:r w:rsidRPr="007A4763">
        <w:t xml:space="preserve">Additional </w:t>
      </w:r>
      <w:r w:rsidR="00EA06ED" w:rsidRPr="007A4763">
        <w:t>Principles for Organized Play</w:t>
      </w:r>
    </w:p>
    <w:p w14:paraId="74826B97" w14:textId="56E2E19D" w:rsidR="007626A0" w:rsidRPr="007A4763" w:rsidRDefault="007626A0" w:rsidP="007626A0">
      <w:pPr>
        <w:tabs>
          <w:tab w:val="left" w:pos="180"/>
        </w:tabs>
        <w:rPr>
          <w:sz w:val="28"/>
          <w:szCs w:val="28"/>
        </w:rPr>
      </w:pPr>
      <w:r w:rsidRPr="007A4763">
        <w:rPr>
          <w:sz w:val="28"/>
          <w:szCs w:val="28"/>
        </w:rPr>
        <w:t>When writing adventures for the D&amp;D Adventurers League, keep t</w:t>
      </w:r>
      <w:r w:rsidR="00185208" w:rsidRPr="007A4763">
        <w:rPr>
          <w:sz w:val="28"/>
          <w:szCs w:val="28"/>
        </w:rPr>
        <w:t>he following in mind:</w:t>
      </w:r>
    </w:p>
    <w:p w14:paraId="19E907D1" w14:textId="77777777" w:rsidR="007626A0" w:rsidRPr="007A4763" w:rsidRDefault="007626A0" w:rsidP="00EA06ED">
      <w:pPr>
        <w:tabs>
          <w:tab w:val="left" w:pos="180"/>
        </w:tabs>
        <w:rPr>
          <w:sz w:val="28"/>
          <w:szCs w:val="28"/>
        </w:rPr>
      </w:pPr>
    </w:p>
    <w:p w14:paraId="285D58F3" w14:textId="6D6DAA79" w:rsidR="00E972F1" w:rsidRPr="007A4763" w:rsidRDefault="003260AC" w:rsidP="005D19B7">
      <w:pPr>
        <w:pStyle w:val="a3"/>
        <w:numPr>
          <w:ilvl w:val="0"/>
          <w:numId w:val="4"/>
        </w:numPr>
        <w:tabs>
          <w:tab w:val="left" w:pos="180"/>
        </w:tabs>
        <w:rPr>
          <w:sz w:val="28"/>
          <w:szCs w:val="28"/>
        </w:rPr>
      </w:pPr>
      <w:r w:rsidRPr="007A4763">
        <w:rPr>
          <w:sz w:val="28"/>
          <w:szCs w:val="28"/>
        </w:rPr>
        <w:t>Utilize</w:t>
      </w:r>
      <w:r w:rsidR="00E972F1" w:rsidRPr="007A4763">
        <w:rPr>
          <w:sz w:val="28"/>
          <w:szCs w:val="28"/>
        </w:rPr>
        <w:t xml:space="preserve"> previously published </w:t>
      </w:r>
      <w:r w:rsidRPr="007A4763">
        <w:rPr>
          <w:sz w:val="28"/>
          <w:szCs w:val="28"/>
        </w:rPr>
        <w:t xml:space="preserve">monsters and magic items </w:t>
      </w:r>
      <w:r w:rsidR="008825CA" w:rsidRPr="007A4763">
        <w:rPr>
          <w:sz w:val="28"/>
          <w:szCs w:val="28"/>
        </w:rPr>
        <w:t xml:space="preserve">unless </w:t>
      </w:r>
      <w:r w:rsidRPr="007A4763">
        <w:rPr>
          <w:sz w:val="28"/>
          <w:szCs w:val="28"/>
        </w:rPr>
        <w:t>an administrator gives you approval</w:t>
      </w:r>
      <w:r w:rsidR="008825CA" w:rsidRPr="007A4763">
        <w:rPr>
          <w:sz w:val="28"/>
          <w:szCs w:val="28"/>
        </w:rPr>
        <w:t xml:space="preserve">. </w:t>
      </w:r>
      <w:r w:rsidRPr="007A4763">
        <w:rPr>
          <w:sz w:val="28"/>
          <w:szCs w:val="28"/>
        </w:rPr>
        <w:t xml:space="preserve">The </w:t>
      </w:r>
      <w:r w:rsidRPr="007A4763">
        <w:rPr>
          <w:i/>
          <w:sz w:val="28"/>
          <w:szCs w:val="28"/>
        </w:rPr>
        <w:t>Monster Manual</w:t>
      </w:r>
      <w:r w:rsidRPr="007A4763">
        <w:rPr>
          <w:sz w:val="28"/>
          <w:szCs w:val="28"/>
        </w:rPr>
        <w:t xml:space="preserve"> and </w:t>
      </w:r>
      <w:r w:rsidRPr="007A4763">
        <w:rPr>
          <w:i/>
          <w:sz w:val="28"/>
          <w:szCs w:val="28"/>
        </w:rPr>
        <w:t>Dungeon Master’s Guide</w:t>
      </w:r>
      <w:r w:rsidRPr="007A4763">
        <w:rPr>
          <w:sz w:val="28"/>
          <w:szCs w:val="28"/>
        </w:rPr>
        <w:t xml:space="preserve"> contain</w:t>
      </w:r>
      <w:r w:rsidR="008825CA" w:rsidRPr="007A4763">
        <w:rPr>
          <w:sz w:val="28"/>
          <w:szCs w:val="28"/>
        </w:rPr>
        <w:t xml:space="preserve"> hundreds of magic items and monsters,</w:t>
      </w:r>
      <w:r w:rsidRPr="007A4763">
        <w:rPr>
          <w:sz w:val="28"/>
          <w:szCs w:val="28"/>
        </w:rPr>
        <w:t xml:space="preserve"> a</w:t>
      </w:r>
      <w:r w:rsidR="00185208" w:rsidRPr="007A4763">
        <w:rPr>
          <w:sz w:val="28"/>
          <w:szCs w:val="28"/>
        </w:rPr>
        <w:t>nd while these resources lack some</w:t>
      </w:r>
      <w:r w:rsidRPr="007A4763">
        <w:rPr>
          <w:sz w:val="28"/>
          <w:szCs w:val="28"/>
        </w:rPr>
        <w:t xml:space="preserve"> monsters and items, it should be possible to work around the absences</w:t>
      </w:r>
      <w:r w:rsidR="008825CA" w:rsidRPr="007A4763">
        <w:rPr>
          <w:sz w:val="28"/>
          <w:szCs w:val="28"/>
        </w:rPr>
        <w:t xml:space="preserve">. NPCs are </w:t>
      </w:r>
      <w:r w:rsidR="00185208" w:rsidRPr="007A4763">
        <w:rPr>
          <w:sz w:val="28"/>
          <w:szCs w:val="28"/>
        </w:rPr>
        <w:t>an</w:t>
      </w:r>
      <w:r w:rsidR="008825CA" w:rsidRPr="007A4763">
        <w:rPr>
          <w:sz w:val="28"/>
          <w:szCs w:val="28"/>
        </w:rPr>
        <w:t xml:space="preserve"> exception. If possible, use </w:t>
      </w:r>
      <w:r w:rsidR="00185208" w:rsidRPr="007A4763">
        <w:rPr>
          <w:sz w:val="28"/>
          <w:szCs w:val="28"/>
        </w:rPr>
        <w:t>a</w:t>
      </w:r>
      <w:r w:rsidR="008825CA" w:rsidRPr="007A4763">
        <w:rPr>
          <w:sz w:val="28"/>
          <w:szCs w:val="28"/>
        </w:rPr>
        <w:t xml:space="preserve"> humanoid template for the </w:t>
      </w:r>
      <w:r w:rsidR="008825CA" w:rsidRPr="007A4763">
        <w:rPr>
          <w:i/>
          <w:sz w:val="28"/>
          <w:szCs w:val="28"/>
        </w:rPr>
        <w:t>MM</w:t>
      </w:r>
      <w:r w:rsidR="008825CA" w:rsidRPr="007A4763">
        <w:rPr>
          <w:sz w:val="28"/>
          <w:szCs w:val="28"/>
        </w:rPr>
        <w:t>, but if not, it’s okay to create a unique NPC.</w:t>
      </w:r>
    </w:p>
    <w:p w14:paraId="25536D0A" w14:textId="2331E71A" w:rsidR="00F105BF" w:rsidRPr="007A4763" w:rsidRDefault="00F105BF" w:rsidP="005D19B7">
      <w:pPr>
        <w:pStyle w:val="a3"/>
        <w:numPr>
          <w:ilvl w:val="0"/>
          <w:numId w:val="4"/>
        </w:numPr>
        <w:tabs>
          <w:tab w:val="left" w:pos="180"/>
        </w:tabs>
        <w:rPr>
          <w:sz w:val="28"/>
          <w:szCs w:val="28"/>
        </w:rPr>
      </w:pPr>
      <w:r w:rsidRPr="007A4763">
        <w:rPr>
          <w:sz w:val="28"/>
          <w:szCs w:val="28"/>
        </w:rPr>
        <w:t xml:space="preserve">Use the </w:t>
      </w:r>
      <w:r w:rsidRPr="007A4763">
        <w:rPr>
          <w:i/>
          <w:sz w:val="28"/>
          <w:szCs w:val="28"/>
        </w:rPr>
        <w:t>Player’s Handbook, Monster Manual</w:t>
      </w:r>
      <w:r w:rsidRPr="007A4763">
        <w:rPr>
          <w:sz w:val="28"/>
          <w:szCs w:val="28"/>
        </w:rPr>
        <w:t xml:space="preserve">, and </w:t>
      </w:r>
      <w:r w:rsidRPr="007A4763">
        <w:rPr>
          <w:i/>
          <w:sz w:val="28"/>
          <w:szCs w:val="28"/>
        </w:rPr>
        <w:t>Dungeon Master’s Guide</w:t>
      </w:r>
      <w:r w:rsidRPr="007A4763">
        <w:rPr>
          <w:sz w:val="28"/>
          <w:szCs w:val="28"/>
        </w:rPr>
        <w:t xml:space="preserve"> as an authoritative source on matters of lore. Don’t assume you know the story of a monster</w:t>
      </w:r>
      <w:r w:rsidR="00185208" w:rsidRPr="007A4763">
        <w:rPr>
          <w:sz w:val="28"/>
          <w:szCs w:val="28"/>
        </w:rPr>
        <w:t xml:space="preserve"> or item</w:t>
      </w:r>
      <w:r w:rsidRPr="007A4763">
        <w:rPr>
          <w:sz w:val="28"/>
          <w:szCs w:val="28"/>
        </w:rPr>
        <w:t>—even a common one!</w:t>
      </w:r>
    </w:p>
    <w:p w14:paraId="1DC116A4" w14:textId="21F62C05" w:rsidR="005D19B7" w:rsidRPr="007A4763" w:rsidRDefault="007626A0" w:rsidP="005D19B7">
      <w:pPr>
        <w:pStyle w:val="a3"/>
        <w:numPr>
          <w:ilvl w:val="0"/>
          <w:numId w:val="4"/>
        </w:numPr>
        <w:tabs>
          <w:tab w:val="left" w:pos="180"/>
        </w:tabs>
        <w:rPr>
          <w:sz w:val="28"/>
          <w:szCs w:val="28"/>
        </w:rPr>
      </w:pPr>
      <w:r w:rsidRPr="007A4763">
        <w:rPr>
          <w:sz w:val="28"/>
          <w:szCs w:val="28"/>
        </w:rPr>
        <w:t xml:space="preserve">Do not assume </w:t>
      </w:r>
      <w:r w:rsidR="005D19B7" w:rsidRPr="007A4763">
        <w:rPr>
          <w:sz w:val="28"/>
          <w:szCs w:val="28"/>
        </w:rPr>
        <w:t xml:space="preserve">that </w:t>
      </w:r>
      <w:proofErr w:type="gramStart"/>
      <w:r w:rsidR="005D19B7" w:rsidRPr="007A4763">
        <w:rPr>
          <w:sz w:val="28"/>
          <w:szCs w:val="28"/>
        </w:rPr>
        <w:t>players built</w:t>
      </w:r>
      <w:proofErr w:type="gramEnd"/>
      <w:r w:rsidR="005D19B7" w:rsidRPr="007A4763">
        <w:rPr>
          <w:sz w:val="28"/>
          <w:szCs w:val="28"/>
        </w:rPr>
        <w:t xml:space="preserve"> characters using any resources other than the </w:t>
      </w:r>
      <w:r w:rsidR="005D19B7" w:rsidRPr="007A4763">
        <w:rPr>
          <w:i/>
          <w:sz w:val="28"/>
          <w:szCs w:val="28"/>
        </w:rPr>
        <w:t>Player’s Handbook</w:t>
      </w:r>
      <w:r w:rsidR="005D19B7" w:rsidRPr="007A4763">
        <w:rPr>
          <w:sz w:val="28"/>
          <w:szCs w:val="28"/>
        </w:rPr>
        <w:t xml:space="preserve">. Don’t build adventures for “optimized characters” or </w:t>
      </w:r>
      <w:r w:rsidR="007B3D57" w:rsidRPr="007A4763">
        <w:rPr>
          <w:sz w:val="28"/>
          <w:szCs w:val="28"/>
        </w:rPr>
        <w:t>adventures that assume</w:t>
      </w:r>
      <w:r w:rsidR="005D19B7" w:rsidRPr="007A4763">
        <w:rPr>
          <w:sz w:val="28"/>
          <w:szCs w:val="28"/>
        </w:rPr>
        <w:t xml:space="preserve"> a “balanced party.” Player skill level, character power level, and party builds will </w:t>
      </w:r>
      <w:r w:rsidR="007B3D57" w:rsidRPr="007A4763">
        <w:rPr>
          <w:sz w:val="28"/>
          <w:szCs w:val="28"/>
        </w:rPr>
        <w:t>vary.</w:t>
      </w:r>
    </w:p>
    <w:p w14:paraId="66524330" w14:textId="44A64C8E" w:rsidR="00D450CF" w:rsidRPr="007A4763" w:rsidRDefault="00E76B3F" w:rsidP="00E972F1">
      <w:pPr>
        <w:pStyle w:val="a3"/>
        <w:numPr>
          <w:ilvl w:val="0"/>
          <w:numId w:val="4"/>
        </w:numPr>
        <w:tabs>
          <w:tab w:val="left" w:pos="180"/>
        </w:tabs>
        <w:rPr>
          <w:sz w:val="28"/>
          <w:szCs w:val="28"/>
        </w:rPr>
      </w:pPr>
      <w:r w:rsidRPr="007A4763">
        <w:rPr>
          <w:sz w:val="28"/>
          <w:szCs w:val="28"/>
        </w:rPr>
        <w:t>Even in a shorter organized play experience, principle #5 (</w:t>
      </w:r>
      <w:r w:rsidR="007B3D57" w:rsidRPr="007A4763">
        <w:rPr>
          <w:sz w:val="28"/>
          <w:szCs w:val="28"/>
        </w:rPr>
        <w:t xml:space="preserve">see guidelines </w:t>
      </w:r>
      <w:r w:rsidRPr="007A4763">
        <w:rPr>
          <w:sz w:val="28"/>
          <w:szCs w:val="28"/>
        </w:rPr>
        <w:t xml:space="preserve">above) holds true. Just because an adventure is only 2 hours or 4 hours doesn’t mean it should be linear or have a pre-established outcome. Don’t decide in advance how the adventure </w:t>
      </w:r>
      <w:r w:rsidR="007B3D57" w:rsidRPr="007A4763">
        <w:rPr>
          <w:sz w:val="28"/>
          <w:szCs w:val="28"/>
        </w:rPr>
        <w:t>should end</w:t>
      </w:r>
      <w:r w:rsidRPr="007A4763">
        <w:rPr>
          <w:sz w:val="28"/>
          <w:szCs w:val="28"/>
        </w:rPr>
        <w:t>.</w:t>
      </w:r>
    </w:p>
    <w:p w14:paraId="5A2527FD" w14:textId="77777777" w:rsidR="007B3D57" w:rsidRPr="007A4763" w:rsidRDefault="00E76B3F" w:rsidP="007B3D57">
      <w:pPr>
        <w:pStyle w:val="a3"/>
        <w:numPr>
          <w:ilvl w:val="0"/>
          <w:numId w:val="4"/>
        </w:numPr>
        <w:tabs>
          <w:tab w:val="left" w:pos="180"/>
        </w:tabs>
        <w:rPr>
          <w:sz w:val="28"/>
          <w:szCs w:val="28"/>
        </w:rPr>
      </w:pPr>
      <w:r w:rsidRPr="007A4763">
        <w:rPr>
          <w:b/>
          <w:bCs/>
          <w:sz w:val="28"/>
          <w:szCs w:val="28"/>
        </w:rPr>
        <w:t>Characters should be able to make significant choices</w:t>
      </w:r>
      <w:r w:rsidRPr="007A4763">
        <w:rPr>
          <w:sz w:val="28"/>
          <w:szCs w:val="28"/>
        </w:rPr>
        <w:t xml:space="preserve">, even in the context </w:t>
      </w:r>
      <w:r w:rsidR="00D450CF" w:rsidRPr="007A4763">
        <w:rPr>
          <w:sz w:val="28"/>
          <w:szCs w:val="28"/>
        </w:rPr>
        <w:t xml:space="preserve">of an organized play adventure or a short play experience. </w:t>
      </w:r>
      <w:r w:rsidR="00CE6F2C" w:rsidRPr="007A4763">
        <w:rPr>
          <w:sz w:val="28"/>
          <w:szCs w:val="28"/>
        </w:rPr>
        <w:t xml:space="preserve">How do the characters approach the </w:t>
      </w:r>
      <w:r w:rsidR="00176925" w:rsidRPr="007A4763">
        <w:rPr>
          <w:sz w:val="28"/>
          <w:szCs w:val="28"/>
        </w:rPr>
        <w:t>bad guys’ base? Do the characters barter with the orc tribe or wipe them out? What does the party do with the valuable cursed object it recovered—sell it or destroy it?</w:t>
      </w:r>
    </w:p>
    <w:p w14:paraId="5054B2DF" w14:textId="68323212" w:rsidR="00E14B0F" w:rsidRPr="007A4763" w:rsidRDefault="007B3D57" w:rsidP="007B3D57">
      <w:pPr>
        <w:pStyle w:val="a3"/>
        <w:numPr>
          <w:ilvl w:val="0"/>
          <w:numId w:val="4"/>
        </w:numPr>
        <w:tabs>
          <w:tab w:val="left" w:pos="180"/>
        </w:tabs>
        <w:rPr>
          <w:sz w:val="28"/>
          <w:szCs w:val="28"/>
        </w:rPr>
      </w:pPr>
      <w:r w:rsidRPr="007A4763">
        <w:rPr>
          <w:sz w:val="28"/>
          <w:szCs w:val="28"/>
        </w:rPr>
        <w:t>Adventurers League content can use factions (but it doesn't have to!). Here are some</w:t>
      </w:r>
      <w:r w:rsidR="00E14B0F" w:rsidRPr="007A4763">
        <w:rPr>
          <w:sz w:val="28"/>
          <w:szCs w:val="28"/>
        </w:rPr>
        <w:t xml:space="preserve"> guidelines for using factions:</w:t>
      </w:r>
    </w:p>
    <w:p w14:paraId="44A3D2DA" w14:textId="62A0FAB7" w:rsidR="00EA06ED" w:rsidRPr="007A4763" w:rsidRDefault="00E14B0F" w:rsidP="007B3D57">
      <w:pPr>
        <w:numPr>
          <w:ilvl w:val="1"/>
          <w:numId w:val="5"/>
        </w:numPr>
        <w:tabs>
          <w:tab w:val="left" w:pos="180"/>
        </w:tabs>
        <w:rPr>
          <w:sz w:val="28"/>
          <w:szCs w:val="28"/>
        </w:rPr>
      </w:pPr>
      <w:r w:rsidRPr="007A4763">
        <w:rPr>
          <w:sz w:val="28"/>
          <w:szCs w:val="28"/>
        </w:rPr>
        <w:t xml:space="preserve">Don’t put factions in direct opposition. They should always have a reason to work together or tolerate one another. </w:t>
      </w:r>
    </w:p>
    <w:p w14:paraId="350D5DA8" w14:textId="77777777" w:rsidR="00FC4539" w:rsidRPr="007A4763" w:rsidRDefault="00E14B0F" w:rsidP="007B3D57">
      <w:pPr>
        <w:numPr>
          <w:ilvl w:val="1"/>
          <w:numId w:val="5"/>
        </w:numPr>
        <w:tabs>
          <w:tab w:val="left" w:pos="180"/>
        </w:tabs>
        <w:rPr>
          <w:sz w:val="28"/>
          <w:szCs w:val="28"/>
        </w:rPr>
      </w:pPr>
      <w:r w:rsidRPr="007A4763">
        <w:rPr>
          <w:sz w:val="28"/>
          <w:szCs w:val="28"/>
        </w:rPr>
        <w:t xml:space="preserve">A character’s faction </w:t>
      </w:r>
      <w:r w:rsidR="00FC4539" w:rsidRPr="007A4763">
        <w:rPr>
          <w:sz w:val="28"/>
          <w:szCs w:val="28"/>
        </w:rPr>
        <w:t>can</w:t>
      </w:r>
      <w:r w:rsidRPr="007A4763">
        <w:rPr>
          <w:sz w:val="28"/>
          <w:szCs w:val="28"/>
        </w:rPr>
        <w:t xml:space="preserve"> inform the character’s motivations for a quest or his or her interaction with an NPC, but</w:t>
      </w:r>
      <w:r w:rsidR="00FC4539" w:rsidRPr="007A4763">
        <w:rPr>
          <w:sz w:val="28"/>
          <w:szCs w:val="28"/>
        </w:rPr>
        <w:t xml:space="preserve"> it</w:t>
      </w:r>
      <w:r w:rsidRPr="007A4763">
        <w:rPr>
          <w:sz w:val="28"/>
          <w:szCs w:val="28"/>
        </w:rPr>
        <w:t xml:space="preserve"> should always be an additional narrative layer beyond the primary </w:t>
      </w:r>
      <w:r w:rsidR="00FC4539" w:rsidRPr="007A4763">
        <w:rPr>
          <w:sz w:val="28"/>
          <w:szCs w:val="28"/>
        </w:rPr>
        <w:t>adventure motivation.</w:t>
      </w:r>
    </w:p>
    <w:p w14:paraId="3CEA3270" w14:textId="01B39A4D" w:rsidR="00E14B0F" w:rsidRPr="007A4763" w:rsidRDefault="00E14B0F" w:rsidP="007B3D57">
      <w:pPr>
        <w:numPr>
          <w:ilvl w:val="1"/>
          <w:numId w:val="5"/>
        </w:numPr>
        <w:tabs>
          <w:tab w:val="left" w:pos="180"/>
        </w:tabs>
        <w:rPr>
          <w:sz w:val="28"/>
          <w:szCs w:val="28"/>
        </w:rPr>
      </w:pPr>
      <w:r w:rsidRPr="007A4763">
        <w:rPr>
          <w:sz w:val="28"/>
          <w:szCs w:val="28"/>
        </w:rPr>
        <w:t>Adventures should</w:t>
      </w:r>
      <w:r w:rsidR="00FC4539" w:rsidRPr="007A4763">
        <w:rPr>
          <w:sz w:val="28"/>
          <w:szCs w:val="28"/>
        </w:rPr>
        <w:t xml:space="preserve"> not</w:t>
      </w:r>
      <w:r w:rsidRPr="007A4763">
        <w:rPr>
          <w:sz w:val="28"/>
          <w:szCs w:val="28"/>
        </w:rPr>
        <w:t xml:space="preserve"> presume </w:t>
      </w:r>
      <w:r w:rsidR="00FC4539" w:rsidRPr="007A4763">
        <w:rPr>
          <w:sz w:val="28"/>
          <w:szCs w:val="28"/>
        </w:rPr>
        <w:t>a group includes a member of a particular faction</w:t>
      </w:r>
      <w:r w:rsidRPr="007A4763">
        <w:rPr>
          <w:sz w:val="28"/>
          <w:szCs w:val="28"/>
        </w:rPr>
        <w:t>.</w:t>
      </w:r>
    </w:p>
    <w:p w14:paraId="1EA6AAE4" w14:textId="77777777" w:rsidR="00EA06ED" w:rsidRPr="007A4763" w:rsidRDefault="00EA06ED" w:rsidP="007B3D57">
      <w:pPr>
        <w:numPr>
          <w:ilvl w:val="1"/>
          <w:numId w:val="5"/>
        </w:numPr>
        <w:tabs>
          <w:tab w:val="left" w:pos="180"/>
        </w:tabs>
        <w:rPr>
          <w:b/>
          <w:bCs/>
          <w:sz w:val="28"/>
          <w:szCs w:val="28"/>
        </w:rPr>
      </w:pPr>
      <w:r w:rsidRPr="007A4763">
        <w:rPr>
          <w:b/>
          <w:bCs/>
          <w:sz w:val="28"/>
          <w:szCs w:val="28"/>
        </w:rPr>
        <w:t>Commonly appear as just NPCs.</w:t>
      </w:r>
    </w:p>
    <w:p w14:paraId="02642752" w14:textId="77777777" w:rsidR="007B3D57" w:rsidRPr="007A4763" w:rsidRDefault="007B3D57" w:rsidP="00D8192C">
      <w:pPr>
        <w:tabs>
          <w:tab w:val="left" w:pos="180"/>
        </w:tabs>
        <w:rPr>
          <w:sz w:val="28"/>
          <w:szCs w:val="28"/>
          <w:u w:val="single"/>
        </w:rPr>
      </w:pPr>
    </w:p>
    <w:p w14:paraId="2BA92834" w14:textId="7D5FE965" w:rsidR="002F673C" w:rsidRPr="007A4763" w:rsidRDefault="003972DF" w:rsidP="00D8192C">
      <w:pPr>
        <w:tabs>
          <w:tab w:val="left" w:pos="180"/>
        </w:tabs>
        <w:rPr>
          <w:b/>
          <w:sz w:val="28"/>
          <w:szCs w:val="28"/>
        </w:rPr>
      </w:pPr>
      <w:r w:rsidRPr="007A4763">
        <w:rPr>
          <w:b/>
          <w:sz w:val="28"/>
          <w:szCs w:val="28"/>
        </w:rPr>
        <w:t xml:space="preserve">For rules on grammar and punctuation, please see </w:t>
      </w:r>
      <w:r w:rsidRPr="007A4763">
        <w:rPr>
          <w:b/>
          <w:i/>
          <w:sz w:val="28"/>
          <w:szCs w:val="28"/>
        </w:rPr>
        <w:t xml:space="preserve">The Chicago Manual of Style </w:t>
      </w:r>
      <w:r w:rsidR="00283A79" w:rsidRPr="007A4763">
        <w:rPr>
          <w:b/>
          <w:sz w:val="28"/>
          <w:szCs w:val="28"/>
        </w:rPr>
        <w:t>(16th edition) and the D&amp;D House Style Guide.</w:t>
      </w:r>
      <w:r w:rsidR="00EA06ED" w:rsidRPr="007A4763">
        <w:rPr>
          <w:b/>
          <w:sz w:val="28"/>
          <w:szCs w:val="28"/>
        </w:rPr>
        <w:t xml:space="preserve"> For adventure format, refer to the Adventure Format Template.</w:t>
      </w:r>
    </w:p>
    <w:sectPr w:rsidR="002F673C" w:rsidRPr="007A4763" w:rsidSect="002F67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Mentor Std">
    <w:panose1 w:val="02000503080000020003"/>
    <w:charset w:val="00"/>
    <w:family w:val="modern"/>
    <w:notTrueType/>
    <w:pitch w:val="variable"/>
    <w:sig w:usb0="00000003" w:usb1="00000000" w:usb2="00000000" w:usb3="00000000" w:csb0="00000001" w:csb1="00000000"/>
  </w:font>
  <w:font w:name="Mentor Sans Std">
    <w:panose1 w:val="02000503060000020003"/>
    <w:charset w:val="00"/>
    <w:family w:val="modern"/>
    <w:notTrueType/>
    <w:pitch w:val="variable"/>
    <w:sig w:usb0="00000003" w:usb1="00000000" w:usb2="00000000" w:usb3="00000000" w:csb0="00000001" w:csb1="00000000"/>
  </w:font>
  <w:font w:name="MS Gothic">
    <w:altName w:val="‚l‚r ƒSƒVƒbƒN"/>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0138"/>
    <w:multiLevelType w:val="hybridMultilevel"/>
    <w:tmpl w:val="D038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36AB9"/>
    <w:multiLevelType w:val="hybridMultilevel"/>
    <w:tmpl w:val="11C65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06DC8"/>
    <w:multiLevelType w:val="hybridMultilevel"/>
    <w:tmpl w:val="72161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35DB6"/>
    <w:multiLevelType w:val="multilevel"/>
    <w:tmpl w:val="B464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044A3"/>
    <w:multiLevelType w:val="hybridMultilevel"/>
    <w:tmpl w:val="4EF21FE6"/>
    <w:lvl w:ilvl="0" w:tplc="B7FCB4D8">
      <w:start w:val="1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3C"/>
    <w:rsid w:val="0000613A"/>
    <w:rsid w:val="00007736"/>
    <w:rsid w:val="00035274"/>
    <w:rsid w:val="00036D12"/>
    <w:rsid w:val="00046596"/>
    <w:rsid w:val="0004775E"/>
    <w:rsid w:val="00062E61"/>
    <w:rsid w:val="00097EA7"/>
    <w:rsid w:val="000A332B"/>
    <w:rsid w:val="000A741B"/>
    <w:rsid w:val="000B76D9"/>
    <w:rsid w:val="000E4D2F"/>
    <w:rsid w:val="00105420"/>
    <w:rsid w:val="001106F8"/>
    <w:rsid w:val="00114686"/>
    <w:rsid w:val="00135EAD"/>
    <w:rsid w:val="001375F6"/>
    <w:rsid w:val="00152EB2"/>
    <w:rsid w:val="00155AF8"/>
    <w:rsid w:val="00167E54"/>
    <w:rsid w:val="00173E2E"/>
    <w:rsid w:val="00176925"/>
    <w:rsid w:val="001832B8"/>
    <w:rsid w:val="00185208"/>
    <w:rsid w:val="00194920"/>
    <w:rsid w:val="00195B24"/>
    <w:rsid w:val="001B034F"/>
    <w:rsid w:val="001B5818"/>
    <w:rsid w:val="001E0B38"/>
    <w:rsid w:val="001E1D31"/>
    <w:rsid w:val="00200A45"/>
    <w:rsid w:val="002348C9"/>
    <w:rsid w:val="002372D6"/>
    <w:rsid w:val="00242658"/>
    <w:rsid w:val="002536EC"/>
    <w:rsid w:val="00254C0F"/>
    <w:rsid w:val="00267562"/>
    <w:rsid w:val="00270EF5"/>
    <w:rsid w:val="00275337"/>
    <w:rsid w:val="00275D64"/>
    <w:rsid w:val="002774CD"/>
    <w:rsid w:val="00280C94"/>
    <w:rsid w:val="00283816"/>
    <w:rsid w:val="00283A79"/>
    <w:rsid w:val="002B5D87"/>
    <w:rsid w:val="002C3702"/>
    <w:rsid w:val="002D76AE"/>
    <w:rsid w:val="002E6A25"/>
    <w:rsid w:val="002F673C"/>
    <w:rsid w:val="003002AD"/>
    <w:rsid w:val="00320DC5"/>
    <w:rsid w:val="003260AC"/>
    <w:rsid w:val="00353B05"/>
    <w:rsid w:val="00363779"/>
    <w:rsid w:val="003652D3"/>
    <w:rsid w:val="00365D0D"/>
    <w:rsid w:val="00370919"/>
    <w:rsid w:val="00372B59"/>
    <w:rsid w:val="003742F2"/>
    <w:rsid w:val="00382BBA"/>
    <w:rsid w:val="003972DF"/>
    <w:rsid w:val="003A05FC"/>
    <w:rsid w:val="003A5ABE"/>
    <w:rsid w:val="003E328A"/>
    <w:rsid w:val="003E3D98"/>
    <w:rsid w:val="00404C64"/>
    <w:rsid w:val="004136FC"/>
    <w:rsid w:val="00421943"/>
    <w:rsid w:val="004353F7"/>
    <w:rsid w:val="00451371"/>
    <w:rsid w:val="00473C02"/>
    <w:rsid w:val="00481E98"/>
    <w:rsid w:val="004A49C3"/>
    <w:rsid w:val="004D0653"/>
    <w:rsid w:val="004D0C8C"/>
    <w:rsid w:val="004F0EEA"/>
    <w:rsid w:val="00502F0C"/>
    <w:rsid w:val="0051140E"/>
    <w:rsid w:val="00533D61"/>
    <w:rsid w:val="00543111"/>
    <w:rsid w:val="005434C0"/>
    <w:rsid w:val="00552300"/>
    <w:rsid w:val="005523D6"/>
    <w:rsid w:val="00554484"/>
    <w:rsid w:val="005636AC"/>
    <w:rsid w:val="005759B9"/>
    <w:rsid w:val="00586DA6"/>
    <w:rsid w:val="00594286"/>
    <w:rsid w:val="00597C51"/>
    <w:rsid w:val="005A2EB3"/>
    <w:rsid w:val="005C3E7E"/>
    <w:rsid w:val="005C4053"/>
    <w:rsid w:val="005D19B7"/>
    <w:rsid w:val="005D6A9F"/>
    <w:rsid w:val="005E4221"/>
    <w:rsid w:val="005E489C"/>
    <w:rsid w:val="005E6A2C"/>
    <w:rsid w:val="005F06CA"/>
    <w:rsid w:val="005F20E8"/>
    <w:rsid w:val="00602FB5"/>
    <w:rsid w:val="006039B0"/>
    <w:rsid w:val="00624A53"/>
    <w:rsid w:val="00632964"/>
    <w:rsid w:val="0063483E"/>
    <w:rsid w:val="00637A07"/>
    <w:rsid w:val="006526F6"/>
    <w:rsid w:val="0067446A"/>
    <w:rsid w:val="00676808"/>
    <w:rsid w:val="0067741D"/>
    <w:rsid w:val="00677BDC"/>
    <w:rsid w:val="006A3EF3"/>
    <w:rsid w:val="006A74F5"/>
    <w:rsid w:val="006B5DFC"/>
    <w:rsid w:val="006D6942"/>
    <w:rsid w:val="007030C2"/>
    <w:rsid w:val="0070457A"/>
    <w:rsid w:val="00722207"/>
    <w:rsid w:val="0072672C"/>
    <w:rsid w:val="00730162"/>
    <w:rsid w:val="007626A0"/>
    <w:rsid w:val="0077327D"/>
    <w:rsid w:val="00790337"/>
    <w:rsid w:val="00790416"/>
    <w:rsid w:val="00797CE9"/>
    <w:rsid w:val="007A1206"/>
    <w:rsid w:val="007A4763"/>
    <w:rsid w:val="007A5EA3"/>
    <w:rsid w:val="007B0BC0"/>
    <w:rsid w:val="007B3D57"/>
    <w:rsid w:val="007C087D"/>
    <w:rsid w:val="007C3C74"/>
    <w:rsid w:val="007D3428"/>
    <w:rsid w:val="007D6F08"/>
    <w:rsid w:val="007F056D"/>
    <w:rsid w:val="007F2A65"/>
    <w:rsid w:val="007F439E"/>
    <w:rsid w:val="00801814"/>
    <w:rsid w:val="008101FF"/>
    <w:rsid w:val="0081609C"/>
    <w:rsid w:val="008170C9"/>
    <w:rsid w:val="00820E63"/>
    <w:rsid w:val="008223DF"/>
    <w:rsid w:val="00861852"/>
    <w:rsid w:val="008719A4"/>
    <w:rsid w:val="00872CD3"/>
    <w:rsid w:val="0087401F"/>
    <w:rsid w:val="0087702B"/>
    <w:rsid w:val="008825CA"/>
    <w:rsid w:val="00882ED5"/>
    <w:rsid w:val="0088699A"/>
    <w:rsid w:val="008A7D79"/>
    <w:rsid w:val="008B386D"/>
    <w:rsid w:val="008B3ED2"/>
    <w:rsid w:val="008C580E"/>
    <w:rsid w:val="008D1CCE"/>
    <w:rsid w:val="008D548A"/>
    <w:rsid w:val="008D5A9A"/>
    <w:rsid w:val="00901DE4"/>
    <w:rsid w:val="00905D51"/>
    <w:rsid w:val="009106A1"/>
    <w:rsid w:val="009119D3"/>
    <w:rsid w:val="00912DCD"/>
    <w:rsid w:val="00920814"/>
    <w:rsid w:val="0093283F"/>
    <w:rsid w:val="00942EB8"/>
    <w:rsid w:val="009550A0"/>
    <w:rsid w:val="00994D0E"/>
    <w:rsid w:val="00995AEE"/>
    <w:rsid w:val="009B1701"/>
    <w:rsid w:val="009B413A"/>
    <w:rsid w:val="009C7763"/>
    <w:rsid w:val="009D6123"/>
    <w:rsid w:val="009E234B"/>
    <w:rsid w:val="009E6CC9"/>
    <w:rsid w:val="00A05503"/>
    <w:rsid w:val="00A110A4"/>
    <w:rsid w:val="00A155A3"/>
    <w:rsid w:val="00A3192F"/>
    <w:rsid w:val="00A3368C"/>
    <w:rsid w:val="00A36F74"/>
    <w:rsid w:val="00A435A7"/>
    <w:rsid w:val="00A5162A"/>
    <w:rsid w:val="00A60BFC"/>
    <w:rsid w:val="00A61D5A"/>
    <w:rsid w:val="00A76005"/>
    <w:rsid w:val="00A9052C"/>
    <w:rsid w:val="00A93404"/>
    <w:rsid w:val="00AB42C6"/>
    <w:rsid w:val="00AC02AF"/>
    <w:rsid w:val="00AC1B59"/>
    <w:rsid w:val="00AC23FC"/>
    <w:rsid w:val="00B134D5"/>
    <w:rsid w:val="00B21662"/>
    <w:rsid w:val="00B23E1D"/>
    <w:rsid w:val="00B26478"/>
    <w:rsid w:val="00B35291"/>
    <w:rsid w:val="00B44656"/>
    <w:rsid w:val="00B53950"/>
    <w:rsid w:val="00B62FDB"/>
    <w:rsid w:val="00B76A1B"/>
    <w:rsid w:val="00B84C47"/>
    <w:rsid w:val="00B86B71"/>
    <w:rsid w:val="00BA2BF5"/>
    <w:rsid w:val="00BA77AA"/>
    <w:rsid w:val="00BC56AE"/>
    <w:rsid w:val="00BC6491"/>
    <w:rsid w:val="00BE41A8"/>
    <w:rsid w:val="00BE62F8"/>
    <w:rsid w:val="00C37A9C"/>
    <w:rsid w:val="00C4609F"/>
    <w:rsid w:val="00C461D4"/>
    <w:rsid w:val="00C60865"/>
    <w:rsid w:val="00C863FA"/>
    <w:rsid w:val="00C943E9"/>
    <w:rsid w:val="00CA567F"/>
    <w:rsid w:val="00CD66FB"/>
    <w:rsid w:val="00CD7177"/>
    <w:rsid w:val="00CE0E9A"/>
    <w:rsid w:val="00CE6663"/>
    <w:rsid w:val="00CE6F2C"/>
    <w:rsid w:val="00D038E3"/>
    <w:rsid w:val="00D045B9"/>
    <w:rsid w:val="00D17C70"/>
    <w:rsid w:val="00D32C07"/>
    <w:rsid w:val="00D407C4"/>
    <w:rsid w:val="00D450CF"/>
    <w:rsid w:val="00D45578"/>
    <w:rsid w:val="00D4653F"/>
    <w:rsid w:val="00D506A6"/>
    <w:rsid w:val="00D620CF"/>
    <w:rsid w:val="00D62E90"/>
    <w:rsid w:val="00D8192C"/>
    <w:rsid w:val="00D95FC6"/>
    <w:rsid w:val="00DA6C7D"/>
    <w:rsid w:val="00DB5375"/>
    <w:rsid w:val="00DC6D84"/>
    <w:rsid w:val="00DC7DBC"/>
    <w:rsid w:val="00DD66C2"/>
    <w:rsid w:val="00DE126B"/>
    <w:rsid w:val="00DE2D17"/>
    <w:rsid w:val="00DE5866"/>
    <w:rsid w:val="00DF1A85"/>
    <w:rsid w:val="00DF21B0"/>
    <w:rsid w:val="00DF7D9E"/>
    <w:rsid w:val="00E14B0F"/>
    <w:rsid w:val="00E16530"/>
    <w:rsid w:val="00E248A5"/>
    <w:rsid w:val="00E25567"/>
    <w:rsid w:val="00E3305A"/>
    <w:rsid w:val="00E34E77"/>
    <w:rsid w:val="00E355C6"/>
    <w:rsid w:val="00E406C9"/>
    <w:rsid w:val="00E465EC"/>
    <w:rsid w:val="00E46DE2"/>
    <w:rsid w:val="00E555FA"/>
    <w:rsid w:val="00E645B6"/>
    <w:rsid w:val="00E76B3F"/>
    <w:rsid w:val="00E84B9C"/>
    <w:rsid w:val="00E86A44"/>
    <w:rsid w:val="00E902FE"/>
    <w:rsid w:val="00E906BB"/>
    <w:rsid w:val="00E9447E"/>
    <w:rsid w:val="00E972F1"/>
    <w:rsid w:val="00EA06ED"/>
    <w:rsid w:val="00EB596E"/>
    <w:rsid w:val="00EC3D46"/>
    <w:rsid w:val="00EC6555"/>
    <w:rsid w:val="00ED3E6C"/>
    <w:rsid w:val="00F105BF"/>
    <w:rsid w:val="00F16C4C"/>
    <w:rsid w:val="00F25F6C"/>
    <w:rsid w:val="00F26480"/>
    <w:rsid w:val="00F33023"/>
    <w:rsid w:val="00F47016"/>
    <w:rsid w:val="00F53242"/>
    <w:rsid w:val="00F860CF"/>
    <w:rsid w:val="00F86A09"/>
    <w:rsid w:val="00FC4539"/>
    <w:rsid w:val="00FC58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1225A"/>
  <w15:docId w15:val="{A0DDE4CC-1577-4689-AE3F-DC7B1C09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3Underline">
    <w:name w:val="H3 Underline"/>
    <w:basedOn w:val="a"/>
    <w:rsid w:val="004A3BFA"/>
    <w:pPr>
      <w:pBdr>
        <w:bottom w:val="single" w:sz="4" w:space="2" w:color="auto"/>
      </w:pBdr>
      <w:spacing w:before="200"/>
      <w:outlineLvl w:val="2"/>
    </w:pPr>
    <w:rPr>
      <w:rFonts w:ascii="Mentor Std" w:eastAsia="Times New Roman" w:hAnsi="Mentor Std" w:cs="Mentor Sans Std"/>
      <w:color w:val="183C5D"/>
      <w:sz w:val="28"/>
      <w:szCs w:val="28"/>
    </w:rPr>
  </w:style>
  <w:style w:type="paragraph" w:styleId="a3">
    <w:name w:val="List Paragraph"/>
    <w:basedOn w:val="a"/>
    <w:uiPriority w:val="34"/>
    <w:qFormat/>
    <w:rsid w:val="00677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873694">
      <w:bodyDiv w:val="1"/>
      <w:marLeft w:val="0"/>
      <w:marRight w:val="0"/>
      <w:marTop w:val="0"/>
      <w:marBottom w:val="0"/>
      <w:divBdr>
        <w:top w:val="none" w:sz="0" w:space="0" w:color="auto"/>
        <w:left w:val="none" w:sz="0" w:space="0" w:color="auto"/>
        <w:bottom w:val="none" w:sz="0" w:space="0" w:color="auto"/>
        <w:right w:val="none" w:sz="0" w:space="0" w:color="auto"/>
      </w:divBdr>
    </w:div>
    <w:div w:id="913396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8D26E97485C4D919740B5ED389931" ma:contentTypeVersion="0" ma:contentTypeDescription="Create a new document." ma:contentTypeScope="" ma:versionID="f6fce1b202e3ff60eff88226aa8caa3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8609AC-5B4B-4AEA-AD21-8C56584A1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E22460F-7286-4725-B3A2-BC7D2430F504}">
  <ds:schemaRefs>
    <ds:schemaRef ds:uri="http://schemas.microsoft.com/sharepoint/v3/contenttype/forms"/>
  </ds:schemaRefs>
</ds:datastoreItem>
</file>

<file path=customXml/itemProps3.xml><?xml version="1.0" encoding="utf-8"?>
<ds:datastoreItem xmlns:ds="http://schemas.openxmlformats.org/officeDocument/2006/customXml" ds:itemID="{A009E8C3-C8FC-4725-BE02-87ADD74311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Perkins</dc:creator>
  <cp:keywords/>
  <cp:lastModifiedBy>Anton Palikhov</cp:lastModifiedBy>
  <cp:revision>2</cp:revision>
  <cp:lastPrinted>2013-02-15T17:55:00Z</cp:lastPrinted>
  <dcterms:created xsi:type="dcterms:W3CDTF">2022-01-04T01:44:00Z</dcterms:created>
  <dcterms:modified xsi:type="dcterms:W3CDTF">2022-01-04T01:44:00Z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0x0101003CF8D26E97485C4D919740B5ED389931</vt:lpwstr>
  </property>
</Properties>
</file>