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keepLines/>
        <w:widowControl w:val="0"/>
        <w:shd w:val="clear" w:color="auto" w:fill="auto"/>
        <w:bidi w:val="0"/>
        <w:spacing w:before="0" w:line="240" w:lineRule="auto"/>
        <w:ind w:left="0" w:right="0"/>
        <w:jc w:val="both"/>
      </w:pPr>
      <w:bookmarkStart w:id="0" w:name="bookmark0"/>
      <w:r>
        <w:rPr>
          <w:color w:val="000000"/>
          <w:spacing w:val="0"/>
          <w:w w:val="100"/>
          <w:position w:val="0"/>
          <w:shd w:val="clear" w:color="auto" w:fill="auto"/>
          <w:lang w:val="en-US" w:eastAsia="en-US" w:bidi="en-US"/>
        </w:rPr>
        <w:t>Parthia</w:t>
      </w:r>
      <w:bookmarkEnd w:id="0"/>
    </w:p>
    <w:p>
      <w:pPr>
        <w:pStyle w:val="Style5"/>
        <w:keepNext w:val="0"/>
        <w:keepLines w:val="0"/>
        <w:widowControl w:val="0"/>
        <w:shd w:val="clear" w:color="auto" w:fill="auto"/>
        <w:bidi w:val="0"/>
        <w:spacing w:before="0" w:after="380" w:line="240" w:lineRule="auto"/>
        <w:ind w:left="300" w:right="0" w:firstLine="0"/>
        <w:jc w:val="left"/>
      </w:pPr>
      <w:r>
        <w:rPr>
          <w:b/>
          <w:bCs/>
          <w:color w:val="000000"/>
          <w:spacing w:val="0"/>
          <w:w w:val="100"/>
          <w:position w:val="0"/>
          <w:shd w:val="clear" w:color="auto" w:fill="auto"/>
          <w:lang w:val="en-US" w:eastAsia="en-US" w:bidi="en-US"/>
        </w:rPr>
        <w:t xml:space="preserve">A fearsome sight to behold: </w:t>
      </w:r>
      <w:r>
        <w:rPr>
          <w:color w:val="000000"/>
          <w:spacing w:val="0"/>
          <w:w w:val="100"/>
          <w:position w:val="0"/>
          <w:shd w:val="clear" w:color="auto" w:fill="auto"/>
          <w:lang w:val="en-US" w:eastAsia="en-US" w:bidi="en-US"/>
        </w:rPr>
        <w:t>Armored head-to-toe in scale mail, and wielding lance, mace and bow, Cataphracts strike fear into the hearts of enemies that live long enough to see them up close. Raised on the back of a horse, Cataphracts are selected at an early age to train at arms, forgoing a civilian life for one spent preparing for war.</w:t>
      </w:r>
    </w:p>
    <w:p>
      <w:pPr>
        <w:pStyle w:val="Style5"/>
        <w:keepNext w:val="0"/>
        <w:keepLines w:val="0"/>
        <w:widowControl w:val="0"/>
        <w:shd w:val="clear" w:color="auto" w:fill="auto"/>
        <w:bidi w:val="0"/>
        <w:spacing w:before="0" w:after="1000" w:line="240" w:lineRule="auto"/>
        <w:ind w:left="300" w:right="0" w:firstLine="0"/>
        <w:jc w:val="left"/>
      </w:pPr>
      <w:r>
        <w:rPr>
          <w:color w:val="000000"/>
          <w:spacing w:val="0"/>
          <w:w w:val="100"/>
          <w:position w:val="0"/>
          <w:shd w:val="clear" w:color="auto" w:fill="auto"/>
          <w:lang w:val="en-US" w:eastAsia="en-US" w:bidi="en-US"/>
        </w:rPr>
        <w:t>While skilled with the bow, the Cataphract’s real advantage is fighting up close. A chain fastens the rider’s lance to the horse’s hind leg, helping transfer much of the mount’s forward momentum into the thrust of the lance during a charge- devastating to even the most heavily armored combatants.</w:t>
      </w:r>
    </w:p>
    <w:tbl>
      <w:tblPr>
        <w:tblOverlap w:val="never"/>
        <w:jc w:val="center"/>
        <w:tblLayout w:type="fixed"/>
      </w:tblPr>
      <w:tblGrid>
        <w:gridCol w:w="5928"/>
        <w:gridCol w:w="6134"/>
      </w:tblGrid>
      <w:tr>
        <w:trPr>
          <w:trHeight w:val="1042" w:hRule="exact"/>
        </w:trPr>
        <w:tc>
          <w:tcPr>
            <w:tcBorders>
              <w:top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200"/>
              <w:jc w:val="left"/>
              <w:rPr>
                <w:sz w:val="34"/>
                <w:szCs w:val="34"/>
              </w:rPr>
            </w:pPr>
            <w:r>
              <w:rPr>
                <w:rFonts w:ascii="Times New Roman" w:eastAsia="Times New Roman" w:hAnsi="Times New Roman" w:cs="Times New Roman"/>
                <w:smallCaps/>
                <w:color w:val="000000"/>
                <w:spacing w:val="0"/>
                <w:w w:val="100"/>
                <w:position w:val="0"/>
                <w:sz w:val="34"/>
                <w:szCs w:val="34"/>
                <w:shd w:val="clear" w:color="auto" w:fill="auto"/>
                <w:lang w:val="en-US" w:eastAsia="en-US" w:bidi="en-US"/>
              </w:rPr>
              <w:t>Cataphract Cavalry</w:t>
            </w:r>
          </w:p>
          <w:p>
            <w:pPr>
              <w:pStyle w:val="Style10"/>
              <w:keepNext w:val="0"/>
              <w:keepLines w:val="0"/>
              <w:widowControl w:val="0"/>
              <w:shd w:val="clear" w:color="auto" w:fill="auto"/>
              <w:bidi w:val="0"/>
              <w:spacing w:before="0" w:after="0" w:line="240" w:lineRule="auto"/>
              <w:ind w:left="0" w:right="0" w:firstLine="200"/>
              <w:jc w:val="left"/>
              <w:rPr>
                <w:sz w:val="18"/>
                <w:szCs w:val="18"/>
              </w:rPr>
            </w:pPr>
            <w:r>
              <w:rPr>
                <w:i/>
                <w:iCs/>
                <w:color w:val="000000"/>
                <w:spacing w:val="0"/>
                <w:w w:val="100"/>
                <w:position w:val="0"/>
                <w:sz w:val="18"/>
                <w:szCs w:val="18"/>
                <w:shd w:val="clear" w:color="auto" w:fill="auto"/>
                <w:lang w:val="en-US" w:eastAsia="en-US" w:bidi="en-US"/>
              </w:rPr>
              <w:t>Medium humanoid, any alignment</w:t>
            </w:r>
          </w:p>
        </w:tc>
        <w:tc>
          <w:tcPr>
            <w:vMerge w:val="restart"/>
            <w:tcBorders>
              <w:top w:val="single" w:sz="4"/>
            </w:tcBorders>
            <w:shd w:val="clear" w:color="auto" w:fill="auto"/>
            <w:vAlign w:val="bottom"/>
          </w:tcPr>
          <w:p>
            <w:pPr>
              <w:pStyle w:val="Style10"/>
              <w:keepNext w:val="0"/>
              <w:keepLines w:val="0"/>
              <w:widowControl w:val="0"/>
              <w:shd w:val="clear" w:color="auto" w:fill="auto"/>
              <w:bidi w:val="0"/>
              <w:spacing w:before="0" w:after="140" w:line="240" w:lineRule="auto"/>
              <w:ind w:right="0" w:firstLine="0"/>
              <w:jc w:val="left"/>
            </w:pPr>
            <w:r>
              <w:rPr>
                <w:i/>
                <w:iCs/>
                <w:color w:val="000000"/>
                <w:spacing w:val="0"/>
                <w:w w:val="100"/>
                <w:position w:val="0"/>
                <w:shd w:val="clear" w:color="auto" w:fill="auto"/>
                <w:lang w:val="en-US" w:eastAsia="en-US" w:bidi="en-US"/>
              </w:rPr>
              <w:t>Heavily Armored Mount.</w:t>
            </w:r>
            <w:r>
              <w:rPr>
                <w:color w:val="000000"/>
                <w:spacing w:val="0"/>
                <w:w w:val="100"/>
                <w:position w:val="0"/>
                <w:shd w:val="clear" w:color="auto" w:fill="auto"/>
                <w:lang w:val="en-US" w:eastAsia="en-US" w:bidi="en-US"/>
              </w:rPr>
              <w:t xml:space="preserve"> The Cataphract Cavalry is mounted on a Warhorse (Basic Rules pg. 157), which acts on the Cataphract Cavalry's turn. The Warhorse's AC is 19 and speed is 45.</w:t>
            </w:r>
          </w:p>
          <w:p>
            <w:pPr>
              <w:pStyle w:val="Style10"/>
              <w:keepNext w:val="0"/>
              <w:keepLines w:val="0"/>
              <w:widowControl w:val="0"/>
              <w:shd w:val="clear" w:color="auto" w:fill="auto"/>
              <w:bidi w:val="0"/>
              <w:spacing w:before="0" w:after="0" w:line="240" w:lineRule="auto"/>
              <w:ind w:right="0" w:firstLine="0"/>
              <w:jc w:val="left"/>
            </w:pPr>
            <w:r>
              <w:rPr>
                <w:i/>
                <w:iCs/>
                <w:color w:val="000000"/>
                <w:spacing w:val="0"/>
                <w:w w:val="100"/>
                <w:position w:val="0"/>
                <w:shd w:val="clear" w:color="auto" w:fill="auto"/>
                <w:lang w:val="en-US" w:eastAsia="en-US" w:bidi="en-US"/>
              </w:rPr>
              <w:t>Withering Charge.</w:t>
            </w:r>
            <w:r>
              <w:rPr>
                <w:color w:val="000000"/>
                <w:spacing w:val="0"/>
                <w:w w:val="100"/>
                <w:position w:val="0"/>
                <w:shd w:val="clear" w:color="auto" w:fill="auto"/>
                <w:lang w:val="en-US" w:eastAsia="en-US" w:bidi="en-US"/>
              </w:rPr>
              <w:t xml:space="preserve"> While mounted, if the Cataphract Cavalry moves at least 15 feet straight toward a creature and hits it with a lance attack on the same turn, add 4D12 to the damage roll (5D12 if the creature is prone). If this attack hits, the creature and all creatures friendly to it within 10 feet of it must make a DC 15 Wisdom saving throw. On a failed save, they are</w:t>
            </w:r>
          </w:p>
        </w:tc>
      </w:tr>
      <w:tr>
        <w:trPr>
          <w:trHeight w:val="1608" w:hRule="exact"/>
        </w:trPr>
        <w:tc>
          <w:tcPr>
            <w:tcBorders>
              <w:top w:val="single" w:sz="4"/>
            </w:tcBorders>
            <w:shd w:val="clear" w:color="auto" w:fill="auto"/>
            <w:vAlign w:val="bottom"/>
          </w:tcPr>
          <w:p>
            <w:pPr>
              <w:pStyle w:val="Style10"/>
              <w:keepNext w:val="0"/>
              <w:keepLines w:val="0"/>
              <w:widowControl w:val="0"/>
              <w:shd w:val="clear" w:color="auto" w:fill="auto"/>
              <w:bidi w:val="0"/>
              <w:spacing w:before="0" w:line="240" w:lineRule="auto"/>
              <w:ind w:left="0" w:right="0" w:firstLine="200"/>
              <w:jc w:val="left"/>
            </w:pPr>
            <w:r>
              <w:rPr>
                <w:color w:val="000000"/>
                <w:spacing w:val="0"/>
                <w:w w:val="100"/>
                <w:position w:val="0"/>
                <w:shd w:val="clear" w:color="auto" w:fill="auto"/>
                <w:lang w:val="en-US" w:eastAsia="en-US" w:bidi="en-US"/>
              </w:rPr>
              <w:t xml:space="preserve">Armor Class </w:t>
            </w:r>
            <w:r>
              <w:rPr>
                <w:color w:val="000000"/>
                <w:spacing w:val="0"/>
                <w:w w:val="100"/>
                <w:position w:val="0"/>
                <w:shd w:val="clear" w:color="auto" w:fill="auto"/>
                <w:lang w:val="en-US" w:eastAsia="en-US" w:bidi="en-US"/>
              </w:rPr>
              <w:t>16 (scale mail)</w:t>
            </w:r>
          </w:p>
          <w:p>
            <w:pPr>
              <w:pStyle w:val="Style10"/>
              <w:keepNext w:val="0"/>
              <w:keepLines w:val="0"/>
              <w:widowControl w:val="0"/>
              <w:shd w:val="clear" w:color="auto" w:fill="auto"/>
              <w:bidi w:val="0"/>
              <w:spacing w:before="0" w:line="240" w:lineRule="auto"/>
              <w:ind w:left="0" w:right="0" w:firstLine="200"/>
              <w:jc w:val="left"/>
            </w:pPr>
            <w:r>
              <w:rPr>
                <w:color w:val="000000"/>
                <w:spacing w:val="0"/>
                <w:w w:val="100"/>
                <w:position w:val="0"/>
                <w:shd w:val="clear" w:color="auto" w:fill="auto"/>
                <w:lang w:val="en-US" w:eastAsia="en-US" w:bidi="en-US"/>
              </w:rPr>
              <w:t xml:space="preserve">Hit Points </w:t>
            </w:r>
            <w:r>
              <w:rPr>
                <w:color w:val="000000"/>
                <w:spacing w:val="0"/>
                <w:w w:val="100"/>
                <w:position w:val="0"/>
                <w:shd w:val="clear" w:color="auto" w:fill="auto"/>
                <w:lang w:val="en-US" w:eastAsia="en-US" w:bidi="en-US"/>
              </w:rPr>
              <w:t>130 (20d8+40)</w:t>
            </w:r>
          </w:p>
          <w:p>
            <w:pPr>
              <w:pStyle w:val="Style10"/>
              <w:keepNext w:val="0"/>
              <w:keepLines w:val="0"/>
              <w:widowControl w:val="0"/>
              <w:shd w:val="clear" w:color="auto" w:fill="auto"/>
              <w:bidi w:val="0"/>
              <w:spacing w:before="0" w:after="400" w:line="240" w:lineRule="auto"/>
              <w:ind w:left="0" w:right="0" w:firstLine="200"/>
              <w:jc w:val="left"/>
            </w:pPr>
            <w:r>
              <w:rPr>
                <w:color w:val="000000"/>
                <w:spacing w:val="0"/>
                <w:w w:val="100"/>
                <w:position w:val="0"/>
                <w:shd w:val="clear" w:color="auto" w:fill="auto"/>
                <w:lang w:val="en-US" w:eastAsia="en-US" w:bidi="en-US"/>
              </w:rPr>
              <w:t xml:space="preserve">Speed </w:t>
            </w:r>
            <w:r>
              <w:rPr>
                <w:color w:val="000000"/>
                <w:spacing w:val="0"/>
                <w:w w:val="100"/>
                <w:position w:val="0"/>
                <w:shd w:val="clear" w:color="auto" w:fill="auto"/>
                <w:lang w:val="en-US" w:eastAsia="en-US" w:bidi="en-US"/>
              </w:rPr>
              <w:t>30 ft.</w:t>
            </w:r>
          </w:p>
          <w:p>
            <w:pPr>
              <w:pStyle w:val="Style10"/>
              <w:keepNext w:val="0"/>
              <w:keepLines w:val="0"/>
              <w:widowControl w:val="0"/>
              <w:shd w:val="clear" w:color="auto" w:fill="auto"/>
              <w:tabs>
                <w:tab w:pos="1447" w:val="left"/>
                <w:tab w:pos="3295" w:val="left"/>
                <w:tab w:pos="4193" w:val="left"/>
                <w:tab w:pos="5100" w:val="left"/>
              </w:tabs>
              <w:bidi w:val="0"/>
              <w:spacing w:before="0" w:after="220" w:line="240" w:lineRule="auto"/>
              <w:ind w:left="0" w:right="0" w:firstLine="540"/>
              <w:jc w:val="left"/>
            </w:pPr>
            <w:r>
              <w:rPr>
                <w:b/>
                <w:bCs/>
                <w:color w:val="000000"/>
                <w:spacing w:val="0"/>
                <w:w w:val="100"/>
                <w:position w:val="0"/>
                <w:shd w:val="clear" w:color="auto" w:fill="auto"/>
                <w:lang w:val="en-US" w:eastAsia="en-US" w:bidi="en-US"/>
              </w:rPr>
              <w:t>STR</w:t>
              <w:tab/>
              <w:t>DEX CON</w:t>
              <w:tab/>
              <w:t>INT</w:t>
              <w:tab/>
              <w:t>WIS</w:t>
              <w:tab/>
              <w:t>CHA</w:t>
            </w:r>
          </w:p>
        </w:tc>
        <w:tc>
          <w:tcPr>
            <w:vMerge/>
            <w:tcBorders/>
            <w:shd w:val="clear" w:color="auto" w:fill="auto"/>
            <w:vAlign w:val="bottom"/>
          </w:tcPr>
          <w:p>
            <w:pPr/>
          </w:p>
        </w:tc>
      </w:tr>
      <w:tr>
        <w:trPr>
          <w:trHeight w:val="413" w:hRule="exact"/>
        </w:trPr>
        <w:tc>
          <w:tcPr>
            <w:tcBorders/>
            <w:shd w:val="clear" w:color="auto" w:fill="auto"/>
            <w:vAlign w:val="top"/>
          </w:tcPr>
          <w:p>
            <w:pPr>
              <w:pStyle w:val="Style10"/>
              <w:keepNext w:val="0"/>
              <w:keepLines w:val="0"/>
              <w:widowControl w:val="0"/>
              <w:shd w:val="clear" w:color="auto" w:fill="auto"/>
              <w:tabs>
                <w:tab w:pos="1362" w:val="left"/>
                <w:tab w:pos="2278" w:val="left"/>
                <w:tab w:pos="3190" w:val="left"/>
                <w:tab w:pos="4112" w:val="left"/>
                <w:tab w:pos="5034" w:val="left"/>
              </w:tabs>
              <w:bidi w:val="0"/>
              <w:spacing w:before="0" w:after="0" w:line="240" w:lineRule="auto"/>
              <w:ind w:left="0" w:right="0" w:firstLine="440"/>
              <w:jc w:val="left"/>
            </w:pPr>
            <w:r>
              <w:rPr>
                <w:color w:val="000000"/>
                <w:spacing w:val="0"/>
                <w:w w:val="100"/>
                <w:position w:val="0"/>
                <w:shd w:val="clear" w:color="auto" w:fill="auto"/>
                <w:lang w:val="en-US" w:eastAsia="en-US" w:bidi="en-US"/>
              </w:rPr>
              <w:t>16 (+3)</w:t>
              <w:tab/>
              <w:t>15 (+2)</w:t>
              <w:tab/>
              <w:t>14 (+2)</w:t>
              <w:tab/>
              <w:t>10 (+0)</w:t>
              <w:tab/>
              <w:t>13 (+1)</w:t>
              <w:tab/>
              <w:t>12 (+1)</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Frightened until the end of the Cataphract Cavalry's next turn.</w:t>
            </w:r>
          </w:p>
        </w:tc>
      </w:tr>
      <w:tr>
        <w:trPr>
          <w:trHeight w:val="3106" w:hRule="exact"/>
        </w:trPr>
        <w:tc>
          <w:tcPr>
            <w:tcBorders>
              <w:top w:val="single" w:sz="4"/>
            </w:tcBorders>
            <w:shd w:val="clear" w:color="auto" w:fill="auto"/>
            <w:vAlign w:val="top"/>
          </w:tcPr>
          <w:p>
            <w:pPr>
              <w:pStyle w:val="Style10"/>
              <w:keepNext w:val="0"/>
              <w:keepLines w:val="0"/>
              <w:widowControl w:val="0"/>
              <w:shd w:val="clear" w:color="auto" w:fill="auto"/>
              <w:bidi w:val="0"/>
              <w:spacing w:before="140" w:after="0" w:line="240" w:lineRule="auto"/>
              <w:ind w:left="0" w:right="0" w:firstLine="200"/>
              <w:jc w:val="left"/>
            </w:pPr>
            <w:r>
              <w:rPr>
                <w:color w:val="000000"/>
                <w:spacing w:val="0"/>
                <w:w w:val="100"/>
                <w:position w:val="0"/>
                <w:shd w:val="clear" w:color="auto" w:fill="auto"/>
                <w:lang w:val="en-US" w:eastAsia="en-US" w:bidi="en-US"/>
              </w:rPr>
              <w:t xml:space="preserve">Saving Throws Str +6, Dex +5, </w:t>
            </w:r>
            <w:r>
              <w:rPr>
                <w:color w:val="000000"/>
                <w:spacing w:val="0"/>
                <w:w w:val="100"/>
                <w:position w:val="0"/>
                <w:shd w:val="clear" w:color="auto" w:fill="auto"/>
                <w:lang w:val="en-US" w:eastAsia="en-US" w:bidi="en-US"/>
              </w:rPr>
              <w:t xml:space="preserve">Con </w:t>
            </w:r>
            <w:r>
              <w:rPr>
                <w:color w:val="000000"/>
                <w:spacing w:val="0"/>
                <w:w w:val="100"/>
                <w:position w:val="0"/>
                <w:shd w:val="clear" w:color="auto" w:fill="auto"/>
                <w:lang w:val="en-US" w:eastAsia="en-US" w:bidi="en-US"/>
              </w:rPr>
              <w:t>+5</w:t>
            </w:r>
          </w:p>
          <w:p>
            <w:pPr>
              <w:pStyle w:val="Style10"/>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 xml:space="preserve">Skills </w:t>
            </w:r>
            <w:r>
              <w:rPr>
                <w:color w:val="000000"/>
                <w:spacing w:val="0"/>
                <w:w w:val="100"/>
                <w:position w:val="0"/>
                <w:shd w:val="clear" w:color="auto" w:fill="auto"/>
                <w:lang w:val="en-US" w:eastAsia="en-US" w:bidi="en-US"/>
              </w:rPr>
              <w:t xml:space="preserve">Athletics </w:t>
            </w:r>
            <w:r>
              <w:rPr>
                <w:color w:val="000000"/>
                <w:spacing w:val="0"/>
                <w:w w:val="100"/>
                <w:position w:val="0"/>
                <w:shd w:val="clear" w:color="auto" w:fill="auto"/>
                <w:lang w:val="en-US" w:eastAsia="en-US" w:bidi="en-US"/>
              </w:rPr>
              <w:t xml:space="preserve">+9, </w:t>
            </w:r>
            <w:r>
              <w:rPr>
                <w:color w:val="000000"/>
                <w:spacing w:val="0"/>
                <w:w w:val="100"/>
                <w:position w:val="0"/>
                <w:shd w:val="clear" w:color="auto" w:fill="auto"/>
                <w:lang w:val="en-US" w:eastAsia="en-US" w:bidi="en-US"/>
              </w:rPr>
              <w:t xml:space="preserve">Perception </w:t>
            </w:r>
            <w:r>
              <w:rPr>
                <w:color w:val="000000"/>
                <w:spacing w:val="0"/>
                <w:w w:val="100"/>
                <w:position w:val="0"/>
                <w:shd w:val="clear" w:color="auto" w:fill="auto"/>
                <w:lang w:val="en-US" w:eastAsia="en-US" w:bidi="en-US"/>
              </w:rPr>
              <w:t xml:space="preserve">+4, </w:t>
            </w:r>
            <w:r>
              <w:rPr>
                <w:color w:val="000000"/>
                <w:spacing w:val="0"/>
                <w:w w:val="100"/>
                <w:position w:val="0"/>
                <w:shd w:val="clear" w:color="auto" w:fill="auto"/>
                <w:lang w:val="en-US" w:eastAsia="en-US" w:bidi="en-US"/>
              </w:rPr>
              <w:t xml:space="preserve">Survival </w:t>
            </w:r>
            <w:r>
              <w:rPr>
                <w:color w:val="000000"/>
                <w:spacing w:val="0"/>
                <w:w w:val="100"/>
                <w:position w:val="0"/>
                <w:shd w:val="clear" w:color="auto" w:fill="auto"/>
                <w:lang w:val="en-US" w:eastAsia="en-US" w:bidi="en-US"/>
              </w:rPr>
              <w:t>+4</w:t>
            </w:r>
          </w:p>
          <w:p>
            <w:pPr>
              <w:pStyle w:val="Style10"/>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 xml:space="preserve">Senses passive Perception </w:t>
            </w:r>
            <w:r>
              <w:rPr>
                <w:color w:val="000000"/>
                <w:spacing w:val="0"/>
                <w:w w:val="100"/>
                <w:position w:val="0"/>
                <w:shd w:val="clear" w:color="auto" w:fill="auto"/>
                <w:lang w:val="en-US" w:eastAsia="en-US" w:bidi="en-US"/>
              </w:rPr>
              <w:t>14</w:t>
            </w:r>
          </w:p>
          <w:p>
            <w:pPr>
              <w:pStyle w:val="Style10"/>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 xml:space="preserve">Languages </w:t>
            </w:r>
            <w:r>
              <w:rPr>
                <w:color w:val="000000"/>
                <w:spacing w:val="0"/>
                <w:w w:val="100"/>
                <w:position w:val="0"/>
                <w:shd w:val="clear" w:color="auto" w:fill="auto"/>
                <w:lang w:val="en-US" w:eastAsia="en-US" w:bidi="en-US"/>
              </w:rPr>
              <w:t>Common</w:t>
            </w:r>
          </w:p>
          <w:p>
            <w:pPr>
              <w:pStyle w:val="Style10"/>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 xml:space="preserve">Challenge 8 </w:t>
            </w:r>
            <w:r>
              <w:rPr>
                <w:color w:val="000000"/>
                <w:spacing w:val="0"/>
                <w:w w:val="100"/>
                <w:position w:val="0"/>
                <w:shd w:val="clear" w:color="auto" w:fill="auto"/>
                <w:lang w:val="en-US" w:eastAsia="en-US" w:bidi="en-US"/>
              </w:rPr>
              <w:t>(3,900 XP)</w:t>
            </w:r>
          </w:p>
        </w:tc>
        <w:tc>
          <w:tcPr>
            <w:tcBorders/>
            <w:shd w:val="clear" w:color="auto" w:fill="auto"/>
            <w:vAlign w:val="bottom"/>
          </w:tcPr>
          <w:p>
            <w:pPr>
              <w:pStyle w:val="Style10"/>
              <w:keepNext w:val="0"/>
              <w:keepLines w:val="0"/>
              <w:widowControl w:val="0"/>
              <w:shd w:val="clear" w:color="auto" w:fill="auto"/>
              <w:bidi w:val="0"/>
              <w:spacing w:before="0" w:after="300" w:line="240" w:lineRule="auto"/>
              <w:ind w:left="0" w:right="0" w:firstLine="320"/>
              <w:jc w:val="left"/>
              <w:rPr>
                <w:sz w:val="32"/>
                <w:szCs w:val="32"/>
              </w:rPr>
            </w:pPr>
            <w:r>
              <w:rPr>
                <w:rFonts w:ascii="Calibri" w:eastAsia="Calibri" w:hAnsi="Calibri" w:cs="Calibri"/>
                <w:smallCaps/>
                <w:color w:val="000000"/>
                <w:spacing w:val="0"/>
                <w:w w:val="100"/>
                <w:position w:val="0"/>
                <w:sz w:val="32"/>
                <w:szCs w:val="32"/>
                <w:shd w:val="clear" w:color="auto" w:fill="auto"/>
                <w:lang w:val="en-US" w:eastAsia="en-US" w:bidi="en-US"/>
              </w:rPr>
              <w:t>Actions</w:t>
            </w:r>
          </w:p>
          <w:p>
            <w:pPr>
              <w:pStyle w:val="Style10"/>
              <w:keepNext w:val="0"/>
              <w:keepLines w:val="0"/>
              <w:widowControl w:val="0"/>
              <w:shd w:val="clear" w:color="auto" w:fill="auto"/>
              <w:bidi w:val="0"/>
              <w:spacing w:before="0" w:after="140" w:line="240" w:lineRule="auto"/>
              <w:ind w:right="0" w:firstLine="0"/>
              <w:jc w:val="left"/>
            </w:pPr>
            <w:r>
              <w:rPr>
                <w:i/>
                <w:iCs/>
                <w:color w:val="000000"/>
                <w:spacing w:val="0"/>
                <w:w w:val="100"/>
                <w:position w:val="0"/>
                <w:shd w:val="clear" w:color="auto" w:fill="auto"/>
                <w:lang w:val="en-US" w:eastAsia="en-US" w:bidi="en-US"/>
              </w:rPr>
              <w:t>Multiattack.</w:t>
            </w:r>
            <w:r>
              <w:rPr>
                <w:color w:val="000000"/>
                <w:spacing w:val="0"/>
                <w:w w:val="100"/>
                <w:position w:val="0"/>
                <w:shd w:val="clear" w:color="auto" w:fill="auto"/>
                <w:lang w:val="en-US" w:eastAsia="en-US" w:bidi="en-US"/>
              </w:rPr>
              <w:t xml:space="preserve"> The Cataphract Cavalry makes two attacks, one with its lance and one with its mace, or two with its shortbow.</w:t>
            </w:r>
          </w:p>
          <w:p>
            <w:pPr>
              <w:pStyle w:val="Style10"/>
              <w:keepNext w:val="0"/>
              <w:keepLines w:val="0"/>
              <w:widowControl w:val="0"/>
              <w:shd w:val="clear" w:color="auto" w:fill="auto"/>
              <w:bidi w:val="0"/>
              <w:spacing w:before="0" w:after="140" w:line="240" w:lineRule="auto"/>
              <w:ind w:right="0" w:firstLine="0"/>
              <w:jc w:val="left"/>
            </w:pPr>
            <w:r>
              <w:rPr>
                <w:i/>
                <w:iCs/>
                <w:color w:val="000000"/>
                <w:spacing w:val="0"/>
                <w:w w:val="100"/>
                <w:position w:val="0"/>
                <w:shd w:val="clear" w:color="auto" w:fill="auto"/>
                <w:lang w:val="en-US" w:eastAsia="en-US" w:bidi="en-US"/>
              </w:rPr>
              <w:t>Lance. Meiee Weapon Attack:</w:t>
            </w:r>
            <w:r>
              <w:rPr>
                <w:color w:val="000000"/>
                <w:spacing w:val="0"/>
                <w:w w:val="100"/>
                <w:position w:val="0"/>
                <w:shd w:val="clear" w:color="auto" w:fill="auto"/>
                <w:lang w:val="en-US" w:eastAsia="en-US" w:bidi="en-US"/>
              </w:rPr>
              <w:t xml:space="preserve"> +6 to hit, reach </w:t>
            </w:r>
            <w:r>
              <w:rPr>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 xml:space="preserve">0 ft., one target. </w:t>
            </w:r>
            <w:r>
              <w:rPr>
                <w:i/>
                <w:iCs/>
                <w:color w:val="000000"/>
                <w:spacing w:val="0"/>
                <w:w w:val="100"/>
                <w:position w:val="0"/>
                <w:shd w:val="clear" w:color="auto" w:fill="auto"/>
                <w:lang w:val="en-US" w:eastAsia="en-US" w:bidi="en-US"/>
              </w:rPr>
              <w:t>Hit:</w:t>
            </w:r>
            <w:r>
              <w:rPr>
                <w:color w:val="000000"/>
                <w:spacing w:val="0"/>
                <w:w w:val="100"/>
                <w:position w:val="0"/>
                <w:shd w:val="clear" w:color="auto" w:fill="auto"/>
                <w:lang w:val="en-US" w:eastAsia="en-US" w:bidi="en-US"/>
              </w:rPr>
              <w:t xml:space="preserve"> 9 </w:t>
            </w:r>
            <w:r>
              <w:rPr>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en-US" w:eastAsia="en-US" w:bidi="en-US"/>
              </w:rPr>
              <w:t>d12 + 3) piercing damage.</w:t>
            </w:r>
          </w:p>
          <w:p>
            <w:pPr>
              <w:pStyle w:val="Style10"/>
              <w:keepNext w:val="0"/>
              <w:keepLines w:val="0"/>
              <w:widowControl w:val="0"/>
              <w:shd w:val="clear" w:color="auto" w:fill="auto"/>
              <w:bidi w:val="0"/>
              <w:spacing w:before="0" w:after="140" w:line="240" w:lineRule="auto"/>
              <w:ind w:right="0" w:firstLine="0"/>
              <w:jc w:val="left"/>
            </w:pPr>
            <w:r>
              <w:rPr>
                <w:i/>
                <w:iCs/>
                <w:color w:val="000000"/>
                <w:spacing w:val="0"/>
                <w:w w:val="100"/>
                <w:position w:val="0"/>
                <w:shd w:val="clear" w:color="auto" w:fill="auto"/>
                <w:lang w:val="en-US" w:eastAsia="en-US" w:bidi="en-US"/>
              </w:rPr>
              <w:t>Mace. Melee Weapon Attack:</w:t>
            </w:r>
            <w:r>
              <w:rPr>
                <w:color w:val="000000"/>
                <w:spacing w:val="0"/>
                <w:w w:val="100"/>
                <w:position w:val="0"/>
                <w:shd w:val="clear" w:color="auto" w:fill="auto"/>
                <w:lang w:val="en-US" w:eastAsia="en-US" w:bidi="en-US"/>
              </w:rPr>
              <w:t xml:space="preserve"> +6 to hit, reach 5 ft., one target. </w:t>
            </w:r>
            <w:r>
              <w:rPr>
                <w:i/>
                <w:iCs/>
                <w:color w:val="000000"/>
                <w:spacing w:val="0"/>
                <w:w w:val="100"/>
                <w:position w:val="0"/>
                <w:shd w:val="clear" w:color="auto" w:fill="auto"/>
                <w:lang w:val="en-US" w:eastAsia="en-US" w:bidi="en-US"/>
              </w:rPr>
              <w:t xml:space="preserve">Hit: </w:t>
            </w:r>
            <w:r>
              <w:rPr>
                <w:color w:val="000000"/>
                <w:spacing w:val="0"/>
                <w:w w:val="100"/>
                <w:position w:val="0"/>
                <w:shd w:val="clear" w:color="auto" w:fill="auto"/>
                <w:lang w:val="en-US" w:eastAsia="en-US" w:bidi="en-US"/>
              </w:rPr>
              <w:t xml:space="preserve">6 </w:t>
            </w:r>
            <w:r>
              <w:rPr>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en-US" w:eastAsia="en-US" w:bidi="en-US"/>
              </w:rPr>
              <w:t>d6 + 3) bludgeoning damage.</w:t>
            </w:r>
          </w:p>
          <w:p>
            <w:pPr>
              <w:pStyle w:val="Style10"/>
              <w:keepNext w:val="0"/>
              <w:keepLines w:val="0"/>
              <w:widowControl w:val="0"/>
              <w:shd w:val="clear" w:color="auto" w:fill="auto"/>
              <w:bidi w:val="0"/>
              <w:spacing w:before="0" w:after="140" w:line="240" w:lineRule="auto"/>
              <w:ind w:right="0" w:firstLine="0"/>
              <w:jc w:val="left"/>
            </w:pPr>
            <w:r>
              <w:rPr>
                <w:i/>
                <w:iCs/>
                <w:color w:val="000000"/>
                <w:spacing w:val="0"/>
                <w:w w:val="100"/>
                <w:position w:val="0"/>
                <w:shd w:val="clear" w:color="auto" w:fill="auto"/>
                <w:lang w:val="en-US" w:eastAsia="en-US" w:bidi="en-US"/>
              </w:rPr>
              <w:t>Shortbow. Ranged Weapon Attack:</w:t>
            </w:r>
            <w:r>
              <w:rPr>
                <w:color w:val="000000"/>
                <w:spacing w:val="0"/>
                <w:w w:val="100"/>
                <w:position w:val="0"/>
                <w:shd w:val="clear" w:color="auto" w:fill="auto"/>
                <w:lang w:val="en-US" w:eastAsia="en-US" w:bidi="en-US"/>
              </w:rPr>
              <w:t xml:space="preserve"> +5 to hit, range </w:t>
            </w:r>
            <w:r>
              <w:rPr>
                <w:color w:val="000000"/>
                <w:spacing w:val="0"/>
                <w:w w:val="100"/>
                <w:position w:val="0"/>
                <w:shd w:val="clear" w:color="auto" w:fill="auto"/>
                <w:lang w:val="ru-RU" w:eastAsia="ru-RU" w:bidi="ru-RU"/>
              </w:rPr>
              <w:t xml:space="preserve">80/320 </w:t>
            </w:r>
            <w:r>
              <w:rPr>
                <w:color w:val="000000"/>
                <w:spacing w:val="0"/>
                <w:w w:val="100"/>
                <w:position w:val="0"/>
                <w:shd w:val="clear" w:color="auto" w:fill="auto"/>
                <w:lang w:val="en-US" w:eastAsia="en-US" w:bidi="en-US"/>
              </w:rPr>
              <w:t xml:space="preserve">ft., one target. </w:t>
            </w:r>
            <w:r>
              <w:rPr>
                <w:i/>
                <w:iCs/>
                <w:color w:val="000000"/>
                <w:spacing w:val="0"/>
                <w:w w:val="100"/>
                <w:position w:val="0"/>
                <w:shd w:val="clear" w:color="auto" w:fill="auto"/>
                <w:lang w:val="en-US" w:eastAsia="en-US" w:bidi="en-US"/>
              </w:rPr>
              <w:t>Hit:</w:t>
            </w:r>
            <w:r>
              <w:rPr>
                <w:color w:val="000000"/>
                <w:spacing w:val="0"/>
                <w:w w:val="100"/>
                <w:position w:val="0"/>
                <w:shd w:val="clear" w:color="auto" w:fill="auto"/>
                <w:lang w:val="en-US" w:eastAsia="en-US" w:bidi="en-US"/>
              </w:rPr>
              <w:t xml:space="preserve"> 5 (Id6 + 2) piercing damage.</w:t>
            </w:r>
          </w:p>
        </w:tc>
      </w:tr>
    </w:tbl>
    <w:p>
      <w:pPr>
        <w:pStyle w:val="Style8"/>
        <w:keepNext w:val="0"/>
        <w:keepLines w:val="0"/>
        <w:widowControl w:val="0"/>
        <w:shd w:val="clear" w:color="auto" w:fill="auto"/>
        <w:tabs>
          <w:tab w:leader="underscore" w:pos="3144" w:val="left"/>
        </w:tabs>
        <w:bidi w:val="0"/>
        <w:spacing w:before="0" w:after="0" w:line="240" w:lineRule="auto"/>
        <w:ind w:left="2774" w:right="0" w:firstLine="0"/>
        <w:jc w:val="left"/>
      </w:pPr>
      <w:r>
        <w:rPr>
          <w:color w:val="000000"/>
          <w:spacing w:val="0"/>
          <w:w w:val="100"/>
          <w:position w:val="0"/>
          <w:shd w:val="clear" w:color="auto" w:fill="auto"/>
          <w:lang w:val="en-US" w:eastAsia="en-US" w:bidi="en-US"/>
        </w:rPr>
        <w:tab/>
      </w:r>
    </w:p>
    <w:p>
      <w:pPr>
        <w:widowControl w:val="0"/>
        <w:spacing w:after="1799" w:line="1" w:lineRule="exact"/>
      </w:pPr>
    </w:p>
    <w:p>
      <w:pPr>
        <w:widowControl w:val="0"/>
        <w:jc w:val="left"/>
        <w:rPr>
          <w:sz w:val="2"/>
          <w:szCs w:val="2"/>
        </w:rPr>
      </w:pPr>
      <w:r>
        <w:drawing>
          <wp:inline>
            <wp:extent cx="548640" cy="55499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548640" cy="554990"/>
                    </a:xfrm>
                    <a:prstGeom prst="rect"/>
                  </pic:spPr>
                </pic:pic>
              </a:graphicData>
            </a:graphic>
          </wp:inline>
        </w:drawing>
      </w:r>
      <w:r>
        <w:br w:type="page"/>
      </w:r>
    </w:p>
    <w:p>
      <w:pPr>
        <w:widowControl w:val="0"/>
        <w:jc w:val="center"/>
        <w:rPr>
          <w:sz w:val="2"/>
          <w:szCs w:val="2"/>
        </w:rPr>
      </w:pPr>
      <w:r>
        <w:drawing>
          <wp:inline>
            <wp:extent cx="7620000" cy="448691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7620000" cy="4486910"/>
                    </a:xfrm>
                    <a:prstGeom prst="rect"/>
                  </pic:spPr>
                </pic:pic>
              </a:graphicData>
            </a:graphic>
          </wp:inline>
        </w:drawing>
      </w:r>
    </w:p>
    <w:p>
      <w:pPr>
        <w:widowControl w:val="0"/>
        <w:spacing w:after="679" w:line="1" w:lineRule="exact"/>
      </w:pPr>
    </w:p>
    <w:p>
      <w:pPr>
        <w:pStyle w:val="Style5"/>
        <w:keepNext w:val="0"/>
        <w:keepLines w:val="0"/>
        <w:widowControl w:val="0"/>
        <w:shd w:val="clear" w:color="auto" w:fill="auto"/>
        <w:bidi w:val="0"/>
        <w:spacing w:before="0" w:after="380" w:line="240" w:lineRule="auto"/>
        <w:ind w:left="260" w:right="0" w:firstLine="0"/>
        <w:jc w:val="left"/>
      </w:pPr>
      <w:r>
        <w:rPr>
          <w:b/>
          <w:bCs/>
          <w:color w:val="000000"/>
          <w:spacing w:val="0"/>
          <w:w w:val="100"/>
          <w:position w:val="0"/>
          <w:shd w:val="clear" w:color="auto" w:fill="auto"/>
          <w:lang w:val="en-US" w:eastAsia="en-US" w:bidi="en-US"/>
        </w:rPr>
        <w:t xml:space="preserve">Desert survivalists: </w:t>
      </w:r>
      <w:r>
        <w:rPr>
          <w:color w:val="000000"/>
          <w:spacing w:val="0"/>
          <w:w w:val="100"/>
          <w:position w:val="0"/>
          <w:shd w:val="clear" w:color="auto" w:fill="auto"/>
          <w:lang w:val="en-US" w:eastAsia="en-US" w:bidi="en-US"/>
        </w:rPr>
        <w:t>A vast expanse of desert can prove an insurmountable obstacle to people raised in more fertile environs- any numerical or technological advantage is quickly forgone once the water runs out- a fate that has doomed ill-prepared and overzealous armies since time immemorial.</w:t>
      </w:r>
    </w:p>
    <w:p>
      <w:pPr>
        <w:pStyle w:val="Style5"/>
        <w:keepNext w:val="0"/>
        <w:keepLines w:val="0"/>
        <w:widowControl w:val="0"/>
        <w:shd w:val="clear" w:color="auto" w:fill="auto"/>
        <w:bidi w:val="0"/>
        <w:spacing w:before="0" w:after="840" w:line="240" w:lineRule="auto"/>
        <w:ind w:left="260" w:right="0" w:firstLine="0"/>
        <w:jc w:val="left"/>
      </w:pPr>
      <w:r>
        <w:rPr>
          <w:color w:val="000000"/>
          <w:spacing w:val="0"/>
          <w:w w:val="100"/>
          <w:position w:val="0"/>
          <w:shd w:val="clear" w:color="auto" w:fill="auto"/>
          <w:lang w:val="en-US" w:eastAsia="en-US" w:bidi="en-US"/>
        </w:rPr>
        <w:t>Those raised in these harsh conditions must learn to adapt- forgoing the horses of more humid climates for the humble camel. While slower than horses, camels can survive 15 days without water, making them well suited to cross the desert in search of oases. In combat, camels provide a distinct advantage, as horses not raised around camels are naturally pre-disposed to fear their scent, disordering even the most fearsome warhorses.</w:t>
      </w:r>
    </w:p>
    <w:p>
      <w:pPr>
        <w:widowControl w:val="0"/>
        <w:jc w:val="left"/>
        <w:rPr>
          <w:sz w:val="2"/>
          <w:szCs w:val="2"/>
        </w:rPr>
      </w:pPr>
      <w:r>
        <w:drawing>
          <wp:inline>
            <wp:extent cx="585470" cy="60325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pic:blipFill>
                  <pic:spPr>
                    <a:xfrm>
                      <a:ext cx="585470" cy="603250"/>
                    </a:xfrm>
                    <a:prstGeom prst="rect"/>
                  </pic:spPr>
                </pic:pic>
              </a:graphicData>
            </a:graphic>
          </wp:inline>
        </w:drawing>
      </w:r>
    </w:p>
    <w:sectPr>
      <w:footnotePr>
        <w:pos w:val="pageBottom"/>
        <w:numFmt w:val="decimal"/>
        <w:numRestart w:val="continuous"/>
      </w:footnotePr>
      <w:pgSz w:w="12240" w:h="15840"/>
      <w:pgMar w:top="438" w:right="95" w:bottom="0" w:left="83" w:header="10" w:footer="3"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Heading #1_"/>
    <w:basedOn w:val="DefaultParagraphFont"/>
    <w:link w:val="Style3"/>
    <w:rPr>
      <w:rFonts w:ascii="Bookman Old Style" w:eastAsia="Bookman Old Style" w:hAnsi="Bookman Old Style" w:cs="Bookman Old Style"/>
      <w:b/>
      <w:bCs/>
      <w:i w:val="0"/>
      <w:iCs w:val="0"/>
      <w:smallCaps w:val="0"/>
      <w:strike w:val="0"/>
      <w:sz w:val="48"/>
      <w:szCs w:val="48"/>
      <w:u w:val="none"/>
    </w:rPr>
  </w:style>
  <w:style w:type="character" w:customStyle="1" w:styleId="CharStyle6">
    <w:name w:val="Body text_"/>
    <w:basedOn w:val="DefaultParagraphFont"/>
    <w:link w:val="Style5"/>
    <w:rPr>
      <w:rFonts w:ascii="Bookman Old Style" w:eastAsia="Bookman Old Style" w:hAnsi="Bookman Old Style" w:cs="Bookman Old Style"/>
      <w:b w:val="0"/>
      <w:bCs w:val="0"/>
      <w:i w:val="0"/>
      <w:iCs w:val="0"/>
      <w:smallCaps w:val="0"/>
      <w:strike w:val="0"/>
      <w:sz w:val="32"/>
      <w:szCs w:val="32"/>
      <w:u w:val="none"/>
    </w:rPr>
  </w:style>
  <w:style w:type="character" w:customStyle="1" w:styleId="CharStyle9">
    <w:name w:val="Table caption_"/>
    <w:basedOn w:val="DefaultParagraphFont"/>
    <w:link w:val="Style8"/>
    <w:rPr>
      <w:rFonts w:ascii="Arial" w:eastAsia="Arial" w:hAnsi="Arial" w:cs="Arial"/>
      <w:b w:val="0"/>
      <w:bCs w:val="0"/>
      <w:i w:val="0"/>
      <w:iCs w:val="0"/>
      <w:smallCaps w:val="0"/>
      <w:strike w:val="0"/>
      <w:sz w:val="20"/>
      <w:szCs w:val="20"/>
      <w:u w:val="none"/>
      <w:lang w:val="1024"/>
    </w:rPr>
  </w:style>
  <w:style w:type="character" w:customStyle="1" w:styleId="CharStyle11">
    <w:name w:val="Other_"/>
    <w:basedOn w:val="DefaultParagraphFont"/>
    <w:link w:val="Style10"/>
    <w:rPr>
      <w:rFonts w:ascii="Arial" w:eastAsia="Arial" w:hAnsi="Arial" w:cs="Arial"/>
      <w:b w:val="0"/>
      <w:bCs w:val="0"/>
      <w:i w:val="0"/>
      <w:iCs w:val="0"/>
      <w:smallCaps w:val="0"/>
      <w:strike w:val="0"/>
      <w:sz w:val="19"/>
      <w:szCs w:val="19"/>
      <w:u w:val="none"/>
    </w:rPr>
  </w:style>
  <w:style w:type="paragraph" w:customStyle="1" w:styleId="Style3">
    <w:name w:val="Heading #1"/>
    <w:basedOn w:val="Normal"/>
    <w:link w:val="CharStyle4"/>
    <w:pPr>
      <w:widowControl w:val="0"/>
      <w:shd w:val="clear" w:color="auto" w:fill="auto"/>
      <w:spacing w:after="200"/>
      <w:ind w:firstLine="300"/>
      <w:outlineLvl w:val="0"/>
    </w:pPr>
    <w:rPr>
      <w:rFonts w:ascii="Bookman Old Style" w:eastAsia="Bookman Old Style" w:hAnsi="Bookman Old Style" w:cs="Bookman Old Style"/>
      <w:b/>
      <w:bCs/>
      <w:i w:val="0"/>
      <w:iCs w:val="0"/>
      <w:smallCaps w:val="0"/>
      <w:strike w:val="0"/>
      <w:sz w:val="48"/>
      <w:szCs w:val="48"/>
      <w:u w:val="none"/>
    </w:rPr>
  </w:style>
  <w:style w:type="paragraph" w:styleId="Style5">
    <w:name w:val="Body text"/>
    <w:basedOn w:val="Normal"/>
    <w:link w:val="CharStyle6"/>
    <w:qFormat/>
    <w:pPr>
      <w:widowControl w:val="0"/>
      <w:shd w:val="clear" w:color="auto" w:fill="auto"/>
      <w:spacing w:after="600"/>
    </w:pPr>
    <w:rPr>
      <w:rFonts w:ascii="Bookman Old Style" w:eastAsia="Bookman Old Style" w:hAnsi="Bookman Old Style" w:cs="Bookman Old Style"/>
      <w:b w:val="0"/>
      <w:bCs w:val="0"/>
      <w:i w:val="0"/>
      <w:iCs w:val="0"/>
      <w:smallCaps w:val="0"/>
      <w:strike w:val="0"/>
      <w:sz w:val="32"/>
      <w:szCs w:val="32"/>
      <w:u w:val="none"/>
    </w:rPr>
  </w:style>
  <w:style w:type="paragraph" w:customStyle="1" w:styleId="Style8">
    <w:name w:val="Table caption"/>
    <w:basedOn w:val="Normal"/>
    <w:link w:val="CharStyle9"/>
    <w:pPr>
      <w:widowControl w:val="0"/>
      <w:shd w:val="clear" w:color="auto" w:fill="auto"/>
    </w:pPr>
    <w:rPr>
      <w:rFonts w:ascii="Arial" w:eastAsia="Arial" w:hAnsi="Arial" w:cs="Arial"/>
      <w:b w:val="0"/>
      <w:bCs w:val="0"/>
      <w:i w:val="0"/>
      <w:iCs w:val="0"/>
      <w:smallCaps w:val="0"/>
      <w:strike w:val="0"/>
      <w:sz w:val="20"/>
      <w:szCs w:val="20"/>
      <w:u w:val="none"/>
      <w:lang w:val="1024"/>
    </w:rPr>
  </w:style>
  <w:style w:type="paragraph" w:customStyle="1" w:styleId="Style10">
    <w:name w:val="Other"/>
    <w:basedOn w:val="Normal"/>
    <w:link w:val="CharStyle11"/>
    <w:pPr>
      <w:widowControl w:val="0"/>
      <w:shd w:val="clear" w:color="auto" w:fill="auto"/>
      <w:spacing w:after="40"/>
      <w:ind w:left="320"/>
    </w:pPr>
    <w:rPr>
      <w:rFonts w:ascii="Arial" w:eastAsia="Arial" w:hAnsi="Arial" w:cs="Arial"/>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s>
</file>

<file path=docProps/core.xml><?xml version="1.0" encoding="utf-8"?>
<cp:coreProperties xmlns:cp="http://schemas.openxmlformats.org/package/2006/metadata/core-properties" xmlns:dc="http://purl.org/dc/elements/1.1/">
  <dc:title>Ancient Warriors Preview - Hoplites</dc:title>
  <dc:subject/>
  <dc:creator>Joseph Thompson</dc:creator>
  <cp:keywords/>
</cp:coreProperties>
</file>