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pBdr>
          <w:bottom w:val="single" w:sz="4" w:space="0" w:color="auto"/>
        </w:pBdr>
        <w:shd w:val="clear" w:color="auto" w:fill="auto"/>
        <w:bidi w:val="0"/>
        <w:spacing w:before="0" w:line="240" w:lineRule="auto"/>
        <w:ind w:right="0" w:firstLine="0"/>
        <w:jc w:val="left"/>
      </w:pPr>
      <w:r>
        <w:rPr>
          <w:color w:val="000000"/>
          <w:spacing w:val="0"/>
          <w:w w:val="100"/>
          <w:position w:val="0"/>
          <w:shd w:val="clear" w:color="auto" w:fill="auto"/>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Levy Hoplite</w:t>
      </w:r>
    </w:p>
    <w:p>
      <w:pPr>
        <w:pStyle w:val="Style7"/>
        <w:keepNext w:val="0"/>
        <w:keepLines w:val="0"/>
        <w:widowControl w:val="0"/>
        <w:pBdr>
          <w:bottom w:val="single" w:sz="4" w:space="0" w:color="auto"/>
        </w:pBdr>
        <w:shd w:val="clear" w:color="auto" w:fill="auto"/>
        <w:bidi w:val="0"/>
        <w:spacing w:before="0" w:after="34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Medium humonoid, any alignment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13 (chain shirt, shield)</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Hit Points 22 </w:t>
      </w:r>
      <w:r>
        <w:rPr>
          <w:color w:val="000000"/>
          <w:spacing w:val="0"/>
          <w:w w:val="100"/>
          <w:position w:val="0"/>
          <w:shd w:val="clear" w:color="auto" w:fill="auto"/>
          <w:lang w:val="en-US" w:eastAsia="en-US" w:bidi="en-US"/>
        </w:rPr>
        <w:t>(5d8)</w:t>
      </w:r>
    </w:p>
    <w:p>
      <w:pPr>
        <w:pStyle w:val="Style7"/>
        <w:keepNext w:val="0"/>
        <w:keepLines w:val="0"/>
        <w:widowControl w:val="0"/>
        <w:pBdr>
          <w:bottom w:val="single" w:sz="4" w:space="0" w:color="auto"/>
        </w:pBdr>
        <w:shd w:val="clear" w:color="auto" w:fill="auto"/>
        <w:bidi w:val="0"/>
        <w:spacing w:before="0" w:after="400" w:line="240" w:lineRule="auto"/>
        <w:ind w:left="0" w:right="0" w:firstLine="0"/>
        <w:jc w:val="left"/>
      </w:pPr>
      <w:r>
        <w:rPr>
          <w:color w:val="000000"/>
          <w:spacing w:val="0"/>
          <w:w w:val="100"/>
          <w:position w:val="0"/>
          <w:shd w:val="clear" w:color="auto" w:fill="auto"/>
          <w:lang w:val="en-US" w:eastAsia="en-US" w:bidi="en-US"/>
        </w:rPr>
        <w:t xml:space="preserve">Speed 25 </w:t>
      </w:r>
      <w:r>
        <w:rPr>
          <w:color w:val="000000"/>
          <w:spacing w:val="0"/>
          <w:w w:val="100"/>
          <w:position w:val="0"/>
          <w:shd w:val="clear" w:color="auto" w:fill="auto"/>
          <w:lang w:val="en-US" w:eastAsia="en-US" w:bidi="en-US"/>
        </w:rPr>
        <w:t>ft.</w:t>
      </w:r>
    </w:p>
    <w:p>
      <w:pPr>
        <w:pStyle w:val="Style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shd w:val="clear" w:color="auto" w:fill="auto"/>
          <w:lang w:val="en-US" w:eastAsia="en-US" w:bidi="en-US"/>
        </w:rPr>
        <w:t>STR DEX CON INT WIS CHA</w:t>
      </w:r>
    </w:p>
    <w:p>
      <w:pPr>
        <w:pStyle w:val="Style7"/>
        <w:keepNext w:val="0"/>
        <w:keepLines w:val="0"/>
        <w:widowControl w:val="0"/>
        <w:shd w:val="clear" w:color="auto" w:fill="auto"/>
        <w:tabs>
          <w:tab w:pos="1359" w:val="left"/>
          <w:tab w:pos="2233" w:val="left"/>
          <w:tab w:pos="3164" w:val="left"/>
          <w:tab w:pos="4095" w:val="left"/>
          <w:tab w:pos="5031" w:val="left"/>
        </w:tabs>
        <w:bidi w:val="0"/>
        <w:spacing w:before="0" w:after="340" w:line="240" w:lineRule="auto"/>
        <w:ind w:left="0" w:right="0" w:firstLine="380"/>
        <w:jc w:val="left"/>
      </w:pPr>
      <w:r>
        <w:rPr>
          <w:color w:val="000000"/>
          <w:spacing w:val="0"/>
          <w:w w:val="100"/>
          <w:position w:val="0"/>
          <w:shd w:val="clear" w:color="auto" w:fill="auto"/>
          <w:lang w:val="en-US" w:eastAsia="en-US" w:bidi="en-US"/>
        </w:rPr>
        <w:t>15 (+2)</w:t>
        <w:tab/>
        <w:t>7 (-2)</w:t>
        <w:tab/>
        <w:t>11 (+0)</w:t>
        <w:tab/>
        <w:t>12(H)</w:t>
        <w:tab/>
        <w:t>11 (+0)</w:t>
        <w:tab/>
        <w:t>10 (+0)</w:t>
      </w:r>
    </w:p>
    <w:p>
      <w:pPr>
        <w:pStyle w:val="Style7"/>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 xml:space="preserve">Str </w:t>
      </w:r>
      <w:r>
        <w:rPr>
          <w:color w:val="000000"/>
          <w:spacing w:val="0"/>
          <w:w w:val="100"/>
          <w:position w:val="0"/>
          <w:shd w:val="clear" w:color="auto" w:fill="auto"/>
          <w:lang w:val="en-US" w:eastAsia="en-US" w:bidi="en-US"/>
        </w:rPr>
        <w:t>-4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passive Perception 10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w:t>
      </w:r>
    </w:p>
    <w:p>
      <w:pPr>
        <w:pStyle w:val="Style7"/>
        <w:keepNext w:val="0"/>
        <w:keepLines w:val="0"/>
        <w:widowControl w:val="0"/>
        <w:pBdr>
          <w:bottom w:val="single" w:sz="4" w:space="0" w:color="auto"/>
        </w:pBdr>
        <w:shd w:val="clear" w:color="auto" w:fill="auto"/>
        <w:bidi w:val="0"/>
        <w:spacing w:before="0" w:after="400" w:line="240" w:lineRule="auto"/>
        <w:ind w:left="0" w:right="0" w:firstLine="0"/>
        <w:jc w:val="left"/>
      </w:pPr>
      <w:r>
        <w:rPr>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ru-RU" w:eastAsia="ru-RU" w:bidi="ru-RU"/>
        </w:rPr>
        <w:t xml:space="preserve">1/4(50 </w:t>
      </w:r>
      <w:r>
        <w:rPr>
          <w:color w:val="000000"/>
          <w:spacing w:val="0"/>
          <w:w w:val="100"/>
          <w:position w:val="0"/>
          <w:shd w:val="clear" w:color="auto" w:fill="auto"/>
          <w:lang w:val="en-US" w:eastAsia="en-US" w:bidi="en-US"/>
        </w:rPr>
        <w:t>XP)</w:t>
      </w:r>
    </w:p>
    <w:p>
      <w:pPr>
        <w:pStyle w:val="Style7"/>
        <w:keepNext w:val="0"/>
        <w:keepLines w:val="0"/>
        <w:widowControl w:val="0"/>
        <w:shd w:val="clear" w:color="auto" w:fill="auto"/>
        <w:bidi w:val="0"/>
        <w:spacing w:before="0" w:after="340" w:line="240" w:lineRule="auto"/>
        <w:ind w:left="0" w:right="0" w:firstLine="160"/>
        <w:jc w:val="left"/>
      </w:pPr>
      <w:r>
        <w:rPr>
          <w:i/>
          <w:iCs/>
          <w:color w:val="000000"/>
          <w:spacing w:val="0"/>
          <w:w w:val="100"/>
          <w:position w:val="0"/>
          <w:shd w:val="clear" w:color="auto" w:fill="auto"/>
          <w:lang w:val="en-US" w:eastAsia="en-US" w:bidi="en-US"/>
        </w:rPr>
        <w:t>Hoplite Phalanx.</w:t>
      </w:r>
      <w:r>
        <w:rPr>
          <w:color w:val="000000"/>
          <w:spacing w:val="0"/>
          <w:w w:val="100"/>
          <w:position w:val="0"/>
          <w:shd w:val="clear" w:color="auto" w:fill="auto"/>
          <w:lang w:val="en-US" w:eastAsia="en-US" w:bidi="en-US"/>
        </w:rPr>
        <w:t xml:space="preserve"> If within 5 ft. of a friendly creature with "Hoplite" in its name, the Citizen Hoplite gains +1 AC.</w:t>
      </w:r>
    </w:p>
    <w:p>
      <w:pPr>
        <w:pStyle w:val="Style14"/>
        <w:keepNext w:val="0"/>
        <w:keepLines w:val="0"/>
        <w:widowControl w:val="0"/>
        <w:pBdr>
          <w:bottom w:val="single" w:sz="4" w:space="0" w:color="auto"/>
        </w:pBdr>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Actions</w:t>
      </w:r>
    </w:p>
    <w:p>
      <w:pPr>
        <w:pStyle w:val="Style7"/>
        <w:keepNext w:val="0"/>
        <w:keepLines w:val="0"/>
        <w:widowControl w:val="0"/>
        <w:shd w:val="clear" w:color="auto" w:fill="auto"/>
        <w:bidi w:val="0"/>
        <w:spacing w:before="0" w:line="240" w:lineRule="auto"/>
        <w:ind w:left="0" w:right="0" w:firstLine="160"/>
        <w:jc w:val="left"/>
      </w:pPr>
      <w:r>
        <w:rPr>
          <w:i/>
          <w:iCs/>
          <w:color w:val="000000"/>
          <w:spacing w:val="0"/>
          <w:w w:val="100"/>
          <w:position w:val="0"/>
          <w:shd w:val="clear" w:color="auto" w:fill="auto"/>
          <w:lang w:val="en-US" w:eastAsia="en-US" w:bidi="en-US"/>
        </w:rPr>
        <w:t>Hoplite Spear. Melee Weapon Attack:</w:t>
      </w:r>
      <w:r>
        <w:rPr>
          <w:color w:val="000000"/>
          <w:spacing w:val="0"/>
          <w:w w:val="100"/>
          <w:position w:val="0"/>
          <w:shd w:val="clear" w:color="auto" w:fill="auto"/>
          <w:lang w:val="en-US" w:eastAsia="en-US" w:bidi="en-US"/>
        </w:rPr>
        <w:t xml:space="preserve"> +4 to hit, reach 10 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5 (1d6 + 2) piercing damage.</w:t>
      </w:r>
    </w:p>
    <w:p>
      <w:pPr>
        <w:pStyle w:val="Style7"/>
        <w:keepNext w:val="0"/>
        <w:keepLines w:val="0"/>
        <w:widowControl w:val="0"/>
        <w:shd w:val="clear" w:color="auto" w:fill="auto"/>
        <w:bidi w:val="0"/>
        <w:spacing w:before="0" w:after="700" w:line="240" w:lineRule="auto"/>
        <w:ind w:left="0" w:right="0" w:firstLine="160"/>
        <w:jc w:val="left"/>
      </w:pPr>
      <w:r>
        <w:rPr>
          <w:i/>
          <w:iCs/>
          <w:color w:val="000000"/>
          <w:spacing w:val="0"/>
          <w:w w:val="100"/>
          <w:position w:val="0"/>
          <w:shd w:val="clear" w:color="auto" w:fill="auto"/>
          <w:lang w:val="en-US" w:eastAsia="en-US" w:bidi="en-US"/>
        </w:rPr>
        <w:t xml:space="preserve">Xiphos. Melee Weapon Attack: </w:t>
      </w:r>
      <w:r>
        <w:rPr>
          <w:i/>
          <w:iCs/>
          <w:smallCaps/>
          <w:color w:val="000000"/>
          <w:spacing w:val="0"/>
          <w:w w:val="100"/>
          <w:position w:val="0"/>
          <w:sz w:val="14"/>
          <w:szCs w:val="14"/>
          <w:shd w:val="clear" w:color="auto" w:fill="auto"/>
          <w:lang w:val="en-US" w:eastAsia="en-US" w:bidi="en-US"/>
        </w:rPr>
        <w:t>t4</w:t>
      </w:r>
      <w:r>
        <w:rPr>
          <w:color w:val="000000"/>
          <w:spacing w:val="0"/>
          <w:w w:val="100"/>
          <w:position w:val="0"/>
          <w:shd w:val="clear" w:color="auto" w:fill="auto"/>
          <w:lang w:val="en-US" w:eastAsia="en-US" w:bidi="en-US"/>
        </w:rPr>
        <w:t xml:space="preserve"> to hit, reach 5 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5 (Id6 + 2) slashing damage.</w:t>
      </w:r>
    </w:p>
    <w:p>
      <w:pPr>
        <w:pStyle w:val="Style1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Roleplaying Hoplites: </w:t>
      </w:r>
      <w:r>
        <w:rPr>
          <w:color w:val="000000"/>
          <w:spacing w:val="0"/>
          <w:w w:val="100"/>
          <w:position w:val="0"/>
          <w:shd w:val="clear" w:color="auto" w:fill="auto"/>
          <w:lang w:val="en-US" w:eastAsia="en-US" w:bidi="en-US"/>
        </w:rPr>
        <w:t>Think about what motivates your Hoplites: Is it a love of country? Freedoms and rights of citizenship they hope to defend?</w:t>
      </w:r>
    </w:p>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Or are they part of a ruling elite?</w:t>
      </w:r>
    </w:p>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Desperately working to exploit those below them while maintaining their position in a tenuous social structure?</w:t>
      </w:r>
    </w:p>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Maybe they are mercenaries, selling their skills in a far away land unfamiliar with their weapons and tactics?</w:t>
      </w:r>
    </w:p>
    <w:p>
      <w:pPr>
        <w:pStyle w:val="Style1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Hoplites in Ancient Greece: </w:t>
      </w:r>
      <w:r>
        <w:rPr>
          <w:color w:val="000000"/>
          <w:spacing w:val="0"/>
          <w:w w:val="100"/>
          <w:position w:val="0"/>
          <w:shd w:val="clear" w:color="auto" w:fill="auto"/>
          <w:lang w:val="en-US" w:eastAsia="en-US" w:bidi="en-US"/>
        </w:rPr>
        <w:t>Hoplites were the citizen-soldiers of ancient Greek city</w:t>
        <w:softHyphen/>
        <w:t>states. While most Hoplites carried a spear, shield and short sword (</w:t>
      </w:r>
      <w:r>
        <w:rPr>
          <w:i/>
          <w:iCs/>
          <w:color w:val="000000"/>
          <w:spacing w:val="0"/>
          <w:w w:val="100"/>
          <w:position w:val="0"/>
          <w:shd w:val="clear" w:color="auto" w:fill="auto"/>
          <w:lang w:val="en-US" w:eastAsia="en-US" w:bidi="en-US"/>
        </w:rPr>
        <w:t>Xiphos</w:t>
      </w:r>
      <w:r>
        <w:rPr>
          <w:color w:val="000000"/>
          <w:spacing w:val="0"/>
          <w:w w:val="100"/>
          <w:position w:val="0"/>
          <w:shd w:val="clear" w:color="auto" w:fill="auto"/>
          <w:lang w:val="en-US" w:eastAsia="en-US" w:bidi="en-US"/>
        </w:rPr>
        <w:t>), individual armaments varied based on the wealth and status of the citizen in question. Wealthier citizens were able to afford bronze armor and had more free time to train, while poorer citizens may only have worn linen armor.</w:t>
      </w:r>
    </w:p>
    <w:p>
      <w:pPr>
        <w:pStyle w:val="Style17"/>
        <w:keepNext w:val="0"/>
        <w:keepLines w:val="0"/>
        <w:widowControl w:val="0"/>
        <w:pBdr>
          <w:bottom w:val="single" w:sz="4" w:space="0" w:color="auto"/>
        </w:pBdr>
        <w:shd w:val="clear" w:color="auto" w:fill="auto"/>
        <w:bidi w:val="0"/>
        <w:spacing w:before="0" w:after="260"/>
        <w:ind w:left="0" w:right="0" w:firstLine="0"/>
        <w:jc w:val="left"/>
      </w:pPr>
      <w:r>
        <w:rPr>
          <w:color w:val="000000"/>
          <w:spacing w:val="0"/>
          <w:w w:val="100"/>
          <w:position w:val="0"/>
          <w:shd w:val="clear" w:color="auto" w:fill="auto"/>
          <w:lang w:val="en-US" w:eastAsia="en-US" w:bidi="en-US"/>
        </w:rPr>
        <w:t>In the 7</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or 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century BC, Hoplites began fighting in the phalanx formation- tightly packed ranks of soldiers that fought as a cohesive unit, using their long spears to dissuade approaching enemies and protecting themselves and their comrades with</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large shields.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Citizen Hoplite</w:t>
      </w:r>
    </w:p>
    <w:p>
      <w:pPr>
        <w:pStyle w:val="Style7"/>
        <w:keepNext w:val="0"/>
        <w:keepLines w:val="0"/>
        <w:widowControl w:val="0"/>
        <w:pBdr>
          <w:bottom w:val="single" w:sz="4" w:space="0" w:color="auto"/>
        </w:pBdr>
        <w:shd w:val="clear" w:color="auto" w:fill="auto"/>
        <w:bidi w:val="0"/>
        <w:spacing w:before="0" w:after="36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Medium humonoid, any alignment</w:t>
      </w:r>
    </w:p>
    <w:p>
      <w:pPr>
        <w:pStyle w:val="Style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 xml:space="preserve">16 (half plate, shield) </w:t>
      </w:r>
      <w:r>
        <w:rPr>
          <w:color w:val="000000"/>
          <w:spacing w:val="0"/>
          <w:w w:val="100"/>
          <w:position w:val="0"/>
          <w:shd w:val="clear" w:color="auto" w:fill="auto"/>
          <w:lang w:val="en-US" w:eastAsia="en-US" w:bidi="en-US"/>
        </w:rPr>
        <w:t xml:space="preserve">Hit Points 38 </w:t>
      </w:r>
      <w:r>
        <w:rPr>
          <w:color w:val="000000"/>
          <w:spacing w:val="0"/>
          <w:w w:val="100"/>
          <w:position w:val="0"/>
          <w:shd w:val="clear" w:color="auto" w:fill="auto"/>
          <w:lang w:val="en-US" w:eastAsia="en-US" w:bidi="en-US"/>
        </w:rPr>
        <w:t xml:space="preserve">(7d8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7)</w:t>
      </w:r>
    </w:p>
    <w:p>
      <w:pPr>
        <w:pStyle w:val="Style7"/>
        <w:keepNext w:val="0"/>
        <w:keepLines w:val="0"/>
        <w:widowControl w:val="0"/>
        <w:pBdr>
          <w:bottom w:val="single" w:sz="4" w:space="0" w:color="auto"/>
        </w:pBdr>
        <w:shd w:val="clear" w:color="auto" w:fill="auto"/>
        <w:bidi w:val="0"/>
        <w:spacing w:before="0" w:after="360" w:line="276" w:lineRule="auto"/>
        <w:ind w:left="0" w:right="0" w:firstLine="0"/>
        <w:jc w:val="left"/>
      </w:pPr>
      <w:r>
        <w:rPr>
          <w:color w:val="000000"/>
          <w:spacing w:val="0"/>
          <w:w w:val="100"/>
          <w:position w:val="0"/>
          <w:shd w:val="clear" w:color="auto" w:fill="auto"/>
          <w:lang w:val="en-US" w:eastAsia="en-US" w:bidi="en-US"/>
        </w:rPr>
        <w:t xml:space="preserve">Speed 25 </w:t>
      </w:r>
      <w:r>
        <w:rPr>
          <w:color w:val="000000"/>
          <w:spacing w:val="0"/>
          <w:w w:val="100"/>
          <w:position w:val="0"/>
          <w:shd w:val="clear" w:color="auto" w:fill="auto"/>
          <w:lang w:val="en-US" w:eastAsia="en-US" w:bidi="en-US"/>
        </w:rPr>
        <w:t>ft.</w:t>
      </w:r>
    </w:p>
    <w:p>
      <w:pPr>
        <w:pStyle w:val="Style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hd w:val="clear" w:color="auto" w:fill="auto"/>
          <w:lang w:val="en-US" w:eastAsia="en-US" w:bidi="en-US"/>
        </w:rPr>
        <w:t>STR DEX CON INT WIS CHA</w:t>
      </w:r>
    </w:p>
    <w:p>
      <w:pPr>
        <w:pStyle w:val="Style7"/>
        <w:keepNext w:val="0"/>
        <w:keepLines w:val="0"/>
        <w:widowControl w:val="0"/>
        <w:shd w:val="clear" w:color="auto" w:fill="auto"/>
        <w:tabs>
          <w:tab w:pos="1244" w:val="left"/>
          <w:tab w:pos="2118" w:val="left"/>
          <w:tab w:pos="3049" w:val="left"/>
          <w:tab w:pos="3975" w:val="left"/>
          <w:tab w:pos="4906" w:val="left"/>
        </w:tabs>
        <w:bidi w:val="0"/>
        <w:spacing w:before="0" w:after="360" w:line="240" w:lineRule="auto"/>
        <w:ind w:left="0" w:right="0" w:firstLine="260"/>
        <w:jc w:val="left"/>
      </w:pPr>
      <w:r>
        <w:rPr>
          <w:color w:val="000000"/>
          <w:spacing w:val="0"/>
          <w:w w:val="100"/>
          <w:position w:val="0"/>
          <w:shd w:val="clear" w:color="auto" w:fill="auto"/>
          <w:lang w:val="en-US" w:eastAsia="en-US" w:bidi="en-US"/>
        </w:rPr>
        <w:t>16 (+3)</w:t>
        <w:tab/>
        <w:t>8(-1)</w:t>
        <w:tab/>
        <w:t>13 (+1)</w:t>
        <w:tab/>
        <w:t>12(H)</w:t>
        <w:tab/>
        <w:t>12(H)</w:t>
        <w:tab/>
        <w:t>10 (+0)</w:t>
      </w:r>
    </w:p>
    <w:p>
      <w:pPr>
        <w:pStyle w:val="Style7"/>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 xml:space="preserve">Str </w:t>
      </w:r>
      <w:r>
        <w:rPr>
          <w:color w:val="000000"/>
          <w:spacing w:val="0"/>
          <w:w w:val="100"/>
          <w:position w:val="0"/>
          <w:shd w:val="clear" w:color="auto" w:fill="auto"/>
          <w:lang w:val="en-US" w:eastAsia="en-US" w:bidi="en-US"/>
        </w:rPr>
        <w:t>+5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 xml:space="preserve">passive Perception </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w:t>
      </w:r>
    </w:p>
    <w:p>
      <w:pPr>
        <w:pStyle w:val="Style7"/>
        <w:keepNext w:val="0"/>
        <w:keepLines w:val="0"/>
        <w:widowControl w:val="0"/>
        <w:pBdr>
          <w:bottom w:val="single" w:sz="4" w:space="0" w:color="auto"/>
        </w:pBdr>
        <w:shd w:val="clear" w:color="auto" w:fill="auto"/>
        <w:bidi w:val="0"/>
        <w:spacing w:before="0" w:after="400" w:line="240" w:lineRule="auto"/>
        <w:ind w:left="0" w:right="0" w:firstLine="0"/>
        <w:jc w:val="left"/>
      </w:pPr>
      <w:r>
        <w:rPr>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1 (200 XP)</w:t>
      </w:r>
    </w:p>
    <w:p>
      <w:pPr>
        <w:pStyle w:val="Style7"/>
        <w:keepNext w:val="0"/>
        <w:keepLines w:val="0"/>
        <w:widowControl w:val="0"/>
        <w:shd w:val="clear" w:color="auto" w:fill="auto"/>
        <w:bidi w:val="0"/>
        <w:spacing w:before="0" w:after="360" w:line="240" w:lineRule="auto"/>
        <w:ind w:left="0" w:right="0" w:firstLine="0"/>
        <w:jc w:val="left"/>
      </w:pPr>
      <w:r>
        <w:rPr>
          <w:i/>
          <w:iCs/>
          <w:color w:val="000000"/>
          <w:spacing w:val="0"/>
          <w:w w:val="100"/>
          <w:position w:val="0"/>
          <w:shd w:val="clear" w:color="auto" w:fill="auto"/>
          <w:lang w:val="en-US" w:eastAsia="en-US" w:bidi="en-US"/>
        </w:rPr>
        <w:t>Hoplite Phalanx.</w:t>
      </w:r>
      <w:r>
        <w:rPr>
          <w:color w:val="000000"/>
          <w:spacing w:val="0"/>
          <w:w w:val="100"/>
          <w:position w:val="0"/>
          <w:shd w:val="clear" w:color="auto" w:fill="auto"/>
          <w:lang w:val="en-US" w:eastAsia="en-US" w:bidi="en-US"/>
        </w:rPr>
        <w:t xml:space="preserve"> If </w:t>
      </w:r>
      <w:r>
        <w:rPr>
          <w:color w:val="000000"/>
          <w:spacing w:val="0"/>
          <w:w w:val="100"/>
          <w:position w:val="0"/>
          <w:shd w:val="clear" w:color="auto" w:fill="auto"/>
          <w:lang w:val="en-US" w:eastAsia="en-US" w:bidi="en-US"/>
        </w:rPr>
        <w:t xml:space="preserve">within </w:t>
      </w:r>
      <w:r>
        <w:rPr>
          <w:color w:val="000000"/>
          <w:spacing w:val="0"/>
          <w:w w:val="100"/>
          <w:position w:val="0"/>
          <w:shd w:val="clear" w:color="auto" w:fill="auto"/>
          <w:lang w:val="en-US" w:eastAsia="en-US" w:bidi="en-US"/>
        </w:rPr>
        <w:t xml:space="preserve">5 ft. of a </w:t>
      </w:r>
      <w:r>
        <w:rPr>
          <w:color w:val="000000"/>
          <w:spacing w:val="0"/>
          <w:w w:val="100"/>
          <w:position w:val="0"/>
          <w:shd w:val="clear" w:color="auto" w:fill="auto"/>
          <w:lang w:val="en-US" w:eastAsia="en-US" w:bidi="en-US"/>
        </w:rPr>
        <w:t xml:space="preserve">friendly </w:t>
      </w:r>
      <w:r>
        <w:rPr>
          <w:color w:val="000000"/>
          <w:spacing w:val="0"/>
          <w:w w:val="100"/>
          <w:position w:val="0"/>
          <w:shd w:val="clear" w:color="auto" w:fill="auto"/>
          <w:lang w:val="en-US" w:eastAsia="en-US" w:bidi="en-US"/>
        </w:rPr>
        <w:t xml:space="preserve">creature </w:t>
      </w:r>
      <w:r>
        <w:rPr>
          <w:color w:val="000000"/>
          <w:spacing w:val="0"/>
          <w:w w:val="100"/>
          <w:position w:val="0"/>
          <w:shd w:val="clear" w:color="auto" w:fill="auto"/>
          <w:lang w:val="en-US" w:eastAsia="en-US" w:bidi="en-US"/>
        </w:rPr>
        <w:t xml:space="preserve">with "Hoplite” in </w:t>
      </w:r>
      <w:r>
        <w:rPr>
          <w:color w:val="000000"/>
          <w:spacing w:val="0"/>
          <w:w w:val="100"/>
          <w:position w:val="0"/>
          <w:shd w:val="clear" w:color="auto" w:fill="auto"/>
          <w:lang w:val="en-US" w:eastAsia="en-US" w:bidi="en-US"/>
        </w:rPr>
        <w:t>its name, the Citizen Hoplite gains H AC.</w:t>
      </w:r>
    </w:p>
    <w:p>
      <w:pPr>
        <w:pStyle w:val="Style14"/>
        <w:keepNext w:val="0"/>
        <w:keepLines w:val="0"/>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6251"/>
          <w:pgMar w:top="204" w:right="298" w:bottom="113" w:left="120" w:header="0" w:footer="3" w:gutter="0"/>
          <w:pgNumType w:start="1"/>
          <w:cols w:num="2" w:space="393"/>
          <w:noEndnote/>
          <w:rtlGutter w:val="0"/>
          <w:docGrid w:linePitch="360"/>
        </w:sectPr>
      </w:pPr>
      <w:r>
        <w:rPr>
          <w:color w:val="000000"/>
          <w:spacing w:val="0"/>
          <w:w w:val="100"/>
          <w:position w:val="0"/>
          <w:shd w:val="clear" w:color="auto" w:fill="auto"/>
          <w:lang w:val="en-US" w:eastAsia="en-US" w:bidi="en-US"/>
        </w:rPr>
        <w:t>Actions</w:t>
      </w:r>
    </w:p>
    <w:p>
      <w:pPr>
        <w:widowControl w:val="0"/>
        <w:spacing w:line="188" w:lineRule="exact"/>
        <w:rPr>
          <w:sz w:val="15"/>
          <w:szCs w:val="15"/>
        </w:rPr>
      </w:pPr>
    </w:p>
    <w:p>
      <w:pPr>
        <w:widowControl w:val="0"/>
        <w:spacing w:line="1" w:lineRule="exact"/>
        <w:sectPr>
          <w:footnotePr>
            <w:pos w:val="pageBottom"/>
            <w:numFmt w:val="decimal"/>
            <w:numRestart w:val="continuous"/>
          </w:footnotePr>
          <w:type w:val="continuous"/>
          <w:pgSz w:w="12240" w:h="16251"/>
          <w:pgMar w:top="204" w:right="0" w:bottom="113" w:left="0" w:header="0" w:footer="3" w:gutter="0"/>
          <w:cols w:space="720"/>
          <w:noEndnote/>
          <w:rtlGutter w:val="0"/>
          <w:docGrid w:linePitch="360"/>
        </w:sectPr>
      </w:pPr>
    </w:p>
    <w:p>
      <w:pPr>
        <w:widowControl w:val="0"/>
        <w:spacing w:line="1" w:lineRule="exact"/>
      </w:pPr>
      <w:r>
        <w:drawing>
          <wp:anchor distT="0" distB="0" distL="0" distR="0" simplePos="0" relativeHeight="125829378" behindDoc="0" locked="0" layoutInCell="1" allowOverlap="1">
            <wp:simplePos x="0" y="0"/>
            <wp:positionH relativeFrom="page">
              <wp:posOffset>6350</wp:posOffset>
            </wp:positionH>
            <wp:positionV relativeFrom="paragraph">
              <wp:posOffset>1197610</wp:posOffset>
            </wp:positionV>
            <wp:extent cx="585470" cy="60325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85470" cy="603250"/>
                    </a:xfrm>
                    <a:prstGeom prst="rect"/>
                  </pic:spPr>
                </pic:pic>
              </a:graphicData>
            </a:graphic>
          </wp:anchor>
        </w:drawing>
      </w:r>
    </w:p>
    <w:p>
      <w:pPr>
        <w:pStyle w:val="Style7"/>
        <w:keepNext w:val="0"/>
        <w:keepLines w:val="0"/>
        <w:widowControl w:val="0"/>
        <w:shd w:val="clear" w:color="auto" w:fill="auto"/>
        <w:bidi w:val="0"/>
        <w:spacing w:before="0" w:line="240" w:lineRule="auto"/>
        <w:ind w:left="5340" w:right="0" w:firstLine="20"/>
        <w:jc w:val="both"/>
      </w:pPr>
      <w:r>
        <w:rPr>
          <w:i/>
          <w:iCs/>
          <w:color w:val="000000"/>
          <w:spacing w:val="0"/>
          <w:w w:val="100"/>
          <w:position w:val="0"/>
          <w:shd w:val="clear" w:color="auto" w:fill="auto"/>
          <w:lang w:val="en-US" w:eastAsia="en-US" w:bidi="en-US"/>
        </w:rPr>
        <w:t>Hoplite Spear. Melee Weapon Attack:</w:t>
      </w:r>
      <w:r>
        <w:rPr>
          <w:color w:val="000000"/>
          <w:spacing w:val="0"/>
          <w:w w:val="100"/>
          <w:position w:val="0"/>
          <w:shd w:val="clear" w:color="auto" w:fill="auto"/>
          <w:lang w:val="en-US" w:eastAsia="en-US" w:bidi="en-US"/>
        </w:rPr>
        <w:t xml:space="preserve"> +5 to hit, reach 10 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6 (1d6 + 3) piercing damage.</w:t>
      </w:r>
    </w:p>
    <w:p>
      <w:pPr>
        <w:pStyle w:val="Style7"/>
        <w:keepNext w:val="0"/>
        <w:keepLines w:val="0"/>
        <w:widowControl w:val="0"/>
        <w:shd w:val="clear" w:color="auto" w:fill="auto"/>
        <w:bidi w:val="0"/>
        <w:spacing w:before="0" w:line="240" w:lineRule="auto"/>
        <w:ind w:left="5340" w:right="0" w:firstLine="20"/>
        <w:jc w:val="both"/>
      </w:pPr>
      <w:r>
        <w:rPr>
          <w:i/>
          <w:iCs/>
          <w:color w:val="000000"/>
          <w:spacing w:val="0"/>
          <w:w w:val="100"/>
          <w:position w:val="0"/>
          <w:shd w:val="clear" w:color="auto" w:fill="auto"/>
          <w:lang w:val="en-US" w:eastAsia="en-US" w:bidi="en-US"/>
        </w:rPr>
        <w:t>Xiphos. Melee Weapon Attack:</w:t>
      </w:r>
      <w:r>
        <w:rPr>
          <w:color w:val="000000"/>
          <w:spacing w:val="0"/>
          <w:w w:val="100"/>
          <w:position w:val="0"/>
          <w:shd w:val="clear" w:color="auto" w:fill="auto"/>
          <w:lang w:val="en-US" w:eastAsia="en-US" w:bidi="en-US"/>
        </w:rPr>
        <w:t xml:space="preserve"> +5 to hit, reach 5 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6 (1 d6 — 3) slashing damage.</w:t>
      </w:r>
    </w:p>
    <w:p>
      <w:pPr>
        <w:pStyle w:val="Style7"/>
        <w:keepNext w:val="0"/>
        <w:keepLines w:val="0"/>
        <w:widowControl w:val="0"/>
        <w:shd w:val="clear" w:color="auto" w:fill="auto"/>
        <w:bidi w:val="0"/>
        <w:spacing w:before="0" w:line="240" w:lineRule="auto"/>
        <w:ind w:left="5340" w:right="0" w:firstLine="20"/>
        <w:jc w:val="both"/>
      </w:pPr>
      <w:r>
        <w:rPr>
          <w:i/>
          <w:iCs/>
          <w:color w:val="000000"/>
          <w:spacing w:val="0"/>
          <w:w w:val="100"/>
          <w:position w:val="0"/>
          <w:shd w:val="clear" w:color="auto" w:fill="auto"/>
          <w:lang w:val="en-US" w:eastAsia="en-US" w:bidi="en-US"/>
        </w:rPr>
        <w:t>Shield Bash.</w:t>
      </w:r>
      <w:r>
        <w:rPr>
          <w:color w:val="000000"/>
          <w:spacing w:val="0"/>
          <w:w w:val="100"/>
          <w:position w:val="0"/>
          <w:shd w:val="clear" w:color="auto" w:fill="auto"/>
          <w:lang w:val="en-US" w:eastAsia="en-US" w:bidi="en-US"/>
        </w:rPr>
        <w:t xml:space="preserve"> The Citizen Hoplite may target one creature size large or smaller within 5 ft. of it using this ability. The creature must succeed on a DC 13 Strength saving throw or be knocked prone. If knocked prone, the Citizen Hoplite may immediately make an attack with its Xiphos against that creature.</w:t>
      </w:r>
    </w:p>
    <w:p>
      <w:pPr>
        <w:pStyle w:val="Style7"/>
        <w:keepNext w:val="0"/>
        <w:keepLines w:val="0"/>
        <w:widowControl w:val="0"/>
        <w:shd w:val="clear" w:color="auto" w:fill="auto"/>
        <w:tabs>
          <w:tab w:pos="5294" w:val="left"/>
          <w:tab w:leader="hyphen" w:pos="5717" w:val="left"/>
        </w:tabs>
        <w:bidi w:val="0"/>
        <w:spacing w:before="0" w:line="240" w:lineRule="auto"/>
        <w:ind w:left="0" w:right="0" w:firstLine="0"/>
        <w:jc w:val="right"/>
      </w:pPr>
      <w:r>
        <w:rPr>
          <w:color w:val="000000"/>
          <w:spacing w:val="0"/>
          <w:w w:val="100"/>
          <w:position w:val="0"/>
          <w:u w:val="single"/>
          <w:shd w:val="clear" w:color="auto" w:fill="auto"/>
          <w:lang w:val="uk-UA" w:eastAsia="uk-UA" w:bidi="uk-UA"/>
        </w:rPr>
        <w:t>і</w:t>
        <w:tab/>
      </w:r>
      <w:r>
        <w:rPr>
          <w:color w:val="000000"/>
          <w:spacing w:val="0"/>
          <w:w w:val="100"/>
          <w:position w:val="0"/>
          <w:u w:val="single"/>
          <w:shd w:val="clear" w:color="auto" w:fill="auto"/>
          <w:lang w:val="en-US" w:eastAsia="en-US" w:bidi="en-US"/>
        </w:rPr>
        <w:tab/>
      </w:r>
    </w:p>
    <w:sectPr>
      <w:footnotePr>
        <w:pos w:val="pageBottom"/>
        <w:numFmt w:val="decimal"/>
        <w:numRestart w:val="continuous"/>
      </w:footnotePr>
      <w:type w:val="continuous"/>
      <w:pgSz w:w="12240" w:h="16251"/>
      <w:pgMar w:top="204" w:right="297" w:bottom="113" w:left="9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Arial" w:eastAsia="Arial" w:hAnsi="Arial" w:cs="Arial"/>
      <w:b w:val="0"/>
      <w:bCs w:val="0"/>
      <w:i w:val="0"/>
      <w:iCs w:val="0"/>
      <w:smallCaps w:val="0"/>
      <w:strike w:val="0"/>
      <w:sz w:val="20"/>
      <w:szCs w:val="20"/>
      <w:u w:val="single"/>
      <w:lang w:val="ru-RU" w:eastAsia="ru-RU" w:bidi="ru-RU"/>
    </w:rPr>
  </w:style>
  <w:style w:type="character" w:customStyle="1" w:styleId="CharStyle6">
    <w:name w:val="Body text (3)_"/>
    <w:basedOn w:val="DefaultParagraphFont"/>
    <w:link w:val="Style5"/>
    <w:rPr>
      <w:rFonts w:ascii="Times New Roman" w:eastAsia="Times New Roman" w:hAnsi="Times New Roman" w:cs="Times New Roman"/>
      <w:b w:val="0"/>
      <w:bCs w:val="0"/>
      <w:i w:val="0"/>
      <w:iCs w:val="0"/>
      <w:smallCaps/>
      <w:strike w:val="0"/>
      <w:sz w:val="32"/>
      <w:szCs w:val="32"/>
      <w:u w:val="none"/>
    </w:rPr>
  </w:style>
  <w:style w:type="character" w:customStyle="1" w:styleId="CharStyle8">
    <w:name w:val="Body text_"/>
    <w:basedOn w:val="DefaultParagraphFont"/>
    <w:link w:val="Style7"/>
    <w:rPr>
      <w:rFonts w:ascii="Arial" w:eastAsia="Arial" w:hAnsi="Arial" w:cs="Arial"/>
      <w:b w:val="0"/>
      <w:bCs w:val="0"/>
      <w:i w:val="0"/>
      <w:iCs w:val="0"/>
      <w:smallCaps w:val="0"/>
      <w:strike w:val="0"/>
      <w:sz w:val="19"/>
      <w:szCs w:val="19"/>
      <w:u w:val="none"/>
    </w:rPr>
  </w:style>
  <w:style w:type="character" w:customStyle="1" w:styleId="CharStyle15">
    <w:name w:val="Body text (4)_"/>
    <w:basedOn w:val="DefaultParagraphFont"/>
    <w:link w:val="Style14"/>
    <w:rPr>
      <w:rFonts w:ascii="Arial" w:eastAsia="Arial" w:hAnsi="Arial" w:cs="Arial"/>
      <w:b w:val="0"/>
      <w:bCs w:val="0"/>
      <w:i w:val="0"/>
      <w:iCs w:val="0"/>
      <w:smallCaps/>
      <w:strike w:val="0"/>
      <w:sz w:val="28"/>
      <w:szCs w:val="28"/>
      <w:u w:val="none"/>
    </w:rPr>
  </w:style>
  <w:style w:type="character" w:customStyle="1" w:styleId="CharStyle18">
    <w:name w:val="Body text (2)_"/>
    <w:basedOn w:val="DefaultParagraphFont"/>
    <w:link w:val="Style17"/>
    <w:rPr>
      <w:rFonts w:ascii="Calibri" w:eastAsia="Calibri" w:hAnsi="Calibri" w:cs="Calibri"/>
      <w:b w:val="0"/>
      <w:bCs w:val="0"/>
      <w:i w:val="0"/>
      <w:iCs w:val="0"/>
      <w:smallCaps w:val="0"/>
      <w:strike w:val="0"/>
      <w:sz w:val="32"/>
      <w:szCs w:val="32"/>
      <w:u w:val="none"/>
    </w:rPr>
  </w:style>
  <w:style w:type="paragraph" w:customStyle="1" w:styleId="Style3">
    <w:name w:val="Body text (5)"/>
    <w:basedOn w:val="Normal"/>
    <w:link w:val="CharStyle4"/>
    <w:pPr>
      <w:widowControl w:val="0"/>
      <w:shd w:val="clear" w:color="auto" w:fill="auto"/>
      <w:spacing w:after="140"/>
      <w:ind w:left="4540"/>
    </w:pPr>
    <w:rPr>
      <w:rFonts w:ascii="Arial" w:eastAsia="Arial" w:hAnsi="Arial" w:cs="Arial"/>
      <w:b w:val="0"/>
      <w:bCs w:val="0"/>
      <w:i w:val="0"/>
      <w:iCs w:val="0"/>
      <w:smallCaps w:val="0"/>
      <w:strike w:val="0"/>
      <w:sz w:val="20"/>
      <w:szCs w:val="20"/>
      <w:u w:val="single"/>
      <w:lang w:val="ru-RU" w:eastAsia="ru-RU" w:bidi="ru-RU"/>
    </w:rPr>
  </w:style>
  <w:style w:type="paragraph" w:customStyle="1" w:styleId="Style5">
    <w:name w:val="Body text (3)"/>
    <w:basedOn w:val="Normal"/>
    <w:link w:val="CharStyle6"/>
    <w:pPr>
      <w:widowControl w:val="0"/>
      <w:shd w:val="clear" w:color="auto" w:fill="auto"/>
    </w:pPr>
    <w:rPr>
      <w:rFonts w:ascii="Times New Roman" w:eastAsia="Times New Roman" w:hAnsi="Times New Roman" w:cs="Times New Roman"/>
      <w:b w:val="0"/>
      <w:bCs w:val="0"/>
      <w:i w:val="0"/>
      <w:iCs w:val="0"/>
      <w:smallCaps/>
      <w:strike w:val="0"/>
      <w:sz w:val="32"/>
      <w:szCs w:val="32"/>
      <w:u w:val="none"/>
    </w:rPr>
  </w:style>
  <w:style w:type="paragraph" w:styleId="Style7">
    <w:name w:val="Body text"/>
    <w:basedOn w:val="Normal"/>
    <w:link w:val="CharStyle8"/>
    <w:qFormat/>
    <w:pPr>
      <w:widowControl w:val="0"/>
      <w:shd w:val="clear" w:color="auto" w:fill="auto"/>
      <w:spacing w:after="140"/>
    </w:pPr>
    <w:rPr>
      <w:rFonts w:ascii="Arial" w:eastAsia="Arial" w:hAnsi="Arial" w:cs="Arial"/>
      <w:b w:val="0"/>
      <w:bCs w:val="0"/>
      <w:i w:val="0"/>
      <w:iCs w:val="0"/>
      <w:smallCaps w:val="0"/>
      <w:strike w:val="0"/>
      <w:sz w:val="19"/>
      <w:szCs w:val="19"/>
      <w:u w:val="none"/>
    </w:rPr>
  </w:style>
  <w:style w:type="paragraph" w:customStyle="1" w:styleId="Style14">
    <w:name w:val="Body text (4)"/>
    <w:basedOn w:val="Normal"/>
    <w:link w:val="CharStyle15"/>
    <w:pPr>
      <w:widowControl w:val="0"/>
      <w:shd w:val="clear" w:color="auto" w:fill="auto"/>
      <w:spacing w:after="170"/>
    </w:pPr>
    <w:rPr>
      <w:rFonts w:ascii="Arial" w:eastAsia="Arial" w:hAnsi="Arial" w:cs="Arial"/>
      <w:b w:val="0"/>
      <w:bCs w:val="0"/>
      <w:i w:val="0"/>
      <w:iCs w:val="0"/>
      <w:smallCaps/>
      <w:strike w:val="0"/>
      <w:sz w:val="28"/>
      <w:szCs w:val="28"/>
      <w:u w:val="none"/>
    </w:rPr>
  </w:style>
  <w:style w:type="paragraph" w:customStyle="1" w:styleId="Style17">
    <w:name w:val="Body text (2)"/>
    <w:basedOn w:val="Normal"/>
    <w:link w:val="CharStyle18"/>
    <w:pPr>
      <w:widowControl w:val="0"/>
      <w:shd w:val="clear" w:color="auto" w:fill="auto"/>
      <w:spacing w:line="233" w:lineRule="auto"/>
    </w:pPr>
    <w:rPr>
      <w:rFonts w:ascii="Calibri" w:eastAsia="Calibri" w:hAnsi="Calibri" w:cs="Calibri"/>
      <w:b w:val="0"/>
      <w:bCs w:val="0"/>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Ancient Warriors Preview - Hoplites</dc:title>
  <dc:subject/>
  <dc:creator>Joseph Thompson</dc:creator>
  <cp:keywords/>
</cp:coreProperties>
</file>