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vk0zzm659rk1" w:id="0"/>
      <w:bookmarkEnd w:id="0"/>
      <w:r w:rsidDel="00000000" w:rsidR="00000000" w:rsidRPr="00000000">
        <w:rPr>
          <w:rtl w:val="0"/>
        </w:rPr>
        <w:t xml:space="preserve">Section Title</w:t>
      </w:r>
    </w:p>
    <w:p w:rsidR="00000000" w:rsidDel="00000000" w:rsidP="00000000" w:rsidRDefault="00000000" w:rsidRPr="00000000" w14:paraId="00000001">
      <w:pPr>
        <w:contextualSpacing w:val="0"/>
        <w:rPr>
          <w:rFonts w:ascii="Source Serif Pro" w:cs="Source Serif Pro" w:eastAsia="Source Serif Pro" w:hAnsi="Source Serif Pro"/>
        </w:rPr>
      </w:pPr>
      <w:r w:rsidDel="00000000" w:rsidR="00000000" w:rsidRPr="00000000">
        <w:rPr>
          <w:rFonts w:ascii="Source Serif Pro" w:cs="Source Serif Pro" w:eastAsia="Source Serif Pro" w:hAnsi="Source Serif Pro"/>
          <w:sz w:val="18"/>
          <w:szCs w:val="18"/>
          <w:rtl w:val="0"/>
        </w:rPr>
        <w:t xml:space="preserve">This is </w:t>
      </w:r>
      <w:r w:rsidDel="00000000" w:rsidR="00000000" w:rsidRPr="00000000">
        <w:rPr>
          <w:rtl w:val="0"/>
        </w:rPr>
        <w:t xml:space="preserve">used </w:t>
      </w:r>
      <w:r w:rsidDel="00000000" w:rsidR="00000000" w:rsidRPr="00000000">
        <w:rPr>
          <w:rFonts w:ascii="Source Serif Pro" w:cs="Source Serif Pro" w:eastAsia="Source Serif Pro" w:hAnsi="Source Serif Pro"/>
          <w:sz w:val="18"/>
          <w:szCs w:val="18"/>
          <w:rtl w:val="0"/>
        </w:rPr>
        <w:t xml:space="preserve">for chapter titles and such.</w:t>
      </w:r>
      <w:r w:rsidDel="00000000" w:rsidR="00000000" w:rsidRPr="00000000">
        <w:rPr>
          <w:rtl w:val="0"/>
        </w:rPr>
      </w:r>
    </w:p>
    <w:p w:rsidR="00000000" w:rsidDel="00000000" w:rsidP="00000000" w:rsidRDefault="00000000" w:rsidRPr="00000000" w14:paraId="00000002">
      <w:pPr>
        <w:pStyle w:val="Heading1"/>
        <w:contextualSpacing w:val="0"/>
        <w:rPr>
          <w:color w:val="6a1c0f"/>
        </w:rPr>
      </w:pPr>
      <w:bookmarkStart w:colFirst="0" w:colLast="0" w:name="_16oukmljk9px" w:id="1"/>
      <w:bookmarkEnd w:id="1"/>
      <w:r w:rsidDel="00000000" w:rsidR="00000000" w:rsidRPr="00000000">
        <w:rPr>
          <w:rtl w:val="0"/>
        </w:rPr>
        <w:t xml:space="preserve">Header</w:t>
      </w:r>
      <w:r w:rsidDel="00000000" w:rsidR="00000000" w:rsidRPr="00000000">
        <w:rPr>
          <w:rtl w:val="0"/>
        </w:rPr>
      </w:r>
    </w:p>
    <w:p w:rsidR="00000000" w:rsidDel="00000000" w:rsidP="00000000" w:rsidRDefault="00000000" w:rsidRPr="00000000" w14:paraId="00000003">
      <w:pPr>
        <w:contextualSpacing w:val="0"/>
        <w:jc w:val="left"/>
        <w:rPr/>
      </w:pPr>
      <w:r w:rsidDel="00000000" w:rsidR="00000000" w:rsidRPr="00000000">
        <w:rPr>
          <w:rtl w:val="0"/>
        </w:rPr>
        <w:t xml:space="preserve">This is used for overarching sections of a chapter.</w:t>
      </w:r>
    </w:p>
    <w:tbl>
      <w:tblPr>
        <w:tblStyle w:val="Table1"/>
        <w:tblW w:w="4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c>
          <w:tcPr>
            <w:tcBorders>
              <w:top w:color="000000" w:space="0" w:sz="0" w:val="nil"/>
              <w:left w:color="000000" w:space="0" w:sz="0" w:val="nil"/>
              <w:bottom w:color="c9ad69"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4">
            <w:pPr>
              <w:pStyle w:val="Heading2"/>
              <w:contextualSpacing w:val="0"/>
              <w:rPr/>
            </w:pPr>
            <w:bookmarkStart w:colFirst="0" w:colLast="0" w:name="_2x6f878inas9" w:id="2"/>
            <w:bookmarkEnd w:id="2"/>
            <w:r w:rsidDel="00000000" w:rsidR="00000000" w:rsidRPr="00000000">
              <w:rPr>
                <w:rtl w:val="0"/>
              </w:rPr>
              <w:t xml:space="preserve">Subheader</w:t>
            </w:r>
          </w:p>
        </w:tc>
      </w:tr>
    </w:tbl>
    <w:p w:rsidR="00000000" w:rsidDel="00000000" w:rsidP="00000000" w:rsidRDefault="00000000" w:rsidRPr="00000000" w14:paraId="00000005">
      <w:pPr>
        <w:spacing w:before="100" w:lineRule="auto"/>
        <w:contextualSpacing w:val="0"/>
        <w:jc w:val="left"/>
        <w:rPr/>
      </w:pPr>
      <w:r w:rsidDel="00000000" w:rsidR="00000000" w:rsidRPr="00000000">
        <w:rPr>
          <w:rtl w:val="0"/>
        </w:rPr>
        <w:t xml:space="preserve">This is used for class features and subclass titles.  The line is created with a table and the spacing with the first paragraph, so it is important that you copy this section exactly. Always use the formatting for this paragraph for the first paragraph after the heading,</w:t>
      </w:r>
    </w:p>
    <w:p w:rsidR="00000000" w:rsidDel="00000000" w:rsidP="00000000" w:rsidRDefault="00000000" w:rsidRPr="00000000" w14:paraId="00000006">
      <w:pPr>
        <w:spacing w:before="0" w:lineRule="auto"/>
        <w:ind w:firstLine="180"/>
        <w:contextualSpacing w:val="0"/>
        <w:rPr/>
      </w:pPr>
      <w:r w:rsidDel="00000000" w:rsidR="00000000" w:rsidRPr="00000000">
        <w:rPr>
          <w:rtl w:val="0"/>
        </w:rPr>
        <w:t xml:space="preserve">And always</w:t>
      </w:r>
      <w:r w:rsidDel="00000000" w:rsidR="00000000" w:rsidRPr="00000000">
        <w:rPr>
          <w:rtl w:val="0"/>
        </w:rPr>
        <w:t xml:space="preserve"> use the formatting for this paragraph for all paragraphs after the first one.</w:t>
      </w:r>
    </w:p>
    <w:p w:rsidR="00000000" w:rsidDel="00000000" w:rsidP="00000000" w:rsidRDefault="00000000" w:rsidRPr="00000000" w14:paraId="00000007">
      <w:pPr>
        <w:pStyle w:val="Heading3"/>
        <w:contextualSpacing w:val="0"/>
        <w:rPr>
          <w:sz w:val="24"/>
          <w:szCs w:val="24"/>
        </w:rPr>
      </w:pPr>
      <w:bookmarkStart w:colFirst="0" w:colLast="0" w:name="_2isoikflfwd5" w:id="3"/>
      <w:bookmarkEnd w:id="3"/>
      <w:r w:rsidDel="00000000" w:rsidR="00000000" w:rsidRPr="00000000">
        <w:rPr>
          <w:rtl w:val="0"/>
        </w:rPr>
        <w:t xml:space="preserve">Small Header</w:t>
      </w:r>
      <w:r w:rsidDel="00000000" w:rsidR="00000000" w:rsidRPr="00000000">
        <w:rPr>
          <w:rtl w:val="0"/>
        </w:rPr>
      </w:r>
    </w:p>
    <w:p w:rsidR="00000000" w:rsidDel="00000000" w:rsidP="00000000" w:rsidRDefault="00000000" w:rsidRPr="00000000" w14:paraId="00000008">
      <w:pPr>
        <w:spacing w:after="0" w:lineRule="auto"/>
        <w:contextualSpacing w:val="0"/>
        <w:rPr/>
      </w:pPr>
      <w:r w:rsidDel="00000000" w:rsidR="00000000" w:rsidRPr="00000000">
        <w:rPr>
          <w:rtl w:val="0"/>
        </w:rPr>
        <w:t xml:space="preserve">This is used for sub-class features.</w:t>
      </w:r>
    </w:p>
    <w:p w:rsidR="00000000" w:rsidDel="00000000" w:rsidP="00000000" w:rsidRDefault="00000000" w:rsidRPr="00000000" w14:paraId="00000009">
      <w:pPr>
        <w:ind w:firstLine="180"/>
        <w:contextualSpacing w:val="0"/>
        <w:rPr/>
      </w:pPr>
      <w:r w:rsidDel="00000000" w:rsidR="00000000" w:rsidRPr="00000000">
        <w:rPr>
          <w:rtl w:val="0"/>
        </w:rPr>
        <w:t xml:space="preserve">The second paragraph in a block of text always has the first line indented by three spaces, or .13 inches.</w:t>
      </w:r>
    </w:p>
    <w:p w:rsidR="00000000" w:rsidDel="00000000" w:rsidP="00000000" w:rsidRDefault="00000000" w:rsidRPr="00000000" w14:paraId="0000000A">
      <w:pPr>
        <w:ind w:firstLine="180"/>
        <w:contextualSpacing w:val="0"/>
        <w:rPr>
          <w:b w:val="0"/>
          <w:i w:val="0"/>
        </w:rPr>
      </w:pPr>
      <w:r w:rsidDel="00000000" w:rsidR="00000000" w:rsidRPr="00000000">
        <w:rPr>
          <w:b w:val="1"/>
          <w:i w:val="1"/>
          <w:rtl w:val="0"/>
        </w:rPr>
        <w:t xml:space="preserve">Mini-Section. </w:t>
      </w:r>
      <w:r w:rsidDel="00000000" w:rsidR="00000000" w:rsidRPr="00000000">
        <w:rPr>
          <w:rtl w:val="0"/>
        </w:rPr>
        <w:t xml:space="preserve"> </w:t>
      </w:r>
      <w:r w:rsidDel="00000000" w:rsidR="00000000" w:rsidRPr="00000000">
        <w:rPr>
          <w:b w:val="0"/>
          <w:i w:val="0"/>
          <w:rtl w:val="0"/>
        </w:rPr>
        <w:t xml:space="preserve">These are used for small sections. Make sure to include the three spaces or .13 inch indent.</w:t>
      </w:r>
    </w:p>
    <w:p w:rsidR="00000000" w:rsidDel="00000000" w:rsidP="00000000" w:rsidRDefault="00000000" w:rsidRPr="00000000" w14:paraId="0000000B">
      <w:pPr>
        <w:pStyle w:val="Heading6"/>
        <w:spacing w:before="80" w:lineRule="auto"/>
        <w:ind w:left="180"/>
        <w:contextualSpacing w:val="0"/>
        <w:rPr>
          <w:i w:val="0"/>
        </w:rPr>
      </w:pPr>
      <w:bookmarkStart w:colFirst="0" w:colLast="0" w:name="_h6jcpofod010" w:id="4"/>
      <w:bookmarkEnd w:id="4"/>
      <w:r w:rsidDel="00000000" w:rsidR="00000000" w:rsidRPr="00000000">
        <w:rPr>
          <w:rtl w:val="0"/>
        </w:rPr>
        <w:t xml:space="preserve">Mini-Mini-Section. </w:t>
      </w:r>
      <w:r w:rsidDel="00000000" w:rsidR="00000000" w:rsidRPr="00000000">
        <w:rPr>
          <w:i w:val="0"/>
          <w:rtl w:val="0"/>
        </w:rPr>
        <w:t xml:space="preserve">These are used for sections within mini-sections. They have a hanging indent and a 4 pt space before the first one.</w:t>
      </w:r>
    </w:p>
    <w:p w:rsidR="00000000" w:rsidDel="00000000" w:rsidP="00000000" w:rsidRDefault="00000000" w:rsidRPr="00000000" w14:paraId="0000000C">
      <w:pPr>
        <w:pStyle w:val="Heading6"/>
        <w:ind w:left="180"/>
        <w:contextualSpacing w:val="0"/>
        <w:rPr>
          <w:i w:val="0"/>
        </w:rPr>
      </w:pPr>
      <w:bookmarkStart w:colFirst="0" w:colLast="0" w:name="_l9c747b5j6jt" w:id="5"/>
      <w:bookmarkEnd w:id="5"/>
      <w:r w:rsidDel="00000000" w:rsidR="00000000" w:rsidRPr="00000000">
        <w:rPr>
          <w:rtl w:val="0"/>
        </w:rPr>
        <w:t xml:space="preserve">Mini-Mini-Section. </w:t>
      </w:r>
      <w:r w:rsidDel="00000000" w:rsidR="00000000" w:rsidRPr="00000000">
        <w:rPr>
          <w:i w:val="0"/>
          <w:rtl w:val="0"/>
        </w:rPr>
        <w:t xml:space="preserve">Here’s one without the spacing before or after.</w:t>
      </w:r>
    </w:p>
    <w:p w:rsidR="00000000" w:rsidDel="00000000" w:rsidP="00000000" w:rsidRDefault="00000000" w:rsidRPr="00000000" w14:paraId="0000000D">
      <w:pPr>
        <w:pStyle w:val="Heading6"/>
        <w:spacing w:after="80" w:lineRule="auto"/>
        <w:ind w:left="180"/>
        <w:contextualSpacing w:val="0"/>
        <w:rPr/>
      </w:pPr>
      <w:bookmarkStart w:colFirst="0" w:colLast="0" w:name="_sdvlsfilbp7p" w:id="6"/>
      <w:bookmarkEnd w:id="6"/>
      <w:r w:rsidDel="00000000" w:rsidR="00000000" w:rsidRPr="00000000">
        <w:rPr>
          <w:rtl w:val="0"/>
        </w:rPr>
        <w:t xml:space="preserve">Mini-Mini-Section. </w:t>
      </w:r>
      <w:r w:rsidDel="00000000" w:rsidR="00000000" w:rsidRPr="00000000">
        <w:rPr>
          <w:i w:val="0"/>
          <w:rtl w:val="0"/>
        </w:rPr>
        <w:t xml:space="preserve">The last mini-mini-section in a series has  a 4 pt space after it.</w:t>
      </w: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3ank6bpfhvw0" w:id="7"/>
      <w:bookmarkEnd w:id="7"/>
      <w:r w:rsidDel="00000000" w:rsidR="00000000" w:rsidRPr="00000000">
        <w:rPr>
          <w:rtl w:val="0"/>
        </w:rPr>
        <w:t xml:space="preserve">Miscellaneous Formatting</w:t>
      </w:r>
    </w:p>
    <w:p w:rsidR="00000000" w:rsidDel="00000000" w:rsidP="00000000" w:rsidRDefault="00000000" w:rsidRPr="00000000" w14:paraId="0000000F">
      <w:pPr>
        <w:ind w:left="180"/>
        <w:contextualSpacing w:val="0"/>
        <w:rPr/>
      </w:pPr>
      <w:r w:rsidDel="00000000" w:rsidR="00000000" w:rsidRPr="00000000">
        <w:rPr>
          <w:b w:val="1"/>
          <w:rtl w:val="0"/>
        </w:rPr>
        <w:t xml:space="preserve">Stats Headers:</w:t>
      </w:r>
      <w:r w:rsidDel="00000000" w:rsidR="00000000" w:rsidRPr="00000000">
        <w:rPr>
          <w:rtl w:val="0"/>
        </w:rPr>
        <w:t xml:space="preserve"> </w:t>
      </w:r>
      <w:r w:rsidDel="00000000" w:rsidR="00000000" w:rsidRPr="00000000">
        <w:rPr>
          <w:b w:val="0"/>
          <w:rtl w:val="0"/>
        </w:rPr>
        <w:t xml:space="preserve">These are used for mechanical sections, with a colon instead of a period and no italicization.  They have a hanging indent.</w:t>
      </w:r>
      <w:r w:rsidDel="00000000" w:rsidR="00000000" w:rsidRPr="00000000">
        <w:rPr>
          <w:rtl w:val="0"/>
        </w:rPr>
      </w:r>
    </w:p>
    <w:p w:rsidR="00000000" w:rsidDel="00000000" w:rsidP="00000000" w:rsidRDefault="00000000" w:rsidRPr="00000000" w14:paraId="00000010">
      <w:pPr>
        <w:spacing w:before="100" w:lineRule="auto"/>
        <w:ind w:left="0" w:firstLine="0"/>
        <w:contextualSpacing w:val="0"/>
        <w:rPr/>
      </w:pPr>
      <w:r w:rsidDel="00000000" w:rsidR="00000000" w:rsidRPr="00000000">
        <w:rPr>
          <w:rtl w:val="0"/>
        </w:rPr>
        <w:t xml:space="preserve">Bulleted lists are formatted as follows:</w:t>
      </w:r>
    </w:p>
    <w:p w:rsidR="00000000" w:rsidDel="00000000" w:rsidP="00000000" w:rsidRDefault="00000000" w:rsidRPr="00000000" w14:paraId="00000011">
      <w:pPr>
        <w:numPr>
          <w:ilvl w:val="0"/>
          <w:numId w:val="2"/>
        </w:numPr>
        <w:spacing w:before="80" w:lineRule="auto"/>
        <w:ind w:left="180" w:hanging="180"/>
        <w:contextualSpacing w:val="0"/>
        <w:rPr>
          <w:u w:val="none"/>
        </w:rPr>
      </w:pPr>
      <w:r w:rsidDel="00000000" w:rsidR="00000000" w:rsidRPr="00000000">
        <w:rPr>
          <w:rtl w:val="0"/>
        </w:rPr>
        <w:t xml:space="preserve">There is a 4 pt space before the first list item</w:t>
      </w:r>
    </w:p>
    <w:p w:rsidR="00000000" w:rsidDel="00000000" w:rsidP="00000000" w:rsidRDefault="00000000" w:rsidRPr="00000000" w14:paraId="00000012">
      <w:pPr>
        <w:numPr>
          <w:ilvl w:val="0"/>
          <w:numId w:val="2"/>
        </w:numPr>
        <w:ind w:left="180" w:hanging="180"/>
        <w:contextualSpacing w:val="1"/>
        <w:rPr>
          <w:u w:val="none"/>
        </w:rPr>
      </w:pPr>
      <w:r w:rsidDel="00000000" w:rsidR="00000000" w:rsidRPr="00000000">
        <w:rPr>
          <w:rtl w:val="0"/>
        </w:rPr>
        <w:t xml:space="preserve">There is no space before or after the middle items</w:t>
      </w:r>
    </w:p>
    <w:p w:rsidR="00000000" w:rsidDel="00000000" w:rsidP="00000000" w:rsidRDefault="00000000" w:rsidRPr="00000000" w14:paraId="00000013">
      <w:pPr>
        <w:numPr>
          <w:ilvl w:val="0"/>
          <w:numId w:val="2"/>
        </w:numPr>
        <w:spacing w:after="80" w:lineRule="auto"/>
        <w:ind w:left="180" w:hanging="180"/>
        <w:contextualSpacing w:val="0"/>
        <w:rPr>
          <w:u w:val="none"/>
        </w:rPr>
      </w:pPr>
      <w:r w:rsidDel="00000000" w:rsidR="00000000" w:rsidRPr="00000000">
        <w:rPr>
          <w:rtl w:val="0"/>
        </w:rPr>
        <w:t xml:space="preserve">There is a 4 pt space after the last list item.</w:t>
      </w:r>
    </w:p>
    <w:p w:rsidR="00000000" w:rsidDel="00000000" w:rsidP="00000000" w:rsidRDefault="00000000" w:rsidRPr="00000000" w14:paraId="00000014">
      <w:pPr>
        <w:spacing w:after="0" w:lineRule="auto"/>
        <w:contextualSpacing w:val="0"/>
        <w:rPr/>
      </w:pPr>
      <w:r w:rsidDel="00000000" w:rsidR="00000000" w:rsidRPr="00000000">
        <w:rPr>
          <w:rtl w:val="0"/>
        </w:rPr>
        <w:t xml:space="preserve">Roll formulas are presented as follows:</w:t>
      </w:r>
    </w:p>
    <w:p w:rsidR="00000000" w:rsidDel="00000000" w:rsidP="00000000" w:rsidRDefault="00000000" w:rsidRPr="00000000" w14:paraId="00000015">
      <w:pPr>
        <w:spacing w:after="0" w:before="100" w:lineRule="auto"/>
        <w:contextualSpacing w:val="0"/>
        <w:jc w:val="center"/>
        <w:rPr>
          <w:rFonts w:ascii="Alegreya Sans" w:cs="Alegreya Sans" w:eastAsia="Alegreya Sans" w:hAnsi="Alegreya Sans"/>
        </w:rPr>
      </w:pPr>
      <w:r w:rsidDel="00000000" w:rsidR="00000000" w:rsidRPr="00000000">
        <w:rPr>
          <w:rFonts w:ascii="Alegreya Sans" w:cs="Alegreya Sans" w:eastAsia="Alegreya Sans" w:hAnsi="Alegreya Sans"/>
          <w:b w:val="1"/>
          <w:rtl w:val="0"/>
        </w:rPr>
        <w:t xml:space="preserve">Spell save DC</w:t>
      </w:r>
      <w:r w:rsidDel="00000000" w:rsidR="00000000" w:rsidRPr="00000000">
        <w:rPr>
          <w:rFonts w:ascii="Alegreya Sans" w:cs="Alegreya Sans" w:eastAsia="Alegreya Sans" w:hAnsi="Alegreya Sans"/>
          <w:rtl w:val="0"/>
        </w:rPr>
        <w:t xml:space="preserve"> = 8  +  your proficiency bonus  </w:t>
      </w:r>
    </w:p>
    <w:p w:rsidR="00000000" w:rsidDel="00000000" w:rsidP="00000000" w:rsidRDefault="00000000" w:rsidRPr="00000000" w14:paraId="00000016">
      <w:pPr>
        <w:spacing w:after="100" w:before="0" w:lineRule="auto"/>
        <w:contextualSpacing w:val="0"/>
        <w:jc w:val="center"/>
        <w:rPr>
          <w:rFonts w:ascii="Alegreya Sans" w:cs="Alegreya Sans" w:eastAsia="Alegreya Sans" w:hAnsi="Alegreya Sans"/>
        </w:rPr>
      </w:pPr>
      <w:r w:rsidDel="00000000" w:rsidR="00000000" w:rsidRPr="00000000">
        <w:rPr>
          <w:rFonts w:ascii="Alegreya Sans" w:cs="Alegreya Sans" w:eastAsia="Alegreya Sans" w:hAnsi="Alegreya Sans"/>
          <w:rtl w:val="0"/>
        </w:rPr>
        <w:t xml:space="preserve">+  your Charisma Modifier</w:t>
      </w:r>
    </w:p>
    <w:p w:rsidR="00000000" w:rsidDel="00000000" w:rsidP="00000000" w:rsidRDefault="00000000" w:rsidRPr="00000000" w14:paraId="00000017">
      <w:pPr>
        <w:contextualSpacing w:val="0"/>
        <w:rPr>
          <w:color w:val="0b5394"/>
        </w:rPr>
      </w:pPr>
      <w:r w:rsidDel="00000000" w:rsidR="00000000" w:rsidRPr="00000000">
        <w:rPr>
          <w:rtl w:val="0"/>
        </w:rPr>
        <w:t xml:space="preserve">For all other style tips (such as capitalization, naming, etc) reference </w:t>
      </w:r>
      <w:hyperlink r:id="rId6">
        <w:r w:rsidDel="00000000" w:rsidR="00000000" w:rsidRPr="00000000">
          <w:rPr>
            <w:color w:val="0b5394"/>
            <w:u w:val="single"/>
            <w:rtl w:val="0"/>
          </w:rPr>
          <w:t xml:space="preserve">Anathemys’ Style Guide.</w:t>
        </w:r>
      </w:hyperlink>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52hribav2e8s" w:id="8"/>
      <w:bookmarkEnd w:id="8"/>
      <w:r w:rsidDel="00000000" w:rsidR="00000000" w:rsidRPr="00000000">
        <w:rPr>
          <w:rtl w:val="0"/>
        </w:rPr>
        <w:t xml:space="preserve">Tables</w:t>
      </w:r>
    </w:p>
    <w:p w:rsidR="00000000" w:rsidDel="00000000" w:rsidP="00000000" w:rsidRDefault="00000000" w:rsidRPr="00000000" w14:paraId="00000019">
      <w:pPr>
        <w:contextualSpacing w:val="0"/>
        <w:rPr/>
      </w:pPr>
      <w:r w:rsidDel="00000000" w:rsidR="00000000" w:rsidRPr="00000000">
        <w:rPr>
          <w:rtl w:val="0"/>
        </w:rPr>
        <w:t xml:space="preserve">Tables have styles.  The color should match the sidebars.</w:t>
      </w:r>
    </w:p>
    <w:p w:rsidR="00000000" w:rsidDel="00000000" w:rsidP="00000000" w:rsidRDefault="00000000" w:rsidRPr="00000000" w14:paraId="0000001A">
      <w:pPr>
        <w:spacing w:after="40" w:before="120" w:lineRule="auto"/>
        <w:contextualSpacing w:val="0"/>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An Interesting Table Title</w:t>
      </w:r>
    </w:p>
    <w:tbl>
      <w:tblPr>
        <w:tblStyle w:val="Table2"/>
        <w:tblW w:w="4852.8" w:type="dxa"/>
        <w:jc w:val="left"/>
        <w:tblInd w:w="0.0" w:type="pct"/>
        <w:tblLayout w:type="fixed"/>
        <w:tblLook w:val="0600"/>
      </w:tblPr>
      <w:tblGrid>
        <w:gridCol w:w="1022.4"/>
        <w:gridCol w:w="3830.4"/>
        <w:tblGridChange w:id="0">
          <w:tblGrid>
            <w:gridCol w:w="1022.4"/>
            <w:gridCol w:w="3830.4"/>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First Column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Second Column</w:t>
            </w:r>
          </w:p>
        </w:tc>
      </w:tr>
      <w:tr>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1st</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First column is centered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Second column is left-aligned</w:t>
            </w:r>
          </w:p>
        </w:tc>
      </w:tr>
    </w:tbl>
    <w:p w:rsidR="00000000" w:rsidDel="00000000" w:rsidP="00000000" w:rsidRDefault="00000000" w:rsidRPr="00000000" w14:paraId="00000021">
      <w:pPr>
        <w:spacing w:after="40" w:before="120" w:lineRule="auto"/>
        <w:contextualSpacing w:val="0"/>
        <w:rPr>
          <w:rFonts w:ascii="Alegreya Sans" w:cs="Alegreya Sans" w:eastAsia="Alegreya Sans" w:hAnsi="Alegreya Sans"/>
          <w:b w:val="1"/>
          <w:sz w:val="16"/>
          <w:szCs w:val="16"/>
        </w:rPr>
      </w:pPr>
      <w:r w:rsidDel="00000000" w:rsidR="00000000" w:rsidRPr="00000000">
        <w:rPr>
          <w:rtl w:val="0"/>
        </w:rPr>
      </w:r>
    </w:p>
    <w:tbl>
      <w:tblPr>
        <w:tblStyle w:val="Table3"/>
        <w:tblW w:w="4858.5599999999995" w:type="dxa"/>
        <w:jc w:val="left"/>
        <w:tblInd w:w="0.0" w:type="pct"/>
        <w:tblLayout w:type="fixed"/>
        <w:tblLook w:val="0600"/>
      </w:tblPr>
      <w:tblGrid>
        <w:gridCol w:w="529.92"/>
        <w:gridCol w:w="1755.3600000000001"/>
        <w:gridCol w:w="288"/>
        <w:gridCol w:w="529.92"/>
        <w:gridCol w:w="1755.3600000000001"/>
        <w:tblGridChange w:id="0">
          <w:tblGrid>
            <w:gridCol w:w="529.92"/>
            <w:gridCol w:w="1755.3600000000001"/>
            <w:gridCol w:w="288"/>
            <w:gridCol w:w="529.92"/>
            <w:gridCol w:w="1755.3600000000001"/>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99999999999983"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d10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Background Types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d10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Background Types</w:t>
            </w:r>
          </w:p>
        </w:tc>
      </w:tr>
      <w:tr>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Ancestral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Elemental</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Fey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Undead</w:t>
            </w:r>
          </w:p>
        </w:tc>
      </w:tr>
      <w:tr>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Troll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8</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Merman</w:t>
            </w:r>
          </w:p>
        </w:tc>
      </w:tr>
    </w:tbl>
    <w:p w:rsidR="00000000" w:rsidDel="00000000" w:rsidP="00000000" w:rsidRDefault="00000000" w:rsidRPr="00000000" w14:paraId="00000036">
      <w:pPr>
        <w:spacing w:after="40" w:before="120" w:lineRule="auto"/>
        <w:contextualSpacing w:val="0"/>
        <w:rPr>
          <w:rFonts w:ascii="Alegreya Sans SC" w:cs="Alegreya Sans SC" w:eastAsia="Alegreya Sans SC" w:hAnsi="Alegreya Sans SC"/>
          <w:b w:val="1"/>
          <w:sz w:val="16"/>
          <w:szCs w:val="16"/>
        </w:rPr>
      </w:pPr>
      <w:r w:rsidDel="00000000" w:rsidR="00000000" w:rsidRPr="00000000">
        <w:rPr>
          <w:rtl w:val="0"/>
        </w:rPr>
      </w:r>
    </w:p>
    <w:tbl>
      <w:tblPr>
        <w:tblStyle w:val="Table4"/>
        <w:tblW w:w="4842.0" w:type="dxa"/>
        <w:jc w:val="left"/>
        <w:tblInd w:w="0.0" w:type="pct"/>
        <w:tblLayout w:type="fixed"/>
        <w:tblLook w:val="0600"/>
      </w:tblPr>
      <w:tblGrid>
        <w:gridCol w:w="522.0000000000002"/>
        <w:gridCol w:w="4320"/>
        <w:tblGridChange w:id="0">
          <w:tblGrid>
            <w:gridCol w:w="522.0000000000002"/>
            <w:gridCol w:w="432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widowControl w:val="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d6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widowControl w:val="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Backgrounds Chart</w:t>
            </w:r>
          </w:p>
        </w:tc>
      </w:tr>
      <w:tr>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9">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w:t>
            </w:r>
          </w:p>
        </w:tc>
        <w:tc>
          <w:tcPr>
            <w:tcBorders>
              <w:top w:color="000000" w:space="0" w:sz="0" w:val="nil"/>
              <w:left w:color="000000" w:space="0" w:sz="0" w:val="nil"/>
              <w:bottom w:color="000000" w:space="0" w:sz="0" w:val="nil"/>
              <w:right w:color="000000" w:space="0" w:sz="0" w:val="nil"/>
            </w:tcBorders>
            <w:shd w:fill="dae6bf" w:val="clear"/>
            <w:tcMar>
              <w:top w:w="0.0" w:type="dxa"/>
              <w:left w:w="0.0" w:type="dxa"/>
              <w:bottom w:w="0.0" w:type="dxa"/>
              <w:right w:w="0.0" w:type="dxa"/>
            </w:tcMar>
            <w:vAlign w:val="top"/>
          </w:tcPr>
          <w:p w:rsidR="00000000" w:rsidDel="00000000" w:rsidP="00000000" w:rsidRDefault="00000000" w:rsidRPr="00000000" w14:paraId="0000003A">
            <w:pPr>
              <w:widowControl w:val="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First column is centered</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widowControl w:val="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Second column is left-aligned</w:t>
            </w:r>
          </w:p>
        </w:tc>
      </w:tr>
    </w:tbl>
    <w:p w:rsidR="00000000" w:rsidDel="00000000" w:rsidP="00000000" w:rsidRDefault="00000000" w:rsidRPr="00000000" w14:paraId="0000003D">
      <w:pPr>
        <w:pStyle w:val="Heading1"/>
        <w:spacing w:after="40" w:before="120" w:lineRule="auto"/>
        <w:contextualSpacing w:val="0"/>
        <w:rPr/>
      </w:pPr>
      <w:bookmarkStart w:colFirst="0" w:colLast="0" w:name="_kq0ww08dpm3m" w:id="9"/>
      <w:bookmarkEnd w:id="9"/>
      <w:r w:rsidDel="00000000" w:rsidR="00000000" w:rsidRPr="00000000">
        <w:rPr>
          <w:rtl w:val="0"/>
        </w:rPr>
        <w:t xml:space="preserve">Sidebars</w:t>
      </w:r>
    </w:p>
    <w:p w:rsidR="00000000" w:rsidDel="00000000" w:rsidP="00000000" w:rsidRDefault="00000000" w:rsidRPr="00000000" w14:paraId="0000003E">
      <w:pPr>
        <w:contextualSpacing w:val="0"/>
        <w:rPr/>
      </w:pPr>
      <w:r w:rsidDel="00000000" w:rsidR="00000000" w:rsidRPr="00000000">
        <w:rPr>
          <w:rtl w:val="0"/>
        </w:rPr>
      </w:r>
    </w:p>
    <w:tbl>
      <w:tblPr>
        <w:tblStyle w:val="Table5"/>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c>
          <w:tcPr>
            <w:tcBorders>
              <w:top w:color="000000" w:space="0" w:sz="24" w:val="single"/>
              <w:left w:color="999999" w:space="0" w:sz="12" w:val="single"/>
              <w:bottom w:color="000000" w:space="0" w:sz="24" w:val="single"/>
              <w:right w:color="999999" w:space="0" w:sz="12" w:val="single"/>
            </w:tcBorders>
            <w:shd w:fill="dae6b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Sidebar Text - Green (used in most of the phb)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sz w:val="16"/>
                <w:szCs w:val="16"/>
                <w:rtl w:val="0"/>
              </w:rPr>
              <w:t xml:space="preserve">This is sidebar text, which, along with tables, is in a different font from other text.  Google docs sidebars are never going to be as fancy as word, but they get the job done.</w:t>
            </w:r>
            <w:r w:rsidDel="00000000" w:rsidR="00000000" w:rsidRPr="00000000">
              <w:rPr>
                <w:rtl w:val="0"/>
              </w:rPr>
            </w:r>
          </w:p>
        </w:tc>
      </w:tr>
    </w:tbl>
    <w:p w:rsidR="00000000" w:rsidDel="00000000" w:rsidP="00000000" w:rsidRDefault="00000000" w:rsidRPr="00000000" w14:paraId="00000041">
      <w:pPr>
        <w:spacing w:after="40" w:before="120" w:lineRule="auto"/>
        <w:contextualSpacing w:val="0"/>
        <w:rPr>
          <w:rFonts w:ascii="Alegreya Sans" w:cs="Alegreya Sans" w:eastAsia="Alegreya Sans" w:hAnsi="Alegreya Sans"/>
          <w:b w:val="1"/>
          <w:sz w:val="16"/>
          <w:szCs w:val="16"/>
        </w:rPr>
      </w:pPr>
      <w:r w:rsidDel="00000000" w:rsidR="00000000" w:rsidRPr="00000000">
        <w:rPr>
          <w:rtl w:val="0"/>
        </w:rPr>
      </w:r>
    </w:p>
    <w:tbl>
      <w:tblPr>
        <w:tblStyle w:val="Table6"/>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c>
          <w:tcPr>
            <w:tcBorders>
              <w:top w:color="000000" w:space="0" w:sz="24" w:val="single"/>
              <w:left w:color="999999" w:space="0" w:sz="12" w:val="single"/>
              <w:bottom w:color="000000" w:space="0" w:sz="24" w:val="single"/>
              <w:right w:color="999999" w:space="0" w:sz="12" w:val="single"/>
            </w:tcBorders>
            <w:shd w:fill="dccfac"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Sidebar Text - Brown (used in appendixes)</w:t>
            </w:r>
          </w:p>
          <w:p w:rsidR="00000000" w:rsidDel="00000000" w:rsidP="00000000" w:rsidRDefault="00000000" w:rsidRPr="00000000" w14:paraId="00000043">
            <w:pPr>
              <w:widowControl w:val="0"/>
              <w:contextualSpacing w:val="0"/>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sz w:val="16"/>
                <w:szCs w:val="16"/>
                <w:rtl w:val="0"/>
              </w:rPr>
              <w:t xml:space="preserve">This is sidebar text, which, along with tables, is in a different font from other text.  Google docs sidebars are never going to be as fancy as word, but they get the job done.</w:t>
            </w:r>
            <w:r w:rsidDel="00000000" w:rsidR="00000000" w:rsidRPr="00000000">
              <w:rPr>
                <w:rtl w:val="0"/>
              </w:rPr>
            </w:r>
          </w:p>
        </w:tc>
      </w:tr>
    </w:tbl>
    <w:p w:rsidR="00000000" w:rsidDel="00000000" w:rsidP="00000000" w:rsidRDefault="00000000" w:rsidRPr="00000000" w14:paraId="00000044">
      <w:pPr>
        <w:spacing w:after="40" w:before="120" w:lineRule="auto"/>
        <w:contextualSpacing w:val="0"/>
        <w:rPr>
          <w:rFonts w:ascii="Alegreya Sans" w:cs="Alegreya Sans" w:eastAsia="Alegreya Sans" w:hAnsi="Alegreya Sans"/>
          <w:b w:val="1"/>
          <w:sz w:val="16"/>
          <w:szCs w:val="16"/>
        </w:rPr>
      </w:pPr>
      <w:r w:rsidDel="00000000" w:rsidR="00000000" w:rsidRPr="00000000">
        <w:rPr>
          <w:rtl w:val="0"/>
        </w:rPr>
      </w:r>
    </w:p>
    <w:tbl>
      <w:tblPr>
        <w:tblStyle w:val="Table7"/>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c>
          <w:tcPr>
            <w:tcBorders>
              <w:top w:color="000000" w:space="0" w:sz="24" w:val="single"/>
              <w:left w:color="999999" w:space="0" w:sz="12" w:val="single"/>
              <w:bottom w:color="000000" w:space="0" w:sz="24" w:val="single"/>
              <w:right w:color="999999" w:space="0" w:sz="12" w:val="single"/>
            </w:tcBorders>
            <w:shd w:fill="e7e3ef"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Sidebar Text - Purple (used in spells)</w:t>
            </w:r>
          </w:p>
          <w:p w:rsidR="00000000" w:rsidDel="00000000" w:rsidP="00000000" w:rsidRDefault="00000000" w:rsidRPr="00000000" w14:paraId="00000046">
            <w:pPr>
              <w:widowControl w:val="0"/>
              <w:contextualSpacing w:val="0"/>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sz w:val="16"/>
                <w:szCs w:val="16"/>
                <w:rtl w:val="0"/>
              </w:rPr>
              <w:t xml:space="preserve">This is sidebar text, which, along with tables, is in a different font from other text.  Google docs sidebars are never going to be as fancy as word, but they get the job done.</w:t>
            </w:r>
            <w:r w:rsidDel="00000000" w:rsidR="00000000" w:rsidRPr="00000000">
              <w:rPr>
                <w:rtl w:val="0"/>
              </w:rPr>
            </w:r>
          </w:p>
        </w:tc>
      </w:tr>
    </w:tbl>
    <w:p w:rsidR="00000000" w:rsidDel="00000000" w:rsidP="00000000" w:rsidRDefault="00000000" w:rsidRPr="00000000" w14:paraId="00000047">
      <w:pPr>
        <w:pStyle w:val="Heading1"/>
        <w:spacing w:after="20" w:before="120" w:lineRule="auto"/>
        <w:contextualSpacing w:val="0"/>
        <w:rPr/>
      </w:pPr>
      <w:bookmarkStart w:colFirst="0" w:colLast="0" w:name="_xi4ueacs89ka" w:id="10"/>
      <w:bookmarkEnd w:id="10"/>
      <w:r w:rsidDel="00000000" w:rsidR="00000000" w:rsidRPr="00000000">
        <w:rPr>
          <w:rtl w:val="0"/>
        </w:rPr>
        <w:t xml:space="preserve">Class Tables</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tbl>
      <w:tblPr>
        <w:tblStyle w:val="Table8"/>
        <w:tblW w:w="4867.2" w:type="dxa"/>
        <w:jc w:val="left"/>
        <w:tblInd w:w="38.87999999999999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080"/>
        <w:gridCol w:w="3067.2"/>
        <w:tblGridChange w:id="0">
          <w:tblGrid>
            <w:gridCol w:w="720"/>
            <w:gridCol w:w="1080"/>
            <w:gridCol w:w="3067.2"/>
          </w:tblGrid>
        </w:tblGridChange>
      </w:tblGrid>
      <w:tr>
        <w:trPr>
          <w:trHeight w:val="180" w:hRule="atLeast"/>
        </w:trPr>
        <w:tc>
          <w:tcPr>
            <w:gridSpan w:val="3"/>
            <w:tcBorders>
              <w:top w:color="000000" w:space="0" w:sz="12" w:val="single"/>
              <w:left w:color="000000" w:space="0" w:sz="12" w:val="single"/>
              <w:bottom w:color="000000" w:space="0" w:sz="0" w:val="nil"/>
              <w:right w:color="000000" w:space="0" w:sz="0" w:val="nil"/>
            </w:tcBorders>
            <w:shd w:fill="auto" w:val="clear"/>
            <w:tcMar>
              <w:top w:w="38.879999999999995" w:type="dxa"/>
              <w:left w:w="38.879999999999995" w:type="dxa"/>
              <w:bottom w:w="38.879999999999995" w:type="dxa"/>
              <w:right w:w="38.879999999999995"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 Class Table — Single Column Width</w:t>
            </w:r>
          </w:p>
        </w:tc>
      </w:tr>
      <w:tr>
        <w:tc>
          <w:tcPr>
            <w:tcBorders>
              <w:top w:color="000000" w:space="0" w:sz="0" w:val="nil"/>
              <w:left w:color="000000" w:space="0" w:sz="12"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Proficiency</w:t>
            </w:r>
          </w:p>
        </w:tc>
        <w:tc>
          <w:tcPr>
            <w:tcBorders>
              <w:top w:color="000000" w:space="0" w:sz="0" w:val="nil"/>
              <w:left w:color="000000" w:space="0" w:sz="0" w:val="nil"/>
              <w:bottom w:color="000000" w:space="0" w:sz="0" w:val="nil"/>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Level </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Bonus</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left"/>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Features</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1st</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This class table is used for classes</w:t>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That only need one column of space.</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3rd</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7th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8th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rPr>
          <w:trHeight w:val="220" w:hRule="atLeast"/>
        </w:trP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9th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10th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11th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12th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13th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14th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15th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16th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17th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18th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19th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20th</w:t>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12" w:val="single"/>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left"/>
              <w:rPr>
                <w:rFonts w:ascii="Alegreya Sans" w:cs="Alegreya Sans" w:eastAsia="Alegreya Sans" w:hAnsi="Alegreya Sans"/>
                <w:sz w:val="16"/>
                <w:szCs w:val="16"/>
              </w:rPr>
            </w:pPr>
            <w:r w:rsidDel="00000000" w:rsidR="00000000" w:rsidRPr="00000000">
              <w:rPr>
                <w:rtl w:val="0"/>
              </w:rPr>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Unfortunately, google docs doesn’t support pages with multiple layouts.  To compensate for this you can create a similar layout to the double column class table  with two modified single-column tables next to each other, as is demonstrated on the next page.  You must make sure that the two tables are lined up exactly if you copy paste-them (which you must do individually.)</w:t>
      </w: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tbl>
      <w:tblPr>
        <w:tblStyle w:val="Table9"/>
        <w:tblW w:w="5100.0" w:type="dxa"/>
        <w:jc w:val="left"/>
        <w:tblInd w:w="38.87999999999999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80"/>
        <w:gridCol w:w="3315"/>
        <w:tblGridChange w:id="0">
          <w:tblGrid>
            <w:gridCol w:w="705"/>
            <w:gridCol w:w="1080"/>
            <w:gridCol w:w="3315"/>
          </w:tblGrid>
        </w:tblGridChange>
      </w:tblGrid>
      <w:tr>
        <w:trPr>
          <w:trHeight w:val="180" w:hRule="atLeast"/>
        </w:trPr>
        <w:tc>
          <w:tcPr>
            <w:gridSpan w:val="3"/>
            <w:tcBorders>
              <w:top w:color="000000" w:space="0" w:sz="12" w:val="single"/>
              <w:left w:color="000000" w:space="0" w:sz="12" w:val="single"/>
              <w:bottom w:color="000000" w:space="0" w:sz="0" w:val="nil"/>
              <w:right w:color="000000" w:space="0" w:sz="0" w:val="nil"/>
            </w:tcBorders>
            <w:shd w:fill="auto" w:val="clear"/>
            <w:tcMar>
              <w:top w:w="38.879999999999995" w:type="dxa"/>
              <w:left w:w="38.879999999999995" w:type="dxa"/>
              <w:bottom w:w="38.879999999999995" w:type="dxa"/>
              <w:right w:w="38.879999999999995" w:type="dxa"/>
            </w:tcMar>
            <w:vAlign w:val="top"/>
          </w:tcPr>
          <w:p w:rsidR="00000000" w:rsidDel="00000000" w:rsidP="00000000" w:rsidRDefault="00000000" w:rsidRPr="00000000" w14:paraId="00000091">
            <w:pPr>
              <w:widowControl w:val="0"/>
              <w:contextualSpacing w:val="0"/>
              <w:rPr>
                <w:rFonts w:ascii="Alegreya Sans SC" w:cs="Alegreya Sans SC" w:eastAsia="Alegreya Sans SC" w:hAnsi="Alegreya Sans SC"/>
                <w:b w:val="1"/>
                <w:sz w:val="20"/>
                <w:szCs w:val="20"/>
              </w:rPr>
            </w:pPr>
            <w:r w:rsidDel="00000000" w:rsidR="00000000" w:rsidRPr="00000000">
              <w:rPr>
                <w:rFonts w:ascii="Alegreya Sans SC" w:cs="Alegreya Sans SC" w:eastAsia="Alegreya Sans SC" w:hAnsi="Alegreya Sans SC"/>
                <w:b w:val="1"/>
                <w:sz w:val="20"/>
                <w:szCs w:val="20"/>
                <w:rtl w:val="0"/>
              </w:rPr>
              <w:t xml:space="preserve"> Class Table — Double Column Width</w:t>
            </w:r>
          </w:p>
        </w:tc>
      </w:tr>
      <w:tr>
        <w:tc>
          <w:tcPr>
            <w:tcBorders>
              <w:top w:color="000000" w:space="0" w:sz="0" w:val="nil"/>
              <w:left w:color="000000" w:space="0" w:sz="12" w:val="single"/>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94">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95">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Proficiency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96">
            <w:pPr>
              <w:widowControl w:val="0"/>
              <w:spacing w:before="20" w:lineRule="auto"/>
              <w:contextualSpacing w:val="0"/>
              <w:rPr>
                <w:rFonts w:ascii="Alegreya Sans" w:cs="Alegreya Sans" w:eastAsia="Alegreya Sans" w:hAnsi="Alegreya Sans"/>
                <w:b w:val="1"/>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7">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Level </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8">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Bonus</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9">
            <w:pPr>
              <w:widowControl w:val="0"/>
              <w:spacing w:after="20" w:lineRule="auto"/>
              <w:contextualSpacing w:val="0"/>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Features</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9A">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1st</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9B">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9C">
            <w:pPr>
              <w:widowControl w:val="0"/>
              <w:contextualSpacing w:val="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This class table is used for classes</w:t>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D">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E">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9F">
            <w:pPr>
              <w:widowControl w:val="0"/>
              <w:contextualSpacing w:val="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That need two  columns of space.</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0">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3rd</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1">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A2">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3">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4">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5">
            <w:pPr>
              <w:widowControl w:val="0"/>
              <w:contextualSpacing w:val="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Delete columns you don’t need on the right,</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6">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7">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A8">
            <w:pPr>
              <w:widowControl w:val="0"/>
              <w:contextualSpacing w:val="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Then select the whole right side and right click,</w:t>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9">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A">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B">
            <w:pPr>
              <w:widowControl w:val="0"/>
              <w:contextualSpacing w:val="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And select “Distribute Columns.”</w:t>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C">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7th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AD">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AE">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AF">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8th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0">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1">
            <w:pPr>
              <w:widowControl w:val="0"/>
              <w:contextualSpacing w:val="0"/>
              <w:rPr>
                <w:rFonts w:ascii="Alegreya Sans" w:cs="Alegreya Sans" w:eastAsia="Alegreya Sans" w:hAnsi="Alegreya Sans"/>
                <w:sz w:val="16"/>
                <w:szCs w:val="16"/>
              </w:rPr>
            </w:pPr>
            <w:r w:rsidDel="00000000" w:rsidR="00000000" w:rsidRPr="00000000">
              <w:rPr>
                <w:rtl w:val="0"/>
              </w:rPr>
            </w:r>
          </w:p>
        </w:tc>
      </w:tr>
      <w:tr>
        <w:trPr>
          <w:trHeight w:val="220" w:hRule="atLeast"/>
        </w:trP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2">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9th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3">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B4">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5">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10th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6">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7">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8">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11th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9">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BA">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B">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12th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C">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BD">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E">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13th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BF">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C0">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1">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14th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2">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3">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C4">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15th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C5">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C6">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7">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16th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8">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9">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CA">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17th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CB">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CC">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D">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18th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E">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CF">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D0">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19th</w:t>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D1">
            <w:pPr>
              <w:widowControl w:val="0"/>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0" w:val="nil"/>
              <w:right w:color="dae6bf"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D2">
            <w:pPr>
              <w:widowControl w:val="0"/>
              <w:contextualSpacing w:val="0"/>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12" w:val="single"/>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D3">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20th</w:t>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D4">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+6</w:t>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D5">
            <w:pPr>
              <w:widowControl w:val="0"/>
              <w:spacing w:after="40" w:lineRule="auto"/>
              <w:contextualSpacing w:val="0"/>
              <w:rPr>
                <w:rFonts w:ascii="Alegreya Sans" w:cs="Alegreya Sans" w:eastAsia="Alegreya Sans" w:hAnsi="Alegreya Sans"/>
                <w:sz w:val="16"/>
                <w:szCs w:val="16"/>
              </w:rPr>
            </w:pPr>
            <w:r w:rsidDel="00000000" w:rsidR="00000000" w:rsidRPr="00000000">
              <w:rPr>
                <w:rtl w:val="0"/>
              </w:rPr>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ind w:firstLine="0"/>
        <w:contextualSpacing w:val="0"/>
        <w:rPr/>
      </w:pPr>
      <w:r w:rsidDel="00000000" w:rsidR="00000000" w:rsidRPr="00000000">
        <w:rPr>
          <w:rtl w:val="0"/>
        </w:rPr>
        <w:t xml:space="preserve">When you get to the end of this column, be sure to skip to after the table in the next column before continuing to write</w:t>
      </w:r>
    </w:p>
    <w:p w:rsidR="00000000" w:rsidDel="00000000" w:rsidP="00000000" w:rsidRDefault="00000000" w:rsidRPr="00000000" w14:paraId="000000D8">
      <w:pPr>
        <w:ind w:firstLine="0"/>
        <w:contextualSpacing w:val="0"/>
        <w:rPr/>
      </w:pPr>
      <w:r w:rsidDel="00000000" w:rsidR="00000000" w:rsidRPr="00000000">
        <w:rPr>
          <w:rtl w:val="0"/>
        </w:rPr>
        <w:t xml:space="preserve">    I think the easiest way to use this template is by making a copy, and then  starting your own writing on the blank page at the end of this document, and then copying down from these pages until you’re done, then deleting these..</w:t>
      </w:r>
    </w:p>
    <w:p w:rsidR="00000000" w:rsidDel="00000000" w:rsidP="00000000" w:rsidRDefault="00000000" w:rsidRPr="00000000" w14:paraId="000000D9">
      <w:pPr>
        <w:pStyle w:val="Heading1"/>
        <w:contextualSpacing w:val="0"/>
        <w:rPr/>
      </w:pPr>
      <w:bookmarkStart w:colFirst="0" w:colLast="0" w:name="_l8nl5wl6g00r" w:id="11"/>
      <w:bookmarkEnd w:id="11"/>
      <w:r w:rsidDel="00000000" w:rsidR="00000000" w:rsidRPr="00000000">
        <w:rPr>
          <w:rtl w:val="0"/>
        </w:rPr>
        <w:t xml:space="preserve">Images</w:t>
      </w: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To insert your own image, click the image to the right and click “edit.”  Right click the drawing &gt; Order &gt; Send to Back to get the border out of the way.  Then, right click the image and click “replace image.” Replace the image with a 3:2 aspect ratio image of your choice.  When you’re done, right click the image &gt; Order &gt; Send to Back to put it back behind the border.  </w:t>
      </w:r>
    </w:p>
    <w:p w:rsidR="00000000" w:rsidDel="00000000" w:rsidP="00000000" w:rsidRDefault="00000000" w:rsidRPr="00000000" w14:paraId="000000DB">
      <w:pPr>
        <w:ind w:firstLine="162.00000000000017"/>
        <w:contextualSpacing w:val="0"/>
        <w:rPr/>
      </w:pPr>
      <w:r w:rsidDel="00000000" w:rsidR="00000000" w:rsidRPr="00000000">
        <w:rPr>
          <w:rtl w:val="0"/>
        </w:rPr>
        <w:t xml:space="preserve"> If you find that your image is blurry like the one to the right and you plan to present this document in google docs, go </w:t>
      </w:r>
      <w:hyperlink r:id="rId7">
        <w:r w:rsidDel="00000000" w:rsidR="00000000" w:rsidRPr="00000000">
          <w:rPr>
            <w:color w:val="1155cc"/>
            <w:u w:val="single"/>
            <w:rtl w:val="0"/>
          </w:rPr>
          <w:t xml:space="preserve">here </w:t>
        </w:r>
      </w:hyperlink>
      <w:r w:rsidDel="00000000" w:rsidR="00000000" w:rsidRPr="00000000">
        <w:rPr>
          <w:rtl w:val="0"/>
        </w:rPr>
        <w:t xml:space="preserve">and compress the image then re-upload it.  You should also use the </w:t>
      </w:r>
      <w:hyperlink r:id="rId8">
        <w:r w:rsidDel="00000000" w:rsidR="00000000" w:rsidRPr="00000000">
          <w:rPr>
            <w:color w:val="1155cc"/>
            <w:u w:val="single"/>
            <w:rtl w:val="0"/>
          </w:rPr>
          <w:t xml:space="preserve">versions of these drawings with compressed borders</w:t>
        </w:r>
      </w:hyperlink>
      <w:r w:rsidDel="00000000" w:rsidR="00000000" w:rsidRPr="00000000">
        <w:rPr>
          <w:rtl w:val="0"/>
        </w:rPr>
        <w:t xml:space="preserve">.  You can also download the drawing as an image and then upload that and place it in the document instead.</w:t>
      </w:r>
    </w:p>
    <w:p w:rsidR="00000000" w:rsidDel="00000000" w:rsidP="00000000" w:rsidRDefault="00000000" w:rsidRPr="00000000" w14:paraId="000000DC">
      <w:pPr>
        <w:ind w:firstLine="162.00000000000017"/>
        <w:contextualSpacing w:val="0"/>
        <w:rPr/>
      </w:pPr>
      <w:r w:rsidDel="00000000" w:rsidR="00000000" w:rsidRPr="00000000">
        <w:rPr>
          <w:rtl w:val="0"/>
        </w:rPr>
        <w:t xml:space="preserve"> If you’re going to download the document  as  a PDF, don’t worry because in the PDF the images will be much clearer.</w:t>
      </w:r>
    </w:p>
    <w:p w:rsidR="00000000" w:rsidDel="00000000" w:rsidP="00000000" w:rsidRDefault="00000000" w:rsidRPr="00000000" w14:paraId="000000DD">
      <w:pPr>
        <w:ind w:firstLine="162.00000000000017"/>
        <w:contextualSpacing w:val="0"/>
        <w:rPr/>
      </w:pPr>
      <w:r w:rsidDel="00000000" w:rsidR="00000000" w:rsidRPr="00000000">
        <w:rPr>
          <w:rtl w:val="0"/>
        </w:rPr>
        <w:t xml:space="preserve"> On the next page are a few  more image frames which work the same way, but with a different aspect ratio that is noted.  To make an image able to span both columns, click the image and select “Wrap Text” or “Break Text.”</w:t>
      </w:r>
    </w:p>
    <w:p w:rsidR="00000000" w:rsidDel="00000000" w:rsidP="00000000" w:rsidRDefault="00000000" w:rsidRPr="00000000" w14:paraId="000000DE">
      <w:pPr>
        <w:ind w:firstLine="162.00000000000017"/>
        <w:contextualSpacing w:val="0"/>
        <w:rPr/>
      </w:pPr>
      <w:r w:rsidDel="00000000" w:rsidR="00000000" w:rsidRPr="00000000">
        <w:rPr>
          <w:rtl w:val="0"/>
        </w:rPr>
        <w:t xml:space="preserve"> For the images with background splatters your image needs to have a transparent background. You can remove the background from your image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F">
      <w:pPr>
        <w:ind w:firstLine="162.00000000000017"/>
        <w:contextualSpacing w:val="0"/>
        <w:rPr/>
      </w:pPr>
      <w:r w:rsidDel="00000000" w:rsidR="00000000" w:rsidRPr="00000000">
        <w:rPr>
          <w:rtl w:val="0"/>
        </w:rPr>
        <w:t xml:space="preserve"> You</w:t>
      </w:r>
      <w:r w:rsidDel="00000000" w:rsidR="00000000" w:rsidRPr="00000000">
        <w:rPr>
          <w:rtl w:val="0"/>
        </w:rPr>
        <w:t xml:space="preserve">’</w:t>
      </w:r>
      <w:r w:rsidDel="00000000" w:rsidR="00000000" w:rsidRPr="00000000">
        <w:rPr>
          <w:rtl w:val="0"/>
        </w:rPr>
        <w:t xml:space="preserve">ll have to ensure there are enough lines of text or returns  in this area when you add text to make the two halves of the table line up.</w:t>
      </w:r>
    </w:p>
    <w:p w:rsidR="00000000" w:rsidDel="00000000" w:rsidP="00000000" w:rsidRDefault="00000000" w:rsidRPr="00000000" w14:paraId="000000E0">
      <w:pPr>
        <w:ind w:firstLine="162.00000000000017"/>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tbl>
      <w:tblPr>
        <w:tblStyle w:val="Table10"/>
        <w:tblW w:w="5100.0" w:type="dxa"/>
        <w:jc w:val="left"/>
        <w:tblInd w:w="-216.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tblGridChange w:id="0">
          <w:tblGrid>
            <w:gridCol w:w="1020"/>
            <w:gridCol w:w="1020"/>
            <w:gridCol w:w="1020"/>
            <w:gridCol w:w="1020"/>
            <w:gridCol w:w="1020"/>
          </w:tblGrid>
        </w:tblGridChange>
      </w:tblGrid>
      <w:tr>
        <w:trPr>
          <w:trHeight w:val="180" w:hRule="atLeast"/>
        </w:trPr>
        <w:tc>
          <w:tcPr>
            <w:tcBorders>
              <w:top w:color="000000" w:space="0" w:sz="12" w:val="single"/>
              <w:left w:color="000000" w:space="0" w:sz="0" w:val="nil"/>
              <w:bottom w:color="000000" w:space="0" w:sz="0" w:val="nil"/>
              <w:right w:color="000000" w:space="0" w:sz="0" w:val="nil"/>
            </w:tcBorders>
            <w:shd w:fill="auto" w:val="clear"/>
            <w:tcMar>
              <w:top w:w="38.879999999999995" w:type="dxa"/>
              <w:left w:w="38.879999999999995" w:type="dxa"/>
              <w:bottom w:w="38.879999999999995" w:type="dxa"/>
              <w:right w:w="38.879999999999995" w:type="dxa"/>
            </w:tcMar>
            <w:vAlign w:val="top"/>
          </w:tcPr>
          <w:p w:rsidR="00000000" w:rsidDel="00000000" w:rsidP="00000000" w:rsidRDefault="00000000" w:rsidRPr="00000000" w14:paraId="000000E5">
            <w:pPr>
              <w:widowControl w:val="0"/>
              <w:contextualSpacing w:val="0"/>
              <w:rPr>
                <w:rFonts w:ascii="Alegreya Sans SC" w:cs="Alegreya Sans SC" w:eastAsia="Alegreya Sans SC" w:hAnsi="Alegreya Sans SC"/>
                <w:b w:val="1"/>
                <w:sz w:val="20"/>
                <w:szCs w:val="20"/>
              </w:rPr>
            </w:pPr>
            <w:r w:rsidDel="00000000" w:rsidR="00000000" w:rsidRPr="00000000">
              <w:rPr>
                <w:rtl w:val="0"/>
              </w:rPr>
            </w:r>
          </w:p>
        </w:tc>
        <w:tc>
          <w:tcPr>
            <w:gridSpan w:val="4"/>
            <w:tcBorders>
              <w:top w:color="000000" w:space="0" w:sz="12" w:val="single"/>
              <w:left w:color="000000" w:space="0" w:sz="0" w:val="nil"/>
              <w:bottom w:color="000000" w:space="0" w:sz="0" w:val="nil"/>
              <w:right w:color="000000" w:space="0" w:sz="0" w:val="nil"/>
            </w:tcBorders>
            <w:shd w:fill="auto" w:val="clear"/>
            <w:tcMar>
              <w:top w:w="38.879999999999995" w:type="dxa"/>
              <w:left w:w="38.879999999999995" w:type="dxa"/>
              <w:bottom w:w="38.879999999999995" w:type="dxa"/>
              <w:right w:w="38.879999999999995" w:type="dxa"/>
            </w:tcMar>
            <w:vAlign w:val="top"/>
          </w:tcPr>
          <w:p w:rsidR="00000000" w:rsidDel="00000000" w:rsidP="00000000" w:rsidRDefault="00000000" w:rsidRPr="00000000" w14:paraId="000000E6">
            <w:pPr>
              <w:widowControl w:val="0"/>
              <w:contextualSpacing w:val="0"/>
              <w:rPr>
                <w:rFonts w:ascii="Alegreya Sans SC" w:cs="Alegreya Sans SC" w:eastAsia="Alegreya Sans SC" w:hAnsi="Alegreya Sans SC"/>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A">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Cantrips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B">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Spells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C">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Spell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D">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Slot</w:t>
            </w:r>
          </w:p>
        </w:tc>
        <w:tc>
          <w:tcPr>
            <w:tcBorders>
              <w:top w:color="000000" w:space="0" w:sz="0" w:val="nil"/>
              <w:left w:color="000000" w:space="0" w:sz="0" w:val="nil"/>
              <w:bottom w:color="000000" w:space="0" w:sz="0" w:val="nil"/>
              <w:right w:color="000000"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0EE">
            <w:pPr>
              <w:widowControl w:val="0"/>
              <w:spacing w:before="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Invocations</w:t>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EF">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Known</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0">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Known</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1">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Slots</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2">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Level</w:t>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F3">
            <w:pPr>
              <w:widowControl w:val="0"/>
              <w:spacing w:after="20" w:lineRule="auto"/>
              <w:contextualSpacing w:val="0"/>
              <w:jc w:val="center"/>
              <w:rPr>
                <w:rFonts w:ascii="Alegreya Sans" w:cs="Alegreya Sans" w:eastAsia="Alegreya Sans" w:hAnsi="Alegreya Sans"/>
                <w:b w:val="1"/>
                <w:sz w:val="16"/>
                <w:szCs w:val="16"/>
              </w:rPr>
            </w:pPr>
            <w:r w:rsidDel="00000000" w:rsidR="00000000" w:rsidRPr="00000000">
              <w:rPr>
                <w:rFonts w:ascii="Alegreya Sans" w:cs="Alegreya Sans" w:eastAsia="Alegreya Sans" w:hAnsi="Alegreya Sans"/>
                <w:b w:val="1"/>
                <w:sz w:val="16"/>
                <w:szCs w:val="16"/>
                <w:rtl w:val="0"/>
              </w:rPr>
              <w:t xml:space="preserve">Known</w:t>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4">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5">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6">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7">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0F8">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9">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A">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B">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0FC">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0FD">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E">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0FF">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0">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1">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02">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3">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4">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5">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6">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07">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8">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9">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A">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0B">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0C">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D">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E">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0F">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10">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11">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2">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3">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4">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5">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16">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17">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18">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19">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1A">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1B">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rPr>
          <w:trHeight w:val="220" w:hRule="atLeast"/>
        </w:trP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C">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D">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E">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1F">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20">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1">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2">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3">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4">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25">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26">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27">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28">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29">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2A">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B">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C">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D">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2E">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2F">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0">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1">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2">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3">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34">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35">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36">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37">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38">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39">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A">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B">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C">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3D">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3E">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3F">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0">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1">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2">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43">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4">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5">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6">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7">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48">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9">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A">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B">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4C">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4D">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E">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4F">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50">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ae6bf" w:val="clear"/>
            <w:tcMar>
              <w:top w:w="20.16" w:type="dxa"/>
              <w:left w:w="20.16" w:type="dxa"/>
              <w:bottom w:w="20.16" w:type="dxa"/>
              <w:right w:w="20.16" w:type="dxa"/>
            </w:tcMar>
            <w:vAlign w:val="top"/>
          </w:tcPr>
          <w:p w:rsidR="00000000" w:rsidDel="00000000" w:rsidP="00000000" w:rsidRDefault="00000000" w:rsidRPr="00000000" w14:paraId="00000151">
            <w:pPr>
              <w:widowControl w:val="0"/>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dae6bf" w:val="clear"/>
            <w:tcMar>
              <w:top w:w="20.16" w:type="dxa"/>
              <w:left w:w="20.16" w:type="dxa"/>
              <w:bottom w:w="20.16" w:type="dxa"/>
              <w:right w:w="20.16" w:type="dxa"/>
            </w:tcMar>
            <w:vAlign w:val="top"/>
          </w:tcPr>
          <w:p w:rsidR="00000000" w:rsidDel="00000000" w:rsidP="00000000" w:rsidRDefault="00000000" w:rsidRPr="00000000" w14:paraId="00000152">
            <w:pPr>
              <w:widowControl w:val="0"/>
              <w:contextualSpacing w:val="0"/>
              <w:jc w:val="center"/>
              <w:rPr>
                <w:rFonts w:ascii="Alegreya Sans" w:cs="Alegreya Sans" w:eastAsia="Alegreya Sans" w:hAnsi="Alegreya Sans"/>
                <w:sz w:val="16"/>
                <w:szCs w:val="16"/>
              </w:rPr>
            </w:pP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53">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54">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55">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20.16" w:type="dxa"/>
              <w:left w:w="20.16" w:type="dxa"/>
              <w:bottom w:w="20.16" w:type="dxa"/>
              <w:right w:w="20.16" w:type="dxa"/>
            </w:tcMar>
            <w:vAlign w:val="top"/>
          </w:tcPr>
          <w:p w:rsidR="00000000" w:rsidDel="00000000" w:rsidP="00000000" w:rsidRDefault="00000000" w:rsidRPr="00000000" w14:paraId="00000156">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20.16" w:type="dxa"/>
              <w:left w:w="20.16" w:type="dxa"/>
              <w:bottom w:w="20.16" w:type="dxa"/>
              <w:right w:w="20.16" w:type="dxa"/>
            </w:tcMar>
            <w:vAlign w:val="top"/>
          </w:tcPr>
          <w:p w:rsidR="00000000" w:rsidDel="00000000" w:rsidP="00000000" w:rsidRDefault="00000000" w:rsidRPr="00000000" w14:paraId="00000157">
            <w:pPr>
              <w:widowControl w:val="0"/>
              <w:spacing w:after="40" w:lineRule="auto"/>
              <w:contextualSpacing w:val="0"/>
              <w:jc w:val="center"/>
              <w:rPr>
                <w:rFonts w:ascii="Alegreya Sans" w:cs="Alegreya Sans" w:eastAsia="Alegreya Sans" w:hAnsi="Alegreya Sans"/>
                <w:sz w:val="16"/>
                <w:szCs w:val="16"/>
              </w:rPr>
            </w:pPr>
            <w:r w:rsidDel="00000000" w:rsidR="00000000" w:rsidRPr="00000000">
              <w:rPr>
                <w:rtl w:val="0"/>
              </w:rPr>
            </w:r>
          </w:p>
        </w:tc>
      </w:tr>
    </w:tbl>
    <w:p w:rsidR="00000000" w:rsidDel="00000000" w:rsidP="00000000" w:rsidRDefault="00000000" w:rsidRPr="00000000" w14:paraId="00000158">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15241</wp:posOffset>
                </wp:positionV>
                <wp:extent cx="3086100" cy="4544544"/>
                <wp:effectExtent b="0" l="0" r="0" t="0"/>
                <wp:wrapTopAndBottom distB="114300" distT="114300"/>
                <wp:docPr id="4" name=""/>
                <a:graphic>
                  <a:graphicData uri="http://schemas.microsoft.com/office/word/2010/wordprocessingGroup">
                    <wpg:wgp>
                      <wpg:cNvGrpSpPr/>
                      <wpg:grpSpPr>
                        <a:xfrm>
                          <a:off x="152575" y="188600"/>
                          <a:ext cx="3086100" cy="4544544"/>
                          <a:chOff x="152575" y="188600"/>
                          <a:chExt cx="3628851" cy="5353052"/>
                        </a:xfrm>
                      </wpg:grpSpPr>
                      <pic:pic>
                        <pic:nvPicPr>
                          <pic:cNvPr descr="ccb84abb6ad0d8011a65858ac4f97059-min.jpg" id="7" name="Shape 7"/>
                          <pic:cNvPicPr preferRelativeResize="0"/>
                        </pic:nvPicPr>
                        <pic:blipFill/>
                        <pic:spPr>
                          <a:xfrm>
                            <a:off x="177801" y="228325"/>
                            <a:ext cx="3555999" cy="5258339"/>
                          </a:xfrm>
                          <a:prstGeom prst="rect">
                            <a:avLst/>
                          </a:prstGeom>
                          <a:noFill/>
                          <a:ln>
                            <a:noFill/>
                          </a:ln>
                        </pic:spPr>
                      </pic:pic>
                      <pic:pic>
                        <pic:nvPicPr>
                          <pic:cNvPr descr="watercolor border portrait.png" id="8" name="Shape 8"/>
                          <pic:cNvPicPr preferRelativeResize="0"/>
                        </pic:nvPicPr>
                        <pic:blipFill/>
                        <pic:spPr>
                          <a:xfrm>
                            <a:off x="152575" y="188600"/>
                            <a:ext cx="3628851" cy="5353052"/>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15241</wp:posOffset>
                </wp:positionV>
                <wp:extent cx="3086100" cy="4544544"/>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086100" cy="4544544"/>
                        </a:xfrm>
                        <a:prstGeom prst="rect"/>
                        <a:ln/>
                      </pic:spPr>
                    </pic:pic>
                  </a:graphicData>
                </a:graphic>
              </wp:anchor>
            </w:drawing>
          </mc:Fallback>
        </mc:AlternateContent>
      </w:r>
    </w:p>
    <w:p w:rsidR="00000000" w:rsidDel="00000000" w:rsidP="00000000" w:rsidRDefault="00000000" w:rsidRPr="00000000" w14:paraId="0000015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-266699</wp:posOffset>
                </wp:positionH>
                <wp:positionV relativeFrom="paragraph">
                  <wp:posOffset>4408170</wp:posOffset>
                </wp:positionV>
                <wp:extent cx="2820178" cy="4440612"/>
                <wp:effectExtent b="0" l="0" r="0" t="0"/>
                <wp:wrapTopAndBottom distB="114300" distT="114300"/>
                <wp:docPr id="2" name=""/>
                <a:graphic>
                  <a:graphicData uri="http://schemas.microsoft.com/office/word/2010/wordprocessingGroup">
                    <wpg:wgp>
                      <wpg:cNvGrpSpPr/>
                      <wpg:grpSpPr>
                        <a:xfrm>
                          <a:off x="92475" y="209550"/>
                          <a:ext cx="2820178" cy="4440612"/>
                          <a:chOff x="92475" y="209550"/>
                          <a:chExt cx="3429876" cy="5410198"/>
                        </a:xfrm>
                      </wpg:grpSpPr>
                      <pic:pic>
                        <pic:nvPicPr>
                          <pic:cNvPr descr="Green Watercolor Backdrop.png" id="4" name="Shape 4"/>
                          <pic:cNvPicPr preferRelativeResize="0"/>
                        </pic:nvPicPr>
                        <pic:blipFill/>
                        <pic:spPr>
                          <a:xfrm>
                            <a:off x="92475" y="2074550"/>
                            <a:ext cx="3429876" cy="3192777"/>
                          </a:xfrm>
                          <a:prstGeom prst="rect">
                            <a:avLst/>
                          </a:prstGeom>
                          <a:noFill/>
                          <a:ln>
                            <a:noFill/>
                          </a:ln>
                        </pic:spPr>
                      </pic:pic>
                      <pic:pic>
                        <pic:nvPicPr>
                          <pic:cNvPr descr="f38847a5aea8df040a4687d73240485b_burned.png" id="5" name="Shape 5"/>
                          <pic:cNvPicPr preferRelativeResize="0"/>
                        </pic:nvPicPr>
                        <pic:blipFill/>
                        <pic:spPr>
                          <a:xfrm>
                            <a:off x="819150" y="209550"/>
                            <a:ext cx="2064269" cy="5410198"/>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4408170</wp:posOffset>
                </wp:positionV>
                <wp:extent cx="2820178" cy="4440612"/>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20178" cy="4440612"/>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-95249</wp:posOffset>
                </wp:positionH>
                <wp:positionV relativeFrom="paragraph">
                  <wp:posOffset>0</wp:posOffset>
                </wp:positionV>
                <wp:extent cx="6473190" cy="4343302"/>
                <wp:effectExtent b="0" l="0" r="0" t="0"/>
                <wp:wrapTopAndBottom distB="114300" distT="114300"/>
                <wp:docPr id="1" name=""/>
                <a:graphic>
                  <a:graphicData uri="http://schemas.microsoft.com/office/word/2010/wordprocessingGroup">
                    <wpg:wgp>
                      <wpg:cNvGrpSpPr/>
                      <wpg:grpSpPr>
                        <a:xfrm>
                          <a:off x="152400" y="152400"/>
                          <a:ext cx="6473190" cy="4343302"/>
                          <a:chOff x="152400" y="152400"/>
                          <a:chExt cx="7362824" cy="4932051"/>
                        </a:xfrm>
                      </wpg:grpSpPr>
                      <pic:pic>
                        <pic:nvPicPr>
                          <pic:cNvPr descr="tumblr_ooxwsptMRI1rylrd2o1_1280-min.jpg" id="2" name="Shape 2"/>
                          <pic:cNvPicPr preferRelativeResize="0"/>
                        </pic:nvPicPr>
                        <pic:blipFill/>
                        <pic:spPr>
                          <a:xfrm>
                            <a:off x="152400" y="152400"/>
                            <a:ext cx="7315200" cy="4874184"/>
                          </a:xfrm>
                          <a:prstGeom prst="rect">
                            <a:avLst/>
                          </a:prstGeom>
                          <a:noFill/>
                          <a:ln>
                            <a:noFill/>
                          </a:ln>
                        </pic:spPr>
                      </pic:pic>
                      <pic:pic>
                        <pic:nvPicPr>
                          <pic:cNvPr descr="watercolor border landscape.png" id="3" name="Shape 3"/>
                          <pic:cNvPicPr preferRelativeResize="0"/>
                        </pic:nvPicPr>
                        <pic:blipFill/>
                        <pic:spPr>
                          <a:xfrm>
                            <a:off x="152400" y="152400"/>
                            <a:ext cx="7362824" cy="4932051"/>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6473190" cy="434330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473190" cy="4343302"/>
                        </a:xfrm>
                        <a:prstGeom prst="rect"/>
                        <a:ln/>
                      </pic:spPr>
                    </pic:pic>
                  </a:graphicData>
                </a:graphic>
              </wp:anchor>
            </w:drawing>
          </mc:Fallback>
        </mc:AlternateContent>
      </w:r>
    </w:p>
    <w:p w:rsidR="00000000" w:rsidDel="00000000" w:rsidP="00000000" w:rsidRDefault="00000000" w:rsidRPr="00000000" w14:paraId="0000015B">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5057775</wp:posOffset>
                </wp:positionV>
                <wp:extent cx="3086100" cy="3788781"/>
                <wp:effectExtent b="0" l="0" r="0" t="0"/>
                <wp:wrapTopAndBottom distB="114300" distT="114300"/>
                <wp:docPr id="5" name=""/>
                <a:graphic>
                  <a:graphicData uri="http://schemas.microsoft.com/office/word/2010/wordprocessingGroup">
                    <wpg:wgp>
                      <wpg:cNvGrpSpPr/>
                      <wpg:grpSpPr>
                        <a:xfrm>
                          <a:off x="285750" y="1474475"/>
                          <a:ext cx="3086100" cy="3788781"/>
                          <a:chOff x="285750" y="1474475"/>
                          <a:chExt cx="3078801" cy="3781425"/>
                        </a:xfrm>
                      </wpg:grpSpPr>
                      <pic:pic>
                        <pic:nvPicPr>
                          <pic:cNvPr descr="Brown Watercolor Backdrop.png" id="9" name="Shape 9"/>
                          <pic:cNvPicPr preferRelativeResize="0"/>
                        </pic:nvPicPr>
                        <pic:blipFill/>
                        <pic:spPr>
                          <a:xfrm>
                            <a:off x="285750" y="1684025"/>
                            <a:ext cx="3078801" cy="3571875"/>
                          </a:xfrm>
                          <a:prstGeom prst="rect">
                            <a:avLst/>
                          </a:prstGeom>
                          <a:noFill/>
                          <a:ln>
                            <a:noFill/>
                          </a:ln>
                        </pic:spPr>
                      </pic:pic>
                      <pic:pic>
                        <pic:nvPicPr>
                          <pic:cNvPr descr="672fc6a90e013b3cbb3365e851d92f8c_burned-min.png" id="10" name="Shape 10"/>
                          <pic:cNvPicPr preferRelativeResize="0"/>
                        </pic:nvPicPr>
                        <pic:blipFill/>
                        <pic:spPr>
                          <a:xfrm>
                            <a:off x="659450" y="1474475"/>
                            <a:ext cx="2331401" cy="35147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5057775</wp:posOffset>
                </wp:positionV>
                <wp:extent cx="3086100" cy="3788781"/>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086100" cy="3788781"/>
                        </a:xfrm>
                        <a:prstGeom prst="rect"/>
                        <a:ln/>
                      </pic:spPr>
                    </pic:pic>
                  </a:graphicData>
                </a:graphic>
              </wp:anchor>
            </w:drawing>
          </mc:Fallback>
        </mc:AlternateContent>
      </w:r>
    </w:p>
    <w:p w:rsidR="00000000" w:rsidDel="00000000" w:rsidP="00000000" w:rsidRDefault="00000000" w:rsidRPr="00000000" w14:paraId="000001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contextualSpacing w:val="0"/>
        <w:rPr/>
      </w:pPr>
      <w:bookmarkStart w:colFirst="0" w:colLast="0" w:name="_oqpkecnjsomv" w:id="12"/>
      <w:bookmarkEnd w:id="12"/>
      <w:r w:rsidDel="00000000" w:rsidR="00000000" w:rsidRPr="00000000">
        <w:rPr>
          <w:rtl w:val="0"/>
        </w:rPr>
        <w:t xml:space="preserve">Credit</w:t>
      </w:r>
    </w:p>
    <w:p w:rsidR="00000000" w:rsidDel="00000000" w:rsidP="00000000" w:rsidRDefault="00000000" w:rsidRPr="00000000" w14:paraId="0000015E">
      <w:pPr>
        <w:contextualSpacing w:val="0"/>
        <w:rPr/>
      </w:pPr>
      <w:r w:rsidDel="00000000" w:rsidR="00000000" w:rsidRPr="00000000">
        <w:rPr>
          <w:rtl w:val="0"/>
        </w:rPr>
        <w:t xml:space="preserve">I was inspired to create this document by u/zeek0’s </w:t>
      </w:r>
      <w:hyperlink r:id="rId14">
        <w:r w:rsidDel="00000000" w:rsidR="00000000" w:rsidRPr="00000000">
          <w:rPr>
            <w:color w:val="1155cc"/>
            <w:u w:val="single"/>
            <w:rtl w:val="0"/>
          </w:rPr>
          <w:t xml:space="preserve">Homebrew Word Template.</w:t>
        </w:r>
      </w:hyperlink>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    I basically picked the example images at random but here are the sources:</w:t>
      </w:r>
    </w:p>
    <w:p w:rsidR="00000000" w:rsidDel="00000000" w:rsidP="00000000" w:rsidRDefault="00000000" w:rsidRPr="00000000" w14:paraId="00000160">
      <w:pPr>
        <w:numPr>
          <w:ilvl w:val="0"/>
          <w:numId w:val="1"/>
        </w:numPr>
        <w:spacing w:before="80" w:lineRule="auto"/>
        <w:ind w:left="180"/>
        <w:rPr/>
      </w:pPr>
      <w:hyperlink r:id="rId15">
        <w:r w:rsidDel="00000000" w:rsidR="00000000" w:rsidRPr="00000000">
          <w:rPr>
            <w:color w:val="1155cc"/>
            <w:u w:val="single"/>
            <w:rtl w:val="0"/>
          </w:rPr>
          <w:t xml:space="preserve">The half-elf woman</w:t>
        </w:r>
      </w:hyperlink>
      <w:r w:rsidDel="00000000" w:rsidR="00000000" w:rsidRPr="00000000">
        <w:rPr>
          <w:rtl w:val="0"/>
        </w:rPr>
      </w:r>
    </w:p>
    <w:p w:rsidR="00000000" w:rsidDel="00000000" w:rsidP="00000000" w:rsidRDefault="00000000" w:rsidRPr="00000000" w14:paraId="00000161">
      <w:pPr>
        <w:numPr>
          <w:ilvl w:val="0"/>
          <w:numId w:val="1"/>
        </w:numPr>
        <w:ind w:left="180"/>
        <w:contextualSpacing w:val="1"/>
        <w:rPr/>
      </w:pPr>
      <w:hyperlink r:id="rId16">
        <w:r w:rsidDel="00000000" w:rsidR="00000000" w:rsidRPr="00000000">
          <w:rPr>
            <w:color w:val="1155cc"/>
            <w:u w:val="single"/>
            <w:rtl w:val="0"/>
          </w:rPr>
          <w:t xml:space="preserve">The sorceress</w:t>
        </w:r>
      </w:hyperlink>
      <w:r w:rsidDel="00000000" w:rsidR="00000000" w:rsidRPr="00000000">
        <w:rPr>
          <w:rtl w:val="0"/>
        </w:rPr>
      </w:r>
    </w:p>
    <w:p w:rsidR="00000000" w:rsidDel="00000000" w:rsidP="00000000" w:rsidRDefault="00000000" w:rsidRPr="00000000" w14:paraId="00000162">
      <w:pPr>
        <w:numPr>
          <w:ilvl w:val="0"/>
          <w:numId w:val="1"/>
        </w:numPr>
        <w:ind w:left="180"/>
        <w:contextualSpacing w:val="1"/>
        <w:rPr/>
      </w:pPr>
      <w:hyperlink r:id="rId17">
        <w:r w:rsidDel="00000000" w:rsidR="00000000" w:rsidRPr="00000000">
          <w:rPr>
            <w:color w:val="1155cc"/>
            <w:u w:val="single"/>
            <w:rtl w:val="0"/>
          </w:rPr>
          <w:t xml:space="preserve">The guard</w:t>
        </w:r>
      </w:hyperlink>
      <w:r w:rsidDel="00000000" w:rsidR="00000000" w:rsidRPr="00000000">
        <w:rPr>
          <w:rtl w:val="0"/>
        </w:rPr>
      </w:r>
    </w:p>
    <w:p w:rsidR="00000000" w:rsidDel="00000000" w:rsidP="00000000" w:rsidRDefault="00000000" w:rsidRPr="00000000" w14:paraId="00000163">
      <w:pPr>
        <w:numPr>
          <w:ilvl w:val="0"/>
          <w:numId w:val="1"/>
        </w:numPr>
        <w:spacing w:after="80" w:lineRule="auto"/>
        <w:ind w:left="180"/>
        <w:rPr/>
      </w:pPr>
      <w:hyperlink r:id="rId18">
        <w:r w:rsidDel="00000000" w:rsidR="00000000" w:rsidRPr="00000000">
          <w:rPr>
            <w:color w:val="1155cc"/>
            <w:u w:val="single"/>
            <w:rtl w:val="0"/>
          </w:rPr>
          <w:t xml:space="preserve">The dwarven mercenary</w:t>
        </w:r>
      </w:hyperlink>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    I made all the borders and watercolor splotches myself in photoshop with the photoshop brushes from the r/UnearthedArcana </w:t>
      </w:r>
      <w:hyperlink r:id="rId19">
        <w:r w:rsidDel="00000000" w:rsidR="00000000" w:rsidRPr="00000000">
          <w:rPr>
            <w:color w:val="1155cc"/>
            <w:u w:val="single"/>
            <w:rtl w:val="0"/>
          </w:rPr>
          <w:t xml:space="preserve">library</w:t>
        </w:r>
      </w:hyperlink>
      <w:r w:rsidDel="00000000" w:rsidR="00000000" w:rsidRPr="00000000">
        <w:rPr>
          <w:rtl w:val="0"/>
        </w:rPr>
        <w:t xml:space="preserve">.</w:t>
      </w:r>
    </w:p>
    <w:p w:rsidR="00000000" w:rsidDel="00000000" w:rsidP="00000000" w:rsidRDefault="00000000" w:rsidRPr="00000000" w14:paraId="00000165">
      <w:pPr>
        <w:contextualSpacing w:val="0"/>
        <w:rPr/>
      </w:pPr>
      <w:r w:rsidDel="00000000" w:rsidR="00000000" w:rsidRPr="00000000">
        <w:rPr>
          <w:rtl w:val="0"/>
        </w:rPr>
        <w:t xml:space="preserve">    The fonts are obviously all from the google fonts library.  I chose the closest approximations that I could find.</w:t>
      </w:r>
    </w:p>
    <w:p w:rsidR="00000000" w:rsidDel="00000000" w:rsidP="00000000" w:rsidRDefault="00000000" w:rsidRPr="00000000" w14:paraId="00000166">
      <w:pPr>
        <w:pStyle w:val="Heading1"/>
        <w:contextualSpacing w:val="0"/>
        <w:rPr/>
      </w:pPr>
      <w:bookmarkStart w:colFirst="0" w:colLast="0" w:name="_hpx929bppcab" w:id="13"/>
      <w:bookmarkEnd w:id="13"/>
      <w:r w:rsidDel="00000000" w:rsidR="00000000" w:rsidRPr="00000000">
        <w:rPr>
          <w:rtl w:val="0"/>
        </w:rPr>
        <w:t xml:space="preserve">Terms of Use</w:t>
      </w:r>
    </w:p>
    <w:p w:rsidR="00000000" w:rsidDel="00000000" w:rsidP="00000000" w:rsidRDefault="00000000" w:rsidRPr="00000000" w14:paraId="00000167">
      <w:pPr>
        <w:contextualSpacing w:val="0"/>
        <w:rPr/>
      </w:pPr>
      <w:r w:rsidDel="00000000" w:rsidR="00000000" w:rsidRPr="00000000">
        <w:rPr>
          <w:rtl w:val="0"/>
        </w:rPr>
        <w:t xml:space="preserve">You can use anything here. I don’t care.  It’d be nice if you credited u/alittlegnome for formatting, but if you don’t I won’t be too sad.</w:t>
      </w:r>
      <w:r w:rsidDel="00000000" w:rsidR="00000000" w:rsidRPr="00000000">
        <w:br w:type="page"/>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sectPr>
      <w:footerReference r:id="rId20" w:type="default"/>
      <w:pgSz w:h="15840" w:w="12240"/>
      <w:pgMar w:bottom="1224" w:top="504" w:left="1008" w:right="1008" w:header="0"/>
      <w:pgNumType w:start="1"/>
      <w:cols w:equalWidth="0" w:num="2">
        <w:col w:space="504"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erif Pro"/>
  <w:font w:name="Cormorant SC Medium"/>
  <w:font w:name="Alegreya Sans"/>
  <w:font w:name="Alegreya Sans S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contextualSpacing w:val="0"/>
      <w:jc w:val="right"/>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-654367</wp:posOffset>
              </wp:positionH>
              <wp:positionV relativeFrom="paragraph">
                <wp:posOffset>180975</wp:posOffset>
              </wp:positionV>
              <wp:extent cx="7800975" cy="607868"/>
              <wp:effectExtent b="0" l="0" r="0" t="0"/>
              <wp:wrapTopAndBottom distB="0" distT="0"/>
              <wp:docPr id="3" name=""/>
              <a:graphic>
                <a:graphicData uri="http://schemas.microsoft.com/office/word/2010/wordprocessingGroup">
                  <wpg:wgp>
                    <wpg:cNvGrpSpPr/>
                    <wpg:grpSpPr>
                      <a:xfrm>
                        <a:off x="152400" y="152400"/>
                        <a:ext cx="7800975" cy="607868"/>
                        <a:chOff x="152400" y="152400"/>
                        <a:chExt cx="7315200" cy="548640"/>
                      </a:xfrm>
                    </wpg:grpSpPr>
                    <pic:pic>
                      <pic:nvPicPr>
                        <pic:cNvPr descr="PHB footer accent transparent.png" id="6" name="Shape 6"/>
                        <pic:cNvPicPr preferRelativeResize="0"/>
                      </pic:nvPicPr>
                      <pic:blipFill/>
                      <pic:spPr>
                        <a:xfrm>
                          <a:off x="152400" y="152400"/>
                          <a:ext cx="7315200" cy="54864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-654367</wp:posOffset>
              </wp:positionH>
              <wp:positionV relativeFrom="paragraph">
                <wp:posOffset>180975</wp:posOffset>
              </wp:positionV>
              <wp:extent cx="7800975" cy="607868"/>
              <wp:effectExtent b="0" l="0" r="0" t="0"/>
              <wp:wrapTopAndBottom distB="0" distT="0"/>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800975" cy="607868"/>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erif Pro" w:cs="Source Serif Pro" w:eastAsia="Source Serif Pro" w:hAnsi="Source Serif Pro"/>
        <w:b w:val="0"/>
        <w:i w:val="0"/>
        <w:smallCaps w:val="0"/>
        <w:strike w:val="0"/>
        <w:color w:val="000000"/>
        <w:sz w:val="18"/>
        <w:szCs w:val="18"/>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100" w:lineRule="auto"/>
    </w:pPr>
    <w:rPr>
      <w:rFonts w:ascii="Cormorant SC Medium" w:cs="Cormorant SC Medium" w:eastAsia="Cormorant SC Medium" w:hAnsi="Cormorant SC Medium"/>
      <w:color w:val="6a1c0f"/>
      <w:sz w:val="40"/>
      <w:szCs w:val="40"/>
    </w:rPr>
  </w:style>
  <w:style w:type="paragraph" w:styleId="Heading2">
    <w:name w:val="heading 2"/>
    <w:basedOn w:val="Normal"/>
    <w:next w:val="Normal"/>
    <w:pPr>
      <w:keepNext w:val="1"/>
      <w:keepLines w:val="1"/>
      <w:spacing w:before="100" w:lineRule="auto"/>
    </w:pPr>
    <w:rPr>
      <w:rFonts w:ascii="Cormorant SC Medium" w:cs="Cormorant SC Medium" w:eastAsia="Cormorant SC Medium" w:hAnsi="Cormorant SC Medium"/>
      <w:color w:val="6a1c0f"/>
      <w:sz w:val="32"/>
      <w:szCs w:val="32"/>
    </w:rPr>
  </w:style>
  <w:style w:type="paragraph" w:styleId="Heading3">
    <w:name w:val="heading 3"/>
    <w:basedOn w:val="Normal"/>
    <w:next w:val="Normal"/>
    <w:pPr>
      <w:keepNext w:val="1"/>
      <w:keepLines w:val="1"/>
      <w:spacing w:after="20" w:before="100" w:lineRule="auto"/>
    </w:pPr>
    <w:rPr>
      <w:rFonts w:ascii="Cormorant SC Medium" w:cs="Cormorant SC Medium" w:eastAsia="Cormorant SC Medium" w:hAnsi="Cormorant SC Medium"/>
      <w:color w:val="6a1c0f"/>
      <w:sz w:val="24"/>
      <w:szCs w:val="24"/>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ind w:left="180"/>
    </w:pPr>
    <w:rPr>
      <w:i w:val="1"/>
    </w:rPr>
  </w:style>
  <w:style w:type="paragraph" w:styleId="Title">
    <w:name w:val="Title"/>
    <w:basedOn w:val="Normal"/>
    <w:next w:val="Normal"/>
    <w:pPr>
      <w:keepNext w:val="1"/>
      <w:keepLines w:val="1"/>
      <w:spacing w:after="140" w:lineRule="auto"/>
    </w:pPr>
    <w:rPr>
      <w:rFonts w:ascii="Cormorant SC Medium" w:cs="Cormorant SC Medium" w:eastAsia="Cormorant SC Medium" w:hAnsi="Cormorant SC Medium"/>
      <w:color w:val="6a1c0f"/>
      <w:sz w:val="48"/>
      <w:szCs w:val="48"/>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rner.bonanza.com" TargetMode="External"/><Relationship Id="rId15" Type="http://schemas.openxmlformats.org/officeDocument/2006/relationships/hyperlink" Target="https://annahelme.deviantart.com/art/Aeronelle-667121578" TargetMode="External"/><Relationship Id="rId14" Type="http://schemas.openxmlformats.org/officeDocument/2006/relationships/hyperlink" Target="https://www.reddit.com/r/UnearthedArcana/comments/6qtuuh/dd_style_word_templates_and_fonts_an_alternative/" TargetMode="External"/><Relationship Id="rId17" Type="http://schemas.openxmlformats.org/officeDocument/2006/relationships/hyperlink" Target="http://www.creativeuncut.com/gallery-19/acr-damat-ali-pasha-vizier.html" TargetMode="External"/><Relationship Id="rId16" Type="http://schemas.openxmlformats.org/officeDocument/2006/relationships/hyperlink" Target="http://rpg-settings.tumblr.com/post/160099887267/ravensshire" TargetMode="External"/><Relationship Id="rId5" Type="http://schemas.openxmlformats.org/officeDocument/2006/relationships/styles" Target="styles.xml"/><Relationship Id="rId19" Type="http://schemas.openxmlformats.org/officeDocument/2006/relationships/hyperlink" Target="https://www.reddit.com/r/UnearthedArcana/comments/3uwxx9/resources_open_to_the_community/" TargetMode="External"/><Relationship Id="rId6" Type="http://schemas.openxmlformats.org/officeDocument/2006/relationships/hyperlink" Target="https://www.reddit.com/r/UnearthedArcana/comments/3rjovn/unofficial_phb_style_guide_you_must_finish_a_long/" TargetMode="External"/><Relationship Id="rId18" Type="http://schemas.openxmlformats.org/officeDocument/2006/relationships/hyperlink" Target="https://rhineville.deviantart.com/art/Corwyn-Superstitious-Mercenary-339120381" TargetMode="External"/><Relationship Id="rId7" Type="http://schemas.openxmlformats.org/officeDocument/2006/relationships/hyperlink" Target="https://www.artstation.com/artist/rutkowski&amp;t=YTE4OTk3MDdiZjM1YzEwZjY5ZTE4ZjhkZTUzMGQ5OTE2ODA2YWUyMCxMaXBobGp4bQ==&amp;b=t:u_-yZvWdEHOYXlq1kG-WZw&amp;p=http://rpg-settings.tumblr.com/post/160099887267/ravensshire&amp;m=1" TargetMode="External"/><Relationship Id="rId8" Type="http://schemas.openxmlformats.org/officeDocument/2006/relationships/hyperlink" Target="https://docs.google.com/document/d/1c88Zp43_xKtkIIU2DDQ5n01LZ47oSUv0IwI3goiNOw0/edit?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