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5AF9D" w14:textId="4743D95E" w:rsidR="00132476" w:rsidRDefault="00132476" w:rsidP="00132476">
      <w:pPr>
        <w:rPr>
          <w:lang w:val="en-US"/>
        </w:rPr>
      </w:pPr>
      <w:r>
        <w:rPr>
          <w:lang w:val="en-US"/>
        </w:rPr>
        <w:t>Notes:</w:t>
      </w:r>
    </w:p>
    <w:p w14:paraId="10F6B3C2" w14:textId="59073248" w:rsidR="00132476" w:rsidRDefault="00132476" w:rsidP="00132476">
      <w:pPr>
        <w:rPr>
          <w:lang w:val="en-US"/>
        </w:rPr>
      </w:pPr>
      <w:r>
        <w:rPr>
          <w:lang w:val="en-US"/>
        </w:rPr>
        <w:t xml:space="preserve">Personal guards of any house </w:t>
      </w:r>
      <w:r w:rsidR="00FE45AE">
        <w:rPr>
          <w:lang w:val="en-US"/>
        </w:rPr>
        <w:t>–</w:t>
      </w:r>
      <w:r>
        <w:rPr>
          <w:lang w:val="en-US"/>
        </w:rPr>
        <w:t xml:space="preserve"> </w:t>
      </w:r>
    </w:p>
    <w:p w14:paraId="6F7B5AEA" w14:textId="2C184AFE" w:rsidR="00FE45AE" w:rsidRPr="00596945" w:rsidRDefault="00FE45AE" w:rsidP="00132476">
      <w:pPr>
        <w:rPr>
          <w:lang w:val="en-US"/>
        </w:rPr>
      </w:pPr>
      <w:r w:rsidRPr="00FE45AE">
        <w:rPr>
          <w:lang w:val="en-US"/>
        </w:rPr>
        <w:t>Annual Revenue (</w:t>
      </w:r>
      <w:proofErr w:type="spellStart"/>
      <w:r w:rsidRPr="00FE45AE">
        <w:rPr>
          <w:lang w:val="en-US"/>
        </w:rPr>
        <w:t>gp</w:t>
      </w:r>
      <w:proofErr w:type="spellEnd"/>
      <w:r w:rsidRPr="00FE45AE">
        <w:rPr>
          <w:lang w:val="en-US"/>
        </w:rPr>
        <w:t>)</w:t>
      </w:r>
      <w:r w:rsidRPr="00596945">
        <w:rPr>
          <w:lang w:val="en-US"/>
        </w:rPr>
        <w:t xml:space="preserve"> - </w:t>
      </w:r>
    </w:p>
    <w:p w14:paraId="143F4BDD" w14:textId="77777777" w:rsidR="00132476" w:rsidRDefault="00132476" w:rsidP="001A5CB5">
      <w:pPr>
        <w:pStyle w:val="a4"/>
        <w:jc w:val="center"/>
        <w:rPr>
          <w:lang w:val="en-US"/>
        </w:rPr>
      </w:pPr>
    </w:p>
    <w:p w14:paraId="0CC347DD" w14:textId="7798661F" w:rsidR="001A5CB5" w:rsidRDefault="001A5CB5" w:rsidP="001A5CB5">
      <w:pPr>
        <w:pStyle w:val="a4"/>
        <w:jc w:val="center"/>
        <w:rPr>
          <w:lang w:val="en-US"/>
        </w:rPr>
      </w:pPr>
      <w:r>
        <w:rPr>
          <w:lang w:val="en-US"/>
        </w:rPr>
        <w:t>NOBLE HOUSE OF WATERDEEP DESCRIPTION TEMPLATE</w:t>
      </w:r>
    </w:p>
    <w:p w14:paraId="2C92A36E" w14:textId="109489A8" w:rsidR="00D87172" w:rsidRDefault="00D87172" w:rsidP="00D87172">
      <w:pPr>
        <w:rPr>
          <w:lang w:val="en-US"/>
        </w:rPr>
      </w:pPr>
    </w:p>
    <w:p w14:paraId="2D71AB94" w14:textId="73F667E0" w:rsidR="00D87172" w:rsidRPr="00D87172" w:rsidRDefault="00D87172" w:rsidP="00D87172">
      <w:pPr>
        <w:pStyle w:val="1"/>
        <w:rPr>
          <w:lang w:val="en-US"/>
        </w:rPr>
      </w:pPr>
      <w:r>
        <w:rPr>
          <w:lang w:val="en-US"/>
        </w:rPr>
        <w:t>%%</w:t>
      </w:r>
      <w:proofErr w:type="spellStart"/>
      <w:r>
        <w:rPr>
          <w:lang w:val="en-US"/>
        </w:rPr>
        <w:t>NobleHouse</w:t>
      </w:r>
      <w:proofErr w:type="spellEnd"/>
      <w:r>
        <w:rPr>
          <w:lang w:val="en-US"/>
        </w:rPr>
        <w:t xml:space="preserve"> Name%%</w:t>
      </w: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66"/>
        <w:gridCol w:w="3464"/>
        <w:gridCol w:w="2815"/>
      </w:tblGrid>
      <w:tr w:rsidR="00D67806" w14:paraId="6A8F69D4" w14:textId="49D380E6" w:rsidTr="00D67806">
        <w:tc>
          <w:tcPr>
            <w:tcW w:w="3066" w:type="dxa"/>
            <w:vMerge w:val="restart"/>
          </w:tcPr>
          <w:p w14:paraId="242D96A1" w14:textId="151FF9AF" w:rsidR="00D67806" w:rsidRDefault="00D67806" w:rsidP="008A034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60FD0E6" wp14:editId="509C3EBF">
                  <wp:extent cx="1714500" cy="2057400"/>
                  <wp:effectExtent l="0" t="0" r="0" b="0"/>
                  <wp:docPr id="3" name="Рисунок 3" descr="http://oakthorne.net/wiki/images/thumb/180px-Adarbr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oakthorne.net/wiki/images/thumb/180px-Adarbr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4" w:type="dxa"/>
          </w:tcPr>
          <w:p w14:paraId="03F86034" w14:textId="1033D82F" w:rsidR="00D67806" w:rsidRDefault="00D67806" w:rsidP="008A034F">
            <w:pPr>
              <w:rPr>
                <w:lang w:val="en-US"/>
              </w:rPr>
            </w:pPr>
            <w:r w:rsidRPr="001A5CB5">
              <w:rPr>
                <w:lang w:val="en-US"/>
              </w:rPr>
              <w:t>Patriarch</w:t>
            </w:r>
          </w:p>
        </w:tc>
        <w:tc>
          <w:tcPr>
            <w:tcW w:w="2815" w:type="dxa"/>
          </w:tcPr>
          <w:p w14:paraId="5204DD02" w14:textId="16C913BA" w:rsidR="00D67806" w:rsidRPr="001A5CB5" w:rsidRDefault="00D67806" w:rsidP="008A034F">
            <w:pPr>
              <w:rPr>
                <w:lang w:val="en-US"/>
              </w:rPr>
            </w:pPr>
            <w:r>
              <w:rPr>
                <w:lang w:val="en-US"/>
              </w:rPr>
              <w:t>XXX – XX years</w:t>
            </w:r>
          </w:p>
        </w:tc>
      </w:tr>
      <w:tr w:rsidR="00D67806" w14:paraId="14C97276" w14:textId="054FCA01" w:rsidTr="00D67806">
        <w:tc>
          <w:tcPr>
            <w:tcW w:w="3066" w:type="dxa"/>
            <w:vMerge/>
          </w:tcPr>
          <w:p w14:paraId="1ADBDA09" w14:textId="2CA4FFA5" w:rsidR="00D67806" w:rsidRDefault="00D67806" w:rsidP="008A034F">
            <w:pPr>
              <w:rPr>
                <w:lang w:val="en-US"/>
              </w:rPr>
            </w:pPr>
          </w:p>
        </w:tc>
        <w:tc>
          <w:tcPr>
            <w:tcW w:w="3464" w:type="dxa"/>
          </w:tcPr>
          <w:p w14:paraId="7F4853F2" w14:textId="41EF6D3D" w:rsidR="00D67806" w:rsidRDefault="00D67806" w:rsidP="008A034F">
            <w:pPr>
              <w:rPr>
                <w:lang w:val="en-US"/>
              </w:rPr>
            </w:pPr>
            <w:r w:rsidRPr="001A5CB5">
              <w:rPr>
                <w:lang w:val="en-US"/>
              </w:rPr>
              <w:t>Consort</w:t>
            </w:r>
          </w:p>
        </w:tc>
        <w:tc>
          <w:tcPr>
            <w:tcW w:w="2815" w:type="dxa"/>
          </w:tcPr>
          <w:p w14:paraId="61054B59" w14:textId="4CB66668" w:rsidR="00D67806" w:rsidRPr="001A5CB5" w:rsidRDefault="00D67806" w:rsidP="008A034F">
            <w:pPr>
              <w:rPr>
                <w:lang w:val="en-US"/>
              </w:rPr>
            </w:pPr>
            <w:r>
              <w:rPr>
                <w:lang w:val="en-US"/>
              </w:rPr>
              <w:t>XXX – XX years</w:t>
            </w:r>
          </w:p>
        </w:tc>
      </w:tr>
      <w:tr w:rsidR="00D67806" w14:paraId="67E371B3" w14:textId="62F138C5" w:rsidTr="00D67806">
        <w:tc>
          <w:tcPr>
            <w:tcW w:w="3066" w:type="dxa"/>
            <w:vMerge/>
          </w:tcPr>
          <w:p w14:paraId="663E5B0F" w14:textId="77777777" w:rsidR="00D67806" w:rsidRPr="00EC0211" w:rsidRDefault="00D67806" w:rsidP="008A034F">
            <w:pPr>
              <w:rPr>
                <w:lang w:val="en-US"/>
              </w:rPr>
            </w:pPr>
          </w:p>
        </w:tc>
        <w:tc>
          <w:tcPr>
            <w:tcW w:w="3464" w:type="dxa"/>
          </w:tcPr>
          <w:p w14:paraId="01384CB5" w14:textId="3CBE8867" w:rsidR="00D67806" w:rsidRDefault="00D67806" w:rsidP="008A034F">
            <w:pPr>
              <w:rPr>
                <w:lang w:val="en-US"/>
              </w:rPr>
            </w:pPr>
            <w:r w:rsidRPr="001A5CB5">
              <w:rPr>
                <w:lang w:val="en-US"/>
              </w:rPr>
              <w:t>Heir</w:t>
            </w:r>
          </w:p>
        </w:tc>
        <w:tc>
          <w:tcPr>
            <w:tcW w:w="2815" w:type="dxa"/>
          </w:tcPr>
          <w:p w14:paraId="5B1BCF9B" w14:textId="29352828" w:rsidR="00D67806" w:rsidRPr="001A5CB5" w:rsidRDefault="00D67806" w:rsidP="008A034F">
            <w:pPr>
              <w:rPr>
                <w:lang w:val="en-US"/>
              </w:rPr>
            </w:pPr>
            <w:r>
              <w:rPr>
                <w:lang w:val="en-US"/>
              </w:rPr>
              <w:t>XXX – XX years</w:t>
            </w:r>
          </w:p>
        </w:tc>
      </w:tr>
      <w:tr w:rsidR="00D67806" w14:paraId="737DD1A2" w14:textId="7902421F" w:rsidTr="00D67806">
        <w:tc>
          <w:tcPr>
            <w:tcW w:w="3066" w:type="dxa"/>
            <w:vMerge/>
          </w:tcPr>
          <w:p w14:paraId="6CB3A2A8" w14:textId="77777777" w:rsidR="00D67806" w:rsidRPr="00EC0211" w:rsidRDefault="00D67806" w:rsidP="008A034F">
            <w:pPr>
              <w:rPr>
                <w:lang w:val="en-US"/>
              </w:rPr>
            </w:pPr>
          </w:p>
        </w:tc>
        <w:tc>
          <w:tcPr>
            <w:tcW w:w="3464" w:type="dxa"/>
          </w:tcPr>
          <w:p w14:paraId="4273E750" w14:textId="74384990" w:rsidR="00D67806" w:rsidRDefault="00D67806" w:rsidP="008A034F">
            <w:pPr>
              <w:rPr>
                <w:lang w:val="en-US"/>
              </w:rPr>
            </w:pPr>
            <w:r w:rsidRPr="001A5CB5">
              <w:rPr>
                <w:lang w:val="en-US"/>
              </w:rPr>
              <w:t>Membership (Nobles)</w:t>
            </w:r>
          </w:p>
        </w:tc>
        <w:tc>
          <w:tcPr>
            <w:tcW w:w="2815" w:type="dxa"/>
          </w:tcPr>
          <w:p w14:paraId="66AF9ECA" w14:textId="49363484" w:rsidR="00D67806" w:rsidRPr="001A5CB5" w:rsidRDefault="00D67806" w:rsidP="008A034F">
            <w:pPr>
              <w:rPr>
                <w:lang w:val="en-US"/>
              </w:rPr>
            </w:pPr>
            <w:r>
              <w:rPr>
                <w:lang w:val="en-US"/>
              </w:rPr>
              <w:t>XX nobles</w:t>
            </w:r>
          </w:p>
        </w:tc>
      </w:tr>
      <w:tr w:rsidR="00D67806" w14:paraId="7918BDF3" w14:textId="4E235308" w:rsidTr="00D67806">
        <w:tc>
          <w:tcPr>
            <w:tcW w:w="3066" w:type="dxa"/>
            <w:vMerge/>
          </w:tcPr>
          <w:p w14:paraId="311D47B2" w14:textId="77777777" w:rsidR="00D67806" w:rsidRPr="00EC0211" w:rsidRDefault="00D67806" w:rsidP="008A034F">
            <w:pPr>
              <w:rPr>
                <w:lang w:val="en-US"/>
              </w:rPr>
            </w:pPr>
          </w:p>
        </w:tc>
        <w:tc>
          <w:tcPr>
            <w:tcW w:w="3464" w:type="dxa"/>
          </w:tcPr>
          <w:p w14:paraId="4B5438ED" w14:textId="002AACA0" w:rsidR="00D67806" w:rsidRDefault="00D67806" w:rsidP="008A034F">
            <w:pPr>
              <w:rPr>
                <w:lang w:val="en-US"/>
              </w:rPr>
            </w:pPr>
            <w:r w:rsidRPr="001A5CB5">
              <w:rPr>
                <w:lang w:val="en-US"/>
              </w:rPr>
              <w:t>Predominant Faith</w:t>
            </w:r>
          </w:p>
        </w:tc>
        <w:tc>
          <w:tcPr>
            <w:tcW w:w="2815" w:type="dxa"/>
          </w:tcPr>
          <w:p w14:paraId="3C352DAD" w14:textId="77777777" w:rsidR="00D67806" w:rsidRPr="001A5CB5" w:rsidRDefault="00D67806" w:rsidP="008A034F">
            <w:pPr>
              <w:rPr>
                <w:lang w:val="en-US"/>
              </w:rPr>
            </w:pPr>
          </w:p>
        </w:tc>
      </w:tr>
      <w:tr w:rsidR="00D67806" w14:paraId="7E02EB61" w14:textId="22EC15E9" w:rsidTr="00D67806">
        <w:tc>
          <w:tcPr>
            <w:tcW w:w="3066" w:type="dxa"/>
            <w:vMerge/>
          </w:tcPr>
          <w:p w14:paraId="1784AEDB" w14:textId="107638CA" w:rsidR="00D67806" w:rsidRPr="00EC0211" w:rsidRDefault="00D67806" w:rsidP="00D67806">
            <w:pPr>
              <w:rPr>
                <w:lang w:val="en-US"/>
              </w:rPr>
            </w:pPr>
          </w:p>
        </w:tc>
        <w:tc>
          <w:tcPr>
            <w:tcW w:w="3464" w:type="dxa"/>
          </w:tcPr>
          <w:p w14:paraId="5834D602" w14:textId="002D239C" w:rsidR="00D67806" w:rsidRDefault="00D67806" w:rsidP="00D67806">
            <w:pPr>
              <w:rPr>
                <w:lang w:val="en-US"/>
              </w:rPr>
            </w:pPr>
            <w:r w:rsidRPr="000F3EA4">
              <w:rPr>
                <w:lang w:val="en-US"/>
              </w:rPr>
              <w:t>Primary Classes</w:t>
            </w:r>
          </w:p>
        </w:tc>
        <w:tc>
          <w:tcPr>
            <w:tcW w:w="2815" w:type="dxa"/>
          </w:tcPr>
          <w:p w14:paraId="561141BE" w14:textId="77777777" w:rsidR="00D67806" w:rsidRPr="000F3EA4" w:rsidRDefault="00D67806" w:rsidP="00D67806">
            <w:pPr>
              <w:rPr>
                <w:lang w:val="en-US"/>
              </w:rPr>
            </w:pPr>
          </w:p>
        </w:tc>
      </w:tr>
      <w:tr w:rsidR="00D67806" w14:paraId="19E56939" w14:textId="6BCFA64D" w:rsidTr="00D67806">
        <w:tc>
          <w:tcPr>
            <w:tcW w:w="3066" w:type="dxa"/>
            <w:vMerge/>
          </w:tcPr>
          <w:p w14:paraId="33F9DBCD" w14:textId="77777777" w:rsidR="00D67806" w:rsidRPr="00EC0211" w:rsidRDefault="00D67806" w:rsidP="00D67806">
            <w:pPr>
              <w:rPr>
                <w:lang w:val="en-US"/>
              </w:rPr>
            </w:pPr>
          </w:p>
        </w:tc>
        <w:tc>
          <w:tcPr>
            <w:tcW w:w="3464" w:type="dxa"/>
          </w:tcPr>
          <w:p w14:paraId="1372103B" w14:textId="66E5DFE8" w:rsidR="00D67806" w:rsidRPr="000F3EA4" w:rsidRDefault="00D67806" w:rsidP="00D67806">
            <w:pPr>
              <w:rPr>
                <w:lang w:val="en-US"/>
              </w:rPr>
            </w:pPr>
            <w:r w:rsidRPr="000F3EA4">
              <w:rPr>
                <w:lang w:val="en-US"/>
              </w:rPr>
              <w:t>Alignments</w:t>
            </w:r>
          </w:p>
        </w:tc>
        <w:tc>
          <w:tcPr>
            <w:tcW w:w="2815" w:type="dxa"/>
          </w:tcPr>
          <w:p w14:paraId="182BC200" w14:textId="77777777" w:rsidR="00D67806" w:rsidRPr="000F3EA4" w:rsidRDefault="00D67806" w:rsidP="00D67806">
            <w:pPr>
              <w:rPr>
                <w:lang w:val="en-US"/>
              </w:rPr>
            </w:pPr>
          </w:p>
        </w:tc>
      </w:tr>
      <w:tr w:rsidR="00D67806" w14:paraId="7B57C60E" w14:textId="770C4A59" w:rsidTr="00D67806">
        <w:tc>
          <w:tcPr>
            <w:tcW w:w="3066" w:type="dxa"/>
            <w:vMerge/>
          </w:tcPr>
          <w:p w14:paraId="43031DA0" w14:textId="77777777" w:rsidR="00D67806" w:rsidRPr="00EC0211" w:rsidRDefault="00D67806" w:rsidP="00D67806">
            <w:pPr>
              <w:rPr>
                <w:lang w:val="en-US"/>
              </w:rPr>
            </w:pPr>
          </w:p>
        </w:tc>
        <w:tc>
          <w:tcPr>
            <w:tcW w:w="3464" w:type="dxa"/>
          </w:tcPr>
          <w:p w14:paraId="69945A44" w14:textId="39457009" w:rsidR="00D67806" w:rsidRPr="000F3EA4" w:rsidRDefault="00D67806" w:rsidP="00D67806">
            <w:pPr>
              <w:rPr>
                <w:lang w:val="en-US"/>
              </w:rPr>
            </w:pPr>
            <w:r w:rsidRPr="000F3EA4">
              <w:rPr>
                <w:lang w:val="en-US"/>
              </w:rPr>
              <w:t>Trade &amp; Interests:</w:t>
            </w:r>
          </w:p>
        </w:tc>
        <w:tc>
          <w:tcPr>
            <w:tcW w:w="2815" w:type="dxa"/>
          </w:tcPr>
          <w:p w14:paraId="2D8D316B" w14:textId="77777777" w:rsidR="00D67806" w:rsidRPr="000F3EA4" w:rsidRDefault="00D67806" w:rsidP="00D67806">
            <w:pPr>
              <w:rPr>
                <w:lang w:val="en-US"/>
              </w:rPr>
            </w:pPr>
          </w:p>
        </w:tc>
      </w:tr>
      <w:tr w:rsidR="00D67806" w14:paraId="5E85231D" w14:textId="77777777" w:rsidTr="00D67806">
        <w:tc>
          <w:tcPr>
            <w:tcW w:w="3066" w:type="dxa"/>
            <w:vMerge/>
          </w:tcPr>
          <w:p w14:paraId="5C791F67" w14:textId="77777777" w:rsidR="00D67806" w:rsidRPr="00EC0211" w:rsidRDefault="00D67806" w:rsidP="00D67806">
            <w:pPr>
              <w:rPr>
                <w:lang w:val="en-US"/>
              </w:rPr>
            </w:pPr>
          </w:p>
        </w:tc>
        <w:tc>
          <w:tcPr>
            <w:tcW w:w="3464" w:type="dxa"/>
          </w:tcPr>
          <w:p w14:paraId="2DB6A762" w14:textId="460E023E" w:rsidR="00D67806" w:rsidRPr="000F3EA4" w:rsidRDefault="00D67806" w:rsidP="00D67806">
            <w:pPr>
              <w:rPr>
                <w:lang w:val="en-US"/>
              </w:rPr>
            </w:pPr>
            <w:r w:rsidRPr="001A5CB5">
              <w:rPr>
                <w:lang w:val="en-US"/>
              </w:rPr>
              <w:t>Common Descriptors:</w:t>
            </w:r>
          </w:p>
        </w:tc>
        <w:tc>
          <w:tcPr>
            <w:tcW w:w="2815" w:type="dxa"/>
          </w:tcPr>
          <w:p w14:paraId="534022D5" w14:textId="77777777" w:rsidR="00D67806" w:rsidRPr="000F3EA4" w:rsidRDefault="00D67806" w:rsidP="00D67806">
            <w:pPr>
              <w:rPr>
                <w:lang w:val="en-US"/>
              </w:rPr>
            </w:pPr>
          </w:p>
        </w:tc>
      </w:tr>
      <w:tr w:rsidR="00D67806" w14:paraId="02B2E4BF" w14:textId="77777777" w:rsidTr="00D67806">
        <w:tc>
          <w:tcPr>
            <w:tcW w:w="3066" w:type="dxa"/>
            <w:vMerge/>
          </w:tcPr>
          <w:p w14:paraId="763E129A" w14:textId="77777777" w:rsidR="00D67806" w:rsidRPr="00EC0211" w:rsidRDefault="00D67806" w:rsidP="00D67806">
            <w:pPr>
              <w:rPr>
                <w:lang w:val="en-US"/>
              </w:rPr>
            </w:pPr>
          </w:p>
        </w:tc>
        <w:tc>
          <w:tcPr>
            <w:tcW w:w="3464" w:type="dxa"/>
          </w:tcPr>
          <w:p w14:paraId="465C92FC" w14:textId="2BDCC8B9" w:rsidR="00D67806" w:rsidRPr="000F3EA4" w:rsidRDefault="00D67806" w:rsidP="00D67806">
            <w:pPr>
              <w:rPr>
                <w:lang w:val="en-US"/>
              </w:rPr>
            </w:pPr>
            <w:r w:rsidRPr="001A5CB5">
              <w:rPr>
                <w:lang w:val="en-US"/>
              </w:rPr>
              <w:t xml:space="preserve">Ethnicity: </w:t>
            </w:r>
          </w:p>
        </w:tc>
        <w:tc>
          <w:tcPr>
            <w:tcW w:w="2815" w:type="dxa"/>
          </w:tcPr>
          <w:p w14:paraId="687F9CE5" w14:textId="77777777" w:rsidR="00D67806" w:rsidRPr="000F3EA4" w:rsidRDefault="00D67806" w:rsidP="00D67806">
            <w:pPr>
              <w:rPr>
                <w:lang w:val="en-US"/>
              </w:rPr>
            </w:pPr>
          </w:p>
        </w:tc>
      </w:tr>
      <w:tr w:rsidR="00D67806" w14:paraId="2A0E2C46" w14:textId="77777777" w:rsidTr="00D67806">
        <w:tc>
          <w:tcPr>
            <w:tcW w:w="3066" w:type="dxa"/>
          </w:tcPr>
          <w:p w14:paraId="2E46810E" w14:textId="3FA7BC87" w:rsidR="00D67806" w:rsidRPr="00EC0211" w:rsidRDefault="00D67806" w:rsidP="00D67806">
            <w:pPr>
              <w:rPr>
                <w:lang w:val="en-US"/>
              </w:rPr>
            </w:pPr>
            <w:r w:rsidRPr="00D67806">
              <w:rPr>
                <w:lang w:val="en-US"/>
              </w:rPr>
              <w:t>"Weigh the anchors and 'furl the sails - a whole horizon awaits us!"</w:t>
            </w:r>
          </w:p>
        </w:tc>
        <w:tc>
          <w:tcPr>
            <w:tcW w:w="3464" w:type="dxa"/>
          </w:tcPr>
          <w:p w14:paraId="61D1B7B9" w14:textId="21057034" w:rsidR="00D67806" w:rsidRPr="000F3EA4" w:rsidRDefault="00D67806" w:rsidP="00D67806">
            <w:pPr>
              <w:rPr>
                <w:lang w:val="en-US"/>
              </w:rPr>
            </w:pPr>
            <w:r w:rsidRPr="001A5CB5">
              <w:rPr>
                <w:lang w:val="en-US"/>
              </w:rPr>
              <w:t xml:space="preserve">Founded: </w:t>
            </w:r>
          </w:p>
        </w:tc>
        <w:tc>
          <w:tcPr>
            <w:tcW w:w="2815" w:type="dxa"/>
          </w:tcPr>
          <w:p w14:paraId="4582128B" w14:textId="77777777" w:rsidR="00D67806" w:rsidRPr="000F3EA4" w:rsidRDefault="00D67806" w:rsidP="00D67806">
            <w:pPr>
              <w:rPr>
                <w:lang w:val="en-US"/>
              </w:rPr>
            </w:pPr>
          </w:p>
        </w:tc>
      </w:tr>
    </w:tbl>
    <w:p w14:paraId="484F169E" w14:textId="1D237E59" w:rsidR="008A034F" w:rsidRDefault="008A034F" w:rsidP="008A034F">
      <w:pPr>
        <w:rPr>
          <w:lang w:val="en-US"/>
        </w:rPr>
      </w:pPr>
    </w:p>
    <w:p w14:paraId="1DA609D6" w14:textId="0A06519A" w:rsidR="00511EDD" w:rsidRDefault="00511EDD" w:rsidP="001A5CB5">
      <w:pPr>
        <w:rPr>
          <w:lang w:val="en-US"/>
        </w:rPr>
      </w:pPr>
      <w:r>
        <w:rPr>
          <w:lang w:val="en-US"/>
        </w:rPr>
        <w:t>Heraldry</w:t>
      </w:r>
    </w:p>
    <w:p w14:paraId="2F753F70" w14:textId="01E8FD3E" w:rsidR="00511EDD" w:rsidRDefault="00511EDD" w:rsidP="001A5CB5">
      <w:pPr>
        <w:rPr>
          <w:lang w:val="en-US"/>
        </w:rPr>
      </w:pPr>
      <w:r>
        <w:rPr>
          <w:lang w:val="en-US"/>
        </w:rPr>
        <w:t>Motto</w:t>
      </w:r>
    </w:p>
    <w:p w14:paraId="799CE735" w14:textId="0C76534B" w:rsidR="000F3EA4" w:rsidRPr="000F3EA4" w:rsidRDefault="000F3EA4" w:rsidP="000F3EA4">
      <w:pPr>
        <w:rPr>
          <w:lang w:val="en-US"/>
        </w:rPr>
      </w:pPr>
    </w:p>
    <w:p w14:paraId="20D97088" w14:textId="77777777" w:rsidR="000F3EA4" w:rsidRDefault="000F3EA4" w:rsidP="000F3EA4">
      <w:pPr>
        <w:rPr>
          <w:lang w:val="en-US"/>
        </w:rPr>
      </w:pPr>
      <w:r w:rsidRPr="001A5CB5">
        <w:rPr>
          <w:lang w:val="en-US"/>
        </w:rPr>
        <w:t>History</w:t>
      </w:r>
      <w:r>
        <w:rPr>
          <w:lang w:val="en-US"/>
        </w:rPr>
        <w:t>:</w:t>
      </w:r>
    </w:p>
    <w:p w14:paraId="2E715E3A" w14:textId="77777777" w:rsidR="000F3EA4" w:rsidRPr="001A5CB5" w:rsidRDefault="000F3EA4" w:rsidP="001A5CB5">
      <w:pPr>
        <w:rPr>
          <w:lang w:val="en-US"/>
        </w:rPr>
      </w:pPr>
    </w:p>
    <w:p w14:paraId="1A53BC69" w14:textId="77777777" w:rsidR="001A5CB5" w:rsidRPr="001A5CB5" w:rsidRDefault="001A5CB5" w:rsidP="001A5CB5">
      <w:pPr>
        <w:pStyle w:val="1"/>
        <w:rPr>
          <w:lang w:val="en-US"/>
        </w:rPr>
      </w:pPr>
      <w:r w:rsidRPr="001A5CB5">
        <w:rPr>
          <w:lang w:val="en-US"/>
        </w:rPr>
        <w:lastRenderedPageBreak/>
        <w:t>Members of the Family</w:t>
      </w:r>
    </w:p>
    <w:p w14:paraId="5E6A0328" w14:textId="74DE23BF" w:rsidR="001A5CB5" w:rsidRDefault="001A5CB5" w:rsidP="001A5CB5">
      <w:pPr>
        <w:pStyle w:val="1"/>
        <w:rPr>
          <w:lang w:val="en-US"/>
        </w:rPr>
      </w:pPr>
      <w:r w:rsidRPr="001A5CB5">
        <w:rPr>
          <w:lang w:val="en-US"/>
        </w:rPr>
        <w:t xml:space="preserve">Rumors About </w:t>
      </w:r>
      <w:r w:rsidR="000F3EA4">
        <w:rPr>
          <w:lang w:val="en-US"/>
        </w:rPr>
        <w:t>%%HOUSE NAME%%</w:t>
      </w:r>
    </w:p>
    <w:p w14:paraId="240803E7" w14:textId="77777777" w:rsidR="001A5CB5" w:rsidRPr="001A5CB5" w:rsidRDefault="001A5CB5" w:rsidP="001A5CB5">
      <w:pPr>
        <w:pStyle w:val="1"/>
        <w:rPr>
          <w:lang w:val="en-US"/>
        </w:rPr>
      </w:pPr>
      <w:r>
        <w:rPr>
          <w:lang w:val="en-US"/>
        </w:rPr>
        <w:t xml:space="preserve">Assets &amp; </w:t>
      </w:r>
      <w:r w:rsidRPr="001A5CB5">
        <w:rPr>
          <w:lang w:val="en-US"/>
        </w:rPr>
        <w:t>Holdings:</w:t>
      </w:r>
    </w:p>
    <w:p w14:paraId="628A7DBF" w14:textId="5516B282" w:rsidR="001A5CB5" w:rsidRDefault="00EB4B36" w:rsidP="007E6FC7">
      <w:pPr>
        <w:pStyle w:val="3"/>
        <w:rPr>
          <w:lang w:val="en-US"/>
        </w:rPr>
      </w:pPr>
      <w:r>
        <w:rPr>
          <w:lang w:val="en-US"/>
        </w:rPr>
        <w:t>Annual revenue</w:t>
      </w:r>
    </w:p>
    <w:p w14:paraId="62CB0D13" w14:textId="7476C84D" w:rsidR="00EB4B36" w:rsidRDefault="00EB4B36" w:rsidP="007E6FC7">
      <w:pPr>
        <w:pStyle w:val="3"/>
        <w:rPr>
          <w:lang w:val="en-US"/>
        </w:rPr>
      </w:pPr>
      <w:r>
        <w:rPr>
          <w:lang w:val="en-US"/>
        </w:rPr>
        <w:t>Resources limit</w:t>
      </w:r>
    </w:p>
    <w:p w14:paraId="6A94FEF5" w14:textId="0BEF3088" w:rsidR="00EB4B36" w:rsidRDefault="000F3EA4" w:rsidP="007E6FC7">
      <w:pPr>
        <w:pStyle w:val="3"/>
        <w:rPr>
          <w:lang w:val="en-US"/>
        </w:rPr>
      </w:pPr>
      <w:r>
        <w:rPr>
          <w:lang w:val="en-US"/>
        </w:rPr>
        <w:t>Assets</w:t>
      </w:r>
    </w:p>
    <w:p w14:paraId="48704A6B" w14:textId="68138C17" w:rsidR="000F3EA4" w:rsidRDefault="000F3EA4" w:rsidP="007E6FC7">
      <w:pPr>
        <w:pStyle w:val="4"/>
        <w:rPr>
          <w:lang w:val="en-US"/>
        </w:rPr>
      </w:pPr>
      <w:r>
        <w:rPr>
          <w:lang w:val="en-US"/>
        </w:rPr>
        <w:t xml:space="preserve">Holdings in </w:t>
      </w:r>
      <w:proofErr w:type="spellStart"/>
      <w:r>
        <w:rPr>
          <w:lang w:val="en-US"/>
        </w:rPr>
        <w:t>Waterdeep</w:t>
      </w:r>
      <w:proofErr w:type="spellEnd"/>
    </w:p>
    <w:p w14:paraId="71CB9939" w14:textId="784711F1" w:rsidR="000F3EA4" w:rsidRDefault="000F3EA4" w:rsidP="007E6FC7">
      <w:pPr>
        <w:pStyle w:val="4"/>
        <w:rPr>
          <w:lang w:val="en-US"/>
        </w:rPr>
      </w:pPr>
      <w:r>
        <w:rPr>
          <w:lang w:val="en-US"/>
        </w:rPr>
        <w:t xml:space="preserve">Holdings </w:t>
      </w:r>
      <w:r w:rsidR="0098562C">
        <w:rPr>
          <w:lang w:val="en-US"/>
        </w:rPr>
        <w:t>in other places</w:t>
      </w:r>
    </w:p>
    <w:sectPr w:rsidR="000F3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255A7"/>
    <w:multiLevelType w:val="multilevel"/>
    <w:tmpl w:val="4B3A76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B5"/>
    <w:rsid w:val="000F3EA4"/>
    <w:rsid w:val="00132476"/>
    <w:rsid w:val="001A5CB5"/>
    <w:rsid w:val="00442D2B"/>
    <w:rsid w:val="00511EDD"/>
    <w:rsid w:val="00533DC1"/>
    <w:rsid w:val="00596945"/>
    <w:rsid w:val="005E47E3"/>
    <w:rsid w:val="007950F1"/>
    <w:rsid w:val="007E6FC7"/>
    <w:rsid w:val="008A034F"/>
    <w:rsid w:val="008E63B5"/>
    <w:rsid w:val="0098562C"/>
    <w:rsid w:val="009F3040"/>
    <w:rsid w:val="00BE1C24"/>
    <w:rsid w:val="00C56BF4"/>
    <w:rsid w:val="00CD270D"/>
    <w:rsid w:val="00D663AB"/>
    <w:rsid w:val="00D67806"/>
    <w:rsid w:val="00D87172"/>
    <w:rsid w:val="00E22937"/>
    <w:rsid w:val="00EB4B36"/>
    <w:rsid w:val="00EC0211"/>
    <w:rsid w:val="00F07F28"/>
    <w:rsid w:val="00F33F25"/>
    <w:rsid w:val="00FE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8347E"/>
  <w15:chartTrackingRefBased/>
  <w15:docId w15:val="{7E5E8028-D6AD-4029-84BF-E26B20E2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5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5C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5C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E6F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ne-spacer">
    <w:name w:val="line-spacer"/>
    <w:basedOn w:val="a0"/>
    <w:rsid w:val="001A5CB5"/>
  </w:style>
  <w:style w:type="character" w:customStyle="1" w:styleId="10">
    <w:name w:val="Заголовок 1 Знак"/>
    <w:basedOn w:val="a0"/>
    <w:link w:val="1"/>
    <w:uiPriority w:val="9"/>
    <w:rsid w:val="001A5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A5C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1A5CB5"/>
  </w:style>
  <w:style w:type="paragraph" w:styleId="a3">
    <w:name w:val="Normal (Web)"/>
    <w:basedOn w:val="a"/>
    <w:uiPriority w:val="99"/>
    <w:semiHidden/>
    <w:unhideWhenUsed/>
    <w:rsid w:val="001A5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5C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1A5C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 Знак"/>
    <w:basedOn w:val="a0"/>
    <w:link w:val="a4"/>
    <w:uiPriority w:val="10"/>
    <w:rsid w:val="001A5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1"/>
    <w:uiPriority w:val="39"/>
    <w:rsid w:val="00442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7E6FC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Палихов Антон</dc:creator>
  <cp:keywords/>
  <dc:description/>
  <cp:lastModifiedBy>Палихов Антон</cp:lastModifiedBy>
  <cp:revision>25</cp:revision>
  <dcterms:created xsi:type="dcterms:W3CDTF">2018-12-22T22:26:00Z</dcterms:created>
  <dcterms:modified xsi:type="dcterms:W3CDTF">2018-12-23T10:14:00Z</dcterms:modified>
</cp:coreProperties>
</file>