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62A" w:rsidRPr="00F3162A" w:rsidRDefault="00F3162A" w:rsidP="00F3162A">
      <w:pPr>
        <w:jc w:val="center"/>
        <w:rPr>
          <w:rFonts w:ascii="Calibri" w:hAnsi="Calibri"/>
          <w:sz w:val="2"/>
          <w:szCs w:val="2"/>
        </w:rPr>
      </w:pPr>
      <w:r w:rsidRPr="00F3162A">
        <w:rPr>
          <w:rFonts w:ascii="Calibri" w:hAnsi="Calibri"/>
          <w:noProof/>
        </w:rPr>
        <w:drawing>
          <wp:inline distT="0" distB="0" distL="0" distR="0" wp14:anchorId="0C45D3B1" wp14:editId="6DD6E425">
            <wp:extent cx="3542030" cy="265176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542030" cy="2651760"/>
                    </a:xfrm>
                    <a:prstGeom prst="rect">
                      <a:avLst/>
                    </a:prstGeom>
                  </pic:spPr>
                </pic:pic>
              </a:graphicData>
            </a:graphic>
          </wp:inline>
        </w:drawing>
      </w:r>
    </w:p>
    <w:p w:rsidR="00F3162A" w:rsidRPr="00F3162A" w:rsidRDefault="00F3162A" w:rsidP="00F3162A">
      <w:pPr>
        <w:rPr>
          <w:rFonts w:ascii="Calibri" w:hAnsi="Calibri"/>
        </w:rPr>
      </w:pPr>
    </w:p>
    <w:p w:rsidR="00F3162A" w:rsidRPr="00F3162A" w:rsidRDefault="00F3162A" w:rsidP="00F3162A">
      <w:pPr>
        <w:pStyle w:val="70"/>
        <w:rPr>
          <w:rFonts w:ascii="Calibri" w:hAnsi="Calibri"/>
        </w:rPr>
      </w:pPr>
      <w:r w:rsidRPr="00F3162A">
        <w:rPr>
          <w:rFonts w:ascii="Calibri" w:hAnsi="Calibri"/>
        </w:rPr>
        <w:t xml:space="preserve">Руководство игрока </w:t>
      </w:r>
    </w:p>
    <w:p w:rsidR="00F3162A" w:rsidRDefault="00F3162A" w:rsidP="00F3162A">
      <w:pPr>
        <w:pStyle w:val="80"/>
        <w:rPr>
          <w:rFonts w:ascii="Calibri" w:hAnsi="Calibri"/>
        </w:rPr>
      </w:pPr>
      <w:r w:rsidRPr="00F3162A">
        <w:rPr>
          <w:rFonts w:ascii="Calibri" w:hAnsi="Calibri"/>
        </w:rPr>
        <w:t>Версия 9.1</w:t>
      </w:r>
    </w:p>
    <w:p w:rsidR="0058156D" w:rsidRPr="0058156D" w:rsidRDefault="0058156D" w:rsidP="00F3162A">
      <w:pPr>
        <w:pStyle w:val="80"/>
        <w:rPr>
          <w:rFonts w:ascii="Calibri" w:hAnsi="Calibri"/>
          <w:lang w:val="uk-UA"/>
        </w:rPr>
      </w:pPr>
      <w:proofErr w:type="spellStart"/>
      <w:r>
        <w:rPr>
          <w:rFonts w:ascii="Calibri" w:hAnsi="Calibri"/>
          <w:lang w:val="uk-UA"/>
        </w:rPr>
        <w:t>перевод</w:t>
      </w:r>
      <w:proofErr w:type="spellEnd"/>
      <w:r>
        <w:rPr>
          <w:rFonts w:ascii="Calibri" w:hAnsi="Calibri"/>
          <w:lang w:val="uk-UA"/>
        </w:rPr>
        <w:t xml:space="preserve"> 0.2 верстка 0.1</w:t>
      </w:r>
      <w:bookmarkStart w:id="0" w:name="_GoBack"/>
      <w:bookmarkEnd w:id="0"/>
    </w:p>
    <w:p w:rsidR="00F3162A" w:rsidRPr="00F3162A" w:rsidRDefault="00F3162A" w:rsidP="00F3162A">
      <w:pPr>
        <w:pStyle w:val="60"/>
        <w:rPr>
          <w:rFonts w:ascii="Calibri" w:eastAsia="Cambria" w:hAnsi="Calibri" w:cs="Cambria"/>
          <w:sz w:val="20"/>
          <w:szCs w:val="20"/>
        </w:rPr>
      </w:pPr>
      <w:proofErr w:type="spellStart"/>
      <w:r w:rsidRPr="00F3162A">
        <w:rPr>
          <w:rFonts w:ascii="Calibri" w:hAnsi="Calibri"/>
          <w:lang w:val="uk-UA"/>
        </w:rPr>
        <w:t>Бесславное</w:t>
      </w:r>
      <w:proofErr w:type="spellEnd"/>
      <w:r w:rsidRPr="00F3162A">
        <w:rPr>
          <w:rFonts w:ascii="Calibri" w:hAnsi="Calibri"/>
          <w:lang w:val="uk-UA"/>
        </w:rPr>
        <w:t xml:space="preserve"> </w:t>
      </w:r>
      <w:proofErr w:type="spellStart"/>
      <w:r w:rsidRPr="00F3162A">
        <w:rPr>
          <w:rFonts w:ascii="Calibri" w:hAnsi="Calibri"/>
          <w:lang w:val="uk-UA"/>
        </w:rPr>
        <w:t>искупление</w:t>
      </w:r>
      <w:proofErr w:type="spellEnd"/>
      <w:r w:rsidRPr="00F3162A">
        <w:rPr>
          <w:rFonts w:ascii="Calibri" w:hAnsi="Calibri"/>
        </w:rPr>
        <w:br/>
      </w:r>
      <w:r w:rsidRPr="00F3162A">
        <w:rPr>
          <w:rFonts w:ascii="Calibri" w:eastAsia="Cambria" w:hAnsi="Calibri" w:cs="Cambria"/>
          <w:sz w:val="20"/>
          <w:szCs w:val="20"/>
        </w:rPr>
        <w:t>Кампания для поддержки</w:t>
      </w:r>
    </w:p>
    <w:p w:rsidR="00F3162A" w:rsidRPr="00F3162A" w:rsidRDefault="00F3162A" w:rsidP="00F3162A">
      <w:pPr>
        <w:pStyle w:val="60"/>
        <w:rPr>
          <w:rFonts w:ascii="Calibri" w:hAnsi="Calibri"/>
        </w:rPr>
      </w:pPr>
      <w:r w:rsidRPr="00F3162A">
        <w:rPr>
          <w:rFonts w:ascii="Calibri" w:hAnsi="Calibri"/>
        </w:rPr>
        <w:t xml:space="preserve"> Врата </w:t>
      </w:r>
      <w:proofErr w:type="spellStart"/>
      <w:r w:rsidRPr="00F3162A">
        <w:rPr>
          <w:rFonts w:ascii="Calibri" w:hAnsi="Calibri"/>
        </w:rPr>
        <w:t>Балдура</w:t>
      </w:r>
      <w:proofErr w:type="spellEnd"/>
      <w:r w:rsidRPr="00F3162A">
        <w:rPr>
          <w:rFonts w:ascii="Calibri" w:hAnsi="Calibri"/>
        </w:rPr>
        <w:t xml:space="preserve">: Спуск в </w:t>
      </w:r>
      <w:proofErr w:type="spellStart"/>
      <w:r w:rsidRPr="00F3162A">
        <w:rPr>
          <w:rFonts w:ascii="Calibri" w:hAnsi="Calibri"/>
        </w:rPr>
        <w:t>Авернус</w:t>
      </w:r>
      <w:proofErr w:type="spellEnd"/>
    </w:p>
    <w:p w:rsidR="00F3162A" w:rsidRPr="00F3162A" w:rsidRDefault="00F3162A" w:rsidP="00F3162A">
      <w:pPr>
        <w:jc w:val="center"/>
        <w:rPr>
          <w:rFonts w:ascii="Calibri" w:hAnsi="Calibri"/>
          <w:sz w:val="2"/>
          <w:szCs w:val="2"/>
        </w:rPr>
      </w:pPr>
      <w:r w:rsidRPr="00F3162A">
        <w:rPr>
          <w:rFonts w:ascii="Calibri" w:hAnsi="Calibri"/>
          <w:noProof/>
        </w:rPr>
        <w:drawing>
          <wp:inline distT="0" distB="0" distL="0" distR="0" wp14:anchorId="67FB5E25" wp14:editId="31579147">
            <wp:extent cx="1334770" cy="1365250"/>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1334770" cy="1365250"/>
                    </a:xfrm>
                    <a:prstGeom prst="rect">
                      <a:avLst/>
                    </a:prstGeom>
                  </pic:spPr>
                </pic:pic>
              </a:graphicData>
            </a:graphic>
          </wp:inline>
        </w:drawing>
      </w:r>
    </w:p>
    <w:p w:rsidR="00F3162A" w:rsidRPr="00F3162A" w:rsidRDefault="00F3162A" w:rsidP="00F3162A">
      <w:pPr>
        <w:rPr>
          <w:rFonts w:ascii="Calibri" w:hAnsi="Calibri"/>
        </w:rPr>
      </w:pPr>
    </w:p>
    <w:p w:rsidR="00F3162A" w:rsidRPr="00F3162A" w:rsidRDefault="00F3162A" w:rsidP="00F3162A">
      <w:pPr>
        <w:pStyle w:val="40"/>
        <w:rPr>
          <w:rFonts w:ascii="Calibri" w:hAnsi="Calibri"/>
        </w:rPr>
      </w:pPr>
      <w:r w:rsidRPr="00F3162A">
        <w:rPr>
          <w:rFonts w:ascii="Calibri" w:hAnsi="Calibri"/>
        </w:rPr>
        <w:t>В работе над документом участвовали:</w:t>
      </w:r>
    </w:p>
    <w:p w:rsidR="00F3162A" w:rsidRPr="00F3162A" w:rsidRDefault="00F3162A" w:rsidP="00F3162A">
      <w:pPr>
        <w:pStyle w:val="40"/>
        <w:rPr>
          <w:rFonts w:ascii="Calibri" w:hAnsi="Calibri"/>
        </w:rPr>
      </w:pPr>
      <w:r w:rsidRPr="00F3162A">
        <w:rPr>
          <w:rFonts w:ascii="Calibri" w:hAnsi="Calibri"/>
        </w:rPr>
        <w:t xml:space="preserve">D&amp;D Глава персонала - Мастер Подземелий: Крис </w:t>
      </w:r>
      <w:proofErr w:type="spellStart"/>
      <w:r w:rsidRPr="00F3162A">
        <w:rPr>
          <w:rFonts w:ascii="Calibri" w:hAnsi="Calibri"/>
        </w:rPr>
        <w:t>Линдси</w:t>
      </w:r>
      <w:proofErr w:type="spellEnd"/>
    </w:p>
    <w:p w:rsidR="00F3162A" w:rsidRPr="00F3162A" w:rsidRDefault="00F3162A" w:rsidP="00F3162A">
      <w:pPr>
        <w:pStyle w:val="40"/>
        <w:rPr>
          <w:rFonts w:ascii="Calibri" w:hAnsi="Calibri"/>
        </w:rPr>
      </w:pPr>
      <w:r w:rsidRPr="00F3162A">
        <w:rPr>
          <w:rFonts w:ascii="Calibri" w:hAnsi="Calibri"/>
          <w:b/>
          <w:bCs/>
          <w:color w:val="9B3737"/>
        </w:rPr>
        <w:t xml:space="preserve">Администраторы D&amp;D Лиги Авантюристов: </w:t>
      </w:r>
      <w:r w:rsidRPr="00F3162A">
        <w:rPr>
          <w:rFonts w:ascii="Calibri" w:hAnsi="Calibri"/>
        </w:rPr>
        <w:t xml:space="preserve">Алан Патрик, Эми Линн </w:t>
      </w:r>
      <w:proofErr w:type="spellStart"/>
      <w:r w:rsidRPr="00F3162A">
        <w:rPr>
          <w:rFonts w:ascii="Calibri" w:hAnsi="Calibri"/>
        </w:rPr>
        <w:t>Дзура</w:t>
      </w:r>
      <w:proofErr w:type="spellEnd"/>
      <w:r w:rsidRPr="00F3162A">
        <w:rPr>
          <w:rFonts w:ascii="Calibri" w:hAnsi="Calibri"/>
        </w:rPr>
        <w:t xml:space="preserve">, Трэвис </w:t>
      </w:r>
      <w:proofErr w:type="spellStart"/>
      <w:r w:rsidRPr="00F3162A">
        <w:rPr>
          <w:rFonts w:ascii="Calibri" w:hAnsi="Calibri"/>
        </w:rPr>
        <w:t>Вудал</w:t>
      </w:r>
      <w:proofErr w:type="spellEnd"/>
      <w:r w:rsidRPr="00F3162A">
        <w:rPr>
          <w:rFonts w:ascii="Calibri" w:hAnsi="Calibri"/>
        </w:rPr>
        <w:t xml:space="preserve">, </w:t>
      </w:r>
      <w:r w:rsidRPr="00F3162A">
        <w:rPr>
          <w:rFonts w:ascii="Calibri" w:hAnsi="Calibri"/>
        </w:rPr>
        <w:br/>
        <w:t xml:space="preserve">Лиза </w:t>
      </w:r>
      <w:proofErr w:type="spellStart"/>
      <w:r w:rsidRPr="00F3162A">
        <w:rPr>
          <w:rFonts w:ascii="Calibri" w:hAnsi="Calibri"/>
        </w:rPr>
        <w:t>Пенроуз</w:t>
      </w:r>
      <w:proofErr w:type="spellEnd"/>
      <w:r w:rsidRPr="00F3162A">
        <w:rPr>
          <w:rFonts w:ascii="Calibri" w:hAnsi="Calibri"/>
        </w:rPr>
        <w:t xml:space="preserve">, Клэр Хоффман, </w:t>
      </w:r>
      <w:proofErr w:type="spellStart"/>
      <w:r w:rsidRPr="00F3162A">
        <w:rPr>
          <w:rFonts w:ascii="Calibri" w:hAnsi="Calibri"/>
        </w:rPr>
        <w:t>Грег</w:t>
      </w:r>
      <w:proofErr w:type="spellEnd"/>
      <w:r w:rsidRPr="00F3162A">
        <w:rPr>
          <w:rFonts w:ascii="Calibri" w:hAnsi="Calibri"/>
        </w:rPr>
        <w:t xml:space="preserve"> Маркс</w:t>
      </w:r>
    </w:p>
    <w:p w:rsidR="00F3162A" w:rsidRPr="00F3162A" w:rsidRDefault="00F3162A" w:rsidP="00F3162A">
      <w:pPr>
        <w:pStyle w:val="40"/>
        <w:rPr>
          <w:rFonts w:ascii="Calibri" w:hAnsi="Calibri"/>
        </w:rPr>
      </w:pPr>
      <w:r w:rsidRPr="00F3162A">
        <w:rPr>
          <w:rFonts w:ascii="Calibri" w:hAnsi="Calibri"/>
        </w:rPr>
        <w:t>Дата Вступления В Силу: 17 Сентября 2019 Года</w:t>
      </w:r>
    </w:p>
    <w:p w:rsidR="00F3162A" w:rsidRPr="00F3162A" w:rsidRDefault="00F3162A" w:rsidP="00F3162A">
      <w:pPr>
        <w:pStyle w:val="23"/>
      </w:pPr>
      <w:r w:rsidRPr="00F3162A">
        <w:t xml:space="preserve">DUNGEONS &amp; DRAGONS, D&amp;D, </w:t>
      </w:r>
      <w:proofErr w:type="spellStart"/>
      <w:r w:rsidRPr="00F3162A">
        <w:t>Wizards</w:t>
      </w:r>
      <w:proofErr w:type="spellEnd"/>
      <w:r w:rsidRPr="00F3162A">
        <w:t xml:space="preserve"> </w:t>
      </w:r>
      <w:proofErr w:type="spellStart"/>
      <w:r w:rsidRPr="00F3162A">
        <w:t>of</w:t>
      </w:r>
      <w:proofErr w:type="spellEnd"/>
      <w:r w:rsidRPr="00F3162A">
        <w:t xml:space="preserve"> </w:t>
      </w:r>
      <w:proofErr w:type="spellStart"/>
      <w:r w:rsidRPr="00F3162A">
        <w:t>the</w:t>
      </w:r>
      <w:proofErr w:type="spellEnd"/>
      <w:r w:rsidRPr="00F3162A">
        <w:t xml:space="preserve"> </w:t>
      </w:r>
      <w:proofErr w:type="spellStart"/>
      <w:r w:rsidRPr="00F3162A">
        <w:t>Coast</w:t>
      </w:r>
      <w:proofErr w:type="spellEnd"/>
      <w:r w:rsidRPr="00F3162A">
        <w:t xml:space="preserve">, </w:t>
      </w:r>
      <w:proofErr w:type="spellStart"/>
      <w:r w:rsidRPr="00F3162A">
        <w:t>Forgotten</w:t>
      </w:r>
      <w:proofErr w:type="spellEnd"/>
      <w:r w:rsidRPr="00F3162A">
        <w:t xml:space="preserve"> </w:t>
      </w:r>
      <w:proofErr w:type="spellStart"/>
      <w:r w:rsidRPr="00F3162A">
        <w:t>Realms</w:t>
      </w:r>
      <w:proofErr w:type="spellEnd"/>
      <w:r w:rsidRPr="00F3162A">
        <w:t xml:space="preserve">,  амперсанд в виде дракона, </w:t>
      </w:r>
      <w:r w:rsidRPr="00F3162A">
        <w:rPr>
          <w:i/>
          <w:iCs/>
        </w:rPr>
        <w:t xml:space="preserve">Руководство Игрока, Справочник Чудовищ, Руководство Мастера Подземелий, </w:t>
      </w:r>
      <w:r w:rsidRPr="00F3162A">
        <w:t xml:space="preserve">D&amp;D Лига Авантюристов, все другие названия продуктов </w:t>
      </w:r>
      <w:proofErr w:type="spellStart"/>
      <w:r w:rsidRPr="00F3162A">
        <w:t>Wizards</w:t>
      </w:r>
      <w:proofErr w:type="spellEnd"/>
      <w:r w:rsidRPr="00F3162A">
        <w:t xml:space="preserve"> </w:t>
      </w:r>
      <w:proofErr w:type="spellStart"/>
      <w:r w:rsidRPr="00F3162A">
        <w:t>of</w:t>
      </w:r>
      <w:proofErr w:type="spellEnd"/>
      <w:r w:rsidRPr="00F3162A">
        <w:t xml:space="preserve"> </w:t>
      </w:r>
      <w:proofErr w:type="spellStart"/>
      <w:r w:rsidRPr="00F3162A">
        <w:t>the</w:t>
      </w:r>
      <w:proofErr w:type="spellEnd"/>
      <w:r w:rsidRPr="00F3162A">
        <w:t xml:space="preserve"> </w:t>
      </w:r>
      <w:proofErr w:type="spellStart"/>
      <w:r w:rsidRPr="00F3162A">
        <w:t>Coast</w:t>
      </w:r>
      <w:proofErr w:type="spellEnd"/>
      <w:r w:rsidRPr="00F3162A">
        <w:t xml:space="preserve"> и их соответствующие логотипы являются торговыми марками </w:t>
      </w:r>
      <w:proofErr w:type="spellStart"/>
      <w:r w:rsidRPr="00F3162A">
        <w:t>Wizards</w:t>
      </w:r>
      <w:proofErr w:type="spellEnd"/>
      <w:r w:rsidRPr="00F3162A">
        <w:t xml:space="preserve"> </w:t>
      </w:r>
      <w:proofErr w:type="spellStart"/>
      <w:r w:rsidRPr="00F3162A">
        <w:t>of</w:t>
      </w:r>
      <w:proofErr w:type="spellEnd"/>
      <w:r w:rsidRPr="00F3162A">
        <w:t xml:space="preserve"> </w:t>
      </w:r>
      <w:proofErr w:type="spellStart"/>
      <w:r w:rsidRPr="00F3162A">
        <w:t>the</w:t>
      </w:r>
      <w:proofErr w:type="spellEnd"/>
      <w:r w:rsidRPr="00F3162A">
        <w:t xml:space="preserve"> </w:t>
      </w:r>
      <w:proofErr w:type="spellStart"/>
      <w:r w:rsidRPr="00F3162A">
        <w:t>Coast</w:t>
      </w:r>
      <w:proofErr w:type="spellEnd"/>
      <w:r w:rsidRPr="00F3162A">
        <w:t xml:space="preserve"> в США и других странах. Все персонажи и их отличительные сходства являются собственностью </w:t>
      </w:r>
      <w:proofErr w:type="spellStart"/>
      <w:r w:rsidRPr="00F3162A">
        <w:t>Wizards</w:t>
      </w:r>
      <w:proofErr w:type="spellEnd"/>
      <w:r w:rsidRPr="00F3162A">
        <w:t xml:space="preserve"> </w:t>
      </w:r>
      <w:proofErr w:type="spellStart"/>
      <w:r w:rsidRPr="00F3162A">
        <w:t>of</w:t>
      </w:r>
      <w:proofErr w:type="spellEnd"/>
      <w:r w:rsidRPr="00F3162A">
        <w:t xml:space="preserve"> </w:t>
      </w:r>
      <w:proofErr w:type="spellStart"/>
      <w:r w:rsidRPr="00F3162A">
        <w:t>the</w:t>
      </w:r>
      <w:proofErr w:type="spellEnd"/>
      <w:r w:rsidRPr="00F3162A">
        <w:t xml:space="preserve"> </w:t>
      </w:r>
      <w:proofErr w:type="spellStart"/>
      <w:r w:rsidRPr="00F3162A">
        <w:t>Coast</w:t>
      </w:r>
      <w:proofErr w:type="spellEnd"/>
      <w:r w:rsidRPr="00F3162A">
        <w:t xml:space="preserve">. Этот материал защищен в соответствии с законодательством об авторских правах Соединенных Штатов Америки. Любое воспроизведение или несанкционированное использование материалов или произведений искусства, содержащихся в настоящем документе, запрещено без письменного разрешения </w:t>
      </w:r>
      <w:proofErr w:type="spellStart"/>
      <w:r w:rsidRPr="00F3162A">
        <w:t>Wizards</w:t>
      </w:r>
      <w:proofErr w:type="spellEnd"/>
      <w:r w:rsidRPr="00F3162A">
        <w:t xml:space="preserve"> </w:t>
      </w:r>
      <w:proofErr w:type="spellStart"/>
      <w:r w:rsidRPr="00F3162A">
        <w:t>of</w:t>
      </w:r>
      <w:proofErr w:type="spellEnd"/>
      <w:r w:rsidRPr="00F3162A">
        <w:t xml:space="preserve"> </w:t>
      </w:r>
      <w:proofErr w:type="spellStart"/>
      <w:r w:rsidRPr="00F3162A">
        <w:t>the</w:t>
      </w:r>
      <w:proofErr w:type="spellEnd"/>
      <w:r w:rsidRPr="00F3162A">
        <w:t xml:space="preserve"> </w:t>
      </w:r>
      <w:proofErr w:type="spellStart"/>
      <w:r w:rsidRPr="00F3162A">
        <w:t>Coast</w:t>
      </w:r>
      <w:proofErr w:type="spellEnd"/>
      <w:r w:rsidRPr="00F3162A">
        <w:t>.</w:t>
      </w:r>
    </w:p>
    <w:p w:rsidR="00F3162A" w:rsidRPr="00F3162A" w:rsidRDefault="00F3162A" w:rsidP="00F3162A">
      <w:pPr>
        <w:pStyle w:val="23"/>
      </w:pPr>
      <w:r w:rsidRPr="00F3162A">
        <w:t>©2019 Wizards of the Coast LLC, PO Box 707, Renton, WA 98057-0707, USA. Производитель: Hasbro SA, Rue Emile-</w:t>
      </w:r>
      <w:proofErr w:type="spellStart"/>
      <w:r w:rsidRPr="00F3162A">
        <w:t>Boechat</w:t>
      </w:r>
      <w:proofErr w:type="spellEnd"/>
      <w:r w:rsidRPr="00F3162A">
        <w:t xml:space="preserve"> 31, 2800 </w:t>
      </w:r>
      <w:proofErr w:type="spellStart"/>
      <w:r w:rsidRPr="00F3162A">
        <w:t>Delemont</w:t>
      </w:r>
      <w:proofErr w:type="spellEnd"/>
      <w:r w:rsidRPr="00F3162A">
        <w:t>, CH. Представитель компания Hasbro Europe, 4 The Square, Stockley Park, Uxbridge, Middlesex, UB11 1ET, UK.</w:t>
      </w:r>
    </w:p>
    <w:p w:rsidR="00F3162A" w:rsidRDefault="00F3162A">
      <w:pPr>
        <w:widowControl/>
        <w:spacing w:after="160" w:line="259" w:lineRule="auto"/>
        <w:rPr>
          <w:rFonts w:ascii="Calibri" w:eastAsia="Times New Roman" w:hAnsi="Calibri" w:cs="Times New Roman"/>
          <w:color w:val="943634"/>
          <w:sz w:val="48"/>
          <w:szCs w:val="48"/>
          <w:lang w:val="ru-RU" w:bidi="ar-SA"/>
        </w:rPr>
      </w:pPr>
      <w:bookmarkStart w:id="1" w:name="bookmark0"/>
      <w:bookmarkStart w:id="2" w:name="bookmark1"/>
      <w:r>
        <w:rPr>
          <w:rFonts w:ascii="Calibri" w:hAnsi="Calibri"/>
        </w:rPr>
        <w:br w:type="page"/>
      </w:r>
    </w:p>
    <w:p w:rsidR="00F3162A" w:rsidRPr="0058156D" w:rsidRDefault="00F3162A" w:rsidP="0058156D">
      <w:pPr>
        <w:pStyle w:val="1"/>
      </w:pPr>
      <w:r w:rsidRPr="0058156D">
        <w:lastRenderedPageBreak/>
        <w:t>Часть 1. Создание персонажа</w:t>
      </w:r>
      <w:bookmarkEnd w:id="1"/>
      <w:bookmarkEnd w:id="2"/>
    </w:p>
    <w:p w:rsidR="00F3162A" w:rsidRPr="00F3162A" w:rsidRDefault="00F3162A" w:rsidP="00F3162A">
      <w:pPr>
        <w:rPr>
          <w:rFonts w:ascii="Calibri" w:hAnsi="Calibri"/>
        </w:rPr>
      </w:pPr>
      <w:proofErr w:type="spellStart"/>
      <w:r w:rsidRPr="00F3162A">
        <w:rPr>
          <w:rFonts w:ascii="Calibri" w:hAnsi="Calibri"/>
        </w:rPr>
        <w:t>Этот</w:t>
      </w:r>
      <w:proofErr w:type="spellEnd"/>
      <w:r w:rsidRPr="00F3162A">
        <w:rPr>
          <w:rFonts w:ascii="Calibri" w:hAnsi="Calibri"/>
        </w:rPr>
        <w:t xml:space="preserve"> </w:t>
      </w:r>
      <w:proofErr w:type="spellStart"/>
      <w:r w:rsidRPr="00F3162A">
        <w:rPr>
          <w:rFonts w:ascii="Calibri" w:hAnsi="Calibri"/>
        </w:rPr>
        <w:t>документ</w:t>
      </w:r>
      <w:proofErr w:type="spellEnd"/>
      <w:r w:rsidRPr="00F3162A">
        <w:rPr>
          <w:rFonts w:ascii="Calibri" w:hAnsi="Calibri"/>
        </w:rPr>
        <w:t xml:space="preserve"> </w:t>
      </w:r>
      <w:proofErr w:type="spellStart"/>
      <w:r w:rsidRPr="00F3162A">
        <w:rPr>
          <w:rFonts w:ascii="Calibri" w:hAnsi="Calibri"/>
        </w:rPr>
        <w:t>является</w:t>
      </w:r>
      <w:proofErr w:type="spellEnd"/>
      <w:r w:rsidRPr="00F3162A">
        <w:rPr>
          <w:rFonts w:ascii="Calibri" w:hAnsi="Calibri"/>
        </w:rPr>
        <w:t xml:space="preserve"> </w:t>
      </w:r>
      <w:proofErr w:type="spellStart"/>
      <w:r w:rsidRPr="00F3162A">
        <w:rPr>
          <w:rFonts w:ascii="Calibri" w:hAnsi="Calibri"/>
        </w:rPr>
        <w:t>руководством</w:t>
      </w:r>
      <w:proofErr w:type="spellEnd"/>
      <w:r w:rsidRPr="00F3162A">
        <w:rPr>
          <w:rFonts w:ascii="Calibri" w:hAnsi="Calibri"/>
        </w:rPr>
        <w:t xml:space="preserve"> </w:t>
      </w:r>
      <w:proofErr w:type="spellStart"/>
      <w:r w:rsidRPr="00F3162A">
        <w:rPr>
          <w:rFonts w:ascii="Calibri" w:hAnsi="Calibri"/>
        </w:rPr>
        <w:t>по</w:t>
      </w:r>
      <w:proofErr w:type="spellEnd"/>
      <w:r w:rsidRPr="00F3162A">
        <w:rPr>
          <w:rFonts w:ascii="Calibri" w:hAnsi="Calibri"/>
        </w:rPr>
        <w:t xml:space="preserve"> </w:t>
      </w:r>
      <w:proofErr w:type="spellStart"/>
      <w:r w:rsidRPr="00F3162A">
        <w:rPr>
          <w:rFonts w:ascii="Calibri" w:hAnsi="Calibri"/>
        </w:rPr>
        <w:t>созданию</w:t>
      </w:r>
      <w:proofErr w:type="spellEnd"/>
      <w:r w:rsidRPr="00F3162A">
        <w:rPr>
          <w:rFonts w:ascii="Calibri" w:hAnsi="Calibri"/>
        </w:rPr>
        <w:t xml:space="preserve"> </w:t>
      </w:r>
      <w:proofErr w:type="spellStart"/>
      <w:r w:rsidRPr="00F3162A">
        <w:rPr>
          <w:rFonts w:ascii="Calibri" w:hAnsi="Calibri"/>
        </w:rPr>
        <w:t>развивающегося</w:t>
      </w:r>
      <w:proofErr w:type="spellEnd"/>
      <w:r w:rsidRPr="00F3162A">
        <w:rPr>
          <w:rFonts w:ascii="Calibri" w:hAnsi="Calibri"/>
        </w:rPr>
        <w:t xml:space="preserve"> </w:t>
      </w:r>
      <w:proofErr w:type="spellStart"/>
      <w:r w:rsidRPr="00F3162A">
        <w:rPr>
          <w:rFonts w:ascii="Calibri" w:hAnsi="Calibri"/>
        </w:rPr>
        <w:t>персонажа</w:t>
      </w:r>
      <w:proofErr w:type="spellEnd"/>
      <w:r w:rsidRPr="00F3162A">
        <w:rPr>
          <w:rFonts w:ascii="Calibri" w:hAnsi="Calibri"/>
        </w:rPr>
        <w:t xml:space="preserve"> D&amp;D </w:t>
      </w:r>
      <w:proofErr w:type="spellStart"/>
      <w:r w:rsidRPr="00F3162A">
        <w:rPr>
          <w:rFonts w:ascii="Calibri" w:hAnsi="Calibri"/>
        </w:rPr>
        <w:t>для</w:t>
      </w:r>
      <w:proofErr w:type="spellEnd"/>
      <w:r w:rsidRPr="00F3162A">
        <w:rPr>
          <w:rFonts w:ascii="Calibri" w:hAnsi="Calibri"/>
        </w:rPr>
        <w:t xml:space="preserve"> </w:t>
      </w:r>
      <w:proofErr w:type="spellStart"/>
      <w:r w:rsidRPr="00F3162A">
        <w:rPr>
          <w:rFonts w:ascii="Calibri" w:hAnsi="Calibri"/>
        </w:rPr>
        <w:t>игры</w:t>
      </w:r>
      <w:proofErr w:type="spellEnd"/>
      <w:r w:rsidRPr="00F3162A">
        <w:rPr>
          <w:rFonts w:ascii="Calibri" w:hAnsi="Calibri"/>
        </w:rPr>
        <w:t xml:space="preserve"> в </w:t>
      </w:r>
      <w:proofErr w:type="spellStart"/>
      <w:r w:rsidRPr="00F3162A">
        <w:rPr>
          <w:rFonts w:ascii="Calibri" w:hAnsi="Calibri"/>
        </w:rPr>
        <w:t>кампании</w:t>
      </w:r>
      <w:proofErr w:type="spellEnd"/>
      <w:r w:rsidRPr="00F3162A">
        <w:rPr>
          <w:rFonts w:ascii="Calibri" w:hAnsi="Calibri"/>
        </w:rPr>
        <w:t xml:space="preserve"> в </w:t>
      </w:r>
      <w:proofErr w:type="spellStart"/>
      <w:r w:rsidRPr="00F3162A">
        <w:rPr>
          <w:rFonts w:ascii="Calibri" w:hAnsi="Calibri"/>
        </w:rPr>
        <w:t>сеттинге</w:t>
      </w:r>
      <w:proofErr w:type="spellEnd"/>
      <w:r w:rsidRPr="00F3162A">
        <w:rPr>
          <w:rFonts w:ascii="Calibri" w:hAnsi="Calibri"/>
        </w:rPr>
        <w:t xml:space="preserve"> Forgotten Realms </w:t>
      </w:r>
      <w:proofErr w:type="spellStart"/>
      <w:r w:rsidRPr="00F3162A">
        <w:rPr>
          <w:rFonts w:ascii="Calibri" w:hAnsi="Calibri"/>
        </w:rPr>
        <w:t>представляющем</w:t>
      </w:r>
      <w:proofErr w:type="spellEnd"/>
      <w:r w:rsidRPr="00F3162A">
        <w:rPr>
          <w:rFonts w:ascii="Calibri" w:hAnsi="Calibri"/>
        </w:rPr>
        <w:t xml:space="preserve"> </w:t>
      </w:r>
      <w:proofErr w:type="spellStart"/>
      <w:r w:rsidRPr="00F3162A">
        <w:rPr>
          <w:rFonts w:ascii="Calibri" w:hAnsi="Calibri"/>
        </w:rPr>
        <w:t>Врата</w:t>
      </w:r>
      <w:proofErr w:type="spellEnd"/>
      <w:r w:rsidRPr="00F3162A">
        <w:rPr>
          <w:rFonts w:ascii="Calibri" w:hAnsi="Calibri"/>
        </w:rPr>
        <w:t xml:space="preserve"> </w:t>
      </w:r>
      <w:proofErr w:type="spellStart"/>
      <w:r w:rsidRPr="00F3162A">
        <w:rPr>
          <w:rFonts w:ascii="Calibri" w:hAnsi="Calibri"/>
        </w:rPr>
        <w:t>Балдура</w:t>
      </w:r>
      <w:proofErr w:type="spellEnd"/>
      <w:r w:rsidRPr="00F3162A">
        <w:rPr>
          <w:rFonts w:ascii="Calibri" w:hAnsi="Calibri"/>
        </w:rPr>
        <w:t xml:space="preserve">: </w:t>
      </w:r>
      <w:proofErr w:type="spellStart"/>
      <w:r w:rsidRPr="00F3162A">
        <w:rPr>
          <w:rFonts w:ascii="Calibri" w:hAnsi="Calibri"/>
        </w:rPr>
        <w:t>Спуск</w:t>
      </w:r>
      <w:proofErr w:type="spellEnd"/>
      <w:r w:rsidRPr="00F3162A">
        <w:rPr>
          <w:rFonts w:ascii="Calibri" w:hAnsi="Calibri"/>
        </w:rPr>
        <w:t xml:space="preserve"> в </w:t>
      </w:r>
      <w:proofErr w:type="spellStart"/>
      <w:r w:rsidRPr="00F3162A">
        <w:rPr>
          <w:rFonts w:ascii="Calibri" w:hAnsi="Calibri"/>
        </w:rPr>
        <w:t>Авернус</w:t>
      </w:r>
      <w:proofErr w:type="spellEnd"/>
      <w:r w:rsidRPr="00F3162A">
        <w:rPr>
          <w:rFonts w:ascii="Calibri" w:hAnsi="Calibri"/>
        </w:rPr>
        <w:t xml:space="preserve"> и </w:t>
      </w:r>
      <w:proofErr w:type="spellStart"/>
      <w:r w:rsidRPr="00F3162A">
        <w:rPr>
          <w:rFonts w:ascii="Calibri" w:hAnsi="Calibri"/>
        </w:rPr>
        <w:t>управляемый</w:t>
      </w:r>
      <w:proofErr w:type="spellEnd"/>
      <w:r w:rsidRPr="00F3162A">
        <w:rPr>
          <w:rFonts w:ascii="Calibri" w:hAnsi="Calibri"/>
        </w:rPr>
        <w:t xml:space="preserve"> </w:t>
      </w:r>
      <w:proofErr w:type="spellStart"/>
      <w:r w:rsidRPr="00F3162A">
        <w:rPr>
          <w:rFonts w:ascii="Calibri" w:hAnsi="Calibri"/>
        </w:rPr>
        <w:t>Лигой</w:t>
      </w:r>
      <w:proofErr w:type="spellEnd"/>
      <w:r w:rsidRPr="00F3162A">
        <w:rPr>
          <w:rFonts w:ascii="Calibri" w:hAnsi="Calibri"/>
        </w:rPr>
        <w:t xml:space="preserve"> </w:t>
      </w:r>
      <w:proofErr w:type="spellStart"/>
      <w:r w:rsidRPr="00F3162A">
        <w:rPr>
          <w:rFonts w:ascii="Calibri" w:hAnsi="Calibri"/>
        </w:rPr>
        <w:t>Авантюристов</w:t>
      </w:r>
      <w:proofErr w:type="spellEnd"/>
      <w:r w:rsidRPr="00F3162A">
        <w:rPr>
          <w:rFonts w:ascii="Calibri" w:hAnsi="Calibri"/>
        </w:rPr>
        <w:t xml:space="preserve">. </w:t>
      </w:r>
      <w:proofErr w:type="spellStart"/>
      <w:r w:rsidRPr="00F3162A">
        <w:rPr>
          <w:rFonts w:ascii="Calibri" w:hAnsi="Calibri"/>
        </w:rPr>
        <w:t>Правила</w:t>
      </w:r>
      <w:proofErr w:type="spellEnd"/>
      <w:r w:rsidRPr="00F3162A">
        <w:rPr>
          <w:rFonts w:ascii="Calibri" w:hAnsi="Calibri"/>
        </w:rPr>
        <w:t xml:space="preserve"> </w:t>
      </w:r>
      <w:proofErr w:type="spellStart"/>
      <w:r w:rsidRPr="00F3162A">
        <w:rPr>
          <w:rFonts w:ascii="Calibri" w:hAnsi="Calibri"/>
        </w:rPr>
        <w:t>представленные</w:t>
      </w:r>
      <w:proofErr w:type="spellEnd"/>
      <w:r w:rsidRPr="00F3162A">
        <w:rPr>
          <w:rFonts w:ascii="Calibri" w:hAnsi="Calibri"/>
        </w:rPr>
        <w:t xml:space="preserve"> в </w:t>
      </w:r>
      <w:proofErr w:type="spellStart"/>
      <w:r w:rsidRPr="00F3162A">
        <w:rPr>
          <w:rFonts w:ascii="Calibri" w:hAnsi="Calibri"/>
        </w:rPr>
        <w:t>этом</w:t>
      </w:r>
      <w:proofErr w:type="spellEnd"/>
      <w:r w:rsidRPr="00F3162A">
        <w:rPr>
          <w:rFonts w:ascii="Calibri" w:hAnsi="Calibri"/>
        </w:rPr>
        <w:t xml:space="preserve"> </w:t>
      </w:r>
      <w:proofErr w:type="spellStart"/>
      <w:r w:rsidRPr="00F3162A">
        <w:rPr>
          <w:rFonts w:ascii="Calibri" w:hAnsi="Calibri"/>
        </w:rPr>
        <w:t>документы</w:t>
      </w:r>
      <w:proofErr w:type="spellEnd"/>
      <w:r w:rsidRPr="00F3162A">
        <w:rPr>
          <w:rFonts w:ascii="Calibri" w:hAnsi="Calibri"/>
        </w:rPr>
        <w:t xml:space="preserve"> </w:t>
      </w:r>
      <w:proofErr w:type="spellStart"/>
      <w:r w:rsidRPr="00F3162A">
        <w:rPr>
          <w:rFonts w:ascii="Calibri" w:hAnsi="Calibri"/>
        </w:rPr>
        <w:t>дополняются</w:t>
      </w:r>
      <w:proofErr w:type="spellEnd"/>
      <w:r w:rsidRPr="00F3162A">
        <w:rPr>
          <w:rFonts w:ascii="Calibri" w:hAnsi="Calibri"/>
        </w:rPr>
        <w:t xml:space="preserve"> FAQ </w:t>
      </w:r>
      <w:proofErr w:type="spellStart"/>
      <w:r w:rsidRPr="00F3162A">
        <w:rPr>
          <w:rFonts w:ascii="Calibri" w:hAnsi="Calibri"/>
        </w:rPr>
        <w:t>Лиги</w:t>
      </w:r>
      <w:proofErr w:type="spellEnd"/>
      <w:r w:rsidRPr="00F3162A">
        <w:rPr>
          <w:rFonts w:ascii="Calibri" w:hAnsi="Calibri"/>
        </w:rPr>
        <w:t xml:space="preserve"> </w:t>
      </w:r>
      <w:proofErr w:type="spellStart"/>
      <w:r w:rsidRPr="00F3162A">
        <w:rPr>
          <w:rFonts w:ascii="Calibri" w:hAnsi="Calibri"/>
        </w:rPr>
        <w:t>искателей</w:t>
      </w:r>
      <w:proofErr w:type="spellEnd"/>
      <w:r w:rsidRPr="00F3162A">
        <w:rPr>
          <w:rFonts w:ascii="Calibri" w:hAnsi="Calibri"/>
        </w:rPr>
        <w:t xml:space="preserve"> </w:t>
      </w:r>
      <w:proofErr w:type="spellStart"/>
      <w:r w:rsidRPr="00F3162A">
        <w:rPr>
          <w:rFonts w:ascii="Calibri" w:hAnsi="Calibri"/>
        </w:rPr>
        <w:t>приключений</w:t>
      </w:r>
      <w:proofErr w:type="spellEnd"/>
      <w:r w:rsidRPr="00F3162A">
        <w:rPr>
          <w:rFonts w:ascii="Calibri" w:hAnsi="Calibri"/>
        </w:rPr>
        <w:t xml:space="preserve"> (</w:t>
      </w:r>
      <w:proofErr w:type="spellStart"/>
      <w:r w:rsidRPr="00F3162A">
        <w:rPr>
          <w:rFonts w:ascii="Calibri" w:hAnsi="Calibri"/>
        </w:rPr>
        <w:t>он</w:t>
      </w:r>
      <w:proofErr w:type="spellEnd"/>
      <w:r w:rsidRPr="00F3162A">
        <w:rPr>
          <w:rFonts w:ascii="Calibri" w:hAnsi="Calibri"/>
        </w:rPr>
        <w:t xml:space="preserve"> </w:t>
      </w:r>
      <w:proofErr w:type="spellStart"/>
      <w:r w:rsidRPr="00F3162A">
        <w:rPr>
          <w:rFonts w:ascii="Calibri" w:hAnsi="Calibri"/>
        </w:rPr>
        <w:t>тоже</w:t>
      </w:r>
      <w:proofErr w:type="spellEnd"/>
      <w:r w:rsidRPr="00F3162A">
        <w:rPr>
          <w:rFonts w:ascii="Calibri" w:hAnsi="Calibri"/>
        </w:rPr>
        <w:t xml:space="preserve"> </w:t>
      </w:r>
      <w:proofErr w:type="spellStart"/>
      <w:r w:rsidRPr="00F3162A">
        <w:rPr>
          <w:rFonts w:ascii="Calibri" w:hAnsi="Calibri"/>
        </w:rPr>
        <w:t>входит</w:t>
      </w:r>
      <w:proofErr w:type="spellEnd"/>
      <w:r w:rsidRPr="00F3162A">
        <w:rPr>
          <w:rFonts w:ascii="Calibri" w:hAnsi="Calibri"/>
        </w:rPr>
        <w:t xml:space="preserve"> в </w:t>
      </w:r>
      <w:proofErr w:type="spellStart"/>
      <w:r w:rsidRPr="00F3162A">
        <w:rPr>
          <w:rFonts w:ascii="Calibri" w:hAnsi="Calibri"/>
        </w:rPr>
        <w:t>Пакет</w:t>
      </w:r>
      <w:proofErr w:type="spellEnd"/>
      <w:r w:rsidRPr="00F3162A">
        <w:rPr>
          <w:rFonts w:ascii="Calibri" w:hAnsi="Calibri"/>
        </w:rPr>
        <w:t xml:space="preserve"> </w:t>
      </w:r>
      <w:proofErr w:type="spellStart"/>
      <w:r w:rsidRPr="00F3162A">
        <w:rPr>
          <w:rFonts w:ascii="Calibri" w:hAnsi="Calibri"/>
        </w:rPr>
        <w:t>игрока</w:t>
      </w:r>
      <w:proofErr w:type="spellEnd"/>
      <w:r w:rsidRPr="00F3162A">
        <w:rPr>
          <w:rFonts w:ascii="Calibri" w:hAnsi="Calibri"/>
        </w:rPr>
        <w:t xml:space="preserve"> </w:t>
      </w:r>
      <w:proofErr w:type="spellStart"/>
      <w:r w:rsidRPr="00F3162A">
        <w:rPr>
          <w:rFonts w:ascii="Calibri" w:hAnsi="Calibri"/>
        </w:rPr>
        <w:t>Лиги</w:t>
      </w:r>
      <w:proofErr w:type="spellEnd"/>
      <w:r w:rsidRPr="00F3162A">
        <w:rPr>
          <w:rFonts w:ascii="Calibri" w:hAnsi="Calibri"/>
        </w:rPr>
        <w:t xml:space="preserve"> </w:t>
      </w:r>
      <w:proofErr w:type="spellStart"/>
      <w:r w:rsidRPr="00F3162A">
        <w:rPr>
          <w:rFonts w:ascii="Calibri" w:hAnsi="Calibri"/>
        </w:rPr>
        <w:t>искателей</w:t>
      </w:r>
      <w:proofErr w:type="spellEnd"/>
      <w:r w:rsidRPr="00F3162A">
        <w:rPr>
          <w:rFonts w:ascii="Calibri" w:hAnsi="Calibri"/>
        </w:rPr>
        <w:t xml:space="preserve"> </w:t>
      </w:r>
      <w:proofErr w:type="spellStart"/>
      <w:r w:rsidRPr="00F3162A">
        <w:rPr>
          <w:rFonts w:ascii="Calibri" w:hAnsi="Calibri"/>
        </w:rPr>
        <w:t>приключений</w:t>
      </w:r>
      <w:proofErr w:type="spellEnd"/>
      <w:r w:rsidRPr="00F3162A">
        <w:rPr>
          <w:rFonts w:ascii="Calibri" w:hAnsi="Calibri"/>
        </w:rPr>
        <w:t xml:space="preserve"> [Adventurers League Player's Pack]).</w:t>
      </w:r>
    </w:p>
    <w:p w:rsidR="00F3162A" w:rsidRPr="00F3162A" w:rsidRDefault="00F3162A" w:rsidP="0058156D">
      <w:pPr>
        <w:pStyle w:val="2"/>
      </w:pPr>
      <w:bookmarkStart w:id="3" w:name="bookmark2"/>
      <w:bookmarkStart w:id="4" w:name="bookmark3"/>
      <w:r w:rsidRPr="00F3162A">
        <w:t>Что нужно для игры</w:t>
      </w:r>
      <w:bookmarkEnd w:id="3"/>
      <w:bookmarkEnd w:id="4"/>
    </w:p>
    <w:p w:rsidR="00F3162A" w:rsidRPr="00F3162A" w:rsidRDefault="00F3162A" w:rsidP="00F3162A">
      <w:pPr>
        <w:rPr>
          <w:rFonts w:ascii="Calibri" w:hAnsi="Calibri"/>
        </w:rPr>
      </w:pPr>
      <w:r w:rsidRPr="00F3162A">
        <w:rPr>
          <w:rFonts w:ascii="Calibri" w:hAnsi="Calibri"/>
        </w:rPr>
        <w:t>Для участия в играх Лиги авантюристов вам потребуется доступ, по крайней мере, к следующему:</w:t>
      </w:r>
    </w:p>
    <w:p w:rsidR="00F3162A" w:rsidRPr="00F3162A" w:rsidRDefault="00F3162A" w:rsidP="00F3162A">
      <w:pPr>
        <w:rPr>
          <w:rFonts w:ascii="Calibri" w:hAnsi="Calibri"/>
        </w:rPr>
      </w:pPr>
      <w:r w:rsidRPr="00F3162A">
        <w:rPr>
          <w:rFonts w:ascii="Calibri" w:hAnsi="Calibri"/>
          <w:b/>
          <w:bCs/>
          <w:i/>
          <w:iCs/>
          <w:color w:val="9B3737"/>
        </w:rPr>
        <w:t>Основные правила D&amp;D.</w:t>
      </w:r>
      <w:r w:rsidRPr="00F3162A">
        <w:rPr>
          <w:rFonts w:ascii="Calibri" w:hAnsi="Calibri"/>
        </w:rPr>
        <w:t xml:space="preserve"> Этот </w:t>
      </w:r>
      <w:hyperlink r:id="rId10" w:history="1">
        <w:proofErr w:type="spellStart"/>
        <w:r w:rsidRPr="00F3162A">
          <w:rPr>
            <w:rFonts w:ascii="Calibri" w:hAnsi="Calibri"/>
            <w:color w:val="0000FF"/>
            <w:u w:val="single"/>
          </w:rPr>
          <w:t>pdf</w:t>
        </w:r>
        <w:proofErr w:type="spellEnd"/>
        <w:r w:rsidRPr="00F3162A">
          <w:rPr>
            <w:rFonts w:ascii="Calibri" w:hAnsi="Calibri"/>
            <w:color w:val="0000FF"/>
            <w:u w:val="single"/>
          </w:rPr>
          <w:t xml:space="preserve"> документ</w:t>
        </w:r>
      </w:hyperlink>
      <w:r w:rsidRPr="00F3162A">
        <w:rPr>
          <w:rFonts w:ascii="Calibri" w:hAnsi="Calibri"/>
        </w:rPr>
        <w:t xml:space="preserve"> является бесплатным, распространяется на веб-сайте </w:t>
      </w:r>
      <w:proofErr w:type="spellStart"/>
      <w:r w:rsidRPr="00F3162A">
        <w:rPr>
          <w:rFonts w:ascii="Calibri" w:hAnsi="Calibri"/>
        </w:rPr>
        <w:t>Wizards</w:t>
      </w:r>
      <w:proofErr w:type="spellEnd"/>
      <w:r w:rsidRPr="00F3162A">
        <w:rPr>
          <w:rFonts w:ascii="Calibri" w:hAnsi="Calibri"/>
        </w:rPr>
        <w:t xml:space="preserve"> </w:t>
      </w:r>
      <w:proofErr w:type="spellStart"/>
      <w:r w:rsidRPr="00F3162A">
        <w:rPr>
          <w:rFonts w:ascii="Calibri" w:hAnsi="Calibri"/>
        </w:rPr>
        <w:t>of</w:t>
      </w:r>
      <w:proofErr w:type="spellEnd"/>
      <w:r w:rsidRPr="00F3162A">
        <w:rPr>
          <w:rFonts w:ascii="Calibri" w:hAnsi="Calibri"/>
        </w:rPr>
        <w:t xml:space="preserve"> </w:t>
      </w:r>
      <w:proofErr w:type="spellStart"/>
      <w:r w:rsidRPr="00F3162A">
        <w:rPr>
          <w:rFonts w:ascii="Calibri" w:hAnsi="Calibri"/>
        </w:rPr>
        <w:t>the</w:t>
      </w:r>
      <w:proofErr w:type="spellEnd"/>
      <w:r w:rsidRPr="00F3162A">
        <w:rPr>
          <w:rFonts w:ascii="Calibri" w:hAnsi="Calibri"/>
        </w:rPr>
        <w:t xml:space="preserve"> </w:t>
      </w:r>
      <w:proofErr w:type="spellStart"/>
      <w:r w:rsidRPr="00F3162A">
        <w:rPr>
          <w:rFonts w:ascii="Calibri" w:hAnsi="Calibri"/>
        </w:rPr>
        <w:t>Coast</w:t>
      </w:r>
      <w:proofErr w:type="spellEnd"/>
      <w:r w:rsidRPr="00F3162A">
        <w:rPr>
          <w:rFonts w:ascii="Calibri" w:hAnsi="Calibri"/>
        </w:rPr>
        <w:t xml:space="preserve"> и содержит все основные правила игры. Для более полного опыта, мы рекомендуем вам использовать Книгу Игрока по D&amp;D пятой редакции.</w:t>
      </w:r>
    </w:p>
    <w:p w:rsidR="00F3162A" w:rsidRPr="00F3162A" w:rsidRDefault="00F3162A" w:rsidP="00F3162A">
      <w:pPr>
        <w:rPr>
          <w:rFonts w:ascii="Calibri" w:hAnsi="Calibri"/>
        </w:rPr>
      </w:pPr>
      <w:r w:rsidRPr="00F3162A">
        <w:rPr>
          <w:rFonts w:ascii="Calibri" w:hAnsi="Calibri"/>
        </w:rPr>
        <w:t>Лист персонажа и журнал приключений.</w:t>
      </w:r>
    </w:p>
    <w:p w:rsidR="00F3162A" w:rsidRPr="00F3162A" w:rsidRDefault="00F3162A" w:rsidP="00F3162A">
      <w:pPr>
        <w:rPr>
          <w:rFonts w:ascii="Calibri" w:hAnsi="Calibri"/>
        </w:rPr>
      </w:pPr>
      <w:r w:rsidRPr="00F3162A">
        <w:rPr>
          <w:rFonts w:ascii="Calibri" w:hAnsi="Calibri"/>
        </w:rPr>
        <w:t xml:space="preserve">Вы можете использовать любой лист </w:t>
      </w:r>
      <w:proofErr w:type="gramStart"/>
      <w:r w:rsidRPr="00F3162A">
        <w:rPr>
          <w:rFonts w:ascii="Calibri" w:hAnsi="Calibri"/>
        </w:rPr>
        <w:t>персонажа ,</w:t>
      </w:r>
      <w:proofErr w:type="gramEnd"/>
      <w:r w:rsidRPr="00F3162A">
        <w:rPr>
          <w:rFonts w:ascii="Calibri" w:hAnsi="Calibri"/>
        </w:rPr>
        <w:t xml:space="preserve"> предназначенный для пятой редакции D&amp;D, и журнал приключений, который вам подходит. Вы можете найти некоторые в D&amp;D </w:t>
      </w:r>
      <w:proofErr w:type="spellStart"/>
      <w:r w:rsidRPr="00F3162A">
        <w:rPr>
          <w:rFonts w:ascii="Calibri" w:hAnsi="Calibri"/>
        </w:rPr>
        <w:t>Adventurers</w:t>
      </w:r>
      <w:proofErr w:type="spellEnd"/>
      <w:r w:rsidRPr="00F3162A">
        <w:rPr>
          <w:rFonts w:ascii="Calibri" w:hAnsi="Calibri"/>
        </w:rPr>
        <w:t xml:space="preserve"> </w:t>
      </w:r>
      <w:proofErr w:type="spellStart"/>
      <w:r w:rsidRPr="00F3162A">
        <w:rPr>
          <w:rFonts w:ascii="Calibri" w:hAnsi="Calibri"/>
        </w:rPr>
        <w:t>League</w:t>
      </w:r>
      <w:proofErr w:type="spellEnd"/>
      <w:r w:rsidRPr="00F3162A">
        <w:rPr>
          <w:rFonts w:ascii="Calibri" w:hAnsi="Calibri"/>
        </w:rPr>
        <w:t xml:space="preserve"> </w:t>
      </w:r>
      <w:proofErr w:type="spellStart"/>
      <w:r w:rsidRPr="00F3162A">
        <w:rPr>
          <w:rFonts w:ascii="Calibri" w:hAnsi="Calibri"/>
        </w:rPr>
        <w:t>Resources</w:t>
      </w:r>
      <w:proofErr w:type="spellEnd"/>
      <w:r w:rsidRPr="00F3162A">
        <w:rPr>
          <w:rFonts w:ascii="Calibri" w:hAnsi="Calibri"/>
        </w:rPr>
        <w:t>.</w:t>
      </w:r>
      <w:hyperlink r:id="rId11" w:history="1"/>
    </w:p>
    <w:p w:rsidR="00F3162A" w:rsidRPr="0058156D" w:rsidRDefault="00F3162A" w:rsidP="0058156D">
      <w:pPr>
        <w:pStyle w:val="2"/>
      </w:pPr>
      <w:bookmarkStart w:id="5" w:name="bookmark4"/>
      <w:bookmarkStart w:id="6" w:name="bookmark5"/>
      <w:r w:rsidRPr="0058156D">
        <w:t>Создание Персонажа</w:t>
      </w:r>
      <w:bookmarkEnd w:id="5"/>
      <w:bookmarkEnd w:id="6"/>
    </w:p>
    <w:p w:rsidR="00F3162A" w:rsidRPr="00F3162A" w:rsidRDefault="00F3162A" w:rsidP="0058156D">
      <w:r w:rsidRPr="00F3162A">
        <w:t>Вам также понадобится персонаж, созданный для Лиги Авантюристов Все персонажи начинают с 1-го уровня.</w:t>
      </w:r>
    </w:p>
    <w:p w:rsidR="00F3162A" w:rsidRPr="00F3162A" w:rsidRDefault="00F3162A" w:rsidP="0058156D">
      <w:pPr>
        <w:pStyle w:val="3"/>
      </w:pPr>
      <w:bookmarkStart w:id="7" w:name="bookmark6"/>
      <w:bookmarkStart w:id="8" w:name="bookmark7"/>
      <w:r w:rsidRPr="00F3162A">
        <w:t xml:space="preserve">Шаг 1. Выбор расы и </w:t>
      </w:r>
      <w:r w:rsidRPr="0058156D">
        <w:t>класса</w:t>
      </w:r>
      <w:r w:rsidRPr="00F3162A">
        <w:t>.</w:t>
      </w:r>
      <w:bookmarkEnd w:id="7"/>
      <w:bookmarkEnd w:id="8"/>
    </w:p>
    <w:p w:rsidR="00F3162A" w:rsidRPr="00F3162A" w:rsidRDefault="00F3162A" w:rsidP="0058156D">
      <w:r w:rsidRPr="00F3162A">
        <w:t xml:space="preserve">Персонажи в </w:t>
      </w:r>
      <w:proofErr w:type="spellStart"/>
      <w:r w:rsidRPr="00F3162A">
        <w:t>Forgotten</w:t>
      </w:r>
      <w:proofErr w:type="spellEnd"/>
      <w:r w:rsidRPr="00F3162A">
        <w:t xml:space="preserve"> </w:t>
      </w:r>
      <w:proofErr w:type="spellStart"/>
      <w:r w:rsidRPr="00F3162A">
        <w:t>Realms</w:t>
      </w:r>
      <w:proofErr w:type="spellEnd"/>
      <w:r w:rsidRPr="00F3162A">
        <w:t xml:space="preserve"> могут выбирать расы и классы параметры из </w:t>
      </w:r>
      <w:r w:rsidRPr="00F3162A">
        <w:rPr>
          <w:i/>
          <w:iCs/>
        </w:rPr>
        <w:t xml:space="preserve">Книги Игрока </w:t>
      </w:r>
      <w:r w:rsidRPr="00F3162A">
        <w:t>и еще одного источника. Это правило называется "PHB+1”. Дополнительные ресурсы включают следующие продукты:</w:t>
      </w:r>
    </w:p>
    <w:p w:rsidR="00F3162A" w:rsidRPr="00F3162A" w:rsidRDefault="00F3162A" w:rsidP="0058156D">
      <w:r w:rsidRPr="00F3162A">
        <w:t xml:space="preserve">* Компаньон игрока </w:t>
      </w:r>
      <w:proofErr w:type="spellStart"/>
      <w:r w:rsidRPr="00F3162A">
        <w:t>Elemental</w:t>
      </w:r>
      <w:proofErr w:type="spellEnd"/>
      <w:r w:rsidRPr="00F3162A">
        <w:t xml:space="preserve"> </w:t>
      </w:r>
      <w:proofErr w:type="spellStart"/>
      <w:r w:rsidRPr="00F3162A">
        <w:t>Evil</w:t>
      </w:r>
      <w:proofErr w:type="spellEnd"/>
      <w:r w:rsidRPr="00F3162A">
        <w:t xml:space="preserve"> (EEPC)</w:t>
      </w:r>
    </w:p>
    <w:p w:rsidR="00F3162A" w:rsidRPr="00F3162A" w:rsidRDefault="00F3162A" w:rsidP="0058156D">
      <w:r w:rsidRPr="00F3162A">
        <w:t xml:space="preserve"> Путеводитель авантюриста по побережью Меча [</w:t>
      </w:r>
      <w:proofErr w:type="spellStart"/>
      <w:r w:rsidRPr="00F3162A">
        <w:t>Sword</w:t>
      </w:r>
      <w:proofErr w:type="spellEnd"/>
      <w:r w:rsidRPr="00F3162A">
        <w:t xml:space="preserve"> </w:t>
      </w:r>
      <w:proofErr w:type="spellStart"/>
      <w:r w:rsidRPr="00F3162A">
        <w:t>Coast</w:t>
      </w:r>
      <w:proofErr w:type="spellEnd"/>
      <w:r w:rsidRPr="00F3162A">
        <w:t xml:space="preserve"> </w:t>
      </w:r>
      <w:proofErr w:type="spellStart"/>
      <w:r w:rsidRPr="00F3162A">
        <w:t>Adventurer’s</w:t>
      </w:r>
      <w:proofErr w:type="spellEnd"/>
      <w:r w:rsidRPr="00F3162A">
        <w:t xml:space="preserve"> </w:t>
      </w:r>
      <w:proofErr w:type="spellStart"/>
      <w:r w:rsidRPr="00F3162A">
        <w:t>Guide</w:t>
      </w:r>
      <w:proofErr w:type="spellEnd"/>
      <w:r w:rsidRPr="00F3162A">
        <w:t>] (SCAG)</w:t>
      </w:r>
    </w:p>
    <w:p w:rsidR="00F3162A" w:rsidRPr="00F3162A" w:rsidRDefault="00F3162A" w:rsidP="0058156D">
      <w:r w:rsidRPr="00F3162A">
        <w:t xml:space="preserve"> Справочник </w:t>
      </w:r>
      <w:proofErr w:type="spellStart"/>
      <w:r w:rsidRPr="00F3162A">
        <w:t>Воло</w:t>
      </w:r>
      <w:proofErr w:type="spellEnd"/>
      <w:r w:rsidRPr="00F3162A">
        <w:t xml:space="preserve"> по монстрам [</w:t>
      </w:r>
      <w:proofErr w:type="spellStart"/>
      <w:r w:rsidRPr="00F3162A">
        <w:t>Volo’s</w:t>
      </w:r>
      <w:proofErr w:type="spellEnd"/>
      <w:r w:rsidRPr="00F3162A">
        <w:t xml:space="preserve"> </w:t>
      </w:r>
      <w:proofErr w:type="spellStart"/>
      <w:r w:rsidRPr="00F3162A">
        <w:t>Guide</w:t>
      </w:r>
      <w:proofErr w:type="spellEnd"/>
      <w:r w:rsidRPr="00F3162A">
        <w:t xml:space="preserve"> </w:t>
      </w:r>
      <w:proofErr w:type="spellStart"/>
      <w:r w:rsidRPr="00F3162A">
        <w:t>toMonsters</w:t>
      </w:r>
      <w:proofErr w:type="spellEnd"/>
      <w:r w:rsidRPr="00F3162A">
        <w:t>] (VGM)</w:t>
      </w:r>
    </w:p>
    <w:p w:rsidR="00F3162A" w:rsidRPr="00F3162A" w:rsidRDefault="00F3162A" w:rsidP="0058156D">
      <w:pPr>
        <w:rPr>
          <w:lang w:val="uk-UA"/>
        </w:rPr>
      </w:pPr>
      <w:r w:rsidRPr="00F3162A">
        <w:t xml:space="preserve">* </w:t>
      </w:r>
      <w:proofErr w:type="spellStart"/>
      <w:r w:rsidRPr="00F3162A">
        <w:t>Xanathar's</w:t>
      </w:r>
      <w:proofErr w:type="spellEnd"/>
      <w:r w:rsidRPr="00F3162A">
        <w:t xml:space="preserve"> Guide to Everything (XGE)</w:t>
      </w:r>
      <w:r w:rsidRPr="00F3162A">
        <w:rPr>
          <w:rStyle w:val="ab"/>
          <w:rFonts w:ascii="Calibri" w:hAnsi="Calibri"/>
          <w:lang w:val="uk-UA"/>
        </w:rPr>
        <w:footnoteReference w:id="1"/>
      </w:r>
    </w:p>
    <w:p w:rsidR="00F3162A" w:rsidRPr="00F3162A" w:rsidRDefault="00F3162A" w:rsidP="0058156D">
      <w:r w:rsidRPr="00F3162A">
        <w:t xml:space="preserve">Том </w:t>
      </w:r>
      <w:proofErr w:type="spellStart"/>
      <w:r w:rsidRPr="00F3162A">
        <w:t>Морденкайнена</w:t>
      </w:r>
      <w:proofErr w:type="spellEnd"/>
      <w:r w:rsidRPr="00F3162A">
        <w:t xml:space="preserve"> о врагах (</w:t>
      </w:r>
      <w:proofErr w:type="spellStart"/>
      <w:r w:rsidRPr="00F3162A">
        <w:t>ToF</w:t>
      </w:r>
      <w:proofErr w:type="spellEnd"/>
      <w:r w:rsidRPr="00F3162A">
        <w:t>)</w:t>
      </w:r>
      <w:r w:rsidRPr="00F3162A">
        <w:rPr>
          <w:rStyle w:val="ab"/>
          <w:rFonts w:ascii="Calibri" w:hAnsi="Calibri"/>
        </w:rPr>
        <w:footnoteReference w:id="2"/>
      </w:r>
    </w:p>
    <w:p w:rsidR="00F3162A" w:rsidRPr="00F3162A" w:rsidRDefault="00F3162A" w:rsidP="0058156D">
      <w:r w:rsidRPr="00F3162A">
        <w:t>Кроме того, при выборе дополнительного источника при создании персонажа доступны следующие варианты или дополнительные правила:</w:t>
      </w:r>
    </w:p>
    <w:p w:rsidR="00F3162A" w:rsidRPr="00F3162A" w:rsidRDefault="00F3162A" w:rsidP="0058156D">
      <w:r w:rsidRPr="00F3162A">
        <w:t xml:space="preserve"> Альтернативные особенности людей [</w:t>
      </w:r>
      <w:proofErr w:type="spellStart"/>
      <w:r w:rsidRPr="00F3162A">
        <w:t>Variant</w:t>
      </w:r>
      <w:proofErr w:type="spellEnd"/>
      <w:r w:rsidRPr="00F3162A">
        <w:t xml:space="preserve"> </w:t>
      </w:r>
      <w:proofErr w:type="spellStart"/>
      <w:r w:rsidRPr="00F3162A">
        <w:t>HumanTraits</w:t>
      </w:r>
      <w:proofErr w:type="spellEnd"/>
      <w:r w:rsidRPr="00F3162A">
        <w:t>] (PHB)</w:t>
      </w:r>
    </w:p>
    <w:p w:rsidR="00F3162A" w:rsidRPr="00F3162A" w:rsidRDefault="00F3162A" w:rsidP="0058156D">
      <w:r w:rsidRPr="00F3162A">
        <w:rPr>
          <w:lang w:val="ru-RU"/>
        </w:rPr>
        <w:t xml:space="preserve"> Варианты</w:t>
      </w:r>
      <w:r w:rsidRPr="00F3162A">
        <w:t xml:space="preserve"> </w:t>
      </w:r>
      <w:proofErr w:type="spellStart"/>
      <w:r w:rsidRPr="00F3162A">
        <w:rPr>
          <w:lang w:val="ru-RU"/>
        </w:rPr>
        <w:t>полуэльфов</w:t>
      </w:r>
      <w:proofErr w:type="spellEnd"/>
      <w:r w:rsidRPr="00F3162A">
        <w:t xml:space="preserve"> [Half-Elf Variants] </w:t>
      </w:r>
      <w:r w:rsidRPr="00F3162A">
        <w:rPr>
          <w:lang w:val="ru-RU"/>
        </w:rPr>
        <w:t>и</w:t>
      </w:r>
      <w:r w:rsidRPr="00F3162A">
        <w:t xml:space="preserve"> </w:t>
      </w:r>
      <w:proofErr w:type="spellStart"/>
      <w:proofErr w:type="gramStart"/>
      <w:r w:rsidRPr="00F3162A">
        <w:rPr>
          <w:lang w:val="ru-RU"/>
        </w:rPr>
        <w:t>тифлингов</w:t>
      </w:r>
      <w:proofErr w:type="spellEnd"/>
      <w:r w:rsidRPr="00F3162A">
        <w:t>[</w:t>
      </w:r>
      <w:proofErr w:type="gramEnd"/>
      <w:r w:rsidRPr="00F3162A">
        <w:t>Tiefling Variants] (SCAG)</w:t>
      </w:r>
    </w:p>
    <w:p w:rsidR="00F3162A" w:rsidRPr="00F3162A" w:rsidRDefault="00F3162A" w:rsidP="0058156D">
      <w:r w:rsidRPr="00F3162A">
        <w:t xml:space="preserve"> Вариант: Человеческие языки (SCAG)</w:t>
      </w:r>
      <w:r w:rsidRPr="00F3162A">
        <w:rPr>
          <w:vertAlign w:val="superscript"/>
        </w:rPr>
        <w:t>3</w:t>
      </w:r>
    </w:p>
    <w:p w:rsidR="00F3162A" w:rsidRPr="00F3162A" w:rsidRDefault="00F3162A" w:rsidP="0058156D">
      <w:r w:rsidRPr="00F3162A">
        <w:t xml:space="preserve">Благословение </w:t>
      </w:r>
      <w:proofErr w:type="spellStart"/>
      <w:proofErr w:type="gramStart"/>
      <w:r w:rsidRPr="00F3162A">
        <w:t>Кореллона</w:t>
      </w:r>
      <w:proofErr w:type="spellEnd"/>
      <w:r w:rsidRPr="00F3162A">
        <w:t>(</w:t>
      </w:r>
      <w:proofErr w:type="spellStart"/>
      <w:proofErr w:type="gramEnd"/>
      <w:r w:rsidRPr="00F3162A">
        <w:t>ToF</w:t>
      </w:r>
      <w:proofErr w:type="spellEnd"/>
      <w:r w:rsidRPr="00F3162A">
        <w:t>)</w:t>
      </w:r>
      <w:r w:rsidRPr="00F3162A">
        <w:rPr>
          <w:rStyle w:val="ab"/>
          <w:rFonts w:ascii="Calibri" w:hAnsi="Calibri"/>
        </w:rPr>
        <w:footnoteReference w:id="3"/>
      </w:r>
    </w:p>
    <w:p w:rsidR="00F3162A" w:rsidRPr="00F3162A" w:rsidRDefault="00F3162A" w:rsidP="0058156D">
      <w:r w:rsidRPr="00F3162A">
        <w:rPr>
          <w:b/>
          <w:bCs/>
          <w:i/>
          <w:iCs/>
          <w:color w:val="9B3737"/>
        </w:rPr>
        <w:t xml:space="preserve"> ЗАМЕЧАНИЕ:</w:t>
      </w:r>
      <w:r w:rsidRPr="00F3162A">
        <w:t xml:space="preserve"> Раса, дающая на 1-ом уровне скорость полётом и опции, представленные в других источниках (например, Руководство Мастера Подземелий (DMG), продукты </w:t>
      </w:r>
      <w:proofErr w:type="spellStart"/>
      <w:r w:rsidRPr="00F3162A">
        <w:t>Guild</w:t>
      </w:r>
      <w:proofErr w:type="spellEnd"/>
      <w:r w:rsidRPr="00F3162A">
        <w:t xml:space="preserve"> </w:t>
      </w:r>
      <w:proofErr w:type="spellStart"/>
      <w:r w:rsidRPr="00F3162A">
        <w:t>Adept</w:t>
      </w:r>
      <w:proofErr w:type="spellEnd"/>
      <w:r w:rsidRPr="00F3162A">
        <w:t xml:space="preserve">, статьи </w:t>
      </w:r>
      <w:proofErr w:type="spellStart"/>
      <w:r w:rsidRPr="00F3162A">
        <w:t>Unearthed</w:t>
      </w:r>
      <w:proofErr w:type="spellEnd"/>
      <w:r w:rsidRPr="00F3162A">
        <w:t xml:space="preserve"> </w:t>
      </w:r>
      <w:proofErr w:type="spellStart"/>
      <w:r w:rsidRPr="00F3162A">
        <w:t>Arcana</w:t>
      </w:r>
      <w:proofErr w:type="spellEnd"/>
      <w:r w:rsidRPr="00F3162A">
        <w:t xml:space="preserve">), не мо­гут быть использованы в играх, если только не указано иное в документах определённой компании. Некоторые персонажи 9 сезона могут получить крылья на 5-м уровне (см. </w:t>
      </w:r>
      <w:r w:rsidRPr="00F3162A">
        <w:rPr>
          <w:b/>
          <w:bCs/>
          <w:color w:val="9B3737"/>
        </w:rPr>
        <w:t>Приложение 2: "Персонажи 9 Сезона"</w:t>
      </w:r>
      <w:r w:rsidRPr="00F3162A">
        <w:t>).</w:t>
      </w:r>
    </w:p>
    <w:p w:rsidR="00F3162A" w:rsidRPr="00F3162A" w:rsidRDefault="00F3162A" w:rsidP="0058156D">
      <w:r w:rsidRPr="00F3162A">
        <w:rPr>
          <w:vertAlign w:val="superscript"/>
        </w:rPr>
        <w:t>123</w:t>
      </w:r>
      <w:r w:rsidRPr="00F3162A">
        <w:rPr>
          <w:rStyle w:val="a3"/>
          <w:rFonts w:ascii="Calibri" w:hAnsi="Calibri"/>
          <w:lang w:val="ru-RU"/>
        </w:rPr>
        <w:t>.</w:t>
      </w:r>
      <w:r w:rsidRPr="00F3162A">
        <w:t xml:space="preserve"> </w:t>
      </w:r>
      <w:r w:rsidRPr="00F3162A">
        <w:rPr>
          <w:rStyle w:val="a3"/>
          <w:rFonts w:ascii="Calibri" w:hAnsi="Calibri"/>
          <w:lang w:val="ru-RU"/>
        </w:rPr>
        <w:t xml:space="preserve">Кроме того, ваш персонаж должен принадлежать </w:t>
      </w:r>
      <w:r w:rsidRPr="00F3162A">
        <w:rPr>
          <w:rStyle w:val="a3"/>
          <w:rFonts w:ascii="Calibri" w:hAnsi="Calibri"/>
          <w:b/>
          <w:bCs/>
          <w:color w:val="9B3737"/>
          <w:lang w:val="ru-RU"/>
        </w:rPr>
        <w:t>сезону</w:t>
      </w:r>
      <w:r w:rsidRPr="00F3162A">
        <w:rPr>
          <w:rStyle w:val="a3"/>
          <w:rFonts w:ascii="Calibri" w:hAnsi="Calibri"/>
          <w:lang w:val="ru-RU"/>
        </w:rPr>
        <w:t>. Этот выбор предоставляет вашему персонажу дополнительные правила, в ином случае он не имеет доступа к расовым или классовым чертам, или другим правилам, уникальным для сезона.</w:t>
      </w:r>
    </w:p>
    <w:p w:rsidR="00F3162A" w:rsidRPr="00F3162A" w:rsidRDefault="00F3162A" w:rsidP="0058156D">
      <w:pPr>
        <w:pStyle w:val="3"/>
      </w:pPr>
      <w:bookmarkStart w:id="9" w:name="bookmark8"/>
      <w:bookmarkStart w:id="10" w:name="bookmark9"/>
      <w:r w:rsidRPr="00F3162A">
        <w:t>Шаг 2. Определение значений характеристик.</w:t>
      </w:r>
      <w:bookmarkEnd w:id="9"/>
      <w:bookmarkEnd w:id="10"/>
    </w:p>
    <w:p w:rsidR="00F3162A" w:rsidRPr="00F3162A" w:rsidRDefault="00F3162A" w:rsidP="00F3162A">
      <w:pPr>
        <w:pStyle w:val="a4"/>
        <w:rPr>
          <w:rFonts w:ascii="Calibri" w:hAnsi="Calibri"/>
        </w:rPr>
      </w:pPr>
      <w:r w:rsidRPr="00F3162A">
        <w:rPr>
          <w:rFonts w:ascii="Calibri" w:hAnsi="Calibri"/>
        </w:rPr>
        <w:t>Значения характеристик вашего персонажа определя­ются одним из следующих методов:</w:t>
      </w:r>
    </w:p>
    <w:p w:rsidR="00F3162A" w:rsidRPr="00F3162A" w:rsidRDefault="00F3162A" w:rsidP="00F3162A">
      <w:pPr>
        <w:pStyle w:val="a4"/>
        <w:numPr>
          <w:ilvl w:val="0"/>
          <w:numId w:val="1"/>
        </w:numPr>
        <w:rPr>
          <w:rFonts w:ascii="Calibri" w:hAnsi="Calibri"/>
        </w:rPr>
      </w:pPr>
      <w:r w:rsidRPr="00F3162A">
        <w:rPr>
          <w:rFonts w:ascii="Calibri" w:hAnsi="Calibri"/>
        </w:rPr>
        <w:t>Стандартный набор (15, 14, 13, 12, 10, 8)</w:t>
      </w:r>
    </w:p>
    <w:p w:rsidR="00F3162A" w:rsidRPr="00F3162A" w:rsidRDefault="00F3162A" w:rsidP="00F3162A">
      <w:pPr>
        <w:pStyle w:val="a4"/>
        <w:numPr>
          <w:ilvl w:val="0"/>
          <w:numId w:val="1"/>
        </w:numPr>
        <w:rPr>
          <w:rFonts w:ascii="Calibri" w:hAnsi="Calibri"/>
        </w:rPr>
      </w:pPr>
      <w:r w:rsidRPr="00F3162A">
        <w:rPr>
          <w:rFonts w:ascii="Calibri" w:hAnsi="Calibri"/>
        </w:rPr>
        <w:t>Вариант: Настройка значений характеристик (РНВ).</w:t>
      </w:r>
    </w:p>
    <w:p w:rsidR="00F3162A" w:rsidRPr="00F3162A" w:rsidRDefault="00F3162A" w:rsidP="0058156D">
      <w:pPr>
        <w:pStyle w:val="3"/>
      </w:pPr>
      <w:bookmarkStart w:id="11" w:name="bookmark10"/>
      <w:bookmarkStart w:id="12" w:name="bookmark11"/>
      <w:r w:rsidRPr="00F3162A">
        <w:t>Шаг 3: Опишите своего персонажа.</w:t>
      </w:r>
      <w:bookmarkEnd w:id="11"/>
      <w:bookmarkEnd w:id="12"/>
    </w:p>
    <w:p w:rsidR="00F3162A" w:rsidRPr="00F3162A" w:rsidRDefault="00F3162A" w:rsidP="0058156D">
      <w:r w:rsidRPr="00F3162A">
        <w:t>Опишите своего персонажа и выберите предысторию.</w:t>
      </w:r>
    </w:p>
    <w:p w:rsidR="00F3162A" w:rsidRPr="00F3162A" w:rsidRDefault="00F3162A" w:rsidP="0058156D">
      <w:r w:rsidRPr="00F3162A">
        <w:rPr>
          <w:b/>
          <w:bCs/>
          <w:i/>
          <w:iCs/>
          <w:color w:val="9B3737"/>
        </w:rPr>
        <w:t>Предыстория.</w:t>
      </w:r>
      <w:r w:rsidRPr="00F3162A">
        <w:t xml:space="preserve"> Выберите или создайте предысторию, используя </w:t>
      </w:r>
      <w:r w:rsidRPr="00F3162A">
        <w:rPr>
          <w:i/>
          <w:iCs/>
        </w:rPr>
        <w:t xml:space="preserve">Книгу игрока </w:t>
      </w:r>
      <w:r w:rsidRPr="00F3162A">
        <w:t xml:space="preserve">или другие ресурсы кампании. Дополнительные ресурсы определены в </w:t>
      </w:r>
      <w:r w:rsidRPr="00F3162A">
        <w:rPr>
          <w:i/>
          <w:iCs/>
        </w:rPr>
        <w:t>каталоге контента Лиги искателей приключений</w:t>
      </w:r>
      <w:r w:rsidRPr="00F3162A">
        <w:t xml:space="preserve"> (ALCC).</w:t>
      </w:r>
    </w:p>
    <w:p w:rsidR="00F3162A" w:rsidRPr="00F3162A" w:rsidRDefault="00F3162A" w:rsidP="0058156D">
      <w:r w:rsidRPr="00F3162A">
        <w:rPr>
          <w:b/>
          <w:bCs/>
          <w:i/>
          <w:iCs/>
          <w:color w:val="9B3737"/>
        </w:rPr>
        <w:t>Мировоззрение.</w:t>
      </w:r>
      <w:r w:rsidRPr="00F3162A">
        <w:t xml:space="preserve"> Как правило, персонажи </w:t>
      </w:r>
      <w:proofErr w:type="spellStart"/>
      <w:r w:rsidRPr="00F3162A">
        <w:t>Forgotten</w:t>
      </w:r>
      <w:proofErr w:type="spellEnd"/>
      <w:r w:rsidRPr="00F3162A">
        <w:t xml:space="preserve"> </w:t>
      </w:r>
      <w:proofErr w:type="spellStart"/>
      <w:r w:rsidRPr="00F3162A">
        <w:t>Realms</w:t>
      </w:r>
      <w:proofErr w:type="spellEnd"/>
      <w:r w:rsidRPr="00F3162A">
        <w:t xml:space="preserve"> могут быть любого мировоззрения, кроме злого. Однако члены </w:t>
      </w:r>
      <w:r w:rsidRPr="00F3162A">
        <w:rPr>
          <w:b/>
          <w:bCs/>
          <w:color w:val="9B3737"/>
        </w:rPr>
        <w:t>Альянса Лордов</w:t>
      </w:r>
      <w:r w:rsidRPr="00F3162A">
        <w:t xml:space="preserve"> или фракции </w:t>
      </w:r>
      <w:proofErr w:type="spellStart"/>
      <w:r w:rsidRPr="00F3162A">
        <w:rPr>
          <w:b/>
          <w:bCs/>
          <w:color w:val="9B3737"/>
        </w:rPr>
        <w:t>Зентарим</w:t>
      </w:r>
      <w:proofErr w:type="spellEnd"/>
      <w:r w:rsidRPr="00F3162A">
        <w:rPr>
          <w:b/>
          <w:bCs/>
          <w:color w:val="9B3737"/>
        </w:rPr>
        <w:t xml:space="preserve"> </w:t>
      </w:r>
      <w:r w:rsidRPr="00F3162A">
        <w:t xml:space="preserve">(см. </w:t>
      </w:r>
      <w:r w:rsidRPr="00F3162A">
        <w:rPr>
          <w:b/>
          <w:bCs/>
          <w:color w:val="9B3737"/>
        </w:rPr>
        <w:t xml:space="preserve">шаг 5 </w:t>
      </w:r>
      <w:r w:rsidRPr="00F3162A">
        <w:t>ниже) могут быть законопослушно-злыми.</w:t>
      </w:r>
    </w:p>
    <w:p w:rsidR="00F3162A" w:rsidRPr="00F3162A" w:rsidRDefault="00F3162A" w:rsidP="0058156D">
      <w:r w:rsidRPr="00F3162A">
        <w:rPr>
          <w:b/>
          <w:bCs/>
          <w:i/>
          <w:iCs/>
          <w:color w:val="9B3737"/>
        </w:rPr>
        <w:t>Божества.</w:t>
      </w:r>
      <w:r w:rsidRPr="00F3162A">
        <w:t xml:space="preserve"> Ваш персонаж может выбрать любое божество, перечисленное в </w:t>
      </w:r>
      <w:proofErr w:type="gramStart"/>
      <w:r w:rsidRPr="00F3162A">
        <w:t>таблицах  «</w:t>
      </w:r>
      <w:proofErr w:type="gramEnd"/>
      <w:r w:rsidRPr="00F3162A">
        <w:rPr>
          <w:b/>
          <w:bCs/>
          <w:color w:val="9B3737"/>
        </w:rPr>
        <w:t>Боги мира Забытых Королевств</w:t>
      </w:r>
      <w:r w:rsidRPr="00F3162A">
        <w:t>» и «</w:t>
      </w:r>
      <w:r w:rsidRPr="00F3162A">
        <w:rPr>
          <w:b/>
          <w:bCs/>
          <w:color w:val="9B3737"/>
        </w:rPr>
        <w:t>Нечеловеческие божества</w:t>
      </w:r>
      <w:r w:rsidRPr="00F3162A">
        <w:t xml:space="preserve">» в </w:t>
      </w:r>
      <w:r w:rsidRPr="00F3162A">
        <w:rPr>
          <w:i/>
          <w:iCs/>
        </w:rPr>
        <w:t>Книге игрока</w:t>
      </w:r>
      <w:r w:rsidRPr="00F3162A">
        <w:t xml:space="preserve">, или любое из тех, которые упомянуты в источниках, перечисленных в </w:t>
      </w:r>
      <w:r w:rsidRPr="00F3162A">
        <w:rPr>
          <w:b/>
          <w:bCs/>
          <w:color w:val="9B3737"/>
        </w:rPr>
        <w:t>шаге 1</w:t>
      </w:r>
      <w:r w:rsidRPr="00F3162A">
        <w:t xml:space="preserve"> выше. Жрецы </w:t>
      </w:r>
      <w:r w:rsidRPr="00F3162A">
        <w:rPr>
          <w:b/>
          <w:bCs/>
          <w:color w:val="9B3737"/>
        </w:rPr>
        <w:t xml:space="preserve">должны </w:t>
      </w:r>
      <w:r w:rsidRPr="00F3162A">
        <w:t>поклоняться одному, определенному божеству, но не ограничиваются доменами, рекомендованными для их божества. Другие персонажи не обязаны иметь божество.</w:t>
      </w:r>
    </w:p>
    <w:p w:rsidR="00F3162A" w:rsidRPr="00F3162A" w:rsidRDefault="00F3162A" w:rsidP="0058156D">
      <w:pPr>
        <w:pStyle w:val="3"/>
      </w:pPr>
      <w:bookmarkStart w:id="13" w:name="bookmark12"/>
      <w:bookmarkStart w:id="14" w:name="bookmark13"/>
      <w:r w:rsidRPr="00F3162A">
        <w:t>Шаг 4. Выберите снаряжение.</w:t>
      </w:r>
      <w:bookmarkEnd w:id="13"/>
      <w:bookmarkEnd w:id="14"/>
    </w:p>
    <w:p w:rsidR="00F3162A" w:rsidRPr="00F3162A" w:rsidRDefault="00F3162A" w:rsidP="0058156D">
      <w:r w:rsidRPr="00F3162A">
        <w:t>Класс и предыстория вашего персонажа определяют снаряжение и золото; вы не используете метод наброски для определения начального богатства.</w:t>
      </w:r>
    </w:p>
    <w:p w:rsidR="00F3162A" w:rsidRPr="00F3162A" w:rsidRDefault="00F3162A" w:rsidP="0058156D">
      <w:r w:rsidRPr="00F3162A">
        <w:rPr>
          <w:b/>
          <w:bCs/>
          <w:i/>
          <w:iCs/>
          <w:color w:val="9B3737"/>
        </w:rPr>
        <w:t>Безделушки.</w:t>
      </w:r>
      <w:r w:rsidRPr="00F3162A">
        <w:t xml:space="preserve"> Вы начинаете с безделушкой [</w:t>
      </w:r>
      <w:proofErr w:type="spellStart"/>
      <w:r w:rsidRPr="00F3162A">
        <w:t>trinket</w:t>
      </w:r>
      <w:proofErr w:type="spellEnd"/>
      <w:r w:rsidRPr="00F3162A">
        <w:t xml:space="preserve">] из таблицы в главе 5 </w:t>
      </w:r>
      <w:r w:rsidRPr="00F3162A">
        <w:rPr>
          <w:i/>
          <w:iCs/>
        </w:rPr>
        <w:t>Книги игрока</w:t>
      </w:r>
      <w:proofErr w:type="gramStart"/>
      <w:r w:rsidRPr="00F3162A">
        <w:t>-  выбрав</w:t>
      </w:r>
      <w:proofErr w:type="gramEnd"/>
      <w:r w:rsidRPr="00F3162A">
        <w:t xml:space="preserve"> одну самостоятельно или определив её случайным образом (вы решаете как).</w:t>
      </w:r>
    </w:p>
    <w:p w:rsidR="00F3162A" w:rsidRPr="00F3162A" w:rsidRDefault="00F3162A" w:rsidP="0058156D">
      <w:r w:rsidRPr="00F3162A">
        <w:rPr>
          <w:b/>
          <w:bCs/>
          <w:i/>
          <w:iCs/>
          <w:color w:val="9B3737"/>
        </w:rPr>
        <w:t>Снаряжение.</w:t>
      </w:r>
      <w:r w:rsidRPr="00F3162A">
        <w:t xml:space="preserve"> Ваш персонаж может продавать или покупать компоненты заклинаний и снаряжение, найденные в </w:t>
      </w:r>
      <w:r w:rsidRPr="00F3162A">
        <w:rPr>
          <w:i/>
          <w:iCs/>
        </w:rPr>
        <w:t>Книге игрока</w:t>
      </w:r>
      <w:r w:rsidRPr="00F3162A">
        <w:t xml:space="preserve"> или любых игровых источниках.</w:t>
      </w:r>
    </w:p>
    <w:p w:rsidR="00F3162A" w:rsidRPr="00F3162A" w:rsidRDefault="00F3162A" w:rsidP="0058156D">
      <w:pPr>
        <w:pStyle w:val="3"/>
      </w:pPr>
      <w:bookmarkStart w:id="15" w:name="bookmark14"/>
      <w:bookmarkStart w:id="16" w:name="bookmark15"/>
      <w:r w:rsidRPr="00F3162A">
        <w:t>Шаг 5. Выберите фракцию (необязательно).</w:t>
      </w:r>
      <w:bookmarkEnd w:id="15"/>
      <w:bookmarkEnd w:id="16"/>
    </w:p>
    <w:p w:rsidR="00F3162A" w:rsidRPr="00F3162A" w:rsidRDefault="00F3162A" w:rsidP="0058156D">
      <w:r w:rsidRPr="00F3162A">
        <w:t xml:space="preserve">Ваш персонаж может быть членом фракции только в том случае, если у него есть особенность </w:t>
      </w:r>
      <w:r w:rsidRPr="00F3162A">
        <w:rPr>
          <w:b/>
          <w:bCs/>
          <w:color w:val="9B3737"/>
        </w:rPr>
        <w:t xml:space="preserve">Безопасное </w:t>
      </w:r>
      <w:proofErr w:type="gramStart"/>
      <w:r w:rsidRPr="00F3162A">
        <w:rPr>
          <w:b/>
          <w:bCs/>
          <w:color w:val="9B3737"/>
        </w:rPr>
        <w:t>убежище</w:t>
      </w:r>
      <w:r w:rsidRPr="00F3162A">
        <w:t>(</w:t>
      </w:r>
      <w:proofErr w:type="gramEnd"/>
      <w:r w:rsidRPr="00F3162A">
        <w:t xml:space="preserve">предыстория Агента Фракции из </w:t>
      </w:r>
      <w:r w:rsidRPr="00F3162A">
        <w:rPr>
          <w:i/>
          <w:iCs/>
        </w:rPr>
        <w:t>Руководства авантюриста по Побережью Меча</w:t>
      </w:r>
      <w:r w:rsidRPr="00F3162A">
        <w:t>).</w:t>
      </w:r>
    </w:p>
    <w:p w:rsidR="00BE1C24" w:rsidRPr="00F3162A" w:rsidRDefault="00F3162A" w:rsidP="0058156D">
      <w:pPr>
        <w:rPr>
          <w:b/>
          <w:bCs/>
          <w:color w:val="9B3737"/>
          <w:lang w:val="ru-RU"/>
        </w:rPr>
      </w:pPr>
      <w:r w:rsidRPr="00F3162A">
        <w:rPr>
          <w:lang w:val="ru-RU"/>
        </w:rPr>
        <w:t xml:space="preserve">Члены фракции получают опознавательный знак своей фракции: булавку, повязку или специальную монету. Кроме того, они также могут идентифицировать себя другими способами, такими как одежда, татуировки или тайные рукопожатия. Дополнительную информацию о фракциях можно найти в </w:t>
      </w:r>
      <w:r w:rsidRPr="00F3162A">
        <w:rPr>
          <w:b/>
          <w:bCs/>
          <w:color w:val="9B3737"/>
          <w:lang w:val="ru-RU"/>
        </w:rPr>
        <w:t>Приложении 1: "Известность".</w:t>
      </w:r>
    </w:p>
    <w:p w:rsidR="00F3162A" w:rsidRPr="00F3162A" w:rsidRDefault="00F3162A" w:rsidP="00F3162A">
      <w:pPr>
        <w:rPr>
          <w:rFonts w:ascii="Calibri" w:hAnsi="Calibri"/>
          <w:lang w:val="ru-RU"/>
        </w:rPr>
      </w:pPr>
      <w:r w:rsidRPr="00F3162A">
        <w:rPr>
          <w:rFonts w:ascii="Calibri" w:hAnsi="Calibri"/>
          <w:lang w:val="ru-RU"/>
        </w:rPr>
        <w:br w:type="page"/>
      </w:r>
    </w:p>
    <w:p w:rsidR="00F3162A" w:rsidRPr="00F3162A" w:rsidRDefault="00F3162A" w:rsidP="0058156D">
      <w:pPr>
        <w:pStyle w:val="1"/>
      </w:pPr>
      <w:bookmarkStart w:id="17" w:name="bookmark16"/>
      <w:bookmarkStart w:id="18" w:name="bookmark17"/>
      <w:r w:rsidRPr="00F3162A">
        <w:t>Часть 2. Игра в Лиге Авантюристов</w:t>
      </w:r>
      <w:bookmarkEnd w:id="17"/>
      <w:bookmarkEnd w:id="18"/>
    </w:p>
    <w:p w:rsidR="00F3162A" w:rsidRPr="00F3162A" w:rsidRDefault="00F3162A" w:rsidP="0058156D">
      <w:pPr>
        <w:rPr>
          <w:sz w:val="10"/>
          <w:szCs w:val="10"/>
        </w:rPr>
      </w:pPr>
      <w:r w:rsidRPr="00F3162A">
        <w:t xml:space="preserve">Чтобы участвовать в приключении, ваш персонаж </w:t>
      </w:r>
      <w:r w:rsidRPr="00F3162A">
        <w:rPr>
          <w:b/>
          <w:bCs/>
          <w:color w:val="9B3737"/>
        </w:rPr>
        <w:t xml:space="preserve">должен </w:t>
      </w:r>
      <w:proofErr w:type="gramStart"/>
      <w:r w:rsidRPr="00F3162A">
        <w:t>находится</w:t>
      </w:r>
      <w:proofErr w:type="gramEnd"/>
      <w:r w:rsidRPr="00F3162A">
        <w:t xml:space="preserve"> в диапазоне уровней приключения. Как только вы начинаете </w:t>
      </w:r>
      <w:r w:rsidRPr="00F3162A">
        <w:rPr>
          <w:b/>
          <w:bCs/>
          <w:color w:val="9B3737"/>
        </w:rPr>
        <w:t xml:space="preserve">книжное </w:t>
      </w:r>
      <w:r w:rsidRPr="00F3162A">
        <w:t>приключение, вы можете продолжать играть в него, даже если вы выходите из его диапазона уровней, но если вы начнете играть в другое книжное приключение, вы не сможете вернуться к первому.</w:t>
      </w:r>
    </w:p>
    <w:p w:rsidR="00F3162A" w:rsidRPr="00F3162A" w:rsidRDefault="00F3162A" w:rsidP="0058156D">
      <w:pPr>
        <w:pStyle w:val="2"/>
      </w:pPr>
      <w:bookmarkStart w:id="19" w:name="bookmark18"/>
      <w:bookmarkStart w:id="20" w:name="bookmark19"/>
      <w:r w:rsidRPr="00F3162A">
        <w:t>Во время ваших приключений</w:t>
      </w:r>
      <w:bookmarkEnd w:id="19"/>
      <w:bookmarkEnd w:id="20"/>
    </w:p>
    <w:p w:rsidR="00F3162A" w:rsidRPr="00F3162A" w:rsidRDefault="00F3162A" w:rsidP="0058156D">
      <w:r w:rsidRPr="00F3162A">
        <w:t xml:space="preserve">Ваш персонаж может продавать или покупать снаряжение, используя правила, приведенные в </w:t>
      </w:r>
      <w:r w:rsidRPr="00F3162A">
        <w:rPr>
          <w:i/>
          <w:iCs/>
        </w:rPr>
        <w:t>Книге игрока</w:t>
      </w:r>
      <w:r w:rsidRPr="00F3162A">
        <w:t xml:space="preserve">. </w:t>
      </w:r>
      <w:proofErr w:type="gramStart"/>
      <w:r w:rsidRPr="00F3162A">
        <w:rPr>
          <w:b/>
          <w:bCs/>
          <w:color w:val="9B3737"/>
        </w:rPr>
        <w:t>Между сессиями</w:t>
      </w:r>
      <w:r w:rsidRPr="00F3162A">
        <w:t>,</w:t>
      </w:r>
      <w:proofErr w:type="gramEnd"/>
      <w:r w:rsidRPr="00F3162A">
        <w:t xml:space="preserve"> ваш персонаж может приобрести оборудование, найденное в любом источнике из </w:t>
      </w:r>
      <w:r w:rsidRPr="00F3162A">
        <w:rPr>
          <w:b/>
          <w:bCs/>
          <w:color w:val="9B3737"/>
        </w:rPr>
        <w:t>шага 2</w:t>
      </w:r>
      <w:r w:rsidRPr="00F3162A">
        <w:t xml:space="preserve">, выше. Некоторые приключения, однако, накладывают ограничения на то, что можно приобрести </w:t>
      </w:r>
      <w:r w:rsidRPr="00F3162A">
        <w:rPr>
          <w:b/>
          <w:bCs/>
          <w:color w:val="9B3737"/>
        </w:rPr>
        <w:t>во время сессии.</w:t>
      </w:r>
      <w:r w:rsidRPr="00F3162A">
        <w:t xml:space="preserve"> Деньги и снаряжение не могут быть переданы другому персонажу, но:</w:t>
      </w:r>
    </w:p>
    <w:p w:rsidR="00F3162A" w:rsidRPr="00F3162A" w:rsidRDefault="00F3162A" w:rsidP="0058156D">
      <w:r w:rsidRPr="00F3162A">
        <w:t xml:space="preserve">Снаряжение и расходные материалы могут быть </w:t>
      </w:r>
      <w:r w:rsidRPr="00F3162A">
        <w:rPr>
          <w:b/>
          <w:bCs/>
          <w:color w:val="9B3737"/>
        </w:rPr>
        <w:t xml:space="preserve">предоставлены </w:t>
      </w:r>
      <w:r w:rsidRPr="00F3162A">
        <w:t>другим персонажам за вашим столом, но должны быть возвращены в конце сессии (если только они не были потрачены).</w:t>
      </w:r>
    </w:p>
    <w:p w:rsidR="00F3162A" w:rsidRPr="00F3162A" w:rsidRDefault="00F3162A" w:rsidP="0058156D">
      <w:r w:rsidRPr="00F3162A">
        <w:t xml:space="preserve">Постоянные волшебные предметы могут быть </w:t>
      </w:r>
      <w:proofErr w:type="gramStart"/>
      <w:r w:rsidRPr="00F3162A">
        <w:rPr>
          <w:b/>
          <w:bCs/>
          <w:color w:val="9B3737"/>
        </w:rPr>
        <w:t>обменяны</w:t>
      </w:r>
      <w:r w:rsidRPr="00F3162A">
        <w:t>(</w:t>
      </w:r>
      <w:proofErr w:type="gramEnd"/>
      <w:r w:rsidRPr="00F3162A">
        <w:t xml:space="preserve">см. ниже).Персонажи могут </w:t>
      </w:r>
      <w:r w:rsidRPr="00F3162A">
        <w:rPr>
          <w:b/>
          <w:bCs/>
          <w:color w:val="9B3737"/>
        </w:rPr>
        <w:t xml:space="preserve">разделить </w:t>
      </w:r>
      <w:r w:rsidRPr="00F3162A">
        <w:t>стоимость услуг заклинателей НИП, полученных во время приключения.</w:t>
      </w:r>
    </w:p>
    <w:p w:rsidR="00F3162A" w:rsidRPr="00F3162A" w:rsidRDefault="00F3162A" w:rsidP="0058156D">
      <w:pPr>
        <w:pStyle w:val="2"/>
      </w:pPr>
      <w:bookmarkStart w:id="21" w:name="bookmark20"/>
      <w:bookmarkStart w:id="22" w:name="bookmark21"/>
      <w:r w:rsidRPr="00F3162A">
        <w:t>Покупка зелий и свитков</w:t>
      </w:r>
      <w:bookmarkEnd w:id="21"/>
      <w:bookmarkEnd w:id="22"/>
    </w:p>
    <w:p w:rsidR="00F3162A" w:rsidRPr="00F3162A" w:rsidRDefault="00F3162A" w:rsidP="00F3162A">
      <w:pPr>
        <w:pStyle w:val="a4"/>
        <w:rPr>
          <w:rFonts w:ascii="Calibri" w:hAnsi="Calibri"/>
        </w:rPr>
      </w:pPr>
      <w:r w:rsidRPr="00F3162A">
        <w:rPr>
          <w:rFonts w:ascii="Calibri" w:hAnsi="Calibri"/>
        </w:rPr>
        <w:t>Ваш персонаж может купить зелья и свитки, как показано ниже:</w:t>
      </w:r>
    </w:p>
    <w:tbl>
      <w:tblPr>
        <w:tblStyle w:val="ac"/>
        <w:tblW w:w="0" w:type="auto"/>
        <w:tblLayout w:type="fixed"/>
        <w:tblLook w:val="0000" w:firstRow="0" w:lastRow="0" w:firstColumn="0" w:lastColumn="0" w:noHBand="0" w:noVBand="0"/>
      </w:tblPr>
      <w:tblGrid>
        <w:gridCol w:w="1187"/>
        <w:gridCol w:w="1328"/>
        <w:gridCol w:w="1187"/>
        <w:gridCol w:w="1333"/>
      </w:tblGrid>
      <w:tr w:rsidR="00F3162A" w:rsidRPr="00F3162A" w:rsidTr="00F3162A">
        <w:tc>
          <w:tcPr>
            <w:tcW w:w="1187" w:type="dxa"/>
          </w:tcPr>
          <w:p w:rsidR="00F3162A" w:rsidRPr="00F3162A" w:rsidRDefault="00F3162A" w:rsidP="00F3162A">
            <w:pPr>
              <w:pStyle w:val="a8"/>
              <w:rPr>
                <w:rFonts w:ascii="Calibri" w:hAnsi="Calibri"/>
              </w:rPr>
            </w:pPr>
            <w:r w:rsidRPr="00F3162A">
              <w:rPr>
                <w:rFonts w:ascii="Calibri" w:hAnsi="Calibri"/>
              </w:rPr>
              <w:t>Зелье...</w:t>
            </w:r>
          </w:p>
        </w:tc>
        <w:tc>
          <w:tcPr>
            <w:tcW w:w="1328" w:type="dxa"/>
          </w:tcPr>
          <w:p w:rsidR="00F3162A" w:rsidRPr="00F3162A" w:rsidRDefault="00F3162A" w:rsidP="00F3162A">
            <w:pPr>
              <w:pStyle w:val="a8"/>
              <w:rPr>
                <w:rFonts w:ascii="Calibri" w:hAnsi="Calibri"/>
              </w:rPr>
            </w:pPr>
            <w:r w:rsidRPr="00F3162A">
              <w:rPr>
                <w:rFonts w:ascii="Calibri" w:hAnsi="Calibri"/>
              </w:rPr>
              <w:t>Стоимость*</w:t>
            </w:r>
          </w:p>
        </w:tc>
        <w:tc>
          <w:tcPr>
            <w:tcW w:w="1187" w:type="dxa"/>
          </w:tcPr>
          <w:p w:rsidR="00F3162A" w:rsidRPr="00F3162A" w:rsidRDefault="00F3162A" w:rsidP="00F3162A">
            <w:pPr>
              <w:pStyle w:val="a8"/>
              <w:rPr>
                <w:rFonts w:ascii="Calibri" w:hAnsi="Calibri"/>
              </w:rPr>
            </w:pPr>
            <w:r w:rsidRPr="00F3162A">
              <w:rPr>
                <w:rFonts w:ascii="Calibri" w:hAnsi="Calibri"/>
              </w:rPr>
              <w:t>Зелье...</w:t>
            </w:r>
          </w:p>
        </w:tc>
        <w:tc>
          <w:tcPr>
            <w:tcW w:w="1333" w:type="dxa"/>
          </w:tcPr>
          <w:p w:rsidR="00F3162A" w:rsidRPr="00F3162A" w:rsidRDefault="00F3162A" w:rsidP="00F3162A">
            <w:pPr>
              <w:pStyle w:val="a8"/>
              <w:rPr>
                <w:rFonts w:ascii="Calibri" w:hAnsi="Calibri"/>
              </w:rPr>
            </w:pPr>
            <w:r w:rsidRPr="00F3162A">
              <w:rPr>
                <w:rFonts w:ascii="Calibri" w:hAnsi="Calibri"/>
              </w:rPr>
              <w:t>Стоимость*</w:t>
            </w:r>
          </w:p>
        </w:tc>
      </w:tr>
      <w:tr w:rsidR="00F3162A" w:rsidRPr="00F3162A" w:rsidTr="00F3162A">
        <w:tc>
          <w:tcPr>
            <w:tcW w:w="1187" w:type="dxa"/>
          </w:tcPr>
          <w:p w:rsidR="00F3162A" w:rsidRPr="00F3162A" w:rsidRDefault="00F3162A" w:rsidP="00F3162A">
            <w:pPr>
              <w:pStyle w:val="a8"/>
              <w:rPr>
                <w:rFonts w:ascii="Calibri" w:hAnsi="Calibri"/>
              </w:rPr>
            </w:pPr>
            <w:r w:rsidRPr="00F3162A">
              <w:rPr>
                <w:rFonts w:ascii="Calibri" w:hAnsi="Calibri"/>
              </w:rPr>
              <w:t>Исцеления</w:t>
            </w:r>
          </w:p>
        </w:tc>
        <w:tc>
          <w:tcPr>
            <w:tcW w:w="1328" w:type="dxa"/>
          </w:tcPr>
          <w:p w:rsidR="00F3162A" w:rsidRPr="00F3162A" w:rsidRDefault="00F3162A" w:rsidP="00F3162A">
            <w:pPr>
              <w:pStyle w:val="a8"/>
              <w:rPr>
                <w:rFonts w:ascii="Calibri" w:hAnsi="Calibri"/>
              </w:rPr>
            </w:pPr>
            <w:r w:rsidRPr="00F3162A">
              <w:rPr>
                <w:rFonts w:ascii="Calibri" w:hAnsi="Calibri"/>
              </w:rPr>
              <w:t xml:space="preserve">50 </w:t>
            </w:r>
            <w:proofErr w:type="spellStart"/>
            <w:r w:rsidRPr="00F3162A">
              <w:rPr>
                <w:rFonts w:ascii="Calibri" w:hAnsi="Calibri"/>
              </w:rPr>
              <w:t>зм</w:t>
            </w:r>
            <w:proofErr w:type="spellEnd"/>
          </w:p>
        </w:tc>
        <w:tc>
          <w:tcPr>
            <w:tcW w:w="1187" w:type="dxa"/>
          </w:tcPr>
          <w:p w:rsidR="00F3162A" w:rsidRPr="00F3162A" w:rsidRDefault="00F3162A" w:rsidP="00F3162A">
            <w:pPr>
              <w:pStyle w:val="a8"/>
              <w:rPr>
                <w:rFonts w:ascii="Calibri" w:hAnsi="Calibri"/>
              </w:rPr>
            </w:pPr>
            <w:r w:rsidRPr="00F3162A">
              <w:rPr>
                <w:rFonts w:ascii="Calibri" w:hAnsi="Calibri"/>
              </w:rPr>
              <w:t>Подводного дыхания</w:t>
            </w:r>
          </w:p>
        </w:tc>
        <w:tc>
          <w:tcPr>
            <w:tcW w:w="1333" w:type="dxa"/>
          </w:tcPr>
          <w:p w:rsidR="00F3162A" w:rsidRPr="00F3162A" w:rsidRDefault="00F3162A" w:rsidP="00F3162A">
            <w:pPr>
              <w:pStyle w:val="a8"/>
              <w:rPr>
                <w:rFonts w:ascii="Calibri" w:hAnsi="Calibri"/>
              </w:rPr>
            </w:pPr>
            <w:r w:rsidRPr="00F3162A">
              <w:rPr>
                <w:rFonts w:ascii="Calibri" w:hAnsi="Calibri"/>
              </w:rPr>
              <w:t xml:space="preserve">100 </w:t>
            </w:r>
            <w:proofErr w:type="spellStart"/>
            <w:r w:rsidRPr="00F3162A">
              <w:rPr>
                <w:rFonts w:ascii="Calibri" w:hAnsi="Calibri"/>
              </w:rPr>
              <w:t>зм</w:t>
            </w:r>
            <w:proofErr w:type="spellEnd"/>
          </w:p>
        </w:tc>
      </w:tr>
      <w:tr w:rsidR="00F3162A" w:rsidRPr="00F3162A" w:rsidTr="00F3162A">
        <w:tc>
          <w:tcPr>
            <w:tcW w:w="1187" w:type="dxa"/>
          </w:tcPr>
          <w:p w:rsidR="00F3162A" w:rsidRPr="00F3162A" w:rsidRDefault="00F3162A" w:rsidP="00F3162A">
            <w:pPr>
              <w:pStyle w:val="a8"/>
              <w:rPr>
                <w:rFonts w:ascii="Calibri" w:hAnsi="Calibri"/>
              </w:rPr>
            </w:pPr>
            <w:r w:rsidRPr="00F3162A">
              <w:rPr>
                <w:rFonts w:ascii="Calibri" w:hAnsi="Calibri"/>
              </w:rPr>
              <w:t xml:space="preserve"> Лазанья</w:t>
            </w:r>
          </w:p>
        </w:tc>
        <w:tc>
          <w:tcPr>
            <w:tcW w:w="1328" w:type="dxa"/>
          </w:tcPr>
          <w:p w:rsidR="00F3162A" w:rsidRPr="00F3162A" w:rsidRDefault="00F3162A" w:rsidP="00F3162A">
            <w:pPr>
              <w:pStyle w:val="a8"/>
              <w:rPr>
                <w:rFonts w:ascii="Calibri" w:hAnsi="Calibri"/>
              </w:rPr>
            </w:pPr>
            <w:r w:rsidRPr="00F3162A">
              <w:rPr>
                <w:rFonts w:ascii="Calibri" w:hAnsi="Calibri"/>
              </w:rPr>
              <w:t xml:space="preserve">75 </w:t>
            </w:r>
            <w:proofErr w:type="spellStart"/>
            <w:r w:rsidRPr="00F3162A">
              <w:rPr>
                <w:rFonts w:ascii="Calibri" w:hAnsi="Calibri"/>
              </w:rPr>
              <w:t>зм</w:t>
            </w:r>
            <w:proofErr w:type="spellEnd"/>
          </w:p>
        </w:tc>
        <w:tc>
          <w:tcPr>
            <w:tcW w:w="1187" w:type="dxa"/>
          </w:tcPr>
          <w:p w:rsidR="00F3162A" w:rsidRPr="00F3162A" w:rsidRDefault="00F3162A" w:rsidP="00F3162A">
            <w:pPr>
              <w:pStyle w:val="a8"/>
              <w:rPr>
                <w:rFonts w:ascii="Calibri" w:hAnsi="Calibri"/>
              </w:rPr>
            </w:pPr>
            <w:r w:rsidRPr="00F3162A">
              <w:rPr>
                <w:rFonts w:ascii="Calibri" w:hAnsi="Calibri"/>
              </w:rPr>
              <w:t>Отличного лечения</w:t>
            </w:r>
          </w:p>
        </w:tc>
        <w:tc>
          <w:tcPr>
            <w:tcW w:w="1333" w:type="dxa"/>
          </w:tcPr>
          <w:p w:rsidR="00F3162A" w:rsidRPr="00F3162A" w:rsidRDefault="00F3162A" w:rsidP="00F3162A">
            <w:pPr>
              <w:pStyle w:val="a8"/>
              <w:rPr>
                <w:rFonts w:ascii="Calibri" w:hAnsi="Calibri"/>
              </w:rPr>
            </w:pPr>
            <w:r w:rsidRPr="00F3162A">
              <w:rPr>
                <w:rFonts w:ascii="Calibri" w:hAnsi="Calibri"/>
              </w:rPr>
              <w:t xml:space="preserve">500 </w:t>
            </w:r>
            <w:proofErr w:type="spellStart"/>
            <w:r w:rsidRPr="00F3162A">
              <w:rPr>
                <w:rFonts w:ascii="Calibri" w:hAnsi="Calibri"/>
              </w:rPr>
              <w:t>зм</w:t>
            </w:r>
            <w:proofErr w:type="spellEnd"/>
          </w:p>
        </w:tc>
      </w:tr>
      <w:tr w:rsidR="00F3162A" w:rsidRPr="00F3162A" w:rsidTr="00F3162A">
        <w:tc>
          <w:tcPr>
            <w:tcW w:w="1187" w:type="dxa"/>
          </w:tcPr>
          <w:p w:rsidR="00F3162A" w:rsidRPr="00F3162A" w:rsidRDefault="00F3162A" w:rsidP="00F3162A">
            <w:pPr>
              <w:pStyle w:val="a8"/>
              <w:rPr>
                <w:rFonts w:ascii="Calibri" w:hAnsi="Calibri"/>
              </w:rPr>
            </w:pPr>
            <w:r w:rsidRPr="00F3162A">
              <w:rPr>
                <w:rFonts w:ascii="Calibri" w:hAnsi="Calibri"/>
              </w:rPr>
              <w:t xml:space="preserve">Дружба животных </w:t>
            </w:r>
          </w:p>
        </w:tc>
        <w:tc>
          <w:tcPr>
            <w:tcW w:w="1328" w:type="dxa"/>
          </w:tcPr>
          <w:p w:rsidR="00F3162A" w:rsidRPr="00F3162A" w:rsidRDefault="00F3162A" w:rsidP="00F3162A">
            <w:pPr>
              <w:pStyle w:val="a8"/>
              <w:rPr>
                <w:rFonts w:ascii="Calibri" w:hAnsi="Calibri"/>
              </w:rPr>
            </w:pPr>
            <w:r w:rsidRPr="00F3162A">
              <w:rPr>
                <w:rFonts w:ascii="Calibri" w:hAnsi="Calibri"/>
              </w:rPr>
              <w:t xml:space="preserve">100 </w:t>
            </w:r>
            <w:proofErr w:type="spellStart"/>
            <w:r w:rsidRPr="00F3162A">
              <w:rPr>
                <w:rFonts w:ascii="Calibri" w:hAnsi="Calibri"/>
              </w:rPr>
              <w:t>зм</w:t>
            </w:r>
            <w:proofErr w:type="spellEnd"/>
          </w:p>
        </w:tc>
        <w:tc>
          <w:tcPr>
            <w:tcW w:w="1187" w:type="dxa"/>
          </w:tcPr>
          <w:p w:rsidR="00F3162A" w:rsidRPr="00F3162A" w:rsidRDefault="00F3162A" w:rsidP="00F3162A">
            <w:pPr>
              <w:pStyle w:val="a8"/>
              <w:rPr>
                <w:rFonts w:ascii="Calibri" w:hAnsi="Calibri"/>
              </w:rPr>
            </w:pPr>
            <w:r w:rsidRPr="00F3162A">
              <w:rPr>
                <w:rFonts w:ascii="Calibri" w:hAnsi="Calibri"/>
              </w:rPr>
              <w:t>Высшее исцеление</w:t>
            </w:r>
          </w:p>
        </w:tc>
        <w:tc>
          <w:tcPr>
            <w:tcW w:w="1333" w:type="dxa"/>
          </w:tcPr>
          <w:p w:rsidR="00F3162A" w:rsidRPr="00F3162A" w:rsidRDefault="00F3162A" w:rsidP="00F3162A">
            <w:pPr>
              <w:pStyle w:val="a8"/>
              <w:rPr>
                <w:rFonts w:ascii="Calibri" w:hAnsi="Calibri"/>
              </w:rPr>
            </w:pPr>
            <w:r w:rsidRPr="00F3162A">
              <w:rPr>
                <w:rFonts w:ascii="Calibri" w:hAnsi="Calibri"/>
              </w:rPr>
              <w:t xml:space="preserve">5,000 </w:t>
            </w:r>
            <w:proofErr w:type="spellStart"/>
            <w:r w:rsidRPr="00F3162A">
              <w:rPr>
                <w:rFonts w:ascii="Calibri" w:hAnsi="Calibri"/>
              </w:rPr>
              <w:t>зм</w:t>
            </w:r>
            <w:proofErr w:type="spellEnd"/>
          </w:p>
        </w:tc>
      </w:tr>
      <w:tr w:rsidR="00F3162A" w:rsidRPr="00F3162A" w:rsidTr="00F3162A">
        <w:tc>
          <w:tcPr>
            <w:tcW w:w="1187" w:type="dxa"/>
          </w:tcPr>
          <w:p w:rsidR="00F3162A" w:rsidRPr="00F3162A" w:rsidRDefault="00F3162A" w:rsidP="00F3162A">
            <w:pPr>
              <w:pStyle w:val="a8"/>
              <w:rPr>
                <w:rFonts w:ascii="Calibri" w:hAnsi="Calibri"/>
              </w:rPr>
            </w:pPr>
            <w:r w:rsidRPr="00F3162A">
              <w:rPr>
                <w:rFonts w:ascii="Calibri" w:hAnsi="Calibri"/>
              </w:rPr>
              <w:t>Большее исцеление</w:t>
            </w:r>
          </w:p>
        </w:tc>
        <w:tc>
          <w:tcPr>
            <w:tcW w:w="1328" w:type="dxa"/>
          </w:tcPr>
          <w:p w:rsidR="00F3162A" w:rsidRPr="00F3162A" w:rsidRDefault="00F3162A" w:rsidP="00F3162A">
            <w:pPr>
              <w:pStyle w:val="a8"/>
              <w:rPr>
                <w:rFonts w:ascii="Calibri" w:hAnsi="Calibri"/>
              </w:rPr>
            </w:pPr>
            <w:r w:rsidRPr="00F3162A">
              <w:rPr>
                <w:rFonts w:ascii="Calibri" w:hAnsi="Calibri"/>
              </w:rPr>
              <w:t xml:space="preserve">100 </w:t>
            </w:r>
            <w:proofErr w:type="spellStart"/>
            <w:r w:rsidRPr="00F3162A">
              <w:rPr>
                <w:rFonts w:ascii="Calibri" w:hAnsi="Calibri"/>
              </w:rPr>
              <w:t>зм</w:t>
            </w:r>
            <w:proofErr w:type="spellEnd"/>
          </w:p>
        </w:tc>
        <w:tc>
          <w:tcPr>
            <w:tcW w:w="1187" w:type="dxa"/>
          </w:tcPr>
          <w:p w:rsidR="00F3162A" w:rsidRPr="00F3162A" w:rsidRDefault="00F3162A" w:rsidP="00F3162A">
            <w:pPr>
              <w:pStyle w:val="a8"/>
              <w:rPr>
                <w:rFonts w:ascii="Calibri" w:hAnsi="Calibri"/>
              </w:rPr>
            </w:pPr>
            <w:r w:rsidRPr="00F3162A">
              <w:rPr>
                <w:rFonts w:ascii="Calibri" w:hAnsi="Calibri"/>
              </w:rPr>
              <w:t>Невидимость</w:t>
            </w:r>
          </w:p>
        </w:tc>
        <w:tc>
          <w:tcPr>
            <w:tcW w:w="1333" w:type="dxa"/>
          </w:tcPr>
          <w:p w:rsidR="00F3162A" w:rsidRPr="00F3162A" w:rsidRDefault="00F3162A" w:rsidP="00F3162A">
            <w:pPr>
              <w:pStyle w:val="a8"/>
              <w:rPr>
                <w:rFonts w:ascii="Calibri" w:hAnsi="Calibri"/>
              </w:rPr>
            </w:pPr>
            <w:r w:rsidRPr="00F3162A">
              <w:rPr>
                <w:rFonts w:ascii="Calibri" w:hAnsi="Calibri"/>
              </w:rPr>
              <w:t xml:space="preserve">5,000 </w:t>
            </w:r>
            <w:proofErr w:type="spellStart"/>
            <w:r w:rsidRPr="00F3162A">
              <w:rPr>
                <w:rFonts w:ascii="Calibri" w:hAnsi="Calibri"/>
              </w:rPr>
              <w:t>зм</w:t>
            </w:r>
            <w:proofErr w:type="spellEnd"/>
          </w:p>
        </w:tc>
      </w:tr>
      <w:tr w:rsidR="00F3162A" w:rsidRPr="00F3162A" w:rsidTr="00F3162A">
        <w:tc>
          <w:tcPr>
            <w:tcW w:w="1187" w:type="dxa"/>
          </w:tcPr>
          <w:p w:rsidR="00F3162A" w:rsidRPr="00F3162A" w:rsidRDefault="00F3162A" w:rsidP="00F3162A">
            <w:pPr>
              <w:pStyle w:val="a8"/>
              <w:rPr>
                <w:rFonts w:ascii="Calibri" w:hAnsi="Calibri"/>
              </w:rPr>
            </w:pPr>
            <w:r w:rsidRPr="00F3162A">
              <w:rPr>
                <w:rFonts w:ascii="Calibri" w:hAnsi="Calibri"/>
              </w:rPr>
              <w:t>Уровень свитков заклинаний</w:t>
            </w:r>
          </w:p>
        </w:tc>
        <w:tc>
          <w:tcPr>
            <w:tcW w:w="1328" w:type="dxa"/>
          </w:tcPr>
          <w:p w:rsidR="00F3162A" w:rsidRPr="00F3162A" w:rsidRDefault="00F3162A" w:rsidP="00F3162A">
            <w:pPr>
              <w:pStyle w:val="a8"/>
              <w:rPr>
                <w:rFonts w:ascii="Calibri" w:hAnsi="Calibri"/>
              </w:rPr>
            </w:pPr>
            <w:r w:rsidRPr="00F3162A">
              <w:rPr>
                <w:rFonts w:ascii="Calibri" w:hAnsi="Calibri"/>
              </w:rPr>
              <w:t>Стоимость*</w:t>
            </w:r>
          </w:p>
        </w:tc>
        <w:tc>
          <w:tcPr>
            <w:tcW w:w="1187" w:type="dxa"/>
          </w:tcPr>
          <w:p w:rsidR="00F3162A" w:rsidRPr="00F3162A" w:rsidRDefault="00F3162A" w:rsidP="00F3162A">
            <w:pPr>
              <w:pStyle w:val="a8"/>
              <w:rPr>
                <w:rFonts w:ascii="Calibri" w:hAnsi="Calibri"/>
              </w:rPr>
            </w:pPr>
            <w:r w:rsidRPr="00F3162A">
              <w:rPr>
                <w:rFonts w:ascii="Calibri" w:hAnsi="Calibri"/>
              </w:rPr>
              <w:t>Уровень свитков заклинаний</w:t>
            </w:r>
          </w:p>
        </w:tc>
        <w:tc>
          <w:tcPr>
            <w:tcW w:w="1333" w:type="dxa"/>
          </w:tcPr>
          <w:p w:rsidR="00F3162A" w:rsidRPr="00F3162A" w:rsidRDefault="00F3162A" w:rsidP="00F3162A">
            <w:pPr>
              <w:pStyle w:val="a8"/>
              <w:rPr>
                <w:rFonts w:ascii="Calibri" w:hAnsi="Calibri"/>
              </w:rPr>
            </w:pPr>
            <w:r w:rsidRPr="00F3162A">
              <w:rPr>
                <w:rFonts w:ascii="Calibri" w:hAnsi="Calibri"/>
              </w:rPr>
              <w:t>Стоимость*</w:t>
            </w:r>
          </w:p>
        </w:tc>
      </w:tr>
      <w:tr w:rsidR="00F3162A" w:rsidRPr="00F3162A" w:rsidTr="00F3162A">
        <w:tc>
          <w:tcPr>
            <w:tcW w:w="1187" w:type="dxa"/>
          </w:tcPr>
          <w:p w:rsidR="00F3162A" w:rsidRPr="00F3162A" w:rsidRDefault="00F3162A" w:rsidP="00F3162A">
            <w:pPr>
              <w:pStyle w:val="a8"/>
              <w:rPr>
                <w:rFonts w:ascii="Calibri" w:hAnsi="Calibri"/>
              </w:rPr>
            </w:pPr>
            <w:r w:rsidRPr="00F3162A">
              <w:rPr>
                <w:rFonts w:ascii="Calibri" w:hAnsi="Calibri"/>
              </w:rPr>
              <w:t>Заговор</w:t>
            </w:r>
          </w:p>
        </w:tc>
        <w:tc>
          <w:tcPr>
            <w:tcW w:w="1328" w:type="dxa"/>
          </w:tcPr>
          <w:p w:rsidR="00F3162A" w:rsidRPr="00F3162A" w:rsidRDefault="00F3162A" w:rsidP="00F3162A">
            <w:pPr>
              <w:pStyle w:val="a8"/>
              <w:rPr>
                <w:rFonts w:ascii="Calibri" w:hAnsi="Calibri"/>
              </w:rPr>
            </w:pPr>
            <w:r w:rsidRPr="00F3162A">
              <w:rPr>
                <w:rFonts w:ascii="Calibri" w:hAnsi="Calibri"/>
              </w:rPr>
              <w:t xml:space="preserve">25 </w:t>
            </w:r>
            <w:proofErr w:type="spellStart"/>
            <w:r w:rsidRPr="00F3162A">
              <w:rPr>
                <w:rFonts w:ascii="Calibri" w:hAnsi="Calibri"/>
              </w:rPr>
              <w:t>зм</w:t>
            </w:r>
            <w:proofErr w:type="spellEnd"/>
          </w:p>
        </w:tc>
        <w:tc>
          <w:tcPr>
            <w:tcW w:w="1187" w:type="dxa"/>
          </w:tcPr>
          <w:p w:rsidR="00F3162A" w:rsidRPr="00F3162A" w:rsidRDefault="00F3162A" w:rsidP="00F3162A">
            <w:pPr>
              <w:pStyle w:val="a8"/>
              <w:rPr>
                <w:rFonts w:ascii="Calibri" w:hAnsi="Calibri"/>
              </w:rPr>
            </w:pPr>
            <w:r w:rsidRPr="00F3162A">
              <w:rPr>
                <w:rFonts w:ascii="Calibri" w:hAnsi="Calibri"/>
              </w:rPr>
              <w:t>3-ий</w:t>
            </w:r>
          </w:p>
        </w:tc>
        <w:tc>
          <w:tcPr>
            <w:tcW w:w="1333" w:type="dxa"/>
          </w:tcPr>
          <w:p w:rsidR="00F3162A" w:rsidRPr="00F3162A" w:rsidRDefault="00F3162A" w:rsidP="00F3162A">
            <w:pPr>
              <w:pStyle w:val="a8"/>
              <w:rPr>
                <w:rFonts w:ascii="Calibri" w:hAnsi="Calibri"/>
              </w:rPr>
            </w:pPr>
            <w:r w:rsidRPr="00F3162A">
              <w:rPr>
                <w:rFonts w:ascii="Calibri" w:hAnsi="Calibri"/>
              </w:rPr>
              <w:t xml:space="preserve">300 </w:t>
            </w:r>
            <w:proofErr w:type="spellStart"/>
            <w:r w:rsidRPr="00F3162A">
              <w:rPr>
                <w:rFonts w:ascii="Calibri" w:hAnsi="Calibri"/>
              </w:rPr>
              <w:t>зм</w:t>
            </w:r>
            <w:proofErr w:type="spellEnd"/>
          </w:p>
        </w:tc>
      </w:tr>
      <w:tr w:rsidR="00F3162A" w:rsidRPr="00F3162A" w:rsidTr="00F3162A">
        <w:tc>
          <w:tcPr>
            <w:tcW w:w="1187" w:type="dxa"/>
          </w:tcPr>
          <w:p w:rsidR="00F3162A" w:rsidRPr="00F3162A" w:rsidRDefault="00F3162A" w:rsidP="00F3162A">
            <w:pPr>
              <w:pStyle w:val="a8"/>
              <w:rPr>
                <w:rFonts w:ascii="Calibri" w:hAnsi="Calibri"/>
              </w:rPr>
            </w:pPr>
            <w:r w:rsidRPr="00F3162A">
              <w:rPr>
                <w:rFonts w:ascii="Calibri" w:hAnsi="Calibri"/>
              </w:rPr>
              <w:t>1-ый</w:t>
            </w:r>
          </w:p>
        </w:tc>
        <w:tc>
          <w:tcPr>
            <w:tcW w:w="1328" w:type="dxa"/>
          </w:tcPr>
          <w:p w:rsidR="00F3162A" w:rsidRPr="00F3162A" w:rsidRDefault="00F3162A" w:rsidP="00F3162A">
            <w:pPr>
              <w:pStyle w:val="a8"/>
              <w:rPr>
                <w:rFonts w:ascii="Calibri" w:hAnsi="Calibri"/>
              </w:rPr>
            </w:pPr>
            <w:r w:rsidRPr="00F3162A">
              <w:rPr>
                <w:rFonts w:ascii="Calibri" w:hAnsi="Calibri"/>
              </w:rPr>
              <w:t xml:space="preserve">75 </w:t>
            </w:r>
            <w:proofErr w:type="spellStart"/>
            <w:r w:rsidRPr="00F3162A">
              <w:rPr>
                <w:rFonts w:ascii="Calibri" w:hAnsi="Calibri"/>
              </w:rPr>
              <w:t>зм</w:t>
            </w:r>
            <w:proofErr w:type="spellEnd"/>
          </w:p>
        </w:tc>
        <w:tc>
          <w:tcPr>
            <w:tcW w:w="1187" w:type="dxa"/>
          </w:tcPr>
          <w:p w:rsidR="00F3162A" w:rsidRPr="00F3162A" w:rsidRDefault="00F3162A" w:rsidP="00F3162A">
            <w:pPr>
              <w:pStyle w:val="a8"/>
              <w:rPr>
                <w:rFonts w:ascii="Calibri" w:hAnsi="Calibri"/>
              </w:rPr>
            </w:pPr>
            <w:r w:rsidRPr="00F3162A">
              <w:rPr>
                <w:rFonts w:ascii="Calibri" w:hAnsi="Calibri"/>
              </w:rPr>
              <w:t>4-ый</w:t>
            </w:r>
          </w:p>
        </w:tc>
        <w:tc>
          <w:tcPr>
            <w:tcW w:w="1333" w:type="dxa"/>
          </w:tcPr>
          <w:p w:rsidR="00F3162A" w:rsidRPr="00F3162A" w:rsidRDefault="00F3162A" w:rsidP="00F3162A">
            <w:pPr>
              <w:pStyle w:val="a8"/>
              <w:rPr>
                <w:rFonts w:ascii="Calibri" w:hAnsi="Calibri"/>
              </w:rPr>
            </w:pPr>
            <w:r w:rsidRPr="00F3162A">
              <w:rPr>
                <w:rFonts w:ascii="Calibri" w:hAnsi="Calibri"/>
              </w:rPr>
              <w:t xml:space="preserve">500 </w:t>
            </w:r>
            <w:proofErr w:type="spellStart"/>
            <w:r w:rsidRPr="00F3162A">
              <w:rPr>
                <w:rFonts w:ascii="Calibri" w:hAnsi="Calibri"/>
              </w:rPr>
              <w:t>зм</w:t>
            </w:r>
            <w:proofErr w:type="spellEnd"/>
          </w:p>
        </w:tc>
      </w:tr>
      <w:tr w:rsidR="00F3162A" w:rsidRPr="00F3162A" w:rsidTr="00F3162A">
        <w:tc>
          <w:tcPr>
            <w:tcW w:w="1187" w:type="dxa"/>
          </w:tcPr>
          <w:p w:rsidR="00F3162A" w:rsidRPr="00F3162A" w:rsidRDefault="00F3162A" w:rsidP="00F3162A">
            <w:pPr>
              <w:pStyle w:val="a8"/>
              <w:rPr>
                <w:rFonts w:ascii="Calibri" w:hAnsi="Calibri"/>
              </w:rPr>
            </w:pPr>
            <w:r w:rsidRPr="00F3162A">
              <w:rPr>
                <w:rFonts w:ascii="Calibri" w:hAnsi="Calibri"/>
              </w:rPr>
              <w:t>2-ой</w:t>
            </w:r>
          </w:p>
        </w:tc>
        <w:tc>
          <w:tcPr>
            <w:tcW w:w="1328" w:type="dxa"/>
          </w:tcPr>
          <w:p w:rsidR="00F3162A" w:rsidRPr="00F3162A" w:rsidRDefault="00F3162A" w:rsidP="00F3162A">
            <w:pPr>
              <w:pStyle w:val="a8"/>
              <w:rPr>
                <w:rFonts w:ascii="Calibri" w:hAnsi="Calibri"/>
              </w:rPr>
            </w:pPr>
            <w:r w:rsidRPr="00F3162A">
              <w:rPr>
                <w:rFonts w:ascii="Calibri" w:hAnsi="Calibri"/>
              </w:rPr>
              <w:t xml:space="preserve">150 </w:t>
            </w:r>
            <w:proofErr w:type="spellStart"/>
            <w:r w:rsidRPr="00F3162A">
              <w:rPr>
                <w:rFonts w:ascii="Calibri" w:hAnsi="Calibri"/>
              </w:rPr>
              <w:t>зм</w:t>
            </w:r>
            <w:proofErr w:type="spellEnd"/>
          </w:p>
        </w:tc>
        <w:tc>
          <w:tcPr>
            <w:tcW w:w="1187" w:type="dxa"/>
          </w:tcPr>
          <w:p w:rsidR="00F3162A" w:rsidRPr="00F3162A" w:rsidRDefault="00F3162A" w:rsidP="00F3162A">
            <w:pPr>
              <w:pStyle w:val="a8"/>
              <w:rPr>
                <w:rFonts w:ascii="Calibri" w:hAnsi="Calibri"/>
              </w:rPr>
            </w:pPr>
            <w:r w:rsidRPr="00F3162A">
              <w:rPr>
                <w:rFonts w:ascii="Calibri" w:hAnsi="Calibri"/>
              </w:rPr>
              <w:t>5-ый</w:t>
            </w:r>
          </w:p>
        </w:tc>
        <w:tc>
          <w:tcPr>
            <w:tcW w:w="1333" w:type="dxa"/>
          </w:tcPr>
          <w:p w:rsidR="00F3162A" w:rsidRPr="00F3162A" w:rsidRDefault="00F3162A" w:rsidP="00F3162A">
            <w:pPr>
              <w:pStyle w:val="a8"/>
              <w:rPr>
                <w:rFonts w:ascii="Calibri" w:hAnsi="Calibri"/>
              </w:rPr>
            </w:pPr>
            <w:r w:rsidRPr="00F3162A">
              <w:rPr>
                <w:rFonts w:ascii="Calibri" w:hAnsi="Calibri"/>
              </w:rPr>
              <w:t xml:space="preserve">1,000 </w:t>
            </w:r>
            <w:proofErr w:type="spellStart"/>
            <w:r w:rsidRPr="00F3162A">
              <w:rPr>
                <w:rFonts w:ascii="Calibri" w:hAnsi="Calibri"/>
              </w:rPr>
              <w:t>зм</w:t>
            </w:r>
            <w:proofErr w:type="spellEnd"/>
          </w:p>
        </w:tc>
      </w:tr>
    </w:tbl>
    <w:p w:rsidR="00F3162A" w:rsidRPr="00F3162A" w:rsidRDefault="00F3162A" w:rsidP="00F3162A">
      <w:r w:rsidRPr="00F3162A">
        <w:t>* Стоимость свитков ниже идёт в дополнение к стоимости любых компонентов.</w:t>
      </w:r>
    </w:p>
    <w:p w:rsidR="00F3162A" w:rsidRPr="00F3162A" w:rsidRDefault="00F3162A" w:rsidP="00F3162A">
      <w:pPr>
        <w:rPr>
          <w:rFonts w:ascii="Calibri" w:hAnsi="Calibri"/>
          <w:lang w:val="ru-RU"/>
        </w:rPr>
      </w:pPr>
    </w:p>
    <w:p w:rsidR="00F3162A" w:rsidRPr="00F3162A" w:rsidRDefault="00F3162A" w:rsidP="00F3162A">
      <w:pPr>
        <w:pStyle w:val="32"/>
        <w:rPr>
          <w:rFonts w:ascii="Calibri" w:hAnsi="Calibri"/>
        </w:rPr>
      </w:pPr>
      <w:bookmarkStart w:id="23" w:name="bookmark22"/>
      <w:bookmarkStart w:id="24" w:name="bookmark23"/>
      <w:r w:rsidRPr="00F3162A">
        <w:rPr>
          <w:rFonts w:ascii="Calibri" w:hAnsi="Calibri"/>
        </w:rPr>
        <w:t>Простой и образ жизни</w:t>
      </w:r>
      <w:bookmarkEnd w:id="23"/>
      <w:bookmarkEnd w:id="24"/>
    </w:p>
    <w:p w:rsidR="00F3162A" w:rsidRPr="00F3162A" w:rsidRDefault="00F3162A" w:rsidP="00F3162A">
      <w:r w:rsidRPr="00F3162A">
        <w:t xml:space="preserve">Ваш персонаж может заниматься различной деятельностью во время простоя </w:t>
      </w:r>
      <w:r w:rsidRPr="00F3162A">
        <w:rPr>
          <w:b/>
          <w:bCs/>
          <w:color w:val="9B3737"/>
        </w:rPr>
        <w:t>до</w:t>
      </w:r>
      <w:r w:rsidRPr="00F3162A">
        <w:t xml:space="preserve">, </w:t>
      </w:r>
      <w:proofErr w:type="gramStart"/>
      <w:r w:rsidRPr="00F3162A">
        <w:rPr>
          <w:b/>
          <w:bCs/>
          <w:color w:val="9B3737"/>
        </w:rPr>
        <w:t>во время</w:t>
      </w:r>
      <w:proofErr w:type="gramEnd"/>
      <w:r w:rsidRPr="00F3162A">
        <w:rPr>
          <w:b/>
          <w:bCs/>
          <w:color w:val="9B3737"/>
        </w:rPr>
        <w:t xml:space="preserve"> </w:t>
      </w:r>
      <w:r w:rsidRPr="00F3162A">
        <w:t xml:space="preserve">или </w:t>
      </w:r>
      <w:r w:rsidRPr="00F3162A">
        <w:rPr>
          <w:b/>
          <w:bCs/>
          <w:color w:val="9B3737"/>
        </w:rPr>
        <w:t xml:space="preserve">после </w:t>
      </w:r>
      <w:r w:rsidRPr="00F3162A">
        <w:t xml:space="preserve">сессии. Вы можете использовать действия простоя, найденные в </w:t>
      </w:r>
      <w:r w:rsidRPr="00F3162A">
        <w:rPr>
          <w:i/>
          <w:iCs/>
        </w:rPr>
        <w:t>Книге игрока</w:t>
      </w:r>
      <w:r w:rsidRPr="00F3162A">
        <w:t>, или описанные ниже действия. Другие могут быть использованы, если это разрешено другими документами кампании (расходы на образ жизни не используются при трате дней простоя).</w:t>
      </w:r>
    </w:p>
    <w:p w:rsidR="00F3162A" w:rsidRPr="00F3162A" w:rsidRDefault="00F3162A" w:rsidP="00F3162A">
      <w:r w:rsidRPr="00F3162A">
        <w:rPr>
          <w:b/>
          <w:bCs/>
          <w:i/>
          <w:iCs/>
          <w:color w:val="9B3737"/>
        </w:rPr>
        <w:t>Простой:  Услуги Заклинателей.</w:t>
      </w:r>
      <w:r w:rsidRPr="00F3162A">
        <w:t xml:space="preserve"> Вы можете провести день простоя, чтобы НИП сотворил заклинание для вас. Кроме того, вы можете использовать это время простоя, чтобы наложить заклинание самостоятельно или воспользоваться заклинанием, наложенным другим персонажем, который находится за тем же столом , что и вы, без необходимости в ресурсах, таких как ячейки заклинаний и т. д. Только DM имеет </w:t>
      </w:r>
      <w:r w:rsidRPr="00F3162A">
        <w:rPr>
          <w:b/>
          <w:bCs/>
          <w:color w:val="9B3737"/>
        </w:rPr>
        <w:t xml:space="preserve">окончательное </w:t>
      </w:r>
      <w:r w:rsidRPr="00F3162A">
        <w:t>решение о том, возможно ли использовать время простоя во время сессии (т. е. есть несколько дней бездействия, которые делают его опцией).</w:t>
      </w:r>
    </w:p>
    <w:p w:rsidR="00F3162A" w:rsidRPr="00F3162A" w:rsidRDefault="00F3162A" w:rsidP="00F3162A">
      <w:r w:rsidRPr="00F3162A">
        <w:rPr>
          <w:b/>
          <w:bCs/>
          <w:i/>
          <w:iCs/>
          <w:color w:val="9B3737"/>
        </w:rPr>
        <w:t>Простой: Навёрстывание упущенного [</w:t>
      </w:r>
      <w:proofErr w:type="spellStart"/>
      <w:r w:rsidRPr="00F3162A">
        <w:rPr>
          <w:b/>
          <w:bCs/>
          <w:i/>
          <w:iCs/>
          <w:color w:val="9B3737"/>
        </w:rPr>
        <w:t>Catching</w:t>
      </w:r>
      <w:proofErr w:type="spellEnd"/>
      <w:r w:rsidRPr="00F3162A">
        <w:rPr>
          <w:b/>
          <w:bCs/>
          <w:i/>
          <w:iCs/>
          <w:color w:val="9B3737"/>
        </w:rPr>
        <w:t xml:space="preserve"> </w:t>
      </w:r>
      <w:proofErr w:type="spellStart"/>
      <w:r w:rsidRPr="00F3162A">
        <w:rPr>
          <w:b/>
          <w:bCs/>
          <w:i/>
          <w:iCs/>
          <w:color w:val="9B3737"/>
        </w:rPr>
        <w:t>up</w:t>
      </w:r>
      <w:proofErr w:type="spellEnd"/>
      <w:r w:rsidRPr="00F3162A">
        <w:rPr>
          <w:b/>
          <w:bCs/>
          <w:i/>
          <w:iCs/>
          <w:color w:val="9B3737"/>
        </w:rPr>
        <w:t>].</w:t>
      </w:r>
      <w:r w:rsidRPr="00F3162A">
        <w:t xml:space="preserve"> Тратя дни простоя на 4-ом, 10-ом и 16-ом уровне, Ваш персонаж переходит на следующий уровень Вы не получаете ни золота, ни других сокровищ.</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19"/>
        <w:gridCol w:w="3528"/>
      </w:tblGrid>
      <w:tr w:rsidR="00F3162A" w:rsidRPr="00F3162A" w:rsidTr="0051212C">
        <w:trPr>
          <w:trHeight w:hRule="exact" w:val="202"/>
          <w:jc w:val="center"/>
        </w:trPr>
        <w:tc>
          <w:tcPr>
            <w:tcW w:w="1219" w:type="dxa"/>
            <w:shd w:val="clear" w:color="auto" w:fill="FFFFFF"/>
            <w:vAlign w:val="bottom"/>
          </w:tcPr>
          <w:p w:rsidR="00F3162A" w:rsidRPr="00F3162A" w:rsidRDefault="00F3162A" w:rsidP="00F3162A">
            <w:r w:rsidRPr="00F3162A">
              <w:t>Текущий Тир</w:t>
            </w:r>
          </w:p>
        </w:tc>
        <w:tc>
          <w:tcPr>
            <w:tcW w:w="3528" w:type="dxa"/>
            <w:shd w:val="clear" w:color="auto" w:fill="FFFFFF"/>
            <w:vAlign w:val="bottom"/>
          </w:tcPr>
          <w:p w:rsidR="00F3162A" w:rsidRPr="00F3162A" w:rsidRDefault="00F3162A" w:rsidP="00F3162A">
            <w:r w:rsidRPr="00F3162A">
              <w:t>Стоимость, дни простоя</w:t>
            </w:r>
          </w:p>
        </w:tc>
      </w:tr>
      <w:tr w:rsidR="00F3162A" w:rsidRPr="00F3162A" w:rsidTr="0051212C">
        <w:trPr>
          <w:trHeight w:hRule="exact" w:val="211"/>
          <w:jc w:val="center"/>
        </w:trPr>
        <w:tc>
          <w:tcPr>
            <w:tcW w:w="1219" w:type="dxa"/>
            <w:shd w:val="clear" w:color="auto" w:fill="D9D9D9"/>
            <w:vAlign w:val="bottom"/>
          </w:tcPr>
          <w:p w:rsidR="00F3162A" w:rsidRPr="00F3162A" w:rsidRDefault="00F3162A" w:rsidP="00F3162A">
            <w:r w:rsidRPr="00F3162A">
              <w:t>1</w:t>
            </w:r>
          </w:p>
        </w:tc>
        <w:tc>
          <w:tcPr>
            <w:tcW w:w="3528" w:type="dxa"/>
            <w:shd w:val="clear" w:color="auto" w:fill="D9D9D9"/>
            <w:vAlign w:val="bottom"/>
          </w:tcPr>
          <w:p w:rsidR="00F3162A" w:rsidRPr="00F3162A" w:rsidRDefault="00F3162A" w:rsidP="00F3162A">
            <w:r w:rsidRPr="00F3162A">
              <w:t>20 дней</w:t>
            </w:r>
          </w:p>
        </w:tc>
      </w:tr>
      <w:tr w:rsidR="00F3162A" w:rsidRPr="00F3162A" w:rsidTr="0051212C">
        <w:trPr>
          <w:trHeight w:hRule="exact" w:val="235"/>
          <w:jc w:val="center"/>
        </w:trPr>
        <w:tc>
          <w:tcPr>
            <w:tcW w:w="1219" w:type="dxa"/>
            <w:shd w:val="clear" w:color="auto" w:fill="FFFFFF"/>
            <w:vAlign w:val="bottom"/>
          </w:tcPr>
          <w:p w:rsidR="00F3162A" w:rsidRPr="00F3162A" w:rsidRDefault="00F3162A" w:rsidP="00F3162A">
            <w:r w:rsidRPr="00F3162A">
              <w:t>2</w:t>
            </w:r>
          </w:p>
        </w:tc>
        <w:tc>
          <w:tcPr>
            <w:tcW w:w="3528" w:type="dxa"/>
            <w:shd w:val="clear" w:color="auto" w:fill="FFFFFF"/>
          </w:tcPr>
          <w:p w:rsidR="00F3162A" w:rsidRPr="00F3162A" w:rsidRDefault="00F3162A" w:rsidP="00F3162A">
            <w:r w:rsidRPr="00F3162A">
              <w:t>80 дней</w:t>
            </w:r>
          </w:p>
        </w:tc>
      </w:tr>
      <w:tr w:rsidR="00F3162A" w:rsidRPr="00F3162A" w:rsidTr="0051212C">
        <w:trPr>
          <w:trHeight w:hRule="exact" w:val="226"/>
          <w:jc w:val="center"/>
        </w:trPr>
        <w:tc>
          <w:tcPr>
            <w:tcW w:w="1219" w:type="dxa"/>
            <w:shd w:val="clear" w:color="auto" w:fill="D9D9D9"/>
            <w:vAlign w:val="bottom"/>
          </w:tcPr>
          <w:p w:rsidR="00F3162A" w:rsidRPr="00F3162A" w:rsidRDefault="00F3162A" w:rsidP="00F3162A">
            <w:r w:rsidRPr="00F3162A">
              <w:t>3</w:t>
            </w:r>
          </w:p>
        </w:tc>
        <w:tc>
          <w:tcPr>
            <w:tcW w:w="3528" w:type="dxa"/>
            <w:shd w:val="clear" w:color="auto" w:fill="D9D9D9"/>
            <w:vAlign w:val="bottom"/>
          </w:tcPr>
          <w:p w:rsidR="00F3162A" w:rsidRPr="00F3162A" w:rsidRDefault="00F3162A" w:rsidP="00F3162A">
            <w:r w:rsidRPr="00F3162A">
              <w:t>200 дней</w:t>
            </w:r>
          </w:p>
        </w:tc>
      </w:tr>
    </w:tbl>
    <w:p w:rsidR="00F3162A" w:rsidRPr="00F3162A" w:rsidRDefault="00F3162A" w:rsidP="00F3162A"/>
    <w:p w:rsidR="00F3162A" w:rsidRPr="00F3162A" w:rsidRDefault="00F3162A" w:rsidP="00F3162A">
      <w:r w:rsidRPr="00F3162A">
        <w:rPr>
          <w:b/>
          <w:bCs/>
          <w:i/>
          <w:iCs/>
          <w:color w:val="9B3737"/>
        </w:rPr>
        <w:t>Простой: Копирование заклинаний.</w:t>
      </w:r>
      <w:r w:rsidRPr="00F3162A">
        <w:t xml:space="preserve"> Персонажи, копирующие заклинания в книгу заклинаний, должны использовать это действие простоя. Вы проводите до 8 часов, копируя заклинания в свою книгу заклинаний</w:t>
      </w:r>
      <w:r w:rsidRPr="00F3162A">
        <w:rPr>
          <w:b/>
          <w:bCs/>
          <w:color w:val="9B3737"/>
        </w:rPr>
        <w:t xml:space="preserve"> и / или </w:t>
      </w:r>
      <w:r w:rsidRPr="00F3162A">
        <w:t>делая их книгу заклинаний доступной для других персонажей, чтобы скопировать из каждого дня простоя, который вы проводите. Персонажи, играющие в одно и то же приключение вместе, могут “торговать” заклинаниями друг с другом, используя эту деятельность. Каждый волшебник имеет свой собственный "язык", используемый для написания заклинаний, и не может извлечь преимущество от действия Помощь при написании—даже если ему помогают другие волшебники. Вы должны выполнять это действие простоя в присутствии DM вашего стола.</w:t>
      </w:r>
    </w:p>
    <w:p w:rsidR="00F3162A" w:rsidRPr="00F3162A" w:rsidRDefault="00F3162A" w:rsidP="00F3162A">
      <w:r w:rsidRPr="00F3162A">
        <w:rPr>
          <w:b/>
          <w:bCs/>
          <w:i/>
          <w:iCs/>
          <w:color w:val="9B3737"/>
        </w:rPr>
        <w:t>Простой: Обмен волшебными предметами.</w:t>
      </w:r>
      <w:r w:rsidRPr="00F3162A">
        <w:t xml:space="preserve"> Постоянные магические предметы могут быть </w:t>
      </w:r>
      <w:proofErr w:type="spellStart"/>
      <w:r w:rsidRPr="00F3162A">
        <w:t>обменянына</w:t>
      </w:r>
      <w:proofErr w:type="spellEnd"/>
      <w:r w:rsidRPr="00F3162A">
        <w:t xml:space="preserve"> </w:t>
      </w:r>
      <w:r w:rsidRPr="00F3162A">
        <w:rPr>
          <w:b/>
          <w:bCs/>
          <w:color w:val="9B3737"/>
        </w:rPr>
        <w:t>индивидуальной основе</w:t>
      </w:r>
      <w:r w:rsidRPr="00F3162A">
        <w:t xml:space="preserve"> для предметов </w:t>
      </w:r>
      <w:r w:rsidRPr="00F3162A">
        <w:rPr>
          <w:b/>
          <w:bCs/>
          <w:color w:val="9B3737"/>
        </w:rPr>
        <w:t>той же редкости.</w:t>
      </w:r>
      <w:r w:rsidRPr="00F3162A">
        <w:t xml:space="preserve"> Только персонажи 4 тира могут меняться легендарными предметами. Уникальные волшебные предметы или волшебные предметы у которых не осталось волшебных свойств, не могут быть обменяны. Каждая сторона сделки должна потратить 15 дней простоя, если только они не играют за одним столом. Сертификаты (при наличии) </w:t>
      </w:r>
      <w:r w:rsidRPr="00F3162A">
        <w:rPr>
          <w:b/>
          <w:bCs/>
          <w:color w:val="9B3737"/>
        </w:rPr>
        <w:t xml:space="preserve">должны </w:t>
      </w:r>
      <w:r w:rsidRPr="00F3162A">
        <w:t xml:space="preserve">сопровождать торговлю или быть уничтожены. В случае возникновения конфликтных ситуаций, </w:t>
      </w:r>
      <w:r w:rsidRPr="00F3162A">
        <w:rPr>
          <w:i/>
          <w:iCs/>
        </w:rPr>
        <w:t xml:space="preserve">руководство мастера подземелий </w:t>
      </w:r>
      <w:r w:rsidRPr="00F3162A">
        <w:t xml:space="preserve">определяет </w:t>
      </w:r>
      <w:proofErr w:type="gramStart"/>
      <w:r w:rsidRPr="00F3162A">
        <w:t>редкость  предмета</w:t>
      </w:r>
      <w:proofErr w:type="gramEnd"/>
      <w:r w:rsidRPr="00F3162A">
        <w:t xml:space="preserve"> и свойства.</w:t>
      </w:r>
    </w:p>
    <w:p w:rsidR="00F3162A" w:rsidRPr="00F3162A" w:rsidRDefault="00F3162A" w:rsidP="00F3162A">
      <w:r w:rsidRPr="00F3162A">
        <w:rPr>
          <w:b/>
          <w:bCs/>
          <w:i/>
          <w:iCs/>
          <w:color w:val="9B3737"/>
        </w:rPr>
        <w:t>Изготовление зелья исцеления (XGE).</w:t>
      </w:r>
      <w:r w:rsidRPr="00F3162A">
        <w:t xml:space="preserve"> Изготовление </w:t>
      </w:r>
      <w:r w:rsidRPr="00F3162A">
        <w:rPr>
          <w:i/>
          <w:iCs/>
        </w:rPr>
        <w:t>зелий исцеления</w:t>
      </w:r>
      <w:r w:rsidRPr="00F3162A">
        <w:t xml:space="preserve"> требует использования набора Травников.</w:t>
      </w:r>
    </w:p>
    <w:p w:rsidR="00F3162A" w:rsidRPr="00F3162A" w:rsidRDefault="00F3162A" w:rsidP="00F3162A">
      <w:r w:rsidRPr="00F3162A">
        <w:rPr>
          <w:b/>
          <w:bCs/>
          <w:i/>
          <w:iCs/>
          <w:color w:val="9B3737"/>
        </w:rPr>
        <w:t>Переписывание свитков (XGE).</w:t>
      </w:r>
      <w:r w:rsidRPr="00F3162A">
        <w:t xml:space="preserve"> Вы должны знать или быть в состоянии подготовить заклинание, прежде чем вы можете записать его в </w:t>
      </w:r>
      <w:r w:rsidRPr="00F3162A">
        <w:rPr>
          <w:i/>
          <w:iCs/>
        </w:rPr>
        <w:t>свиток заклинаний.</w:t>
      </w:r>
      <w:r w:rsidRPr="00F3162A">
        <w:t xml:space="preserve"> Эта стоимость является дополнением к стоимости компонента заклинания.</w:t>
      </w:r>
    </w:p>
    <w:p w:rsidR="00F3162A" w:rsidRPr="00F3162A" w:rsidRDefault="00F3162A" w:rsidP="00F3162A">
      <w:bookmarkStart w:id="25" w:name="bookmark24"/>
      <w:bookmarkStart w:id="26" w:name="bookmark25"/>
      <w:r w:rsidRPr="00F3162A">
        <w:t xml:space="preserve">Продвижение Персонажа </w:t>
      </w:r>
      <w:bookmarkEnd w:id="25"/>
      <w:bookmarkEnd w:id="26"/>
    </w:p>
    <w:p w:rsidR="00F3162A" w:rsidRPr="00F3162A" w:rsidRDefault="00F3162A" w:rsidP="00F3162A">
      <w:r w:rsidRPr="00F3162A">
        <w:t xml:space="preserve">Ваш персонаж получает уровень после завершения приключения. В сеансах приключений в книжных приключениях ваш Мастер сообщит вам, когда вы получили уровень. В противном случае, если после </w:t>
      </w:r>
      <w:r w:rsidRPr="00F3162A">
        <w:rPr>
          <w:b/>
          <w:bCs/>
          <w:color w:val="9B3737"/>
        </w:rPr>
        <w:t xml:space="preserve">четырех </w:t>
      </w:r>
      <w:r w:rsidRPr="00F3162A">
        <w:t xml:space="preserve">часов игры (или </w:t>
      </w:r>
      <w:r w:rsidRPr="00F3162A">
        <w:rPr>
          <w:b/>
          <w:bCs/>
          <w:color w:val="9B3737"/>
        </w:rPr>
        <w:t xml:space="preserve">восьми </w:t>
      </w:r>
      <w:r w:rsidRPr="00F3162A">
        <w:t>часов на 2 - 4 тире) в книжном приключении ваш Мастер не говорит вам, что вы получили уровень, вы получаете уровень. В этом случае ваш персонаж переходит на следующий уровень в конце сессии.</w:t>
      </w:r>
    </w:p>
    <w:p w:rsidR="00F3162A" w:rsidRPr="00F3162A" w:rsidRDefault="00F3162A" w:rsidP="00F3162A">
      <w:r w:rsidRPr="00F3162A">
        <w:t>Если вы хотите продолжать играть на своем текущем уровне, вы можете отказаться от получения уровня, хотя это влияет на другие награды, которые вы получаете.</w:t>
      </w:r>
    </w:p>
    <w:p w:rsidR="00F3162A" w:rsidRPr="00F3162A" w:rsidRDefault="00F3162A" w:rsidP="00F3162A">
      <w:r w:rsidRPr="00F3162A">
        <w:rPr>
          <w:b/>
          <w:bCs/>
          <w:i/>
          <w:iCs/>
          <w:color w:val="9B3737"/>
        </w:rPr>
        <w:t>Продвижение Вашего Персонажа.</w:t>
      </w:r>
      <w:r w:rsidRPr="00F3162A">
        <w:t xml:space="preserve"> Ваш персонаж продвигается, используя параметры, найденные в вашем PHB+1. Используйте </w:t>
      </w:r>
      <w:r w:rsidRPr="00F3162A">
        <w:rPr>
          <w:b/>
          <w:bCs/>
          <w:color w:val="9B3737"/>
        </w:rPr>
        <w:t>фиксированное значение хитов,</w:t>
      </w:r>
      <w:r w:rsidRPr="00F3162A">
        <w:t xml:space="preserve"> указанное в записи класса в PHB; персонажи </w:t>
      </w:r>
      <w:r w:rsidRPr="00F3162A">
        <w:rPr>
          <w:b/>
          <w:bCs/>
          <w:color w:val="9B3737"/>
        </w:rPr>
        <w:t xml:space="preserve">никогда </w:t>
      </w:r>
      <w:r w:rsidRPr="00F3162A">
        <w:t>не набрасывают свои хиты.</w:t>
      </w:r>
    </w:p>
    <w:p w:rsidR="00F3162A" w:rsidRPr="00F3162A" w:rsidRDefault="00F3162A" w:rsidP="00F3162A">
      <w:r w:rsidRPr="00F3162A">
        <w:rPr>
          <w:b/>
          <w:bCs/>
          <w:i/>
          <w:iCs/>
          <w:color w:val="9B3737"/>
        </w:rPr>
        <w:t>Волшебные предметы.</w:t>
      </w:r>
      <w:r w:rsidRPr="00F3162A">
        <w:t xml:space="preserve"> Чтобы сохранить переносимость в этой кампании с общим миром, всякий раз, когда группа, с которой вы играете, находит волшебный предмет, ваш персонаж может сохранить его, если вы хотите, хотя количество волшебных предметов, которыми ваш персонаж может владеть в данный момент времени, определяется их уровнем (обычные, расходуемые и сюжетные предметы не учитываются в этом пределе). Вместо того, чтобы получить новый предмет, ваш персонаж может вместо этого заменить предмет в своем владении новым—полезно для избавления от устаревших предметов или тех, которые были уничтожены или не имеют магии. Легендарными предметами могут </w:t>
      </w:r>
      <w:proofErr w:type="spellStart"/>
      <w:r w:rsidRPr="00F3162A">
        <w:t>обладать</w:t>
      </w:r>
      <w:r w:rsidRPr="00F3162A">
        <w:rPr>
          <w:b/>
          <w:bCs/>
          <w:color w:val="9B3737"/>
        </w:rPr>
        <w:t>только</w:t>
      </w:r>
      <w:proofErr w:type="spellEnd"/>
      <w:r w:rsidRPr="00F3162A">
        <w:rPr>
          <w:b/>
          <w:bCs/>
          <w:color w:val="9B3737"/>
        </w:rPr>
        <w:t xml:space="preserve"> </w:t>
      </w:r>
      <w:proofErr w:type="spellStart"/>
      <w:r w:rsidRPr="00F3162A">
        <w:t>персонажт</w:t>
      </w:r>
      <w:proofErr w:type="spellEnd"/>
      <w:r w:rsidRPr="00F3162A">
        <w:t xml:space="preserve"> 4 тира, но другие, найдя один, вместо этого разблокируют его и могут выбрать, чтобы завладеть им, когда они достигнут 4 тира (уровни с 17 по 20). До тех пор предмет не считается в пределе волшебных предметов персонажа. Только один персонаж за столом может обладать </w:t>
      </w:r>
      <w:r w:rsidRPr="00F3162A">
        <w:rPr>
          <w:b/>
          <w:bCs/>
          <w:color w:val="9B3737"/>
        </w:rPr>
        <w:t>сюжетными</w:t>
      </w:r>
      <w:r w:rsidRPr="00F3162A">
        <w:t xml:space="preserve"> предметами в данный момент времени.</w:t>
      </w:r>
    </w:p>
    <w:tbl>
      <w:tblPr>
        <w:tblStyle w:val="ac"/>
        <w:tblW w:w="0" w:type="auto"/>
        <w:tblLook w:val="04A0" w:firstRow="1" w:lastRow="0" w:firstColumn="1" w:lastColumn="0" w:noHBand="0" w:noVBand="1"/>
      </w:tblPr>
      <w:tblGrid>
        <w:gridCol w:w="2320"/>
        <w:gridCol w:w="2352"/>
        <w:gridCol w:w="2321"/>
        <w:gridCol w:w="2352"/>
      </w:tblGrid>
      <w:tr w:rsidR="00F3162A" w:rsidRPr="00F3162A" w:rsidTr="00F3162A">
        <w:tc>
          <w:tcPr>
            <w:tcW w:w="2419" w:type="dxa"/>
          </w:tcPr>
          <w:p w:rsidR="00F3162A" w:rsidRPr="00F3162A" w:rsidRDefault="00F3162A" w:rsidP="0066744C">
            <w:pPr>
              <w:pStyle w:val="34"/>
              <w:shd w:val="clear" w:color="auto" w:fill="auto"/>
            </w:pPr>
            <w:r w:rsidRPr="00F3162A">
              <w:t>Тир</w:t>
            </w:r>
          </w:p>
        </w:tc>
        <w:tc>
          <w:tcPr>
            <w:tcW w:w="2420" w:type="dxa"/>
          </w:tcPr>
          <w:p w:rsidR="00F3162A" w:rsidRPr="00F3162A" w:rsidRDefault="00F3162A" w:rsidP="0066744C">
            <w:pPr>
              <w:pStyle w:val="34"/>
              <w:shd w:val="clear" w:color="auto" w:fill="auto"/>
            </w:pPr>
            <w:r w:rsidRPr="00F3162A">
              <w:t>Лимит Волшебных предметов</w:t>
            </w:r>
          </w:p>
        </w:tc>
        <w:tc>
          <w:tcPr>
            <w:tcW w:w="2420" w:type="dxa"/>
          </w:tcPr>
          <w:p w:rsidR="00F3162A" w:rsidRPr="00F3162A" w:rsidRDefault="00F3162A" w:rsidP="0066744C">
            <w:pPr>
              <w:pStyle w:val="34"/>
              <w:shd w:val="clear" w:color="auto" w:fill="auto"/>
            </w:pPr>
            <w:r w:rsidRPr="00F3162A">
              <w:t xml:space="preserve">Тир </w:t>
            </w:r>
          </w:p>
        </w:tc>
        <w:tc>
          <w:tcPr>
            <w:tcW w:w="2420" w:type="dxa"/>
          </w:tcPr>
          <w:p w:rsidR="00F3162A" w:rsidRPr="00F3162A" w:rsidRDefault="00F3162A" w:rsidP="0066744C">
            <w:pPr>
              <w:pStyle w:val="34"/>
              <w:shd w:val="clear" w:color="auto" w:fill="auto"/>
            </w:pPr>
            <w:r w:rsidRPr="00F3162A">
              <w:t>Лимит Волшебных предметов</w:t>
            </w:r>
          </w:p>
        </w:tc>
      </w:tr>
      <w:tr w:rsidR="00F3162A" w:rsidRPr="00F3162A" w:rsidTr="00F3162A">
        <w:tc>
          <w:tcPr>
            <w:tcW w:w="2419" w:type="dxa"/>
          </w:tcPr>
          <w:p w:rsidR="00F3162A" w:rsidRPr="00F3162A" w:rsidRDefault="00F3162A" w:rsidP="0066744C">
            <w:pPr>
              <w:pStyle w:val="34"/>
              <w:shd w:val="clear" w:color="auto" w:fill="auto"/>
              <w:rPr>
                <w:lang w:val="uk-UA" w:eastAsia="ru-RU"/>
              </w:rPr>
            </w:pPr>
            <w:r w:rsidRPr="00F3162A">
              <w:rPr>
                <w:lang w:val="uk-UA" w:eastAsia="ru-RU"/>
              </w:rPr>
              <w:t>1</w:t>
            </w:r>
          </w:p>
        </w:tc>
        <w:tc>
          <w:tcPr>
            <w:tcW w:w="2420" w:type="dxa"/>
          </w:tcPr>
          <w:p w:rsidR="00F3162A" w:rsidRPr="00F3162A" w:rsidRDefault="00F3162A" w:rsidP="0066744C">
            <w:pPr>
              <w:pStyle w:val="34"/>
              <w:shd w:val="clear" w:color="auto" w:fill="auto"/>
              <w:rPr>
                <w:lang w:val="uk-UA" w:eastAsia="ru-RU"/>
              </w:rPr>
            </w:pPr>
            <w:r w:rsidRPr="00F3162A">
              <w:rPr>
                <w:lang w:val="uk-UA" w:eastAsia="ru-RU"/>
              </w:rPr>
              <w:t>1</w:t>
            </w:r>
          </w:p>
        </w:tc>
        <w:tc>
          <w:tcPr>
            <w:tcW w:w="2420" w:type="dxa"/>
          </w:tcPr>
          <w:p w:rsidR="00F3162A" w:rsidRPr="00F3162A" w:rsidRDefault="00F3162A" w:rsidP="0066744C">
            <w:pPr>
              <w:pStyle w:val="34"/>
              <w:shd w:val="clear" w:color="auto" w:fill="auto"/>
              <w:rPr>
                <w:lang w:eastAsia="ru-RU"/>
              </w:rPr>
            </w:pPr>
            <w:r w:rsidRPr="00F3162A">
              <w:rPr>
                <w:lang w:eastAsia="ru-RU"/>
              </w:rPr>
              <w:t>3</w:t>
            </w:r>
          </w:p>
        </w:tc>
        <w:tc>
          <w:tcPr>
            <w:tcW w:w="2420" w:type="dxa"/>
          </w:tcPr>
          <w:p w:rsidR="00F3162A" w:rsidRPr="00F3162A" w:rsidRDefault="00F3162A" w:rsidP="0066744C">
            <w:pPr>
              <w:pStyle w:val="34"/>
              <w:shd w:val="clear" w:color="auto" w:fill="auto"/>
            </w:pPr>
            <w:r w:rsidRPr="00F3162A">
              <w:rPr>
                <w:lang w:eastAsia="ru-RU"/>
              </w:rPr>
              <w:t>6</w:t>
            </w:r>
          </w:p>
        </w:tc>
      </w:tr>
      <w:tr w:rsidR="00F3162A" w:rsidRPr="00F3162A" w:rsidTr="00F3162A">
        <w:tc>
          <w:tcPr>
            <w:tcW w:w="2419" w:type="dxa"/>
          </w:tcPr>
          <w:p w:rsidR="00F3162A" w:rsidRPr="00F3162A" w:rsidRDefault="00F3162A" w:rsidP="0066744C">
            <w:pPr>
              <w:pStyle w:val="34"/>
              <w:shd w:val="clear" w:color="auto" w:fill="auto"/>
              <w:rPr>
                <w:lang w:val="uk-UA" w:eastAsia="ru-RU"/>
              </w:rPr>
            </w:pPr>
            <w:r w:rsidRPr="00F3162A">
              <w:rPr>
                <w:lang w:val="uk-UA" w:eastAsia="ru-RU"/>
              </w:rPr>
              <w:t>2</w:t>
            </w:r>
          </w:p>
        </w:tc>
        <w:tc>
          <w:tcPr>
            <w:tcW w:w="2420" w:type="dxa"/>
          </w:tcPr>
          <w:p w:rsidR="00F3162A" w:rsidRPr="00F3162A" w:rsidRDefault="00F3162A" w:rsidP="0066744C">
            <w:pPr>
              <w:pStyle w:val="34"/>
              <w:shd w:val="clear" w:color="auto" w:fill="auto"/>
              <w:rPr>
                <w:lang w:eastAsia="ru-RU"/>
              </w:rPr>
            </w:pPr>
            <w:r w:rsidRPr="00F3162A">
              <w:rPr>
                <w:lang w:eastAsia="ru-RU"/>
              </w:rPr>
              <w:t>3</w:t>
            </w:r>
          </w:p>
        </w:tc>
        <w:tc>
          <w:tcPr>
            <w:tcW w:w="2420" w:type="dxa"/>
          </w:tcPr>
          <w:p w:rsidR="00F3162A" w:rsidRPr="00F3162A" w:rsidRDefault="00F3162A" w:rsidP="0066744C">
            <w:pPr>
              <w:pStyle w:val="34"/>
              <w:shd w:val="clear" w:color="auto" w:fill="auto"/>
              <w:rPr>
                <w:lang w:eastAsia="ru-RU"/>
              </w:rPr>
            </w:pPr>
            <w:r w:rsidRPr="00F3162A">
              <w:rPr>
                <w:lang w:eastAsia="ru-RU"/>
              </w:rPr>
              <w:t>4</w:t>
            </w:r>
          </w:p>
        </w:tc>
        <w:tc>
          <w:tcPr>
            <w:tcW w:w="2420" w:type="dxa"/>
          </w:tcPr>
          <w:p w:rsidR="00F3162A" w:rsidRPr="00F3162A" w:rsidRDefault="00F3162A" w:rsidP="0066744C">
            <w:pPr>
              <w:pStyle w:val="34"/>
              <w:shd w:val="clear" w:color="auto" w:fill="auto"/>
            </w:pPr>
            <w:r w:rsidRPr="00F3162A">
              <w:rPr>
                <w:lang w:eastAsia="ru-RU"/>
              </w:rPr>
              <w:t>10</w:t>
            </w:r>
          </w:p>
        </w:tc>
      </w:tr>
    </w:tbl>
    <w:p w:rsidR="00F3162A" w:rsidRPr="00F3162A" w:rsidRDefault="00F3162A" w:rsidP="0058156D">
      <w:r w:rsidRPr="00F3162A">
        <w:rPr>
          <w:b/>
          <w:bCs/>
          <w:i/>
          <w:iCs/>
          <w:color w:val="9B3737"/>
        </w:rPr>
        <w:t>Денежное вознаграждение.</w:t>
      </w:r>
      <w:r w:rsidRPr="00F3162A">
        <w:t xml:space="preserve"> Ваш мастер подземелий награждает вашего персонажа золотом во время игры. Чтобы поддерживать равенство персонажей в этой кампании с общим миром, максимальное количество золота, которое может заработать ваш персонаж, зависит от того, сколько часов они играли в своем текущем уровне. Хотя вашему Мастеру</w:t>
      </w:r>
      <w:r w:rsidRPr="00F3162A">
        <w:rPr>
          <w:b/>
          <w:bCs/>
          <w:color w:val="9B3737"/>
        </w:rPr>
        <w:t xml:space="preserve"> настоятельно рекомендуется</w:t>
      </w:r>
      <w:r w:rsidRPr="00F3162A">
        <w:t xml:space="preserve"> присуждать это количество золота каждый час, вы зарабатываете количество золота, равное </w:t>
      </w:r>
      <w:r w:rsidRPr="00F3162A">
        <w:rPr>
          <w:b/>
          <w:bCs/>
          <w:color w:val="9B3737"/>
        </w:rPr>
        <w:t xml:space="preserve">половине </w:t>
      </w:r>
      <w:r w:rsidRPr="00F3162A">
        <w:t>почасовой премии за каждый час, который вы играете во время сессии, если они этого не делают.</w:t>
      </w:r>
    </w:p>
    <w:p w:rsidR="00F3162A" w:rsidRPr="00F3162A" w:rsidRDefault="00F3162A" w:rsidP="0058156D">
      <w:r w:rsidRPr="00F3162A">
        <w:t xml:space="preserve">Как только ваш персонаж заработал количество золота, равное их лимиту денег, </w:t>
      </w:r>
      <w:r w:rsidRPr="00F3162A">
        <w:rPr>
          <w:b/>
          <w:bCs/>
          <w:color w:val="9B3737"/>
        </w:rPr>
        <w:t>сообщите своему Мастеру</w:t>
      </w:r>
      <w:r w:rsidRPr="00F3162A">
        <w:t>; персонажи не могут заработать больше, пока не достигнут нового уровня. Как только ваш персонаж достигает 20-го уровня, их лимит денег сбрасывается каждый раз, когда они завершают приключение.</w:t>
      </w:r>
    </w:p>
    <w:tbl>
      <w:tblPr>
        <w:tblOverlap w:val="never"/>
        <w:tblW w:w="0" w:type="auto"/>
        <w:jc w:val="center"/>
        <w:tblLayout w:type="fixed"/>
        <w:tblCellMar>
          <w:left w:w="10" w:type="dxa"/>
          <w:right w:w="10" w:type="dxa"/>
        </w:tblCellMar>
        <w:tblLook w:val="0000" w:firstRow="0" w:lastRow="0" w:firstColumn="0" w:lastColumn="0" w:noHBand="0" w:noVBand="0"/>
      </w:tblPr>
      <w:tblGrid>
        <w:gridCol w:w="590"/>
        <w:gridCol w:w="2472"/>
        <w:gridCol w:w="1867"/>
      </w:tblGrid>
      <w:tr w:rsidR="00F3162A" w:rsidRPr="00F3162A" w:rsidTr="0058156D">
        <w:trPr>
          <w:jc w:val="center"/>
        </w:trPr>
        <w:tc>
          <w:tcPr>
            <w:tcW w:w="590" w:type="dxa"/>
            <w:shd w:val="clear" w:color="auto" w:fill="FFFFFF"/>
            <w:vAlign w:val="bottom"/>
          </w:tcPr>
          <w:p w:rsidR="00F3162A" w:rsidRPr="00F3162A" w:rsidRDefault="00F3162A" w:rsidP="0058156D">
            <w:r w:rsidRPr="00F3162A">
              <w:t>Тир</w:t>
            </w:r>
          </w:p>
        </w:tc>
        <w:tc>
          <w:tcPr>
            <w:tcW w:w="2472" w:type="dxa"/>
            <w:shd w:val="clear" w:color="auto" w:fill="FFFFFF"/>
            <w:vAlign w:val="bottom"/>
          </w:tcPr>
          <w:p w:rsidR="00F3162A" w:rsidRPr="00F3162A" w:rsidRDefault="00F3162A" w:rsidP="0058156D">
            <w:r w:rsidRPr="00F3162A">
              <w:t>Минимальное вознаграждение ЗМ за час</w:t>
            </w:r>
          </w:p>
        </w:tc>
        <w:tc>
          <w:tcPr>
            <w:tcW w:w="1867" w:type="dxa"/>
            <w:shd w:val="clear" w:color="auto" w:fill="FFFFFF"/>
            <w:vAlign w:val="bottom"/>
          </w:tcPr>
          <w:p w:rsidR="00F3162A" w:rsidRPr="00F3162A" w:rsidRDefault="00F3162A" w:rsidP="0058156D">
            <w:r w:rsidRPr="00F3162A">
              <w:t xml:space="preserve">Лимит </w:t>
            </w:r>
            <w:proofErr w:type="spellStart"/>
            <w:r>
              <w:rPr>
                <w:lang w:val="uk-UA"/>
              </w:rPr>
              <w:t>зм</w:t>
            </w:r>
            <w:proofErr w:type="spellEnd"/>
            <w:r w:rsidRPr="00F3162A">
              <w:t xml:space="preserve"> на уровень</w:t>
            </w:r>
          </w:p>
        </w:tc>
      </w:tr>
      <w:tr w:rsidR="00F3162A" w:rsidRPr="00F3162A" w:rsidTr="0058156D">
        <w:trPr>
          <w:jc w:val="center"/>
        </w:trPr>
        <w:tc>
          <w:tcPr>
            <w:tcW w:w="590" w:type="dxa"/>
            <w:shd w:val="clear" w:color="auto" w:fill="D9D9D9"/>
            <w:vAlign w:val="bottom"/>
          </w:tcPr>
          <w:p w:rsidR="00F3162A" w:rsidRPr="00F3162A" w:rsidRDefault="00F3162A" w:rsidP="0058156D">
            <w:r w:rsidRPr="00F3162A">
              <w:t>1</w:t>
            </w:r>
          </w:p>
        </w:tc>
        <w:tc>
          <w:tcPr>
            <w:tcW w:w="2472" w:type="dxa"/>
            <w:shd w:val="clear" w:color="auto" w:fill="D9D9D9"/>
            <w:vAlign w:val="bottom"/>
          </w:tcPr>
          <w:p w:rsidR="00F3162A" w:rsidRPr="00F3162A" w:rsidRDefault="00F3162A" w:rsidP="0058156D">
            <w:r w:rsidRPr="00F3162A">
              <w:t xml:space="preserve">20 </w:t>
            </w:r>
            <w:proofErr w:type="spellStart"/>
            <w:r w:rsidRPr="00F3162A">
              <w:t>зм</w:t>
            </w:r>
            <w:proofErr w:type="spellEnd"/>
            <w:r w:rsidRPr="00F3162A">
              <w:t xml:space="preserve"> (10 </w:t>
            </w:r>
            <w:proofErr w:type="spellStart"/>
            <w:r w:rsidRPr="00F3162A">
              <w:t>зм</w:t>
            </w:r>
            <w:proofErr w:type="spellEnd"/>
            <w:r w:rsidRPr="00F3162A">
              <w:t>)</w:t>
            </w:r>
          </w:p>
        </w:tc>
        <w:tc>
          <w:tcPr>
            <w:tcW w:w="1867" w:type="dxa"/>
            <w:shd w:val="clear" w:color="auto" w:fill="D9D9D9"/>
            <w:vAlign w:val="bottom"/>
          </w:tcPr>
          <w:p w:rsidR="00F3162A" w:rsidRPr="00F3162A" w:rsidRDefault="00F3162A" w:rsidP="0058156D">
            <w:r w:rsidRPr="00F3162A">
              <w:t xml:space="preserve">80 </w:t>
            </w:r>
            <w:proofErr w:type="spellStart"/>
            <w:r w:rsidRPr="00F3162A">
              <w:t>зм</w:t>
            </w:r>
            <w:proofErr w:type="spellEnd"/>
          </w:p>
        </w:tc>
      </w:tr>
      <w:tr w:rsidR="00F3162A" w:rsidRPr="00F3162A" w:rsidTr="0058156D">
        <w:trPr>
          <w:jc w:val="center"/>
        </w:trPr>
        <w:tc>
          <w:tcPr>
            <w:tcW w:w="590" w:type="dxa"/>
            <w:shd w:val="clear" w:color="auto" w:fill="FFFFFF"/>
            <w:vAlign w:val="bottom"/>
          </w:tcPr>
          <w:p w:rsidR="00F3162A" w:rsidRPr="00F3162A" w:rsidRDefault="00F3162A" w:rsidP="0058156D">
            <w:r w:rsidRPr="00F3162A">
              <w:t>2</w:t>
            </w:r>
          </w:p>
        </w:tc>
        <w:tc>
          <w:tcPr>
            <w:tcW w:w="2472" w:type="dxa"/>
            <w:shd w:val="clear" w:color="auto" w:fill="FFFFFF"/>
          </w:tcPr>
          <w:p w:rsidR="00F3162A" w:rsidRPr="00F3162A" w:rsidRDefault="00F3162A" w:rsidP="0058156D">
            <w:r w:rsidRPr="00F3162A">
              <w:t xml:space="preserve">30 </w:t>
            </w:r>
            <w:proofErr w:type="spellStart"/>
            <w:r w:rsidRPr="00F3162A">
              <w:t>зм</w:t>
            </w:r>
            <w:proofErr w:type="spellEnd"/>
            <w:r w:rsidRPr="00F3162A">
              <w:t xml:space="preserve"> (15 </w:t>
            </w:r>
            <w:proofErr w:type="spellStart"/>
            <w:r w:rsidRPr="00F3162A">
              <w:t>зм</w:t>
            </w:r>
            <w:proofErr w:type="spellEnd"/>
            <w:r w:rsidRPr="00F3162A">
              <w:t>)</w:t>
            </w:r>
          </w:p>
        </w:tc>
        <w:tc>
          <w:tcPr>
            <w:tcW w:w="1867" w:type="dxa"/>
            <w:shd w:val="clear" w:color="auto" w:fill="FFFFFF"/>
            <w:vAlign w:val="bottom"/>
          </w:tcPr>
          <w:p w:rsidR="00F3162A" w:rsidRPr="00F3162A" w:rsidRDefault="00F3162A" w:rsidP="0058156D">
            <w:r w:rsidRPr="00F3162A">
              <w:t xml:space="preserve">240 </w:t>
            </w:r>
            <w:proofErr w:type="spellStart"/>
            <w:r w:rsidRPr="00F3162A">
              <w:t>зм</w:t>
            </w:r>
            <w:proofErr w:type="spellEnd"/>
          </w:p>
        </w:tc>
      </w:tr>
      <w:tr w:rsidR="00F3162A" w:rsidRPr="00F3162A" w:rsidTr="0058156D">
        <w:trPr>
          <w:jc w:val="center"/>
        </w:trPr>
        <w:tc>
          <w:tcPr>
            <w:tcW w:w="590" w:type="dxa"/>
            <w:shd w:val="clear" w:color="auto" w:fill="D9D9D9"/>
            <w:vAlign w:val="bottom"/>
          </w:tcPr>
          <w:p w:rsidR="00F3162A" w:rsidRPr="00F3162A" w:rsidRDefault="00F3162A" w:rsidP="0058156D">
            <w:r w:rsidRPr="00F3162A">
              <w:t>3</w:t>
            </w:r>
          </w:p>
        </w:tc>
        <w:tc>
          <w:tcPr>
            <w:tcW w:w="2472" w:type="dxa"/>
            <w:shd w:val="clear" w:color="auto" w:fill="D9D9D9"/>
            <w:vAlign w:val="bottom"/>
          </w:tcPr>
          <w:p w:rsidR="00F3162A" w:rsidRPr="00F3162A" w:rsidRDefault="00F3162A" w:rsidP="0058156D">
            <w:r w:rsidRPr="00F3162A">
              <w:t xml:space="preserve">200 </w:t>
            </w:r>
            <w:proofErr w:type="spellStart"/>
            <w:r w:rsidRPr="00F3162A">
              <w:t>зм</w:t>
            </w:r>
            <w:proofErr w:type="spellEnd"/>
            <w:r w:rsidRPr="00F3162A">
              <w:t xml:space="preserve"> (100 </w:t>
            </w:r>
            <w:proofErr w:type="spellStart"/>
            <w:r w:rsidRPr="00F3162A">
              <w:t>зм</w:t>
            </w:r>
            <w:proofErr w:type="spellEnd"/>
            <w:r w:rsidRPr="00F3162A">
              <w:t>)</w:t>
            </w:r>
          </w:p>
        </w:tc>
        <w:tc>
          <w:tcPr>
            <w:tcW w:w="1867" w:type="dxa"/>
            <w:shd w:val="clear" w:color="auto" w:fill="D9D9D9"/>
            <w:vAlign w:val="bottom"/>
          </w:tcPr>
          <w:p w:rsidR="00F3162A" w:rsidRPr="00F3162A" w:rsidRDefault="00F3162A" w:rsidP="0058156D">
            <w:r w:rsidRPr="00F3162A">
              <w:t xml:space="preserve">1,600 </w:t>
            </w:r>
            <w:proofErr w:type="spellStart"/>
            <w:r w:rsidRPr="00F3162A">
              <w:t>зм</w:t>
            </w:r>
            <w:proofErr w:type="spellEnd"/>
          </w:p>
        </w:tc>
      </w:tr>
      <w:tr w:rsidR="00F3162A" w:rsidRPr="00F3162A" w:rsidTr="0058156D">
        <w:trPr>
          <w:jc w:val="center"/>
        </w:trPr>
        <w:tc>
          <w:tcPr>
            <w:tcW w:w="590" w:type="dxa"/>
            <w:shd w:val="clear" w:color="auto" w:fill="FFFFFF"/>
            <w:vAlign w:val="bottom"/>
          </w:tcPr>
          <w:p w:rsidR="00F3162A" w:rsidRPr="00F3162A" w:rsidRDefault="00F3162A" w:rsidP="0058156D">
            <w:r w:rsidRPr="00F3162A">
              <w:t>4</w:t>
            </w:r>
          </w:p>
        </w:tc>
        <w:tc>
          <w:tcPr>
            <w:tcW w:w="2472" w:type="dxa"/>
            <w:shd w:val="clear" w:color="auto" w:fill="FFFFFF"/>
          </w:tcPr>
          <w:p w:rsidR="00F3162A" w:rsidRPr="00F3162A" w:rsidRDefault="00F3162A" w:rsidP="0058156D">
            <w:r w:rsidRPr="00F3162A">
              <w:t xml:space="preserve">750 </w:t>
            </w:r>
            <w:proofErr w:type="spellStart"/>
            <w:r w:rsidRPr="00F3162A">
              <w:t>зм</w:t>
            </w:r>
            <w:proofErr w:type="spellEnd"/>
            <w:r w:rsidRPr="00F3162A">
              <w:t xml:space="preserve"> (375 </w:t>
            </w:r>
            <w:proofErr w:type="spellStart"/>
            <w:r w:rsidRPr="00F3162A">
              <w:t>зм</w:t>
            </w:r>
            <w:proofErr w:type="spellEnd"/>
            <w:r w:rsidRPr="00F3162A">
              <w:t>)</w:t>
            </w:r>
          </w:p>
        </w:tc>
        <w:tc>
          <w:tcPr>
            <w:tcW w:w="1867" w:type="dxa"/>
            <w:shd w:val="clear" w:color="auto" w:fill="FFFFFF"/>
            <w:vAlign w:val="bottom"/>
          </w:tcPr>
          <w:p w:rsidR="00F3162A" w:rsidRPr="00F3162A" w:rsidRDefault="00F3162A" w:rsidP="0058156D">
            <w:r w:rsidRPr="00F3162A">
              <w:t xml:space="preserve">6,000 </w:t>
            </w:r>
            <w:proofErr w:type="spellStart"/>
            <w:r w:rsidRPr="00F3162A">
              <w:t>зм</w:t>
            </w:r>
            <w:proofErr w:type="spellEnd"/>
          </w:p>
        </w:tc>
      </w:tr>
    </w:tbl>
    <w:p w:rsidR="00F3162A" w:rsidRPr="00F3162A" w:rsidRDefault="00F3162A" w:rsidP="0058156D"/>
    <w:p w:rsidR="00F3162A" w:rsidRPr="00F3162A" w:rsidRDefault="00F3162A" w:rsidP="0058156D">
      <w:r w:rsidRPr="00F3162A">
        <w:rPr>
          <w:b/>
          <w:bCs/>
          <w:i/>
          <w:iCs/>
          <w:color w:val="9B3737"/>
        </w:rPr>
        <w:t>Дни Простоя.</w:t>
      </w:r>
      <w:r w:rsidRPr="00F3162A">
        <w:t xml:space="preserve"> Ваш персонаж зарабатывает 10 дней простоя после получения уровня (20 для персонажей 2-4 тира).</w:t>
      </w:r>
    </w:p>
    <w:p w:rsidR="00F3162A" w:rsidRPr="00F3162A" w:rsidRDefault="00F3162A" w:rsidP="0058156D">
      <w:pPr>
        <w:pStyle w:val="2"/>
      </w:pPr>
      <w:bookmarkStart w:id="27" w:name="bookmark26"/>
      <w:bookmarkStart w:id="28" w:name="bookmark27"/>
      <w:r w:rsidRPr="00F3162A">
        <w:t>Журнал Приключений</w:t>
      </w:r>
      <w:bookmarkEnd w:id="27"/>
      <w:bookmarkEnd w:id="28"/>
    </w:p>
    <w:p w:rsidR="00F3162A" w:rsidRPr="00F3162A" w:rsidRDefault="00F3162A" w:rsidP="0058156D">
      <w:r w:rsidRPr="00F3162A">
        <w:t xml:space="preserve">Хотя нет никакого требуемого формата, вы </w:t>
      </w:r>
      <w:r w:rsidRPr="00F3162A">
        <w:rPr>
          <w:b/>
          <w:bCs/>
          <w:color w:val="9B3737"/>
        </w:rPr>
        <w:t xml:space="preserve">должны </w:t>
      </w:r>
      <w:r w:rsidRPr="00F3162A">
        <w:t>использовать некоторую форму журнала приключений, чтобы отслеживать награды вашего персонажа от приключения к приключению. В конце каждой сессии вы будете записывать следующую информацию в свой журнал приключений:</w:t>
      </w:r>
    </w:p>
    <w:p w:rsidR="00F3162A" w:rsidRPr="00F3162A" w:rsidRDefault="00F3162A" w:rsidP="0058156D">
      <w:r w:rsidRPr="00F3162A">
        <w:rPr>
          <w:b/>
          <w:bCs/>
          <w:i/>
          <w:iCs/>
          <w:color w:val="9B3737"/>
        </w:rPr>
        <w:t>Название Приключения.</w:t>
      </w:r>
      <w:r w:rsidRPr="00F3162A">
        <w:t xml:space="preserve"> Напишите название Приключения, в которое Вы играли (если книжное приключение, </w:t>
      </w:r>
      <w:proofErr w:type="spellStart"/>
      <w:r w:rsidRPr="00F3162A">
        <w:t>апишите</w:t>
      </w:r>
      <w:proofErr w:type="spellEnd"/>
      <w:r w:rsidRPr="00F3162A">
        <w:t xml:space="preserve"> номер </w:t>
      </w:r>
      <w:proofErr w:type="gramStart"/>
      <w:r w:rsidRPr="00F3162A">
        <w:t>сессии..</w:t>
      </w:r>
      <w:proofErr w:type="gramEnd"/>
    </w:p>
    <w:p w:rsidR="00F3162A" w:rsidRPr="00F3162A" w:rsidRDefault="00F3162A" w:rsidP="0058156D">
      <w:r w:rsidRPr="00F3162A">
        <w:rPr>
          <w:b/>
          <w:bCs/>
          <w:i/>
          <w:iCs/>
          <w:color w:val="9B3737"/>
        </w:rPr>
        <w:t>Продвижение.</w:t>
      </w:r>
      <w:r w:rsidRPr="00F3162A">
        <w:t xml:space="preserve"> Укажите, получил ли ваш персонаж уровень в конце сессии.</w:t>
      </w:r>
    </w:p>
    <w:p w:rsidR="00F3162A" w:rsidRPr="00F3162A" w:rsidRDefault="00F3162A" w:rsidP="0058156D">
      <w:r w:rsidRPr="00F3162A">
        <w:rPr>
          <w:b/>
          <w:bCs/>
          <w:i/>
          <w:iCs/>
          <w:color w:val="9B3737"/>
        </w:rPr>
        <w:t>Золото.</w:t>
      </w:r>
      <w:r w:rsidRPr="00F3162A">
        <w:t xml:space="preserve"> Укажите, сколько золота ваш персонаж заработал и / или потратил во время сеанса.</w:t>
      </w:r>
    </w:p>
    <w:p w:rsidR="00F3162A" w:rsidRPr="00F3162A" w:rsidRDefault="00F3162A" w:rsidP="0058156D">
      <w:r w:rsidRPr="00F3162A">
        <w:rPr>
          <w:b/>
          <w:bCs/>
          <w:i/>
          <w:iCs/>
          <w:color w:val="9B3737"/>
        </w:rPr>
        <w:t>Магический предмет.</w:t>
      </w:r>
      <w:r w:rsidRPr="00F3162A">
        <w:t xml:space="preserve"> Обратите внимание на магические предметы, которые ваш персонаж получил и потерял во время сессии.</w:t>
      </w:r>
    </w:p>
    <w:p w:rsidR="00F3162A" w:rsidRPr="00F3162A" w:rsidRDefault="00F3162A" w:rsidP="0058156D">
      <w:r w:rsidRPr="00F3162A">
        <w:rPr>
          <w:b/>
          <w:bCs/>
          <w:i/>
          <w:iCs/>
          <w:color w:val="9B3737"/>
        </w:rPr>
        <w:t>Простой.</w:t>
      </w:r>
      <w:r w:rsidRPr="00F3162A">
        <w:t xml:space="preserve"> Аннотируйте дни простоя, которые были заработаны и потрачены во время сеанса, и какие действия простоя они были потрачены.</w:t>
      </w:r>
    </w:p>
    <w:p w:rsidR="00F3162A" w:rsidRPr="00F3162A" w:rsidRDefault="00F3162A" w:rsidP="0058156D">
      <w:r w:rsidRPr="00F3162A">
        <w:rPr>
          <w:b/>
          <w:bCs/>
          <w:i/>
          <w:iCs/>
          <w:color w:val="9B3737"/>
        </w:rPr>
        <w:t>Заметки по приключению.</w:t>
      </w:r>
      <w:r w:rsidRPr="00F3162A">
        <w:t xml:space="preserve"> Запишите другие важные вещи, которые произошли во время приключения или информацию, которая вам понадобится позже, здесь: смерти, специальные награды (сюжетные предметы/эффекты и т. д.)</w:t>
      </w:r>
      <w:proofErr w:type="gramStart"/>
      <w:r w:rsidRPr="00F3162A">
        <w:t>, .</w:t>
      </w:r>
      <w:proofErr w:type="gramEnd"/>
      <w:r w:rsidRPr="00F3162A">
        <w:t xml:space="preserve"> Для сессии книжного приключения запишите количество часов, которые Вы играли с момента получения вашего последнего уровня.</w:t>
      </w:r>
    </w:p>
    <w:p w:rsidR="00F3162A" w:rsidRPr="00F3162A" w:rsidRDefault="00F3162A" w:rsidP="0058156D">
      <w:pPr>
        <w:pStyle w:val="2"/>
      </w:pPr>
      <w:bookmarkStart w:id="29" w:name="bookmark28"/>
      <w:bookmarkStart w:id="30" w:name="bookmark29"/>
      <w:r w:rsidRPr="00F3162A">
        <w:t>Планирование на будущее</w:t>
      </w:r>
      <w:bookmarkEnd w:id="29"/>
      <w:bookmarkEnd w:id="30"/>
    </w:p>
    <w:p w:rsidR="00F3162A" w:rsidRPr="00F3162A" w:rsidRDefault="00F3162A" w:rsidP="0058156D">
      <w:r w:rsidRPr="00F3162A">
        <w:t>По мере того, как вы набираете уровни, ваш персонаж развивается и растет. При продвижении вашего персонажа применяются следующие правила:</w:t>
      </w:r>
    </w:p>
    <w:p w:rsidR="00F3162A" w:rsidRPr="00F3162A" w:rsidRDefault="00F3162A" w:rsidP="0058156D">
      <w:r w:rsidRPr="00F3162A">
        <w:rPr>
          <w:b/>
          <w:bCs/>
          <w:i/>
          <w:iCs/>
          <w:color w:val="9B3737"/>
        </w:rPr>
        <w:t>Остановка Прогрессии.</w:t>
      </w:r>
      <w:r w:rsidRPr="00F3162A">
        <w:t xml:space="preserve"> Если вы отказываетесь от продвижения в конце приключения (или когда ваш DM присуждает вам уровень), ваш персонаж по-прежнему сохраняет любые магические предметы и золото, которые они нашли во время сеанса (хотя они по-прежнему подвержены ограничениям на уровне обоих).</w:t>
      </w:r>
    </w:p>
    <w:p w:rsidR="00F3162A" w:rsidRPr="00F3162A" w:rsidRDefault="00F3162A" w:rsidP="0058156D">
      <w:r w:rsidRPr="00F3162A">
        <w:rPr>
          <w:b/>
          <w:bCs/>
          <w:i/>
          <w:iCs/>
          <w:color w:val="9B3737"/>
        </w:rPr>
        <w:t>Перестройка Персонажа.</w:t>
      </w:r>
      <w:r w:rsidRPr="00F3162A">
        <w:t xml:space="preserve"> Вы можете перестроить своего персонажа до того, как играть в свое первое приключение в качестве персонажа 5-го уровня—изменяя любую статистику вашего персонажа, но не их </w:t>
      </w:r>
      <w:r w:rsidRPr="00F3162A">
        <w:rPr>
          <w:b/>
          <w:bCs/>
          <w:color w:val="9B3737"/>
        </w:rPr>
        <w:t>имя и сезон.</w:t>
      </w:r>
      <w:r w:rsidRPr="00F3162A">
        <w:t xml:space="preserve"> Немеханические аспекты вашего характера, такие как мировоззрение, пол, выбор божества или личностные черты, могут быть изменены</w:t>
      </w:r>
      <w:r w:rsidRPr="00F3162A">
        <w:rPr>
          <w:b/>
          <w:bCs/>
          <w:color w:val="9B3737"/>
        </w:rPr>
        <w:t xml:space="preserve"> между сессиями </w:t>
      </w:r>
      <w:r w:rsidRPr="00F3162A">
        <w:t>независимо от уровня.</w:t>
      </w:r>
    </w:p>
    <w:p w:rsidR="00F3162A" w:rsidRPr="00F3162A" w:rsidRDefault="00F3162A" w:rsidP="0058156D">
      <w:r w:rsidRPr="00F3162A">
        <w:t xml:space="preserve">Ваш персонаж сохраняет любые награды и снаряжение, заработанные до этого момента. Если класс или предыстория вашего персонажа изменяется, они теряют любое предоставленное им оборудование, а также доходы от его продажи или выгоды, полученные от него, такие как скопированные заклинания или золото, заработанное при его продаже. Точно так же, если вы измените свою фракцию, доступ к известным преимуществам будет приостановлен (см. </w:t>
      </w:r>
      <w:r w:rsidRPr="00F3162A">
        <w:rPr>
          <w:b/>
          <w:bCs/>
          <w:color w:val="9B3737"/>
        </w:rPr>
        <w:t>Приложение 1: Известность</w:t>
      </w:r>
      <w:r w:rsidRPr="00F3162A">
        <w:t>.) Сюжетные награды не могут быть восстановлены, вы не можете восстановить своего персонажа, если они мертвы или иным образом подвержены чему-то, что удаляет их из игры (см. смерть, болезнь и проклятия ниже).</w:t>
      </w:r>
    </w:p>
    <w:p w:rsidR="00F3162A" w:rsidRPr="00F3162A" w:rsidRDefault="00F3162A" w:rsidP="0058156D">
      <w:pPr>
        <w:rPr>
          <w:lang w:val="ru-RU"/>
        </w:rPr>
      </w:pPr>
      <w:r w:rsidRPr="00F3162A">
        <w:rPr>
          <w:b/>
          <w:bCs/>
          <w:i/>
          <w:iCs/>
          <w:color w:val="9B3737"/>
          <w:lang w:val="ru-RU"/>
        </w:rPr>
        <w:t>Смерть, болезни и проклятия.</w:t>
      </w:r>
      <w:r w:rsidRPr="00F3162A">
        <w:rPr>
          <w:lang w:val="ru-RU"/>
        </w:rPr>
        <w:t xml:space="preserve"> Мертвые персонажи или те, кто подвергается состоянию или сюжетной награде, которая удаляет их из игры (вампиризм, </w:t>
      </w:r>
      <w:proofErr w:type="spellStart"/>
      <w:r w:rsidRPr="00F3162A">
        <w:rPr>
          <w:lang w:val="ru-RU"/>
        </w:rPr>
        <w:t>ликантропия</w:t>
      </w:r>
      <w:proofErr w:type="spellEnd"/>
      <w:r w:rsidRPr="00F3162A">
        <w:rPr>
          <w:lang w:val="ru-RU"/>
        </w:rPr>
        <w:t xml:space="preserve">, окаменение и т. д.) не может начать новую сессию, пока они не купят услуги заклинания за  золото или не обменяют постоянный волшебный предмет (за исключением обычных магических предметов), чтобы вернуть их к жизни или удалить любые условия или награды истории, которые удалили их из игры, включая те, которые требуют желания. Это </w:t>
      </w:r>
      <w:r w:rsidRPr="00F3162A">
        <w:rPr>
          <w:b/>
          <w:bCs/>
          <w:color w:val="9B3737"/>
          <w:lang w:val="ru-RU"/>
        </w:rPr>
        <w:t xml:space="preserve">временно </w:t>
      </w:r>
      <w:r w:rsidRPr="00F3162A">
        <w:rPr>
          <w:lang w:val="ru-RU"/>
        </w:rPr>
        <w:t xml:space="preserve">уменьшает их предел волшебных предметов на 1. Это сокращение сохраняется до тех пор, пока персонаж не достигнет следующего уровня игры (или, для персонажей 20-го уровня, пока они не завершат </w:t>
      </w:r>
      <w:r w:rsidRPr="00F3162A">
        <w:rPr>
          <w:b/>
          <w:bCs/>
          <w:color w:val="9B3737"/>
          <w:lang w:val="ru-RU"/>
        </w:rPr>
        <w:t xml:space="preserve">два </w:t>
      </w:r>
      <w:r w:rsidRPr="00F3162A">
        <w:rPr>
          <w:lang w:val="ru-RU"/>
        </w:rPr>
        <w:t>приключения). Эта опция доступна даже в том случае, если их лимит магических предметов был уменьшен до 0 или у них нет магических предметов.</w:t>
      </w:r>
    </w:p>
    <w:p w:rsidR="00F3162A" w:rsidRPr="00F3162A" w:rsidRDefault="00F3162A" w:rsidP="00F3162A">
      <w:pPr>
        <w:rPr>
          <w:rFonts w:ascii="Calibri" w:hAnsi="Calibri"/>
          <w:lang w:val="ru-RU"/>
        </w:rPr>
      </w:pPr>
      <w:r w:rsidRPr="00F3162A">
        <w:rPr>
          <w:rFonts w:ascii="Calibri" w:hAnsi="Calibri"/>
          <w:lang w:val="ru-RU"/>
        </w:rPr>
        <w:br w:type="page"/>
      </w:r>
    </w:p>
    <w:p w:rsidR="00F3162A" w:rsidRPr="00F3162A" w:rsidRDefault="00F3162A" w:rsidP="0058156D">
      <w:pPr>
        <w:pStyle w:val="1"/>
      </w:pPr>
      <w:bookmarkStart w:id="31" w:name="bookmark30"/>
      <w:bookmarkStart w:id="32" w:name="bookmark31"/>
      <w:r w:rsidRPr="00F3162A">
        <w:t>Приложение 1: Известность</w:t>
      </w:r>
      <w:bookmarkEnd w:id="31"/>
      <w:bookmarkEnd w:id="32"/>
    </w:p>
    <w:p w:rsidR="00F3162A" w:rsidRPr="00F3162A" w:rsidRDefault="00F3162A" w:rsidP="0058156D">
      <w:pPr>
        <w:rPr>
          <w:rFonts w:ascii="Calibri" w:hAnsi="Calibri"/>
          <w:sz w:val="6"/>
          <w:szCs w:val="6"/>
        </w:rPr>
      </w:pPr>
      <w:proofErr w:type="spellStart"/>
      <w:r w:rsidRPr="00F3162A">
        <w:rPr>
          <w:rFonts w:ascii="Calibri" w:hAnsi="Calibri"/>
          <w:lang w:eastAsia="ru-RU"/>
        </w:rPr>
        <w:t>Во</w:t>
      </w:r>
      <w:proofErr w:type="spellEnd"/>
      <w:r w:rsidRPr="00F3162A">
        <w:rPr>
          <w:rFonts w:ascii="Calibri" w:hAnsi="Calibri"/>
          <w:lang w:eastAsia="ru-RU"/>
        </w:rPr>
        <w:t xml:space="preserve"> </w:t>
      </w:r>
      <w:proofErr w:type="spellStart"/>
      <w:r w:rsidRPr="00F3162A">
        <w:rPr>
          <w:rFonts w:ascii="Calibri" w:hAnsi="Calibri"/>
          <w:lang w:eastAsia="ru-RU"/>
        </w:rPr>
        <w:t>время</w:t>
      </w:r>
      <w:proofErr w:type="spellEnd"/>
      <w:r w:rsidRPr="00F3162A">
        <w:rPr>
          <w:rFonts w:ascii="Calibri" w:hAnsi="Calibri"/>
          <w:lang w:eastAsia="ru-RU"/>
        </w:rPr>
        <w:t xml:space="preserve"> </w:t>
      </w:r>
      <w:proofErr w:type="spellStart"/>
      <w:r w:rsidRPr="00F3162A">
        <w:rPr>
          <w:rFonts w:ascii="Calibri" w:hAnsi="Calibri"/>
          <w:lang w:eastAsia="ru-RU"/>
        </w:rPr>
        <w:t>приключений</w:t>
      </w:r>
      <w:proofErr w:type="spellEnd"/>
      <w:r w:rsidRPr="00F3162A">
        <w:rPr>
          <w:rFonts w:ascii="Calibri" w:hAnsi="Calibri"/>
          <w:lang w:eastAsia="ru-RU"/>
        </w:rPr>
        <w:t xml:space="preserve">, </w:t>
      </w:r>
      <w:proofErr w:type="spellStart"/>
      <w:r w:rsidRPr="00F3162A">
        <w:rPr>
          <w:rFonts w:ascii="Calibri" w:hAnsi="Calibri"/>
          <w:lang w:eastAsia="ru-RU"/>
        </w:rPr>
        <w:t>ваш</w:t>
      </w:r>
      <w:proofErr w:type="spellEnd"/>
      <w:r w:rsidRPr="00F3162A">
        <w:rPr>
          <w:rFonts w:ascii="Calibri" w:hAnsi="Calibri"/>
          <w:lang w:eastAsia="ru-RU"/>
        </w:rPr>
        <w:t xml:space="preserve"> </w:t>
      </w:r>
      <w:proofErr w:type="spellStart"/>
      <w:r w:rsidRPr="00F3162A">
        <w:rPr>
          <w:rFonts w:ascii="Calibri" w:hAnsi="Calibri"/>
          <w:lang w:eastAsia="ru-RU"/>
        </w:rPr>
        <w:t>персонаж</w:t>
      </w:r>
      <w:proofErr w:type="spellEnd"/>
      <w:r w:rsidRPr="00F3162A">
        <w:rPr>
          <w:rFonts w:ascii="Calibri" w:hAnsi="Calibri"/>
          <w:lang w:eastAsia="ru-RU"/>
        </w:rPr>
        <w:t xml:space="preserve"> </w:t>
      </w:r>
      <w:proofErr w:type="spellStart"/>
      <w:r w:rsidRPr="00F3162A">
        <w:rPr>
          <w:rFonts w:ascii="Calibri" w:hAnsi="Calibri"/>
          <w:lang w:eastAsia="ru-RU"/>
        </w:rPr>
        <w:t>зарабатывает</w:t>
      </w:r>
      <w:proofErr w:type="spellEnd"/>
      <w:r w:rsidRPr="00F3162A">
        <w:rPr>
          <w:rFonts w:ascii="Calibri" w:hAnsi="Calibri"/>
          <w:lang w:eastAsia="ru-RU"/>
        </w:rPr>
        <w:t xml:space="preserve"> </w:t>
      </w:r>
      <w:proofErr w:type="spellStart"/>
      <w:r w:rsidRPr="00F3162A">
        <w:rPr>
          <w:rFonts w:ascii="Calibri" w:hAnsi="Calibri"/>
          <w:lang w:eastAsia="ru-RU"/>
        </w:rPr>
        <w:t>себе</w:t>
      </w:r>
      <w:proofErr w:type="spellEnd"/>
      <w:r w:rsidRPr="00F3162A">
        <w:rPr>
          <w:rFonts w:ascii="Calibri" w:hAnsi="Calibri"/>
          <w:lang w:eastAsia="ru-RU"/>
        </w:rPr>
        <w:t xml:space="preserve"> </w:t>
      </w:r>
      <w:proofErr w:type="spellStart"/>
      <w:r w:rsidRPr="00F3162A">
        <w:rPr>
          <w:rFonts w:ascii="Calibri" w:hAnsi="Calibri"/>
          <w:lang w:eastAsia="ru-RU"/>
        </w:rPr>
        <w:t>положение</w:t>
      </w:r>
      <w:proofErr w:type="spellEnd"/>
      <w:r w:rsidRPr="00F3162A">
        <w:rPr>
          <w:rFonts w:ascii="Calibri" w:hAnsi="Calibri"/>
          <w:lang w:eastAsia="ru-RU"/>
        </w:rPr>
        <w:t xml:space="preserve"> </w:t>
      </w:r>
      <w:proofErr w:type="spellStart"/>
      <w:r w:rsidRPr="00F3162A">
        <w:rPr>
          <w:rFonts w:ascii="Calibri" w:hAnsi="Calibri"/>
          <w:lang w:eastAsia="ru-RU"/>
        </w:rPr>
        <w:t>среди</w:t>
      </w:r>
      <w:proofErr w:type="spellEnd"/>
      <w:r w:rsidRPr="00F3162A">
        <w:rPr>
          <w:rFonts w:ascii="Calibri" w:hAnsi="Calibri"/>
          <w:lang w:eastAsia="ru-RU"/>
        </w:rPr>
        <w:t xml:space="preserve"> </w:t>
      </w:r>
      <w:proofErr w:type="spellStart"/>
      <w:r w:rsidRPr="00F3162A">
        <w:rPr>
          <w:rFonts w:ascii="Calibri" w:hAnsi="Calibri"/>
          <w:lang w:eastAsia="ru-RU"/>
        </w:rPr>
        <w:t>жителей</w:t>
      </w:r>
      <w:proofErr w:type="spellEnd"/>
      <w:r w:rsidRPr="00F3162A">
        <w:rPr>
          <w:rFonts w:ascii="Calibri" w:hAnsi="Calibri"/>
          <w:lang w:eastAsia="ru-RU"/>
        </w:rPr>
        <w:t xml:space="preserve"> </w:t>
      </w:r>
      <w:proofErr w:type="spellStart"/>
      <w:r w:rsidRPr="00F3162A">
        <w:rPr>
          <w:rFonts w:ascii="Calibri" w:hAnsi="Calibri"/>
          <w:lang w:eastAsia="ru-RU"/>
        </w:rPr>
        <w:t>фаэруна</w:t>
      </w:r>
      <w:proofErr w:type="spellEnd"/>
      <w:r w:rsidRPr="00F3162A">
        <w:rPr>
          <w:rFonts w:ascii="Calibri" w:hAnsi="Calibri"/>
          <w:lang w:eastAsia="ru-RU"/>
        </w:rPr>
        <w:t xml:space="preserve">, </w:t>
      </w:r>
      <w:proofErr w:type="spellStart"/>
      <w:r w:rsidRPr="00F3162A">
        <w:rPr>
          <w:rFonts w:ascii="Calibri" w:hAnsi="Calibri"/>
          <w:lang w:eastAsia="ru-RU"/>
        </w:rPr>
        <w:t>по</w:t>
      </w:r>
      <w:proofErr w:type="spellEnd"/>
      <w:r w:rsidRPr="00F3162A">
        <w:rPr>
          <w:rFonts w:ascii="Calibri" w:hAnsi="Calibri"/>
          <w:lang w:eastAsia="ru-RU"/>
        </w:rPr>
        <w:t xml:space="preserve"> </w:t>
      </w:r>
      <w:proofErr w:type="spellStart"/>
      <w:r w:rsidRPr="00F3162A">
        <w:rPr>
          <w:rFonts w:ascii="Calibri" w:hAnsi="Calibri"/>
          <w:lang w:eastAsia="ru-RU"/>
        </w:rPr>
        <w:t>мере</w:t>
      </w:r>
      <w:proofErr w:type="spellEnd"/>
      <w:r w:rsidRPr="00F3162A">
        <w:rPr>
          <w:rFonts w:ascii="Calibri" w:hAnsi="Calibri"/>
          <w:lang w:eastAsia="ru-RU"/>
        </w:rPr>
        <w:t xml:space="preserve"> </w:t>
      </w:r>
      <w:proofErr w:type="spellStart"/>
      <w:r w:rsidRPr="00F3162A">
        <w:rPr>
          <w:rFonts w:ascii="Calibri" w:hAnsi="Calibri"/>
          <w:lang w:eastAsia="ru-RU"/>
        </w:rPr>
        <w:t>того</w:t>
      </w:r>
      <w:proofErr w:type="spellEnd"/>
      <w:r w:rsidRPr="00F3162A">
        <w:rPr>
          <w:rFonts w:ascii="Calibri" w:hAnsi="Calibri"/>
          <w:lang w:eastAsia="ru-RU"/>
        </w:rPr>
        <w:t xml:space="preserve"> </w:t>
      </w:r>
      <w:proofErr w:type="spellStart"/>
      <w:r w:rsidRPr="00F3162A">
        <w:rPr>
          <w:rFonts w:ascii="Calibri" w:hAnsi="Calibri"/>
          <w:lang w:eastAsia="ru-RU"/>
        </w:rPr>
        <w:t>как</w:t>
      </w:r>
      <w:proofErr w:type="spellEnd"/>
      <w:r w:rsidRPr="00F3162A">
        <w:rPr>
          <w:rFonts w:ascii="Calibri" w:hAnsi="Calibri"/>
          <w:lang w:eastAsia="ru-RU"/>
        </w:rPr>
        <w:t xml:space="preserve"> </w:t>
      </w:r>
      <w:proofErr w:type="spellStart"/>
      <w:r w:rsidRPr="00F3162A">
        <w:rPr>
          <w:rFonts w:ascii="Calibri" w:hAnsi="Calibri"/>
          <w:lang w:eastAsia="ru-RU"/>
        </w:rPr>
        <w:t>их</w:t>
      </w:r>
      <w:proofErr w:type="spellEnd"/>
      <w:r w:rsidRPr="00F3162A">
        <w:rPr>
          <w:rFonts w:ascii="Calibri" w:hAnsi="Calibri"/>
          <w:lang w:eastAsia="ru-RU"/>
        </w:rPr>
        <w:t xml:space="preserve"> </w:t>
      </w:r>
      <w:proofErr w:type="spellStart"/>
      <w:r w:rsidRPr="00F3162A">
        <w:rPr>
          <w:rFonts w:ascii="Calibri" w:hAnsi="Calibri"/>
          <w:lang w:eastAsia="ru-RU"/>
        </w:rPr>
        <w:t>репутация</w:t>
      </w:r>
      <w:proofErr w:type="spellEnd"/>
      <w:r w:rsidRPr="00F3162A">
        <w:rPr>
          <w:rFonts w:ascii="Calibri" w:hAnsi="Calibri"/>
          <w:lang w:eastAsia="ru-RU"/>
        </w:rPr>
        <w:t xml:space="preserve"> </w:t>
      </w:r>
      <w:proofErr w:type="spellStart"/>
      <w:r w:rsidRPr="00F3162A">
        <w:rPr>
          <w:rFonts w:ascii="Calibri" w:hAnsi="Calibri"/>
          <w:lang w:eastAsia="ru-RU"/>
        </w:rPr>
        <w:t>растет</w:t>
      </w:r>
      <w:proofErr w:type="spellEnd"/>
      <w:r w:rsidRPr="00F3162A">
        <w:rPr>
          <w:rFonts w:ascii="Calibri" w:hAnsi="Calibri"/>
          <w:lang w:eastAsia="ru-RU"/>
        </w:rPr>
        <w:t xml:space="preserve">, </w:t>
      </w:r>
      <w:proofErr w:type="spellStart"/>
      <w:r w:rsidRPr="00F3162A">
        <w:rPr>
          <w:rFonts w:ascii="Calibri" w:hAnsi="Calibri"/>
          <w:lang w:eastAsia="ru-RU"/>
        </w:rPr>
        <w:t>они</w:t>
      </w:r>
      <w:proofErr w:type="spellEnd"/>
      <w:r w:rsidRPr="00F3162A">
        <w:rPr>
          <w:rFonts w:ascii="Calibri" w:hAnsi="Calibri"/>
          <w:lang w:eastAsia="ru-RU"/>
        </w:rPr>
        <w:t xml:space="preserve"> </w:t>
      </w:r>
      <w:proofErr w:type="spellStart"/>
      <w:r w:rsidRPr="00F3162A">
        <w:rPr>
          <w:rFonts w:ascii="Calibri" w:hAnsi="Calibri"/>
          <w:lang w:eastAsia="ru-RU"/>
        </w:rPr>
        <w:t>могут</w:t>
      </w:r>
      <w:proofErr w:type="spellEnd"/>
      <w:r w:rsidRPr="00F3162A">
        <w:rPr>
          <w:rFonts w:ascii="Calibri" w:hAnsi="Calibri"/>
          <w:lang w:eastAsia="ru-RU"/>
        </w:rPr>
        <w:t xml:space="preserve"> </w:t>
      </w:r>
      <w:proofErr w:type="spellStart"/>
      <w:r w:rsidRPr="00F3162A">
        <w:rPr>
          <w:rFonts w:ascii="Calibri" w:hAnsi="Calibri"/>
          <w:lang w:eastAsia="ru-RU"/>
        </w:rPr>
        <w:t>призвать</w:t>
      </w:r>
      <w:proofErr w:type="spellEnd"/>
      <w:r w:rsidRPr="00F3162A">
        <w:rPr>
          <w:rFonts w:ascii="Calibri" w:hAnsi="Calibri"/>
          <w:lang w:eastAsia="ru-RU"/>
        </w:rPr>
        <w:t xml:space="preserve"> в </w:t>
      </w:r>
      <w:proofErr w:type="spellStart"/>
      <w:r w:rsidRPr="00F3162A">
        <w:rPr>
          <w:rFonts w:ascii="Calibri" w:hAnsi="Calibri"/>
          <w:lang w:eastAsia="ru-RU"/>
        </w:rPr>
        <w:t>милости</w:t>
      </w:r>
      <w:proofErr w:type="spellEnd"/>
      <w:r w:rsidRPr="00F3162A">
        <w:rPr>
          <w:rFonts w:ascii="Calibri" w:hAnsi="Calibri"/>
          <w:lang w:eastAsia="ru-RU"/>
        </w:rPr>
        <w:t xml:space="preserve"> </w:t>
      </w:r>
      <w:proofErr w:type="spellStart"/>
      <w:r w:rsidRPr="00F3162A">
        <w:rPr>
          <w:rFonts w:ascii="Calibri" w:hAnsi="Calibri"/>
          <w:lang w:eastAsia="ru-RU"/>
        </w:rPr>
        <w:t>от</w:t>
      </w:r>
      <w:proofErr w:type="spellEnd"/>
      <w:r w:rsidRPr="00F3162A">
        <w:rPr>
          <w:rFonts w:ascii="Calibri" w:hAnsi="Calibri"/>
          <w:lang w:eastAsia="ru-RU"/>
        </w:rPr>
        <w:t xml:space="preserve"> </w:t>
      </w:r>
      <w:proofErr w:type="spellStart"/>
      <w:r w:rsidRPr="00F3162A">
        <w:rPr>
          <w:rFonts w:ascii="Calibri" w:hAnsi="Calibri"/>
          <w:lang w:eastAsia="ru-RU"/>
        </w:rPr>
        <w:t>тех</w:t>
      </w:r>
      <w:proofErr w:type="spellEnd"/>
      <w:r w:rsidRPr="00F3162A">
        <w:rPr>
          <w:rFonts w:ascii="Calibri" w:hAnsi="Calibri"/>
          <w:lang w:eastAsia="ru-RU"/>
        </w:rPr>
        <w:t xml:space="preserve">, с </w:t>
      </w:r>
      <w:proofErr w:type="spellStart"/>
      <w:r w:rsidRPr="00F3162A">
        <w:rPr>
          <w:rFonts w:ascii="Calibri" w:hAnsi="Calibri"/>
          <w:lang w:eastAsia="ru-RU"/>
        </w:rPr>
        <w:t>кем</w:t>
      </w:r>
      <w:proofErr w:type="spellEnd"/>
      <w:r w:rsidRPr="00F3162A">
        <w:rPr>
          <w:rFonts w:ascii="Calibri" w:hAnsi="Calibri"/>
          <w:lang w:eastAsia="ru-RU"/>
        </w:rPr>
        <w:t xml:space="preserve"> </w:t>
      </w:r>
      <w:proofErr w:type="spellStart"/>
      <w:r w:rsidRPr="00F3162A">
        <w:rPr>
          <w:rFonts w:ascii="Calibri" w:hAnsi="Calibri"/>
          <w:lang w:eastAsia="ru-RU"/>
        </w:rPr>
        <w:t>они</w:t>
      </w:r>
      <w:proofErr w:type="spellEnd"/>
      <w:r w:rsidRPr="00F3162A">
        <w:rPr>
          <w:rFonts w:ascii="Calibri" w:hAnsi="Calibri"/>
          <w:lang w:eastAsia="ru-RU"/>
        </w:rPr>
        <w:t xml:space="preserve"> </w:t>
      </w:r>
      <w:proofErr w:type="spellStart"/>
      <w:r w:rsidRPr="00F3162A">
        <w:rPr>
          <w:rFonts w:ascii="Calibri" w:hAnsi="Calibri"/>
          <w:lang w:eastAsia="ru-RU"/>
        </w:rPr>
        <w:t>пересеклись</w:t>
      </w:r>
      <w:proofErr w:type="spellEnd"/>
      <w:r w:rsidRPr="00F3162A">
        <w:rPr>
          <w:rFonts w:ascii="Calibri" w:hAnsi="Calibri"/>
          <w:lang w:eastAsia="ru-RU"/>
        </w:rPr>
        <w:t xml:space="preserve"> </w:t>
      </w:r>
      <w:proofErr w:type="spellStart"/>
      <w:r w:rsidRPr="00F3162A">
        <w:rPr>
          <w:rFonts w:ascii="Calibri" w:hAnsi="Calibri"/>
          <w:lang w:eastAsia="ru-RU"/>
        </w:rPr>
        <w:t>пути</w:t>
      </w:r>
      <w:proofErr w:type="spellEnd"/>
      <w:r w:rsidRPr="00F3162A">
        <w:rPr>
          <w:rFonts w:ascii="Calibri" w:hAnsi="Calibri"/>
          <w:lang w:eastAsia="ru-RU"/>
        </w:rPr>
        <w:t xml:space="preserve"> </w:t>
      </w:r>
      <w:proofErr w:type="spellStart"/>
      <w:r w:rsidRPr="00F3162A">
        <w:rPr>
          <w:rFonts w:ascii="Calibri" w:hAnsi="Calibri"/>
          <w:lang w:eastAsia="ru-RU"/>
        </w:rPr>
        <w:t>во</w:t>
      </w:r>
      <w:proofErr w:type="spellEnd"/>
      <w:r w:rsidRPr="00F3162A">
        <w:rPr>
          <w:rFonts w:ascii="Calibri" w:hAnsi="Calibri"/>
          <w:lang w:eastAsia="ru-RU"/>
        </w:rPr>
        <w:t xml:space="preserve"> </w:t>
      </w:r>
      <w:proofErr w:type="spellStart"/>
      <w:r w:rsidRPr="00F3162A">
        <w:rPr>
          <w:rFonts w:ascii="Calibri" w:hAnsi="Calibri"/>
          <w:lang w:eastAsia="ru-RU"/>
        </w:rPr>
        <w:t>время</w:t>
      </w:r>
      <w:proofErr w:type="spellEnd"/>
      <w:r w:rsidRPr="00F3162A">
        <w:rPr>
          <w:rFonts w:ascii="Calibri" w:hAnsi="Calibri"/>
          <w:lang w:eastAsia="ru-RU"/>
        </w:rPr>
        <w:t xml:space="preserve"> </w:t>
      </w:r>
      <w:proofErr w:type="spellStart"/>
      <w:r w:rsidRPr="00F3162A">
        <w:rPr>
          <w:rFonts w:ascii="Calibri" w:hAnsi="Calibri"/>
          <w:lang w:eastAsia="ru-RU"/>
        </w:rPr>
        <w:t>своих</w:t>
      </w:r>
      <w:proofErr w:type="spellEnd"/>
      <w:r w:rsidRPr="00F3162A">
        <w:rPr>
          <w:rFonts w:ascii="Calibri" w:hAnsi="Calibri"/>
          <w:lang w:eastAsia="ru-RU"/>
        </w:rPr>
        <w:t xml:space="preserve"> </w:t>
      </w:r>
      <w:proofErr w:type="spellStart"/>
      <w:r w:rsidRPr="00F3162A">
        <w:rPr>
          <w:rFonts w:ascii="Calibri" w:hAnsi="Calibri"/>
          <w:lang w:eastAsia="ru-RU"/>
        </w:rPr>
        <w:t>путешествий</w:t>
      </w:r>
      <w:proofErr w:type="spellEnd"/>
      <w:r w:rsidRPr="00F3162A">
        <w:rPr>
          <w:rFonts w:ascii="Calibri" w:hAnsi="Calibri"/>
          <w:lang w:eastAsia="ru-RU"/>
        </w:rPr>
        <w:t>.</w:t>
      </w:r>
    </w:p>
    <w:p w:rsidR="00F3162A" w:rsidRPr="00F3162A" w:rsidRDefault="00F3162A" w:rsidP="0058156D">
      <w:pPr>
        <w:pStyle w:val="2"/>
      </w:pPr>
      <w:bookmarkStart w:id="33" w:name="bookmark32"/>
      <w:bookmarkStart w:id="34" w:name="bookmark33"/>
      <w:r w:rsidRPr="00F3162A">
        <w:t>Преимущества Ранга Известности</w:t>
      </w:r>
      <w:bookmarkEnd w:id="33"/>
      <w:bookmarkEnd w:id="34"/>
    </w:p>
    <w:p w:rsidR="00F3162A" w:rsidRPr="00F3162A" w:rsidRDefault="00F3162A" w:rsidP="0058156D">
      <w:r w:rsidRPr="00F3162A">
        <w:t>В то время как члены определенных фракций пользуются дополнительными преимуществами, все персонажи (а не только члены фракции) получают известность в зависимости от их уровня:</w:t>
      </w:r>
    </w:p>
    <w:tbl>
      <w:tblPr>
        <w:tblOverlap w:val="never"/>
        <w:tblW w:w="0" w:type="auto"/>
        <w:jc w:val="center"/>
        <w:tblLayout w:type="fixed"/>
        <w:tblCellMar>
          <w:left w:w="10" w:type="dxa"/>
          <w:right w:w="10" w:type="dxa"/>
        </w:tblCellMar>
        <w:tblLook w:val="0000" w:firstRow="0" w:lastRow="0" w:firstColumn="0" w:lastColumn="0" w:noHBand="0" w:noVBand="0"/>
      </w:tblPr>
      <w:tblGrid>
        <w:gridCol w:w="773"/>
        <w:gridCol w:w="3787"/>
      </w:tblGrid>
      <w:tr w:rsidR="00F3162A" w:rsidRPr="00F3162A" w:rsidTr="0051212C">
        <w:trPr>
          <w:trHeight w:hRule="exact" w:val="206"/>
          <w:jc w:val="center"/>
        </w:trPr>
        <w:tc>
          <w:tcPr>
            <w:tcW w:w="773" w:type="dxa"/>
            <w:shd w:val="clear" w:color="auto" w:fill="FFFFFF"/>
            <w:vAlign w:val="bottom"/>
          </w:tcPr>
          <w:p w:rsidR="00F3162A" w:rsidRPr="00F3162A" w:rsidRDefault="00F3162A" w:rsidP="0058156D">
            <w:r w:rsidRPr="00F3162A">
              <w:t>Тир</w:t>
            </w:r>
          </w:p>
        </w:tc>
        <w:tc>
          <w:tcPr>
            <w:tcW w:w="3787" w:type="dxa"/>
            <w:shd w:val="clear" w:color="auto" w:fill="FFFFFF"/>
            <w:vAlign w:val="bottom"/>
          </w:tcPr>
          <w:p w:rsidR="00F3162A" w:rsidRPr="00F3162A" w:rsidRDefault="00F3162A" w:rsidP="0058156D">
            <w:r w:rsidRPr="00F3162A">
              <w:t>Титул:</w:t>
            </w:r>
          </w:p>
        </w:tc>
      </w:tr>
      <w:tr w:rsidR="00F3162A" w:rsidRPr="00F3162A" w:rsidTr="0051212C">
        <w:trPr>
          <w:trHeight w:hRule="exact" w:val="216"/>
          <w:jc w:val="center"/>
        </w:trPr>
        <w:tc>
          <w:tcPr>
            <w:tcW w:w="773" w:type="dxa"/>
            <w:shd w:val="clear" w:color="auto" w:fill="D9D9D9"/>
            <w:vAlign w:val="bottom"/>
          </w:tcPr>
          <w:p w:rsidR="00F3162A" w:rsidRPr="00F3162A" w:rsidRDefault="00F3162A" w:rsidP="0058156D">
            <w:r w:rsidRPr="00F3162A">
              <w:t>1</w:t>
            </w:r>
          </w:p>
        </w:tc>
        <w:tc>
          <w:tcPr>
            <w:tcW w:w="3787" w:type="dxa"/>
            <w:shd w:val="clear" w:color="auto" w:fill="D9D9D9"/>
            <w:vAlign w:val="center"/>
          </w:tcPr>
          <w:p w:rsidR="00F3162A" w:rsidRPr="00F3162A" w:rsidRDefault="00F3162A" w:rsidP="0058156D">
            <w:r w:rsidRPr="00F3162A">
              <w:t>Новичок</w:t>
            </w:r>
          </w:p>
        </w:tc>
      </w:tr>
      <w:tr w:rsidR="00F3162A" w:rsidRPr="00F3162A" w:rsidTr="0051212C">
        <w:trPr>
          <w:trHeight w:hRule="exact" w:val="221"/>
          <w:jc w:val="center"/>
        </w:trPr>
        <w:tc>
          <w:tcPr>
            <w:tcW w:w="773" w:type="dxa"/>
            <w:shd w:val="clear" w:color="auto" w:fill="FFFFFF"/>
            <w:vAlign w:val="bottom"/>
          </w:tcPr>
          <w:p w:rsidR="00F3162A" w:rsidRPr="00F3162A" w:rsidRDefault="00F3162A" w:rsidP="0058156D">
            <w:r w:rsidRPr="00F3162A">
              <w:t>2</w:t>
            </w:r>
          </w:p>
        </w:tc>
        <w:tc>
          <w:tcPr>
            <w:tcW w:w="3787" w:type="dxa"/>
            <w:shd w:val="clear" w:color="auto" w:fill="FFFFFF"/>
            <w:vAlign w:val="bottom"/>
          </w:tcPr>
          <w:p w:rsidR="00F3162A" w:rsidRPr="00F3162A" w:rsidRDefault="00F3162A" w:rsidP="0058156D">
            <w:r w:rsidRPr="00F3162A">
              <w:t>Знаток</w:t>
            </w:r>
          </w:p>
        </w:tc>
      </w:tr>
      <w:tr w:rsidR="00F3162A" w:rsidRPr="00F3162A" w:rsidTr="0051212C">
        <w:trPr>
          <w:trHeight w:hRule="exact" w:val="226"/>
          <w:jc w:val="center"/>
        </w:trPr>
        <w:tc>
          <w:tcPr>
            <w:tcW w:w="773" w:type="dxa"/>
            <w:shd w:val="clear" w:color="auto" w:fill="D9D9D9"/>
            <w:vAlign w:val="bottom"/>
          </w:tcPr>
          <w:p w:rsidR="00F3162A" w:rsidRPr="00F3162A" w:rsidRDefault="00F3162A" w:rsidP="0058156D">
            <w:r w:rsidRPr="00F3162A">
              <w:t>3</w:t>
            </w:r>
          </w:p>
        </w:tc>
        <w:tc>
          <w:tcPr>
            <w:tcW w:w="3787" w:type="dxa"/>
            <w:shd w:val="clear" w:color="auto" w:fill="D9D9D9"/>
            <w:vAlign w:val="bottom"/>
          </w:tcPr>
          <w:p w:rsidR="00F3162A" w:rsidRPr="00F3162A" w:rsidRDefault="00F3162A" w:rsidP="0058156D">
            <w:r w:rsidRPr="00F3162A">
              <w:t>Ветеран</w:t>
            </w:r>
          </w:p>
        </w:tc>
      </w:tr>
      <w:tr w:rsidR="00F3162A" w:rsidRPr="00F3162A" w:rsidTr="0051212C">
        <w:trPr>
          <w:trHeight w:hRule="exact" w:val="226"/>
          <w:jc w:val="center"/>
        </w:trPr>
        <w:tc>
          <w:tcPr>
            <w:tcW w:w="773" w:type="dxa"/>
            <w:shd w:val="clear" w:color="auto" w:fill="D9D9D9"/>
            <w:vAlign w:val="bottom"/>
          </w:tcPr>
          <w:p w:rsidR="00F3162A" w:rsidRPr="00F3162A" w:rsidRDefault="00F3162A" w:rsidP="0058156D">
            <w:r w:rsidRPr="00F3162A">
              <w:t>4</w:t>
            </w:r>
          </w:p>
        </w:tc>
        <w:tc>
          <w:tcPr>
            <w:tcW w:w="3787" w:type="dxa"/>
            <w:shd w:val="clear" w:color="auto" w:fill="D9D9D9"/>
            <w:vAlign w:val="bottom"/>
          </w:tcPr>
          <w:p w:rsidR="00F3162A" w:rsidRPr="00F3162A" w:rsidRDefault="00F3162A" w:rsidP="0058156D">
            <w:r w:rsidRPr="00F3162A">
              <w:t>героический</w:t>
            </w:r>
          </w:p>
        </w:tc>
      </w:tr>
    </w:tbl>
    <w:p w:rsidR="00F3162A" w:rsidRPr="00F3162A" w:rsidRDefault="00F3162A" w:rsidP="0058156D"/>
    <w:p w:rsidR="00F3162A" w:rsidRPr="00F3162A" w:rsidRDefault="00F3162A" w:rsidP="0058156D">
      <w:r w:rsidRPr="00F3162A">
        <w:t xml:space="preserve">Когда ваш персонаж начинает новое приключение или главу, они могут выбрать </w:t>
      </w:r>
      <w:r w:rsidRPr="00F3162A">
        <w:rPr>
          <w:b/>
          <w:bCs/>
          <w:color w:val="9B3737"/>
        </w:rPr>
        <w:t xml:space="preserve">одно </w:t>
      </w:r>
      <w:r w:rsidRPr="00F3162A">
        <w:t>преимущество известности, связанное с их текущим рангом, предметы не могут быть проданы или обменяны и теряются, если они не истратились до конца приключения или главы (в зависимости от того, что произойдет раньше),</w:t>
      </w:r>
    </w:p>
    <w:tbl>
      <w:tblPr>
        <w:tblOverlap w:val="never"/>
        <w:tblW w:w="0" w:type="auto"/>
        <w:jc w:val="center"/>
        <w:tblLayout w:type="fixed"/>
        <w:tblCellMar>
          <w:left w:w="10" w:type="dxa"/>
          <w:right w:w="10" w:type="dxa"/>
        </w:tblCellMar>
        <w:tblLook w:val="0000" w:firstRow="0" w:lastRow="0" w:firstColumn="0" w:lastColumn="0" w:noHBand="0" w:noVBand="0"/>
      </w:tblPr>
      <w:tblGrid>
        <w:gridCol w:w="888"/>
        <w:gridCol w:w="3480"/>
      </w:tblGrid>
      <w:tr w:rsidR="00F3162A" w:rsidRPr="00F3162A" w:rsidTr="0051212C">
        <w:trPr>
          <w:trHeight w:hRule="exact" w:val="202"/>
          <w:jc w:val="center"/>
        </w:trPr>
        <w:tc>
          <w:tcPr>
            <w:tcW w:w="888" w:type="dxa"/>
            <w:shd w:val="clear" w:color="auto" w:fill="FFFFFF"/>
            <w:vAlign w:val="bottom"/>
          </w:tcPr>
          <w:p w:rsidR="00F3162A" w:rsidRPr="00F3162A" w:rsidRDefault="00F3162A" w:rsidP="0058156D">
            <w:r w:rsidRPr="00F3162A">
              <w:t>Ранг</w:t>
            </w:r>
          </w:p>
        </w:tc>
        <w:tc>
          <w:tcPr>
            <w:tcW w:w="3480" w:type="dxa"/>
            <w:shd w:val="clear" w:color="auto" w:fill="FFFFFF"/>
            <w:vAlign w:val="bottom"/>
          </w:tcPr>
          <w:p w:rsidR="00F3162A" w:rsidRPr="00F3162A" w:rsidRDefault="00F3162A" w:rsidP="0058156D">
            <w:r w:rsidRPr="00F3162A">
              <w:t>Уровень</w:t>
            </w:r>
          </w:p>
        </w:tc>
      </w:tr>
      <w:tr w:rsidR="00F3162A" w:rsidRPr="00F3162A" w:rsidTr="0051212C">
        <w:trPr>
          <w:trHeight w:hRule="exact" w:val="216"/>
          <w:jc w:val="center"/>
        </w:trPr>
        <w:tc>
          <w:tcPr>
            <w:tcW w:w="888" w:type="dxa"/>
            <w:shd w:val="clear" w:color="auto" w:fill="D9D9D9"/>
            <w:vAlign w:val="bottom"/>
          </w:tcPr>
          <w:p w:rsidR="00F3162A" w:rsidRPr="00F3162A" w:rsidRDefault="00F3162A" w:rsidP="0058156D">
            <w:r w:rsidRPr="00F3162A">
              <w:t>Новичок</w:t>
            </w:r>
          </w:p>
        </w:tc>
        <w:tc>
          <w:tcPr>
            <w:tcW w:w="3480" w:type="dxa"/>
            <w:shd w:val="clear" w:color="auto" w:fill="D9D9D9"/>
            <w:vAlign w:val="bottom"/>
          </w:tcPr>
          <w:p w:rsidR="00F3162A" w:rsidRPr="00F3162A" w:rsidRDefault="00F3162A" w:rsidP="0058156D">
            <w:r w:rsidRPr="00F3162A">
              <w:t>Вдохновение и зелье исцеления</w:t>
            </w:r>
          </w:p>
        </w:tc>
      </w:tr>
      <w:tr w:rsidR="00F3162A" w:rsidRPr="00F3162A" w:rsidTr="0051212C">
        <w:trPr>
          <w:trHeight w:hRule="exact" w:val="446"/>
          <w:jc w:val="center"/>
        </w:trPr>
        <w:tc>
          <w:tcPr>
            <w:tcW w:w="888" w:type="dxa"/>
            <w:shd w:val="clear" w:color="auto" w:fill="FFFFFF"/>
          </w:tcPr>
          <w:p w:rsidR="00F3162A" w:rsidRPr="00F3162A" w:rsidRDefault="00F3162A" w:rsidP="0058156D">
            <w:r w:rsidRPr="00F3162A">
              <w:t>Знаток</w:t>
            </w:r>
          </w:p>
        </w:tc>
        <w:tc>
          <w:tcPr>
            <w:tcW w:w="3480" w:type="dxa"/>
            <w:shd w:val="clear" w:color="auto" w:fill="FFFFFF"/>
            <w:vAlign w:val="bottom"/>
          </w:tcPr>
          <w:p w:rsidR="00F3162A" w:rsidRPr="00F3162A" w:rsidRDefault="00F3162A" w:rsidP="0058156D">
            <w:r w:rsidRPr="00F3162A">
              <w:t xml:space="preserve">Предмет стоимостью 100 gp или меньше из </w:t>
            </w:r>
            <w:r w:rsidRPr="00F3162A">
              <w:rPr>
                <w:b/>
                <w:bCs/>
                <w:color w:val="9B3737"/>
              </w:rPr>
              <w:t xml:space="preserve">таблицы </w:t>
            </w:r>
            <w:r w:rsidRPr="00F3162A">
              <w:t>в главе 5</w:t>
            </w:r>
            <w:r w:rsidRPr="00F3162A">
              <w:rPr>
                <w:i/>
                <w:iCs/>
              </w:rPr>
              <w:t xml:space="preserve"> руководства игрока</w:t>
            </w:r>
          </w:p>
        </w:tc>
      </w:tr>
      <w:tr w:rsidR="00F3162A" w:rsidRPr="00F3162A" w:rsidTr="0051212C">
        <w:trPr>
          <w:trHeight w:hRule="exact" w:val="216"/>
          <w:jc w:val="center"/>
        </w:trPr>
        <w:tc>
          <w:tcPr>
            <w:tcW w:w="888" w:type="dxa"/>
            <w:shd w:val="clear" w:color="auto" w:fill="D9D9D9"/>
            <w:vAlign w:val="bottom"/>
          </w:tcPr>
          <w:p w:rsidR="00F3162A" w:rsidRPr="00F3162A" w:rsidRDefault="00F3162A" w:rsidP="0058156D">
            <w:r w:rsidRPr="00F3162A">
              <w:t>Ветеран</w:t>
            </w:r>
          </w:p>
        </w:tc>
        <w:tc>
          <w:tcPr>
            <w:tcW w:w="3480" w:type="dxa"/>
            <w:shd w:val="clear" w:color="auto" w:fill="D9D9D9"/>
            <w:vAlign w:val="bottom"/>
          </w:tcPr>
          <w:p w:rsidR="00F3162A" w:rsidRPr="00F3162A" w:rsidRDefault="00F3162A" w:rsidP="0058156D">
            <w:r w:rsidRPr="00F3162A">
              <w:t xml:space="preserve">Транспортного средства с экипажем нестроевую </w:t>
            </w:r>
          </w:p>
        </w:tc>
      </w:tr>
      <w:tr w:rsidR="00F3162A" w:rsidRPr="00F3162A" w:rsidTr="0051212C">
        <w:trPr>
          <w:trHeight w:hRule="exact" w:val="230"/>
          <w:jc w:val="center"/>
        </w:trPr>
        <w:tc>
          <w:tcPr>
            <w:tcW w:w="888" w:type="dxa"/>
            <w:shd w:val="clear" w:color="auto" w:fill="FFFFFF"/>
          </w:tcPr>
          <w:p w:rsidR="00F3162A" w:rsidRPr="00F3162A" w:rsidRDefault="00F3162A" w:rsidP="0058156D">
            <w:r w:rsidRPr="00F3162A">
              <w:t>Герой</w:t>
            </w:r>
          </w:p>
        </w:tc>
        <w:tc>
          <w:tcPr>
            <w:tcW w:w="3480" w:type="dxa"/>
            <w:shd w:val="clear" w:color="auto" w:fill="FFFFFF"/>
          </w:tcPr>
          <w:p w:rsidR="00F3162A" w:rsidRPr="00F3162A" w:rsidRDefault="00F3162A" w:rsidP="0058156D">
            <w:r w:rsidRPr="00F3162A">
              <w:t>Зелье высшего исцеления или эликсир здоровья</w:t>
            </w:r>
          </w:p>
        </w:tc>
      </w:tr>
    </w:tbl>
    <w:p w:rsidR="00F3162A" w:rsidRPr="00F3162A" w:rsidRDefault="00F3162A" w:rsidP="0058156D">
      <w:pPr>
        <w:rPr>
          <w:lang w:val="ru-RU"/>
        </w:rPr>
      </w:pPr>
    </w:p>
    <w:p w:rsidR="00F3162A" w:rsidRPr="00F3162A" w:rsidRDefault="00F3162A" w:rsidP="0058156D">
      <w:pPr>
        <w:pStyle w:val="2"/>
      </w:pPr>
      <w:bookmarkStart w:id="35" w:name="bookmark34"/>
      <w:bookmarkStart w:id="36" w:name="bookmark35"/>
      <w:r w:rsidRPr="00F3162A">
        <w:t>Предмет за Известность</w:t>
      </w:r>
      <w:bookmarkEnd w:id="35"/>
      <w:bookmarkEnd w:id="36"/>
    </w:p>
    <w:p w:rsidR="00F3162A" w:rsidRPr="00F3162A" w:rsidRDefault="00F3162A" w:rsidP="0058156D">
      <w:r w:rsidRPr="00F3162A">
        <w:t>Адепт-персонажи могут выбрать, чтобы получить</w:t>
      </w:r>
      <w:r w:rsidRPr="00F3162A">
        <w:rPr>
          <w:i/>
          <w:iCs/>
        </w:rPr>
        <w:t xml:space="preserve"> + 1 оружие</w:t>
      </w:r>
      <w:r w:rsidRPr="00F3162A">
        <w:t>, + 1 Щит, + 1 жезл хранителя пакта или + 1 палочку военного мага, привязанную к их фону (Народный герой может получить старый + 1 большой меч, принадлежавший отставному авантюристу, мудрец может найти + 1 палочку военного мага, спрятанную в библиотеке, например), ограничение магического предмета вашего персонажа применяется к этому предмету, и предмет не может быть продан или продан, но может быть заменен другими предметами по вашему желанию,</w:t>
      </w:r>
    </w:p>
    <w:p w:rsidR="00F3162A" w:rsidRPr="00F3162A" w:rsidRDefault="00F3162A" w:rsidP="0058156D">
      <w:pPr>
        <w:pStyle w:val="2"/>
      </w:pPr>
      <w:bookmarkStart w:id="37" w:name="bookmark36"/>
      <w:bookmarkStart w:id="38" w:name="bookmark37"/>
      <w:r w:rsidRPr="00F3162A">
        <w:t>Приостановка Известности</w:t>
      </w:r>
      <w:bookmarkEnd w:id="37"/>
      <w:bookmarkEnd w:id="38"/>
    </w:p>
    <w:p w:rsidR="00F3162A" w:rsidRPr="00F3162A" w:rsidRDefault="00F3162A" w:rsidP="0058156D">
      <w:r w:rsidRPr="00F3162A">
        <w:t>Так же, как ваш персонаж получает доступ к известным наградам через героические действия, так же они могут потерять его через негероические, если приостановлено, ваш персонаж теряет доступ к известным преимуществам в начале ряда приключений, как это определяется продолжительностью их приостановки:</w:t>
      </w:r>
    </w:p>
    <w:p w:rsidR="00F3162A" w:rsidRPr="00F3162A" w:rsidRDefault="00F3162A" w:rsidP="0058156D">
      <w:r w:rsidRPr="00F3162A">
        <w:rPr>
          <w:b/>
          <w:bCs/>
          <w:i/>
          <w:iCs/>
          <w:color w:val="9B3737"/>
        </w:rPr>
        <w:t>Долгосрочная приостановка</w:t>
      </w:r>
      <w:r w:rsidRPr="00F3162A">
        <w:t xml:space="preserve">, доступ вашего персонажа к известным преимуществам приостанавливается для </w:t>
      </w:r>
      <w:r w:rsidRPr="00F3162A">
        <w:rPr>
          <w:b/>
          <w:bCs/>
          <w:color w:val="9B3737"/>
        </w:rPr>
        <w:t>ряда приключений или глав, равных половине их уровня</w:t>
      </w:r>
      <w:r w:rsidRPr="00F3162A">
        <w:t xml:space="preserve"> (минимум 1), Эти приостановки накладываются за вопиющие действия в игре и вне игры, такие как:</w:t>
      </w:r>
    </w:p>
    <w:p w:rsidR="00F3162A" w:rsidRPr="00F3162A" w:rsidRDefault="00F3162A" w:rsidP="0058156D">
      <w:r w:rsidRPr="00F3162A">
        <w:t>Атака другого персонажа без согласия другого игрока и Мастера.</w:t>
      </w:r>
    </w:p>
    <w:p w:rsidR="00F3162A" w:rsidRPr="00F3162A" w:rsidRDefault="00F3162A" w:rsidP="0058156D">
      <w:r w:rsidRPr="00F3162A">
        <w:rPr>
          <w:b/>
          <w:bCs/>
          <w:color w:val="9B3737"/>
        </w:rPr>
        <w:t>DM по своему усмотрению (используйте осторожно),</w:t>
      </w:r>
      <w:r w:rsidRPr="00F3162A">
        <w:t xml:space="preserve"> это включает в себя действительно разрушительные вещи; такие как враждебное поведение против членов фракции, откровенно злые действия и т. д. Если этот тип поведения сохраняется после того, как это наказание произошло, DM имеет окончательное усмотрение, чтобы освободить вас от игры—в этом случае вы лишаетесь всех наград за сеанс, если вы оправданы таким образом, вы не можете повторить приключение с тем же персонажем,</w:t>
      </w:r>
    </w:p>
    <w:p w:rsidR="00F3162A" w:rsidRPr="00F3162A" w:rsidRDefault="00F3162A" w:rsidP="0058156D">
      <w:r w:rsidRPr="00F3162A">
        <w:rPr>
          <w:b/>
          <w:bCs/>
          <w:i/>
          <w:iCs/>
          <w:color w:val="9B3737"/>
        </w:rPr>
        <w:t>Краткосрочные приостановки</w:t>
      </w:r>
      <w:r w:rsidRPr="00F3162A">
        <w:t>, доступ вашего персонажа к преимуществам известности приостанавливается на</w:t>
      </w:r>
      <w:r w:rsidRPr="00F3162A">
        <w:rPr>
          <w:b/>
          <w:bCs/>
          <w:color w:val="9B3737"/>
        </w:rPr>
        <w:t xml:space="preserve"> одно приключение или главу, </w:t>
      </w:r>
      <w:r w:rsidRPr="00F3162A">
        <w:t>эти приостановки могут быть наложены на:</w:t>
      </w:r>
    </w:p>
    <w:p w:rsidR="00F3162A" w:rsidRPr="00F3162A" w:rsidRDefault="00F3162A" w:rsidP="0058156D">
      <w:r w:rsidRPr="00F3162A">
        <w:t>Ваш персонаж был замечен во время осуществления преступления.</w:t>
      </w:r>
    </w:p>
    <w:p w:rsidR="00F3162A" w:rsidRPr="00F3162A" w:rsidRDefault="00F3162A" w:rsidP="0058156D">
      <w:r w:rsidRPr="00F3162A">
        <w:t>Ваш персонаж признан виновным в совершении преступления.</w:t>
      </w:r>
    </w:p>
    <w:p w:rsidR="00F3162A" w:rsidRPr="00F3162A" w:rsidRDefault="00F3162A" w:rsidP="0058156D">
      <w:r w:rsidRPr="00F3162A">
        <w:rPr>
          <w:b/>
          <w:bCs/>
          <w:color w:val="9B3737"/>
        </w:rPr>
        <w:t>DM по своему усмотрению (используйте осторожно)</w:t>
      </w:r>
      <w:r w:rsidRPr="00F3162A">
        <w:t>, это может включать такие вещи, как действия, которые не выгодны для целей фракции; значительное неуважение к лицам с законной властью, злоупотребление простолюдинами, намеренное препятствие группе и т. д,</w:t>
      </w:r>
    </w:p>
    <w:p w:rsidR="00F3162A" w:rsidRPr="00F3162A" w:rsidRDefault="00F3162A" w:rsidP="0058156D">
      <w:r w:rsidRPr="00F3162A">
        <w:t xml:space="preserve">Важно отметить, что иногда эти действия могут быть разрешены или даже запрошены другими членами партии (например, все участники согласны с тем, что бросание </w:t>
      </w:r>
      <w:r w:rsidRPr="00F3162A">
        <w:rPr>
          <w:i/>
          <w:iCs/>
        </w:rPr>
        <w:t>огненного шара</w:t>
      </w:r>
      <w:r w:rsidRPr="00F3162A">
        <w:t xml:space="preserve"> среди партии является единственным способом устранить своих врагов в массовом порядке или если ваш персонаж подвержен заклинаниям, таким как </w:t>
      </w:r>
      <w:proofErr w:type="spellStart"/>
      <w:r w:rsidRPr="00F3162A">
        <w:rPr>
          <w:i/>
          <w:iCs/>
        </w:rPr>
        <w:t>dominate</w:t>
      </w:r>
      <w:proofErr w:type="spellEnd"/>
      <w:r w:rsidRPr="00F3162A">
        <w:rPr>
          <w:i/>
          <w:iCs/>
        </w:rPr>
        <w:t xml:space="preserve"> </w:t>
      </w:r>
      <w:proofErr w:type="spellStart"/>
      <w:r w:rsidRPr="00F3162A">
        <w:rPr>
          <w:i/>
          <w:iCs/>
        </w:rPr>
        <w:t>person</w:t>
      </w:r>
      <w:proofErr w:type="spellEnd"/>
      <w:r w:rsidRPr="00F3162A">
        <w:t xml:space="preserve"> и т. д.), В этих случаях не применяется приостановка льгот,</w:t>
      </w:r>
    </w:p>
    <w:p w:rsidR="00F3162A" w:rsidRPr="00F3162A" w:rsidRDefault="00F3162A" w:rsidP="0058156D">
      <w:pPr>
        <w:pStyle w:val="2"/>
      </w:pPr>
      <w:bookmarkStart w:id="39" w:name="bookmark38"/>
      <w:bookmarkStart w:id="40" w:name="bookmark39"/>
      <w:r w:rsidRPr="00F3162A">
        <w:t>Членство Во Фракции</w:t>
      </w:r>
      <w:bookmarkEnd w:id="39"/>
      <w:bookmarkEnd w:id="40"/>
    </w:p>
    <w:p w:rsidR="00F3162A" w:rsidRPr="00F3162A" w:rsidRDefault="00F3162A" w:rsidP="0058156D">
      <w:r w:rsidRPr="00F3162A">
        <w:t xml:space="preserve">Ваш персонаж может присоединиться к </w:t>
      </w:r>
      <w:r w:rsidRPr="00F3162A">
        <w:rPr>
          <w:b/>
          <w:bCs/>
          <w:color w:val="9B3737"/>
        </w:rPr>
        <w:t xml:space="preserve">любой </w:t>
      </w:r>
      <w:r w:rsidRPr="00F3162A">
        <w:t xml:space="preserve">фракции, для которой они отвечают требованиям (например, члены </w:t>
      </w:r>
      <w:proofErr w:type="spellStart"/>
      <w:r w:rsidRPr="00F3162A">
        <w:t>Бреган</w:t>
      </w:r>
      <w:proofErr w:type="spellEnd"/>
      <w:r w:rsidRPr="00F3162A">
        <w:t xml:space="preserve"> </w:t>
      </w:r>
      <w:proofErr w:type="spellStart"/>
      <w:r w:rsidRPr="00F3162A">
        <w:t>Д'Эрт</w:t>
      </w:r>
      <w:proofErr w:type="spellEnd"/>
      <w:r w:rsidRPr="00F3162A">
        <w:t xml:space="preserve"> должны быть </w:t>
      </w:r>
      <w:proofErr w:type="spellStart"/>
      <w:r w:rsidRPr="00F3162A">
        <w:t>дроу</w:t>
      </w:r>
      <w:proofErr w:type="spellEnd"/>
      <w:r w:rsidRPr="00F3162A">
        <w:t>), вы можете быть членом только одной фракции в любое время и поддержание членства во фракции требует, чтобы персонаж обладал свойством безопасного убежища (</w:t>
      </w:r>
      <w:proofErr w:type="spellStart"/>
      <w:r w:rsidRPr="00F3162A">
        <w:t>Faction</w:t>
      </w:r>
      <w:proofErr w:type="spellEnd"/>
      <w:r w:rsidRPr="00F3162A">
        <w:t xml:space="preserve"> </w:t>
      </w:r>
      <w:proofErr w:type="spellStart"/>
      <w:r w:rsidRPr="00F3162A">
        <w:t>Agent</w:t>
      </w:r>
      <w:proofErr w:type="spellEnd"/>
      <w:r w:rsidRPr="00F3162A">
        <w:t xml:space="preserve"> </w:t>
      </w:r>
      <w:proofErr w:type="spellStart"/>
      <w:r w:rsidRPr="00F3162A">
        <w:t>background</w:t>
      </w:r>
      <w:proofErr w:type="spellEnd"/>
      <w:r w:rsidRPr="00F3162A">
        <w:t xml:space="preserve">, </w:t>
      </w:r>
      <w:proofErr w:type="spellStart"/>
      <w:r w:rsidRPr="00F3162A">
        <w:rPr>
          <w:i/>
          <w:iCs/>
        </w:rPr>
        <w:t>Sword</w:t>
      </w:r>
      <w:proofErr w:type="spellEnd"/>
      <w:r w:rsidRPr="00F3162A">
        <w:rPr>
          <w:i/>
          <w:iCs/>
        </w:rPr>
        <w:t xml:space="preserve"> </w:t>
      </w:r>
      <w:proofErr w:type="spellStart"/>
      <w:r w:rsidRPr="00F3162A">
        <w:rPr>
          <w:i/>
          <w:iCs/>
        </w:rPr>
        <w:t>Coast</w:t>
      </w:r>
      <w:proofErr w:type="spellEnd"/>
      <w:r w:rsidRPr="00F3162A">
        <w:rPr>
          <w:i/>
          <w:iCs/>
        </w:rPr>
        <w:t xml:space="preserve"> </w:t>
      </w:r>
      <w:proofErr w:type="spellStart"/>
      <w:r w:rsidRPr="00F3162A">
        <w:rPr>
          <w:i/>
          <w:iCs/>
        </w:rPr>
        <w:t>Adventurer's</w:t>
      </w:r>
      <w:proofErr w:type="spellEnd"/>
      <w:r w:rsidRPr="00F3162A">
        <w:rPr>
          <w:i/>
          <w:iCs/>
        </w:rPr>
        <w:t xml:space="preserve"> </w:t>
      </w:r>
      <w:proofErr w:type="spellStart"/>
      <w:r w:rsidRPr="00F3162A">
        <w:rPr>
          <w:i/>
          <w:iCs/>
        </w:rPr>
        <w:t>Guide</w:t>
      </w:r>
      <w:proofErr w:type="spellEnd"/>
      <w:r w:rsidRPr="00F3162A">
        <w:t xml:space="preserve">), ваш персонаж может покинуть свою фракцию в любое время, для этого они заменяют свойство Безопасного Убежища на новую или выбирают </w:t>
      </w:r>
      <w:r w:rsidRPr="00F3162A">
        <w:rPr>
          <w:b/>
          <w:bCs/>
          <w:color w:val="9B3737"/>
        </w:rPr>
        <w:t xml:space="preserve">новую </w:t>
      </w:r>
      <w:r w:rsidRPr="00F3162A">
        <w:t xml:space="preserve">фракцию, в любом случае они получают </w:t>
      </w:r>
      <w:r w:rsidRPr="00F3162A">
        <w:rPr>
          <w:b/>
          <w:bCs/>
          <w:color w:val="9B3737"/>
        </w:rPr>
        <w:t xml:space="preserve">краткосрочную </w:t>
      </w:r>
      <w:r w:rsidRPr="00F3162A">
        <w:t>приостановку от известных преимуществ,</w:t>
      </w:r>
    </w:p>
    <w:p w:rsidR="00F3162A" w:rsidRPr="00F3162A" w:rsidRDefault="00F3162A" w:rsidP="0058156D">
      <w:pPr>
        <w:pStyle w:val="2"/>
      </w:pPr>
      <w:bookmarkStart w:id="41" w:name="bookmark40"/>
      <w:bookmarkStart w:id="42" w:name="bookmark41"/>
      <w:r w:rsidRPr="00F3162A">
        <w:t>Фракционные предметы</w:t>
      </w:r>
      <w:bookmarkEnd w:id="41"/>
      <w:bookmarkEnd w:id="42"/>
    </w:p>
    <w:p w:rsidR="00F3162A" w:rsidRPr="00F3162A" w:rsidRDefault="00F3162A" w:rsidP="0058156D">
      <w:r w:rsidRPr="00F3162A">
        <w:t>Адепты - члены фракции могут выбрать, получить ли магическое кольцо с эмблемой своей фракции, Ограничение магических предметов вашего персонажа применяется к этому предмету, и он не может быть продан или продан, но может быть заменен другими предметами по вашему желанию, полученный предмет определяется их фракцией, но теряется, если вы покидаете фракцию,</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67"/>
        <w:gridCol w:w="2611"/>
      </w:tblGrid>
      <w:tr w:rsidR="00F3162A" w:rsidRPr="00F3162A" w:rsidTr="0058156D">
        <w:trPr>
          <w:jc w:val="center"/>
        </w:trPr>
        <w:tc>
          <w:tcPr>
            <w:tcW w:w="1867" w:type="dxa"/>
            <w:shd w:val="clear" w:color="auto" w:fill="FFFFFF"/>
            <w:vAlign w:val="bottom"/>
          </w:tcPr>
          <w:p w:rsidR="00F3162A" w:rsidRPr="00F3162A" w:rsidRDefault="00F3162A" w:rsidP="0058156D">
            <w:r w:rsidRPr="00F3162A">
              <w:t>Фракция</w:t>
            </w:r>
          </w:p>
        </w:tc>
        <w:tc>
          <w:tcPr>
            <w:tcW w:w="2611" w:type="dxa"/>
            <w:shd w:val="clear" w:color="auto" w:fill="FFFFFF"/>
            <w:vAlign w:val="bottom"/>
          </w:tcPr>
          <w:p w:rsidR="00F3162A" w:rsidRPr="00F3162A" w:rsidRDefault="00F3162A" w:rsidP="0058156D">
            <w:r w:rsidRPr="00F3162A">
              <w:t>Предмет</w:t>
            </w:r>
          </w:p>
        </w:tc>
      </w:tr>
      <w:tr w:rsidR="00F3162A" w:rsidRPr="00F3162A" w:rsidTr="0058156D">
        <w:trPr>
          <w:jc w:val="center"/>
        </w:trPr>
        <w:tc>
          <w:tcPr>
            <w:tcW w:w="1867" w:type="dxa"/>
            <w:shd w:val="clear" w:color="auto" w:fill="D9D9D9"/>
            <w:vAlign w:val="bottom"/>
          </w:tcPr>
          <w:p w:rsidR="00F3162A" w:rsidRPr="00F3162A" w:rsidRDefault="00F3162A" w:rsidP="0058156D">
            <w:r w:rsidRPr="00F3162A">
              <w:t>Все</w:t>
            </w:r>
          </w:p>
        </w:tc>
        <w:tc>
          <w:tcPr>
            <w:tcW w:w="2611" w:type="dxa"/>
            <w:shd w:val="clear" w:color="auto" w:fill="D9D9D9"/>
            <w:vAlign w:val="bottom"/>
          </w:tcPr>
          <w:p w:rsidR="00F3162A" w:rsidRPr="00F3162A" w:rsidRDefault="00F3162A" w:rsidP="0058156D">
            <w:r w:rsidRPr="00F3162A">
              <w:t>кольцо защиты</w:t>
            </w:r>
          </w:p>
        </w:tc>
      </w:tr>
      <w:tr w:rsidR="00F3162A" w:rsidRPr="00F3162A" w:rsidTr="0058156D">
        <w:trPr>
          <w:jc w:val="center"/>
        </w:trPr>
        <w:tc>
          <w:tcPr>
            <w:tcW w:w="1867" w:type="dxa"/>
            <w:shd w:val="clear" w:color="auto" w:fill="FFFFFF"/>
            <w:vAlign w:val="bottom"/>
          </w:tcPr>
          <w:p w:rsidR="00F3162A" w:rsidRPr="00F3162A" w:rsidRDefault="00F3162A" w:rsidP="0058156D">
            <w:r w:rsidRPr="00F3162A">
              <w:t>Арфисты</w:t>
            </w:r>
          </w:p>
        </w:tc>
        <w:tc>
          <w:tcPr>
            <w:tcW w:w="2611" w:type="dxa"/>
            <w:shd w:val="clear" w:color="auto" w:fill="FFFFFF"/>
            <w:vAlign w:val="bottom"/>
          </w:tcPr>
          <w:p w:rsidR="00F3162A" w:rsidRPr="00F3162A" w:rsidRDefault="00F3162A" w:rsidP="0058156D">
            <w:r w:rsidRPr="00F3162A">
              <w:t>кольцо свободного действия</w:t>
            </w:r>
          </w:p>
        </w:tc>
      </w:tr>
      <w:tr w:rsidR="00F3162A" w:rsidRPr="00F3162A" w:rsidTr="0058156D">
        <w:trPr>
          <w:jc w:val="center"/>
        </w:trPr>
        <w:tc>
          <w:tcPr>
            <w:tcW w:w="1867" w:type="dxa"/>
            <w:shd w:val="clear" w:color="auto" w:fill="D9D9D9"/>
            <w:vAlign w:val="bottom"/>
          </w:tcPr>
          <w:p w:rsidR="00F3162A" w:rsidRPr="00F3162A" w:rsidRDefault="00F3162A" w:rsidP="0058156D">
            <w:r w:rsidRPr="00F3162A">
              <w:t>Орден Латной Перчатки</w:t>
            </w:r>
          </w:p>
        </w:tc>
        <w:tc>
          <w:tcPr>
            <w:tcW w:w="2611" w:type="dxa"/>
            <w:shd w:val="clear" w:color="auto" w:fill="D9D9D9"/>
            <w:vAlign w:val="bottom"/>
          </w:tcPr>
          <w:p w:rsidR="00F3162A" w:rsidRPr="00F3162A" w:rsidRDefault="00F3162A" w:rsidP="0058156D">
            <w:r w:rsidRPr="00F3162A">
              <w:t>кольцо сопротивления огню</w:t>
            </w:r>
          </w:p>
        </w:tc>
      </w:tr>
      <w:tr w:rsidR="00F3162A" w:rsidRPr="00F3162A" w:rsidTr="0058156D">
        <w:trPr>
          <w:jc w:val="center"/>
        </w:trPr>
        <w:tc>
          <w:tcPr>
            <w:tcW w:w="1867" w:type="dxa"/>
            <w:shd w:val="clear" w:color="auto" w:fill="FFFFFF"/>
            <w:vAlign w:val="bottom"/>
          </w:tcPr>
          <w:p w:rsidR="00F3162A" w:rsidRPr="00F3162A" w:rsidRDefault="00F3162A" w:rsidP="0058156D">
            <w:r w:rsidRPr="00F3162A">
              <w:t>Изумрудный Анклав</w:t>
            </w:r>
          </w:p>
        </w:tc>
        <w:tc>
          <w:tcPr>
            <w:tcW w:w="2611" w:type="dxa"/>
            <w:shd w:val="clear" w:color="auto" w:fill="FFFFFF"/>
            <w:vAlign w:val="bottom"/>
          </w:tcPr>
          <w:p w:rsidR="00F3162A" w:rsidRPr="00F3162A" w:rsidRDefault="00F3162A" w:rsidP="0058156D">
            <w:r w:rsidRPr="00F3162A">
              <w:t xml:space="preserve">кольцо влияния животных </w:t>
            </w:r>
          </w:p>
        </w:tc>
      </w:tr>
      <w:tr w:rsidR="00F3162A" w:rsidRPr="00F3162A" w:rsidTr="0058156D">
        <w:trPr>
          <w:jc w:val="center"/>
        </w:trPr>
        <w:tc>
          <w:tcPr>
            <w:tcW w:w="1867" w:type="dxa"/>
            <w:shd w:val="clear" w:color="auto" w:fill="D9D9D9"/>
            <w:vAlign w:val="bottom"/>
          </w:tcPr>
          <w:p w:rsidR="00F3162A" w:rsidRPr="00F3162A" w:rsidRDefault="00F3162A" w:rsidP="0058156D">
            <w:r w:rsidRPr="00F3162A">
              <w:t>Альянс Лордов</w:t>
            </w:r>
          </w:p>
        </w:tc>
        <w:tc>
          <w:tcPr>
            <w:tcW w:w="2611" w:type="dxa"/>
            <w:shd w:val="clear" w:color="auto" w:fill="D9D9D9"/>
            <w:vAlign w:val="bottom"/>
          </w:tcPr>
          <w:p w:rsidR="00F3162A" w:rsidRPr="00F3162A" w:rsidRDefault="00F3162A" w:rsidP="0058156D">
            <w:r w:rsidRPr="00F3162A">
              <w:t>кольцо удара</w:t>
            </w:r>
          </w:p>
        </w:tc>
      </w:tr>
      <w:tr w:rsidR="00F3162A" w:rsidRPr="00F3162A" w:rsidTr="0058156D">
        <w:trPr>
          <w:jc w:val="center"/>
        </w:trPr>
        <w:tc>
          <w:tcPr>
            <w:tcW w:w="1867" w:type="dxa"/>
            <w:shd w:val="clear" w:color="auto" w:fill="FFFFFF"/>
            <w:vAlign w:val="bottom"/>
          </w:tcPr>
          <w:p w:rsidR="00F3162A" w:rsidRPr="00F3162A" w:rsidRDefault="00F3162A" w:rsidP="0058156D">
            <w:proofErr w:type="spellStart"/>
            <w:r w:rsidRPr="00F3162A">
              <w:t>Зентарим</w:t>
            </w:r>
            <w:proofErr w:type="spellEnd"/>
          </w:p>
        </w:tc>
        <w:tc>
          <w:tcPr>
            <w:tcW w:w="2611" w:type="dxa"/>
            <w:shd w:val="clear" w:color="auto" w:fill="FFFFFF"/>
            <w:vAlign w:val="bottom"/>
          </w:tcPr>
          <w:p w:rsidR="00F3162A" w:rsidRPr="00F3162A" w:rsidRDefault="00F3162A" w:rsidP="0058156D">
            <w:r w:rsidRPr="00F3162A">
              <w:t>кольцо уклонения</w:t>
            </w:r>
          </w:p>
        </w:tc>
      </w:tr>
    </w:tbl>
    <w:p w:rsidR="00F3162A" w:rsidRPr="00F3162A" w:rsidRDefault="00F3162A" w:rsidP="0058156D">
      <w:pPr>
        <w:rPr>
          <w:lang w:val="ru-RU"/>
        </w:rPr>
      </w:pPr>
    </w:p>
    <w:p w:rsidR="00F3162A" w:rsidRPr="00F3162A" w:rsidRDefault="00F3162A" w:rsidP="00F3162A">
      <w:pPr>
        <w:rPr>
          <w:rFonts w:ascii="Calibri" w:hAnsi="Calibri"/>
          <w:lang w:val="ru-RU"/>
        </w:rPr>
      </w:pPr>
      <w:r w:rsidRPr="00F3162A">
        <w:rPr>
          <w:rFonts w:ascii="Calibri" w:hAnsi="Calibri"/>
          <w:lang w:val="ru-RU"/>
        </w:rPr>
        <w:br w:type="page"/>
      </w:r>
    </w:p>
    <w:p w:rsidR="00F3162A" w:rsidRPr="00F3162A" w:rsidRDefault="00F3162A" w:rsidP="0058156D">
      <w:pPr>
        <w:pStyle w:val="1"/>
      </w:pPr>
      <w:r w:rsidRPr="00F3162A">
        <w:t>Приложение 2. Персонажи 9 сезона.</w:t>
      </w:r>
    </w:p>
    <w:p w:rsidR="00F3162A" w:rsidRPr="00F3162A" w:rsidRDefault="00F3162A" w:rsidP="00F3162A">
      <w:pPr>
        <w:rPr>
          <w:rFonts w:ascii="Calibri" w:hAnsi="Calibri"/>
          <w:lang w:val="ru-RU"/>
        </w:rPr>
      </w:pPr>
      <w:r w:rsidRPr="00F3162A">
        <w:rPr>
          <w:rFonts w:ascii="Calibri" w:hAnsi="Calibri"/>
          <w:lang w:val="ru-RU"/>
        </w:rPr>
        <w:t xml:space="preserve">Игры Лиги искателей приключений D&amp;D делятся на сюжетные сезоны. С начала программы было восемь сюжетных сезонов, каждый из которых фокусировался и поддерживал приключенческий продукт(ы), выпущенный командой D&amp;D в </w:t>
      </w:r>
      <w:proofErr w:type="spellStart"/>
      <w:r w:rsidRPr="00F3162A">
        <w:rPr>
          <w:rFonts w:ascii="Calibri" w:hAnsi="Calibri"/>
          <w:lang w:val="ru-RU"/>
        </w:rPr>
        <w:t>Wizards</w:t>
      </w:r>
      <w:proofErr w:type="spellEnd"/>
      <w:r w:rsidRPr="00F3162A">
        <w:rPr>
          <w:rFonts w:ascii="Calibri" w:hAnsi="Calibri"/>
          <w:lang w:val="ru-RU"/>
        </w:rPr>
        <w:t xml:space="preserve"> </w:t>
      </w:r>
      <w:proofErr w:type="spellStart"/>
      <w:r w:rsidRPr="00F3162A">
        <w:rPr>
          <w:rFonts w:ascii="Calibri" w:hAnsi="Calibri"/>
          <w:lang w:val="ru-RU"/>
        </w:rPr>
        <w:t>of</w:t>
      </w:r>
      <w:proofErr w:type="spellEnd"/>
      <w:r w:rsidRPr="00F3162A">
        <w:rPr>
          <w:rFonts w:ascii="Calibri" w:hAnsi="Calibri"/>
          <w:lang w:val="ru-RU"/>
        </w:rPr>
        <w:t xml:space="preserve"> </w:t>
      </w:r>
      <w:proofErr w:type="spellStart"/>
      <w:r w:rsidRPr="00F3162A">
        <w:rPr>
          <w:rFonts w:ascii="Calibri" w:hAnsi="Calibri"/>
          <w:lang w:val="ru-RU"/>
        </w:rPr>
        <w:t>the</w:t>
      </w:r>
      <w:proofErr w:type="spellEnd"/>
      <w:r w:rsidRPr="00F3162A">
        <w:rPr>
          <w:rFonts w:ascii="Calibri" w:hAnsi="Calibri"/>
          <w:lang w:val="ru-RU"/>
        </w:rPr>
        <w:t xml:space="preserve"> </w:t>
      </w:r>
      <w:proofErr w:type="spellStart"/>
      <w:r w:rsidRPr="00F3162A">
        <w:rPr>
          <w:rFonts w:ascii="Calibri" w:hAnsi="Calibri"/>
          <w:lang w:val="ru-RU"/>
        </w:rPr>
        <w:t>Coast</w:t>
      </w:r>
      <w:proofErr w:type="spellEnd"/>
      <w:r w:rsidRPr="00F3162A">
        <w:rPr>
          <w:rFonts w:ascii="Calibri" w:hAnsi="Calibri"/>
          <w:lang w:val="ru-RU"/>
        </w:rPr>
        <w:t xml:space="preserve">. Поскольку мы готовимся начать сезон 9, в поддержку Врат </w:t>
      </w:r>
      <w:proofErr w:type="spellStart"/>
      <w:r w:rsidRPr="00F3162A">
        <w:rPr>
          <w:rFonts w:ascii="Calibri" w:hAnsi="Calibri"/>
          <w:lang w:val="ru-RU"/>
        </w:rPr>
        <w:t>Балдура</w:t>
      </w:r>
      <w:proofErr w:type="spellEnd"/>
      <w:r w:rsidRPr="00F3162A">
        <w:rPr>
          <w:rFonts w:ascii="Calibri" w:hAnsi="Calibri"/>
          <w:lang w:val="ru-RU"/>
        </w:rPr>
        <w:t xml:space="preserve"> Спуск в </w:t>
      </w:r>
      <w:proofErr w:type="spellStart"/>
      <w:r w:rsidRPr="00F3162A">
        <w:rPr>
          <w:rFonts w:ascii="Calibri" w:hAnsi="Calibri"/>
          <w:lang w:val="ru-RU"/>
        </w:rPr>
        <w:t>Авернус</w:t>
      </w:r>
      <w:proofErr w:type="spellEnd"/>
      <w:r w:rsidRPr="00F3162A">
        <w:rPr>
          <w:rFonts w:ascii="Calibri" w:hAnsi="Calibri"/>
          <w:lang w:val="ru-RU"/>
        </w:rPr>
        <w:t xml:space="preserve">", мы хотели бы сделать доступными некоторые новые опции для персонажей, созданных специально для начала кампании. </w:t>
      </w:r>
    </w:p>
    <w:p w:rsidR="00F3162A" w:rsidRPr="00F3162A" w:rsidRDefault="00F3162A" w:rsidP="0058156D">
      <w:pPr>
        <w:pStyle w:val="2"/>
      </w:pPr>
      <w:r w:rsidRPr="00F3162A">
        <w:t>НОВЫЕ ОПЦИИ ПРИ СОЗДАНИИ ПЕРСОНАЖА</w:t>
      </w:r>
    </w:p>
    <w:p w:rsidR="00F3162A" w:rsidRPr="00F3162A" w:rsidRDefault="00F3162A" w:rsidP="00F3162A">
      <w:pPr>
        <w:rPr>
          <w:rFonts w:ascii="Calibri" w:hAnsi="Calibri"/>
          <w:lang w:val="ru-RU"/>
        </w:rPr>
      </w:pPr>
      <w:r w:rsidRPr="00F3162A">
        <w:rPr>
          <w:rFonts w:ascii="Calibri" w:hAnsi="Calibri"/>
          <w:lang w:val="ru-RU"/>
        </w:rPr>
        <w:t>Все персонажи, созданные для игры в сезон 9, получают затяжное наследие злой черту и на ваш выбор: либо Крылья, затронутые планами, либо свойство унаследованные злобы. Персонажи, созданные до 9 сезона, не могут воспользоваться этими преимуществами.</w:t>
      </w:r>
    </w:p>
    <w:p w:rsidR="00F3162A" w:rsidRPr="00F3162A" w:rsidRDefault="00F3162A" w:rsidP="0058156D">
      <w:pPr>
        <w:pStyle w:val="2"/>
      </w:pPr>
      <w:r w:rsidRPr="00F3162A">
        <w:t>Затяжное наследие зла</w:t>
      </w:r>
    </w:p>
    <w:p w:rsidR="00F3162A" w:rsidRPr="00F3162A" w:rsidRDefault="00F3162A" w:rsidP="00F3162A">
      <w:pPr>
        <w:rPr>
          <w:rFonts w:ascii="Calibri" w:hAnsi="Calibri"/>
          <w:lang w:val="ru-RU"/>
        </w:rPr>
      </w:pPr>
      <w:r w:rsidRPr="00F3162A">
        <w:rPr>
          <w:rFonts w:ascii="Calibri" w:hAnsi="Calibri"/>
          <w:lang w:val="ru-RU"/>
        </w:rPr>
        <w:t>Когда вы бросаете, чтобы определить количество временных точек попадания, полученных за счет свойства Истощение жизни монеты душ, вы можете бросить дважды и выбрать любой результат. Кроме того, они получают ответ на два вопроса при использовании свойства запроса монет душ Эта черта теряется в конце сезона.</w:t>
      </w:r>
    </w:p>
    <w:p w:rsidR="00F3162A" w:rsidRPr="00F3162A" w:rsidRDefault="00F3162A" w:rsidP="0058156D">
      <w:pPr>
        <w:pStyle w:val="2"/>
      </w:pPr>
      <w:r w:rsidRPr="00F3162A">
        <w:t>Крылья затронутых планами</w:t>
      </w:r>
    </w:p>
    <w:p w:rsidR="00F3162A" w:rsidRPr="00F3162A" w:rsidRDefault="00F3162A" w:rsidP="00F3162A">
      <w:pPr>
        <w:rPr>
          <w:rFonts w:ascii="Calibri" w:hAnsi="Calibri"/>
          <w:lang w:val="ru-RU"/>
        </w:rPr>
      </w:pPr>
      <w:r w:rsidRPr="00F3162A">
        <w:rPr>
          <w:rFonts w:ascii="Calibri" w:hAnsi="Calibri"/>
          <w:lang w:val="ru-RU"/>
        </w:rPr>
        <w:t xml:space="preserve">Если вы хотите создать </w:t>
      </w:r>
      <w:proofErr w:type="spellStart"/>
      <w:r w:rsidRPr="00F3162A">
        <w:rPr>
          <w:rFonts w:ascii="Calibri" w:hAnsi="Calibri"/>
          <w:lang w:val="ru-RU"/>
        </w:rPr>
        <w:t>aasimar</w:t>
      </w:r>
      <w:proofErr w:type="spellEnd"/>
      <w:r w:rsidRPr="00F3162A">
        <w:rPr>
          <w:rFonts w:ascii="Calibri" w:hAnsi="Calibri"/>
          <w:lang w:val="ru-RU"/>
        </w:rPr>
        <w:t xml:space="preserve"> или </w:t>
      </w:r>
      <w:proofErr w:type="spellStart"/>
      <w:r w:rsidRPr="00F3162A">
        <w:rPr>
          <w:rFonts w:ascii="Calibri" w:hAnsi="Calibri"/>
          <w:lang w:val="ru-RU"/>
        </w:rPr>
        <w:t>tiefling</w:t>
      </w:r>
      <w:proofErr w:type="spellEnd"/>
      <w:r w:rsidRPr="00F3162A">
        <w:rPr>
          <w:rFonts w:ascii="Calibri" w:hAnsi="Calibri"/>
          <w:lang w:val="ru-RU"/>
        </w:rPr>
        <w:t>, этот персонаж получает выгоду, связанную с их расой, ниже. Ни одно из преимуществ не зависит от выбора ссылочного ресурса в качестве их +1.</w:t>
      </w:r>
    </w:p>
    <w:p w:rsidR="00F3162A" w:rsidRPr="00F3162A" w:rsidRDefault="00F3162A" w:rsidP="00F3162A">
      <w:pPr>
        <w:rPr>
          <w:rFonts w:ascii="Calibri" w:hAnsi="Calibri"/>
          <w:lang w:val="ru-RU"/>
        </w:rPr>
      </w:pPr>
      <w:proofErr w:type="spellStart"/>
      <w:r w:rsidRPr="00F3162A">
        <w:rPr>
          <w:rFonts w:ascii="Calibri" w:hAnsi="Calibri"/>
          <w:lang w:val="ru-RU"/>
        </w:rPr>
        <w:t>Аазимар</w:t>
      </w:r>
      <w:proofErr w:type="spellEnd"/>
      <w:r w:rsidRPr="00F3162A">
        <w:rPr>
          <w:rFonts w:ascii="Calibri" w:hAnsi="Calibri"/>
          <w:lang w:val="ru-RU"/>
        </w:rPr>
        <w:t xml:space="preserve">. Вы можете выбрать </w:t>
      </w:r>
      <w:proofErr w:type="spellStart"/>
      <w:r w:rsidRPr="00F3162A">
        <w:rPr>
          <w:rFonts w:ascii="Calibri" w:hAnsi="Calibri"/>
          <w:lang w:val="ru-RU"/>
        </w:rPr>
        <w:t>aasimar</w:t>
      </w:r>
      <w:proofErr w:type="spellEnd"/>
      <w:r w:rsidRPr="00F3162A">
        <w:rPr>
          <w:rFonts w:ascii="Calibri" w:hAnsi="Calibri"/>
          <w:lang w:val="ru-RU"/>
        </w:rPr>
        <w:t xml:space="preserve"> (</w:t>
      </w:r>
      <w:proofErr w:type="spellStart"/>
      <w:r w:rsidRPr="00F3162A">
        <w:rPr>
          <w:rFonts w:ascii="Calibri" w:hAnsi="Calibri"/>
          <w:lang w:val="ru-RU"/>
        </w:rPr>
        <w:t>Volo's</w:t>
      </w:r>
      <w:proofErr w:type="spellEnd"/>
      <w:r w:rsidRPr="00F3162A">
        <w:rPr>
          <w:rFonts w:ascii="Calibri" w:hAnsi="Calibri"/>
          <w:lang w:val="ru-RU"/>
        </w:rPr>
        <w:t xml:space="preserve"> </w:t>
      </w:r>
      <w:proofErr w:type="spellStart"/>
      <w:r w:rsidRPr="00F3162A">
        <w:rPr>
          <w:rFonts w:ascii="Calibri" w:hAnsi="Calibri"/>
          <w:lang w:val="ru-RU"/>
        </w:rPr>
        <w:t>Guide</w:t>
      </w:r>
      <w:proofErr w:type="spellEnd"/>
      <w:r w:rsidRPr="00F3162A">
        <w:rPr>
          <w:rFonts w:ascii="Calibri" w:hAnsi="Calibri"/>
          <w:lang w:val="ru-RU"/>
        </w:rPr>
        <w:t xml:space="preserve"> to </w:t>
      </w:r>
      <w:proofErr w:type="spellStart"/>
      <w:r w:rsidRPr="00F3162A">
        <w:rPr>
          <w:rFonts w:ascii="Calibri" w:hAnsi="Calibri"/>
          <w:lang w:val="ru-RU"/>
        </w:rPr>
        <w:t>Monsters</w:t>
      </w:r>
      <w:proofErr w:type="spellEnd"/>
      <w:r w:rsidRPr="00F3162A">
        <w:rPr>
          <w:rFonts w:ascii="Calibri" w:hAnsi="Calibri"/>
          <w:lang w:val="ru-RU"/>
        </w:rPr>
        <w:t>) в качестве расы вашего персонажа. Кроме того, на 5—м уровне вы можете навсегда заменить черту Даритель Света и расовую черту, которую они получают на 3-м уровне, чтобы прорасти пернатыми крыльями-набирая скорость полета 30 футов, не нося тяжелую броню.</w:t>
      </w:r>
    </w:p>
    <w:p w:rsidR="00F3162A" w:rsidRPr="00F3162A" w:rsidRDefault="00F3162A" w:rsidP="00F3162A">
      <w:pPr>
        <w:rPr>
          <w:rFonts w:ascii="Calibri" w:hAnsi="Calibri"/>
          <w:lang w:val="ru-RU"/>
        </w:rPr>
      </w:pPr>
      <w:proofErr w:type="spellStart"/>
      <w:r w:rsidRPr="00F3162A">
        <w:rPr>
          <w:rFonts w:ascii="Calibri" w:hAnsi="Calibri"/>
          <w:lang w:val="ru-RU"/>
        </w:rPr>
        <w:t>Тифлинг</w:t>
      </w:r>
      <w:proofErr w:type="spellEnd"/>
      <w:r w:rsidRPr="00F3162A">
        <w:rPr>
          <w:rFonts w:ascii="Calibri" w:hAnsi="Calibri"/>
          <w:lang w:val="ru-RU"/>
        </w:rPr>
        <w:t xml:space="preserve">. На 5-м уровне вы можете навсегда заменить их адскую наследственную черту на крылатый вариант </w:t>
      </w:r>
      <w:proofErr w:type="spellStart"/>
      <w:r w:rsidRPr="00F3162A">
        <w:rPr>
          <w:rFonts w:ascii="Calibri" w:hAnsi="Calibri"/>
          <w:lang w:val="ru-RU"/>
        </w:rPr>
        <w:t>тифлинга</w:t>
      </w:r>
      <w:proofErr w:type="spellEnd"/>
      <w:r w:rsidRPr="00F3162A">
        <w:rPr>
          <w:rFonts w:ascii="Calibri" w:hAnsi="Calibri"/>
          <w:lang w:val="ru-RU"/>
        </w:rPr>
        <w:t xml:space="preserve"> (</w:t>
      </w:r>
      <w:proofErr w:type="spellStart"/>
      <w:r w:rsidRPr="00F3162A">
        <w:rPr>
          <w:rFonts w:ascii="Calibri" w:hAnsi="Calibri"/>
          <w:lang w:val="ru-RU"/>
        </w:rPr>
        <w:t>Sword</w:t>
      </w:r>
      <w:proofErr w:type="spellEnd"/>
      <w:r w:rsidRPr="00F3162A">
        <w:rPr>
          <w:rFonts w:ascii="Calibri" w:hAnsi="Calibri"/>
          <w:lang w:val="ru-RU"/>
        </w:rPr>
        <w:t xml:space="preserve"> </w:t>
      </w:r>
      <w:proofErr w:type="spellStart"/>
      <w:r w:rsidRPr="00F3162A">
        <w:rPr>
          <w:rFonts w:ascii="Calibri" w:hAnsi="Calibri"/>
          <w:lang w:val="ru-RU"/>
        </w:rPr>
        <w:t>Coast</w:t>
      </w:r>
      <w:proofErr w:type="spellEnd"/>
      <w:r w:rsidRPr="00F3162A">
        <w:rPr>
          <w:rFonts w:ascii="Calibri" w:hAnsi="Calibri"/>
          <w:lang w:val="ru-RU"/>
        </w:rPr>
        <w:t xml:space="preserve"> </w:t>
      </w:r>
      <w:proofErr w:type="spellStart"/>
      <w:r w:rsidRPr="00F3162A">
        <w:rPr>
          <w:rFonts w:ascii="Calibri" w:hAnsi="Calibri"/>
          <w:lang w:val="ru-RU"/>
        </w:rPr>
        <w:t>Adventurer's</w:t>
      </w:r>
      <w:proofErr w:type="spellEnd"/>
      <w:r w:rsidRPr="00F3162A">
        <w:rPr>
          <w:rFonts w:ascii="Calibri" w:hAnsi="Calibri"/>
          <w:lang w:val="ru-RU"/>
        </w:rPr>
        <w:t xml:space="preserve"> </w:t>
      </w:r>
      <w:proofErr w:type="spellStart"/>
      <w:r w:rsidRPr="00F3162A">
        <w:rPr>
          <w:rFonts w:ascii="Calibri" w:hAnsi="Calibri"/>
          <w:lang w:val="ru-RU"/>
        </w:rPr>
        <w:t>Guide</w:t>
      </w:r>
      <w:proofErr w:type="spellEnd"/>
      <w:r w:rsidRPr="00F3162A">
        <w:rPr>
          <w:rFonts w:ascii="Calibri" w:hAnsi="Calibri"/>
          <w:lang w:val="ru-RU"/>
        </w:rPr>
        <w:t>).</w:t>
      </w:r>
    </w:p>
    <w:p w:rsidR="00F3162A" w:rsidRPr="00F3162A" w:rsidRDefault="00F3162A" w:rsidP="0058156D">
      <w:pPr>
        <w:pStyle w:val="2"/>
      </w:pPr>
      <w:r w:rsidRPr="00F3162A">
        <w:t>Наследственное Злопыхательство</w:t>
      </w:r>
    </w:p>
    <w:p w:rsidR="00F3162A" w:rsidRPr="00F3162A" w:rsidRDefault="00F3162A" w:rsidP="00F3162A">
      <w:pPr>
        <w:rPr>
          <w:rFonts w:ascii="Calibri" w:hAnsi="Calibri"/>
          <w:lang w:val="ru-RU"/>
        </w:rPr>
      </w:pPr>
      <w:r w:rsidRPr="00F3162A">
        <w:rPr>
          <w:rFonts w:ascii="Calibri" w:hAnsi="Calibri"/>
          <w:lang w:val="ru-RU"/>
        </w:rPr>
        <w:t xml:space="preserve">Если ваш персонаж не является </w:t>
      </w:r>
      <w:proofErr w:type="spellStart"/>
      <w:r w:rsidRPr="00F3162A">
        <w:rPr>
          <w:rFonts w:ascii="Calibri" w:hAnsi="Calibri"/>
          <w:lang w:val="ru-RU"/>
        </w:rPr>
        <w:t>аасимаром</w:t>
      </w:r>
      <w:proofErr w:type="spellEnd"/>
      <w:r w:rsidRPr="00F3162A">
        <w:rPr>
          <w:rFonts w:ascii="Calibri" w:hAnsi="Calibri"/>
          <w:lang w:val="ru-RU"/>
        </w:rPr>
        <w:t xml:space="preserve"> или </w:t>
      </w:r>
      <w:proofErr w:type="spellStart"/>
      <w:r w:rsidRPr="00F3162A">
        <w:rPr>
          <w:rFonts w:ascii="Calibri" w:hAnsi="Calibri"/>
          <w:lang w:val="ru-RU"/>
        </w:rPr>
        <w:t>тифлингом</w:t>
      </w:r>
      <w:proofErr w:type="spellEnd"/>
      <w:r w:rsidRPr="00F3162A">
        <w:rPr>
          <w:rFonts w:ascii="Calibri" w:hAnsi="Calibri"/>
          <w:lang w:val="ru-RU"/>
        </w:rPr>
        <w:t xml:space="preserve">, это не значит, что они остаются в огненном, кислотном дожде. Персонажи, которые не выбирают Крылья, затронутые планами, могут начинать с любым нередким магическим предметом из руководства </w:t>
      </w:r>
      <w:proofErr w:type="spellStart"/>
      <w:r w:rsidRPr="00F3162A">
        <w:rPr>
          <w:rFonts w:ascii="Calibri" w:hAnsi="Calibri"/>
          <w:lang w:val="ru-RU"/>
        </w:rPr>
        <w:t>Занатара</w:t>
      </w:r>
      <w:proofErr w:type="spellEnd"/>
      <w:r w:rsidRPr="00F3162A">
        <w:rPr>
          <w:rFonts w:ascii="Calibri" w:hAnsi="Calibri"/>
          <w:lang w:val="ru-RU"/>
        </w:rPr>
        <w:t xml:space="preserve"> ко всему, кроме магической брони, оружия, чудесных предметов, которые функционируют как оружие, заводной амулет, Амулет темного осколка, шляпа волшебства или Рубин военного мага.</w:t>
      </w:r>
    </w:p>
    <w:p w:rsidR="00F3162A" w:rsidRPr="00F3162A" w:rsidRDefault="00F3162A" w:rsidP="00F3162A">
      <w:pPr>
        <w:rPr>
          <w:rFonts w:ascii="Calibri" w:hAnsi="Calibri"/>
          <w:lang w:val="ru-RU"/>
        </w:rPr>
      </w:pPr>
      <w:r w:rsidRPr="00F3162A">
        <w:rPr>
          <w:rFonts w:ascii="Calibri" w:hAnsi="Calibri"/>
          <w:lang w:val="ru-RU"/>
        </w:rPr>
        <w:t xml:space="preserve">Дополнительно, предмет имеет одну </w:t>
      </w:r>
      <w:proofErr w:type="gramStart"/>
      <w:r w:rsidRPr="00F3162A">
        <w:rPr>
          <w:rFonts w:ascii="Calibri" w:hAnsi="Calibri"/>
          <w:lang w:val="ru-RU"/>
        </w:rPr>
        <w:t>из следующих характеристик</w:t>
      </w:r>
      <w:proofErr w:type="gramEnd"/>
      <w:r w:rsidRPr="00F3162A">
        <w:rPr>
          <w:rFonts w:ascii="Calibri" w:hAnsi="Calibri"/>
          <w:lang w:val="ru-RU"/>
        </w:rPr>
        <w:t xml:space="preserve"> включенных в свою конструкцию:</w:t>
      </w:r>
    </w:p>
    <w:tbl>
      <w:tblPr>
        <w:tblStyle w:val="ac"/>
        <w:tblW w:w="0" w:type="auto"/>
        <w:tblLook w:val="04A0" w:firstRow="1" w:lastRow="0" w:firstColumn="1" w:lastColumn="0" w:noHBand="0" w:noVBand="1"/>
      </w:tblPr>
      <w:tblGrid>
        <w:gridCol w:w="3115"/>
        <w:gridCol w:w="3115"/>
      </w:tblGrid>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к20</w:t>
            </w:r>
          </w:p>
        </w:tc>
        <w:tc>
          <w:tcPr>
            <w:tcW w:w="3115" w:type="dxa"/>
          </w:tcPr>
          <w:p w:rsidR="00F3162A" w:rsidRPr="00F3162A" w:rsidRDefault="00F3162A" w:rsidP="00FA0C31">
            <w:pPr>
              <w:rPr>
                <w:rFonts w:ascii="Calibri" w:hAnsi="Calibri"/>
                <w:lang w:val="ru-RU"/>
              </w:rPr>
            </w:pPr>
            <w:r w:rsidRPr="00F3162A">
              <w:rPr>
                <w:rFonts w:ascii="Calibri" w:hAnsi="Calibri"/>
                <w:lang w:val="ru-RU"/>
              </w:rPr>
              <w:t>Адское Наследие</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1</w:t>
            </w:r>
          </w:p>
        </w:tc>
        <w:tc>
          <w:tcPr>
            <w:tcW w:w="3115" w:type="dxa"/>
          </w:tcPr>
          <w:p w:rsidR="00F3162A" w:rsidRPr="00F3162A" w:rsidRDefault="00F3162A" w:rsidP="00FA0C31">
            <w:pPr>
              <w:rPr>
                <w:rFonts w:ascii="Calibri" w:hAnsi="Calibri"/>
                <w:lang w:val="ru-RU"/>
              </w:rPr>
            </w:pPr>
            <w:r w:rsidRPr="00F3162A">
              <w:rPr>
                <w:rFonts w:ascii="Calibri" w:hAnsi="Calibri"/>
                <w:lang w:val="ru-RU"/>
              </w:rPr>
              <w:t>Человеческие волосы или кожа</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2</w:t>
            </w:r>
          </w:p>
        </w:tc>
        <w:tc>
          <w:tcPr>
            <w:tcW w:w="3115" w:type="dxa"/>
          </w:tcPr>
          <w:p w:rsidR="00F3162A" w:rsidRPr="00F3162A" w:rsidRDefault="00F3162A" w:rsidP="00FA0C31">
            <w:pPr>
              <w:rPr>
                <w:rFonts w:ascii="Calibri" w:hAnsi="Calibri"/>
                <w:lang w:val="ru-RU"/>
              </w:rPr>
            </w:pPr>
            <w:r w:rsidRPr="00F3162A">
              <w:rPr>
                <w:rFonts w:ascii="Calibri" w:hAnsi="Calibri"/>
                <w:lang w:val="ru-RU"/>
              </w:rPr>
              <w:t>Геометрические части зеленая сталь</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3</w:t>
            </w:r>
          </w:p>
        </w:tc>
        <w:tc>
          <w:tcPr>
            <w:tcW w:w="3115" w:type="dxa"/>
          </w:tcPr>
          <w:p w:rsidR="00F3162A" w:rsidRPr="00F3162A" w:rsidRDefault="00F3162A" w:rsidP="00FA0C31">
            <w:pPr>
              <w:rPr>
                <w:rFonts w:ascii="Calibri" w:hAnsi="Calibri"/>
                <w:lang w:val="ru-RU"/>
              </w:rPr>
            </w:pPr>
            <w:r w:rsidRPr="00F3162A">
              <w:rPr>
                <w:rFonts w:ascii="Calibri" w:hAnsi="Calibri"/>
                <w:lang w:val="ru-RU"/>
              </w:rPr>
              <w:t>Зубы большого, неизвестного существа</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4</w:t>
            </w:r>
          </w:p>
        </w:tc>
        <w:tc>
          <w:tcPr>
            <w:tcW w:w="3115" w:type="dxa"/>
          </w:tcPr>
          <w:p w:rsidR="00F3162A" w:rsidRPr="00F3162A" w:rsidRDefault="00F3162A" w:rsidP="00FA0C31">
            <w:pPr>
              <w:rPr>
                <w:rFonts w:ascii="Calibri" w:hAnsi="Calibri"/>
                <w:lang w:val="ru-RU"/>
              </w:rPr>
            </w:pPr>
            <w:r w:rsidRPr="00F3162A">
              <w:rPr>
                <w:rFonts w:ascii="Calibri" w:hAnsi="Calibri"/>
                <w:lang w:val="ru-RU"/>
              </w:rPr>
              <w:t>Зловоние серы</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5</w:t>
            </w:r>
          </w:p>
        </w:tc>
        <w:tc>
          <w:tcPr>
            <w:tcW w:w="3115" w:type="dxa"/>
          </w:tcPr>
          <w:p w:rsidR="00F3162A" w:rsidRPr="00F3162A" w:rsidRDefault="00F3162A" w:rsidP="00FA0C31">
            <w:pPr>
              <w:rPr>
                <w:rFonts w:ascii="Calibri" w:hAnsi="Calibri"/>
                <w:lang w:val="ru-RU"/>
              </w:rPr>
            </w:pPr>
            <w:r w:rsidRPr="00F3162A">
              <w:rPr>
                <w:rFonts w:ascii="Calibri" w:hAnsi="Calibri"/>
                <w:lang w:val="ru-RU"/>
              </w:rPr>
              <w:t>Клочья кислого (но безвредный)</w:t>
            </w:r>
            <w:r>
              <w:rPr>
                <w:rFonts w:ascii="Calibri" w:hAnsi="Calibri"/>
                <w:lang w:val="ru-RU"/>
              </w:rPr>
              <w:t xml:space="preserve"> </w:t>
            </w:r>
            <w:r w:rsidRPr="00F3162A">
              <w:rPr>
                <w:rFonts w:ascii="Calibri" w:hAnsi="Calibri"/>
                <w:lang w:val="ru-RU"/>
              </w:rPr>
              <w:t>пар</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6</w:t>
            </w:r>
          </w:p>
        </w:tc>
        <w:tc>
          <w:tcPr>
            <w:tcW w:w="3115" w:type="dxa"/>
          </w:tcPr>
          <w:p w:rsidR="00F3162A" w:rsidRPr="00F3162A" w:rsidRDefault="00F3162A" w:rsidP="00FA0C31">
            <w:pPr>
              <w:rPr>
                <w:rFonts w:ascii="Calibri" w:hAnsi="Calibri"/>
                <w:lang w:val="ru-RU"/>
              </w:rPr>
            </w:pPr>
            <w:r w:rsidRPr="00F3162A">
              <w:rPr>
                <w:rFonts w:ascii="Calibri" w:hAnsi="Calibri"/>
                <w:lang w:val="ru-RU"/>
              </w:rPr>
              <w:t>Мигающий красный глаз</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7</w:t>
            </w:r>
          </w:p>
        </w:tc>
        <w:tc>
          <w:tcPr>
            <w:tcW w:w="3115" w:type="dxa"/>
          </w:tcPr>
          <w:p w:rsidR="00F3162A" w:rsidRPr="00F3162A" w:rsidRDefault="00F3162A" w:rsidP="00FA0C31">
            <w:pPr>
              <w:rPr>
                <w:rFonts w:ascii="Calibri" w:hAnsi="Calibri"/>
                <w:lang w:val="ru-RU"/>
              </w:rPr>
            </w:pPr>
            <w:r w:rsidRPr="00F3162A">
              <w:rPr>
                <w:rFonts w:ascii="Calibri" w:hAnsi="Calibri"/>
                <w:lang w:val="ru-RU"/>
              </w:rPr>
              <w:t>Нимб безвредного пламени</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8</w:t>
            </w:r>
          </w:p>
        </w:tc>
        <w:tc>
          <w:tcPr>
            <w:tcW w:w="3115" w:type="dxa"/>
          </w:tcPr>
          <w:p w:rsidR="00F3162A" w:rsidRPr="00F3162A" w:rsidRDefault="00F3162A" w:rsidP="00FA0C31">
            <w:pPr>
              <w:rPr>
                <w:rFonts w:ascii="Calibri" w:hAnsi="Calibri"/>
                <w:lang w:val="ru-RU"/>
              </w:rPr>
            </w:pPr>
            <w:r w:rsidRPr="00F3162A">
              <w:rPr>
                <w:rFonts w:ascii="Calibri" w:hAnsi="Calibri"/>
                <w:lang w:val="ru-RU"/>
              </w:rPr>
              <w:t>Условия ныне недействительного адского контракта</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9</w:t>
            </w:r>
          </w:p>
        </w:tc>
        <w:tc>
          <w:tcPr>
            <w:tcW w:w="3115" w:type="dxa"/>
          </w:tcPr>
          <w:p w:rsidR="00F3162A" w:rsidRPr="00F3162A" w:rsidRDefault="00F3162A" w:rsidP="00FA0C31">
            <w:pPr>
              <w:rPr>
                <w:rFonts w:ascii="Calibri" w:hAnsi="Calibri"/>
                <w:lang w:val="ru-RU"/>
              </w:rPr>
            </w:pPr>
            <w:r w:rsidRPr="00F3162A">
              <w:rPr>
                <w:rFonts w:ascii="Calibri" w:hAnsi="Calibri"/>
                <w:lang w:val="ru-RU"/>
              </w:rPr>
              <w:t>Шепчущие голоса призывают владельца творить зло</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10</w:t>
            </w:r>
          </w:p>
        </w:tc>
        <w:tc>
          <w:tcPr>
            <w:tcW w:w="3115" w:type="dxa"/>
          </w:tcPr>
          <w:p w:rsidR="00F3162A" w:rsidRPr="00F3162A" w:rsidRDefault="00F3162A" w:rsidP="00FA0C31">
            <w:pPr>
              <w:rPr>
                <w:rFonts w:ascii="Calibri" w:hAnsi="Calibri"/>
                <w:lang w:val="ru-RU"/>
              </w:rPr>
            </w:pPr>
            <w:r w:rsidRPr="00F3162A">
              <w:rPr>
                <w:rFonts w:ascii="Calibri" w:hAnsi="Calibri"/>
                <w:lang w:val="ru-RU"/>
              </w:rPr>
              <w:t>Потраченная монета душ</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11</w:t>
            </w:r>
          </w:p>
        </w:tc>
        <w:tc>
          <w:tcPr>
            <w:tcW w:w="3115" w:type="dxa"/>
          </w:tcPr>
          <w:p w:rsidR="00F3162A" w:rsidRPr="00F3162A" w:rsidRDefault="00F3162A" w:rsidP="00FA0C31">
            <w:pPr>
              <w:rPr>
                <w:rFonts w:ascii="Calibri" w:hAnsi="Calibri"/>
                <w:lang w:val="ru-RU"/>
              </w:rPr>
            </w:pPr>
            <w:r w:rsidRPr="00F3162A">
              <w:rPr>
                <w:rFonts w:ascii="Calibri" w:hAnsi="Calibri"/>
                <w:lang w:val="ru-RU"/>
              </w:rPr>
              <w:t>Крошечный флакон демонического Ихора</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12</w:t>
            </w:r>
          </w:p>
        </w:tc>
        <w:tc>
          <w:tcPr>
            <w:tcW w:w="3115" w:type="dxa"/>
          </w:tcPr>
          <w:p w:rsidR="00F3162A" w:rsidRPr="00F3162A" w:rsidRDefault="00F3162A" w:rsidP="00FA0C31">
            <w:pPr>
              <w:rPr>
                <w:rFonts w:ascii="Calibri" w:hAnsi="Calibri"/>
                <w:lang w:val="ru-RU"/>
              </w:rPr>
            </w:pPr>
            <w:r w:rsidRPr="00F3162A">
              <w:rPr>
                <w:rFonts w:ascii="Calibri" w:hAnsi="Calibri"/>
                <w:lang w:val="ru-RU"/>
              </w:rPr>
              <w:t>Кроваво-красные кристаллы</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13</w:t>
            </w:r>
          </w:p>
        </w:tc>
        <w:tc>
          <w:tcPr>
            <w:tcW w:w="3115" w:type="dxa"/>
          </w:tcPr>
          <w:p w:rsidR="00F3162A" w:rsidRPr="00F3162A" w:rsidRDefault="00F3162A" w:rsidP="00FA0C31">
            <w:pPr>
              <w:rPr>
                <w:rFonts w:ascii="Calibri" w:hAnsi="Calibri"/>
                <w:lang w:val="ru-RU"/>
              </w:rPr>
            </w:pPr>
            <w:r w:rsidRPr="00F3162A">
              <w:rPr>
                <w:rFonts w:ascii="Calibri" w:hAnsi="Calibri"/>
                <w:lang w:val="ru-RU"/>
              </w:rPr>
              <w:t>Зеркало, которое иногда отражает Глаз Дьявола</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14</w:t>
            </w:r>
          </w:p>
        </w:tc>
        <w:tc>
          <w:tcPr>
            <w:tcW w:w="3115" w:type="dxa"/>
          </w:tcPr>
          <w:p w:rsidR="00F3162A" w:rsidRPr="00F3162A" w:rsidRDefault="00F3162A" w:rsidP="00FA0C31">
            <w:pPr>
              <w:rPr>
                <w:rFonts w:ascii="Calibri" w:hAnsi="Calibri"/>
                <w:lang w:val="ru-RU"/>
              </w:rPr>
            </w:pPr>
            <w:r w:rsidRPr="00F3162A">
              <w:rPr>
                <w:rFonts w:ascii="Calibri" w:hAnsi="Calibri"/>
                <w:lang w:val="ru-RU"/>
              </w:rPr>
              <w:t>Нечестивые молитвы, написанные на клочках плоти</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15</w:t>
            </w:r>
          </w:p>
        </w:tc>
        <w:tc>
          <w:tcPr>
            <w:tcW w:w="3115" w:type="dxa"/>
          </w:tcPr>
          <w:p w:rsidR="00F3162A" w:rsidRPr="00F3162A" w:rsidRDefault="00F3162A" w:rsidP="00FA0C31">
            <w:pPr>
              <w:rPr>
                <w:rFonts w:ascii="Calibri" w:hAnsi="Calibri"/>
                <w:lang w:val="ru-RU"/>
              </w:rPr>
            </w:pPr>
            <w:r w:rsidRPr="00F3162A">
              <w:rPr>
                <w:rFonts w:ascii="Calibri" w:hAnsi="Calibri"/>
                <w:lang w:val="ru-RU"/>
              </w:rPr>
              <w:t>Хитиновые шипы</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16</w:t>
            </w:r>
          </w:p>
        </w:tc>
        <w:tc>
          <w:tcPr>
            <w:tcW w:w="3115" w:type="dxa"/>
          </w:tcPr>
          <w:p w:rsidR="00F3162A" w:rsidRPr="00F3162A" w:rsidRDefault="00F3162A" w:rsidP="00FA0C31">
            <w:pPr>
              <w:rPr>
                <w:rFonts w:ascii="Calibri" w:hAnsi="Calibri"/>
                <w:lang w:val="ru-RU"/>
              </w:rPr>
            </w:pPr>
            <w:r w:rsidRPr="00F3162A">
              <w:rPr>
                <w:rFonts w:ascii="Calibri" w:hAnsi="Calibri"/>
                <w:lang w:val="ru-RU"/>
              </w:rPr>
              <w:t>Черная древесина, которая сочится красным соком</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17</w:t>
            </w:r>
          </w:p>
        </w:tc>
        <w:tc>
          <w:tcPr>
            <w:tcW w:w="3115" w:type="dxa"/>
          </w:tcPr>
          <w:p w:rsidR="00F3162A" w:rsidRPr="00F3162A" w:rsidRDefault="00F3162A" w:rsidP="00FA0C31">
            <w:pPr>
              <w:rPr>
                <w:rFonts w:ascii="Calibri" w:hAnsi="Calibri"/>
                <w:lang w:val="ru-RU"/>
              </w:rPr>
            </w:pPr>
            <w:r w:rsidRPr="00F3162A">
              <w:rPr>
                <w:rFonts w:ascii="Calibri" w:hAnsi="Calibri"/>
                <w:lang w:val="ru-RU"/>
              </w:rPr>
              <w:t>Зелёное стекло</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18</w:t>
            </w:r>
          </w:p>
        </w:tc>
        <w:tc>
          <w:tcPr>
            <w:tcW w:w="3115" w:type="dxa"/>
          </w:tcPr>
          <w:p w:rsidR="00F3162A" w:rsidRPr="00F3162A" w:rsidRDefault="00F3162A" w:rsidP="00FA0C31">
            <w:pPr>
              <w:rPr>
                <w:rFonts w:ascii="Calibri" w:hAnsi="Calibri"/>
                <w:lang w:val="ru-RU"/>
              </w:rPr>
            </w:pPr>
            <w:r w:rsidRPr="00F3162A">
              <w:rPr>
                <w:rFonts w:ascii="Calibri" w:hAnsi="Calibri"/>
                <w:lang w:val="ru-RU"/>
              </w:rPr>
              <w:t>Корявое серебро с инфернальным</w:t>
            </w:r>
            <w:r w:rsidRPr="00F3162A">
              <w:rPr>
                <w:rFonts w:ascii="Calibri" w:hAnsi="Calibri"/>
                <w:lang w:val="ru-RU"/>
              </w:rPr>
              <w:t xml:space="preserve"> </w:t>
            </w:r>
            <w:r w:rsidRPr="00F3162A">
              <w:rPr>
                <w:rFonts w:ascii="Calibri" w:hAnsi="Calibri"/>
                <w:lang w:val="ru-RU"/>
              </w:rPr>
              <w:t>рунами</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19</w:t>
            </w:r>
          </w:p>
        </w:tc>
        <w:tc>
          <w:tcPr>
            <w:tcW w:w="3115" w:type="dxa"/>
          </w:tcPr>
          <w:p w:rsidR="00F3162A" w:rsidRPr="00F3162A" w:rsidRDefault="00F3162A" w:rsidP="00FA0C31">
            <w:pPr>
              <w:rPr>
                <w:rFonts w:ascii="Calibri" w:hAnsi="Calibri"/>
                <w:lang w:val="ru-RU"/>
              </w:rPr>
            </w:pPr>
            <w:r w:rsidRPr="00F3162A">
              <w:rPr>
                <w:rFonts w:ascii="Calibri" w:hAnsi="Calibri"/>
                <w:lang w:val="ru-RU"/>
              </w:rPr>
              <w:t>Колючие, холодные железные цепи</w:t>
            </w:r>
          </w:p>
        </w:tc>
      </w:tr>
      <w:tr w:rsidR="00F3162A" w:rsidRPr="00F3162A" w:rsidTr="00F3162A">
        <w:tc>
          <w:tcPr>
            <w:tcW w:w="3115" w:type="dxa"/>
          </w:tcPr>
          <w:p w:rsidR="00F3162A" w:rsidRPr="00F3162A" w:rsidRDefault="00F3162A" w:rsidP="00FA0C31">
            <w:pPr>
              <w:rPr>
                <w:rFonts w:ascii="Calibri" w:hAnsi="Calibri"/>
                <w:lang w:val="ru-RU"/>
              </w:rPr>
            </w:pPr>
            <w:r w:rsidRPr="00F3162A">
              <w:rPr>
                <w:rFonts w:ascii="Calibri" w:hAnsi="Calibri"/>
                <w:lang w:val="ru-RU"/>
              </w:rPr>
              <w:t>20</w:t>
            </w:r>
          </w:p>
        </w:tc>
        <w:tc>
          <w:tcPr>
            <w:tcW w:w="3115" w:type="dxa"/>
          </w:tcPr>
          <w:p w:rsidR="00F3162A" w:rsidRPr="00F3162A" w:rsidRDefault="00F3162A" w:rsidP="00FA0C31">
            <w:pPr>
              <w:rPr>
                <w:rFonts w:ascii="Calibri" w:hAnsi="Calibri"/>
                <w:lang w:val="ru-RU"/>
              </w:rPr>
            </w:pPr>
            <w:r w:rsidRPr="00F3162A">
              <w:rPr>
                <w:rFonts w:ascii="Calibri" w:hAnsi="Calibri"/>
                <w:lang w:val="ru-RU"/>
              </w:rPr>
              <w:t xml:space="preserve">Пятна крови, которые никогда </w:t>
            </w:r>
            <w:proofErr w:type="gramStart"/>
            <w:r w:rsidRPr="00F3162A">
              <w:rPr>
                <w:rFonts w:ascii="Calibri" w:hAnsi="Calibri"/>
                <w:lang w:val="ru-RU"/>
              </w:rPr>
              <w:t xml:space="preserve">не </w:t>
            </w:r>
            <w:r w:rsidRPr="00F3162A">
              <w:rPr>
                <w:rFonts w:ascii="Calibri" w:hAnsi="Calibri"/>
                <w:lang w:val="ru-RU"/>
              </w:rPr>
              <w:t xml:space="preserve"> </w:t>
            </w:r>
            <w:r w:rsidRPr="00F3162A">
              <w:rPr>
                <w:rFonts w:ascii="Calibri" w:hAnsi="Calibri"/>
                <w:lang w:val="ru-RU"/>
              </w:rPr>
              <w:t>смываются</w:t>
            </w:r>
            <w:proofErr w:type="gramEnd"/>
          </w:p>
        </w:tc>
      </w:tr>
    </w:tbl>
    <w:p w:rsidR="00F3162A" w:rsidRPr="00F3162A" w:rsidRDefault="00F3162A" w:rsidP="00F3162A">
      <w:pPr>
        <w:rPr>
          <w:rFonts w:ascii="Calibri" w:hAnsi="Calibri"/>
          <w:lang w:val="ru-RU"/>
        </w:rPr>
      </w:pPr>
    </w:p>
    <w:sectPr w:rsidR="00F3162A" w:rsidRPr="00F3162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939" w:rsidRDefault="006A0939" w:rsidP="00F3162A">
      <w:r>
        <w:separator/>
      </w:r>
    </w:p>
  </w:endnote>
  <w:endnote w:type="continuationSeparator" w:id="0">
    <w:p w:rsidR="006A0939" w:rsidRDefault="006A0939" w:rsidP="00F31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939" w:rsidRDefault="006A0939" w:rsidP="00F3162A">
      <w:r>
        <w:separator/>
      </w:r>
    </w:p>
  </w:footnote>
  <w:footnote w:type="continuationSeparator" w:id="0">
    <w:p w:rsidR="006A0939" w:rsidRDefault="006A0939" w:rsidP="00F3162A">
      <w:r>
        <w:continuationSeparator/>
      </w:r>
    </w:p>
  </w:footnote>
  <w:footnote w:id="1">
    <w:p w:rsidR="00F3162A" w:rsidRPr="00F3162A" w:rsidRDefault="00F3162A">
      <w:pPr>
        <w:pStyle w:val="a9"/>
        <w:rPr>
          <w:lang w:val="ru-RU"/>
        </w:rPr>
      </w:pPr>
      <w:r>
        <w:rPr>
          <w:rStyle w:val="ab"/>
        </w:rPr>
        <w:footnoteRef/>
      </w:r>
      <w:r w:rsidRPr="00F3162A">
        <w:rPr>
          <w:lang w:val="ru-RU"/>
        </w:rPr>
        <w:t xml:space="preserve"> </w:t>
      </w:r>
      <w:r w:rsidRPr="00F3162A">
        <w:t>XGE</w:t>
      </w:r>
      <w:r w:rsidRPr="00F3162A">
        <w:rPr>
          <w:lang w:val="ru-RU"/>
        </w:rPr>
        <w:t xml:space="preserve"> также включает в себя «Комплект </w:t>
      </w:r>
      <w:proofErr w:type="spellStart"/>
      <w:r w:rsidRPr="00F3162A">
        <w:rPr>
          <w:lang w:val="ru-RU"/>
        </w:rPr>
        <w:t>тортлов</w:t>
      </w:r>
      <w:proofErr w:type="spellEnd"/>
      <w:r w:rsidRPr="00F3162A">
        <w:rPr>
          <w:lang w:val="ru-RU"/>
        </w:rPr>
        <w:t>» [</w:t>
      </w:r>
      <w:proofErr w:type="spellStart"/>
      <w:r w:rsidRPr="00F3162A">
        <w:t>Tortle</w:t>
      </w:r>
      <w:proofErr w:type="spellEnd"/>
      <w:r w:rsidRPr="00F3162A">
        <w:rPr>
          <w:lang w:val="ru-RU"/>
        </w:rPr>
        <w:t xml:space="preserve"> </w:t>
      </w:r>
      <w:r w:rsidRPr="00F3162A">
        <w:t>Package</w:t>
      </w:r>
      <w:r w:rsidRPr="00F3162A">
        <w:rPr>
          <w:lang w:val="ru-RU"/>
        </w:rPr>
        <w:t>].</w:t>
      </w:r>
    </w:p>
  </w:footnote>
  <w:footnote w:id="2">
    <w:p w:rsidR="00F3162A" w:rsidRPr="00F3162A" w:rsidRDefault="00F3162A">
      <w:pPr>
        <w:pStyle w:val="a9"/>
        <w:rPr>
          <w:lang w:val="uk-UA"/>
        </w:rPr>
      </w:pPr>
      <w:r>
        <w:rPr>
          <w:rStyle w:val="ab"/>
        </w:rPr>
        <w:footnoteRef/>
      </w:r>
      <w:r>
        <w:t xml:space="preserve"> </w:t>
      </w:r>
      <w:proofErr w:type="spellStart"/>
      <w:r w:rsidRPr="00F3162A">
        <w:t>Только</w:t>
      </w:r>
      <w:proofErr w:type="spellEnd"/>
      <w:r w:rsidRPr="00F3162A">
        <w:t xml:space="preserve"> </w:t>
      </w:r>
      <w:proofErr w:type="spellStart"/>
      <w:r w:rsidRPr="00F3162A">
        <w:t>главы</w:t>
      </w:r>
      <w:proofErr w:type="spellEnd"/>
      <w:r w:rsidRPr="00F3162A">
        <w:t xml:space="preserve"> 1-5.</w:t>
      </w:r>
    </w:p>
  </w:footnote>
  <w:footnote w:id="3">
    <w:p w:rsidR="00F3162A" w:rsidRPr="00F3162A" w:rsidRDefault="00F3162A">
      <w:pPr>
        <w:pStyle w:val="a9"/>
        <w:rPr>
          <w:lang w:val="ru-RU"/>
        </w:rPr>
      </w:pPr>
      <w:r>
        <w:rPr>
          <w:rStyle w:val="ab"/>
        </w:rPr>
        <w:footnoteRef/>
      </w:r>
      <w:r w:rsidRPr="00F3162A">
        <w:rPr>
          <w:lang w:val="ru-RU"/>
        </w:rPr>
        <w:t xml:space="preserve"> </w:t>
      </w:r>
      <w:r w:rsidRPr="00F3162A">
        <w:rPr>
          <w:lang w:val="ru-RU"/>
        </w:rPr>
        <w:t xml:space="preserve">эта опция может быть выполнена, даже если ее исходный продукт не является вашим выбором для </w:t>
      </w:r>
      <w:r w:rsidRPr="00F3162A">
        <w:t>PHB</w:t>
      </w:r>
      <w:r w:rsidRPr="00F3162A">
        <w:rPr>
          <w:lang w:val="ru-RU"/>
        </w:rPr>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70DC5"/>
    <w:multiLevelType w:val="multilevel"/>
    <w:tmpl w:val="53A8CF2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327FC9"/>
    <w:multiLevelType w:val="multilevel"/>
    <w:tmpl w:val="1AE2D736"/>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7F6BB3"/>
    <w:multiLevelType w:val="multilevel"/>
    <w:tmpl w:val="DC5AEF84"/>
    <w:lvl w:ilvl="0">
      <w:start w:val="11"/>
      <w:numFmt w:val="decimal"/>
      <w:lvlText w:val="%1"/>
      <w:lvlJc w:val="left"/>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2A"/>
    <w:rsid w:val="000036C2"/>
    <w:rsid w:val="000056F0"/>
    <w:rsid w:val="00022A5C"/>
    <w:rsid w:val="00042A38"/>
    <w:rsid w:val="00046D0A"/>
    <w:rsid w:val="00061F9A"/>
    <w:rsid w:val="00070907"/>
    <w:rsid w:val="0008322E"/>
    <w:rsid w:val="000A53D6"/>
    <w:rsid w:val="000A60FF"/>
    <w:rsid w:val="000E4AEA"/>
    <w:rsid w:val="000F19FF"/>
    <w:rsid w:val="00110C06"/>
    <w:rsid w:val="001248DE"/>
    <w:rsid w:val="00127A7A"/>
    <w:rsid w:val="0013209D"/>
    <w:rsid w:val="001A40A8"/>
    <w:rsid w:val="001A60E0"/>
    <w:rsid w:val="001A645E"/>
    <w:rsid w:val="001B2967"/>
    <w:rsid w:val="001B47AF"/>
    <w:rsid w:val="001C2A7B"/>
    <w:rsid w:val="001C6329"/>
    <w:rsid w:val="001F0AAF"/>
    <w:rsid w:val="001F45FD"/>
    <w:rsid w:val="001F789A"/>
    <w:rsid w:val="00210150"/>
    <w:rsid w:val="00220F7C"/>
    <w:rsid w:val="0023066E"/>
    <w:rsid w:val="00231939"/>
    <w:rsid w:val="00256136"/>
    <w:rsid w:val="002A7F04"/>
    <w:rsid w:val="00327BEC"/>
    <w:rsid w:val="00334018"/>
    <w:rsid w:val="00337839"/>
    <w:rsid w:val="00341F9E"/>
    <w:rsid w:val="00344D72"/>
    <w:rsid w:val="003B1115"/>
    <w:rsid w:val="003B333C"/>
    <w:rsid w:val="003E0A0C"/>
    <w:rsid w:val="003E320E"/>
    <w:rsid w:val="003F721B"/>
    <w:rsid w:val="003F7FDF"/>
    <w:rsid w:val="00415231"/>
    <w:rsid w:val="00442B28"/>
    <w:rsid w:val="00452763"/>
    <w:rsid w:val="00460F84"/>
    <w:rsid w:val="0047287F"/>
    <w:rsid w:val="004869CA"/>
    <w:rsid w:val="004A069D"/>
    <w:rsid w:val="004A1EE4"/>
    <w:rsid w:val="004A2399"/>
    <w:rsid w:val="004B3316"/>
    <w:rsid w:val="004C2630"/>
    <w:rsid w:val="004E48DC"/>
    <w:rsid w:val="00505F5A"/>
    <w:rsid w:val="00553B0A"/>
    <w:rsid w:val="00556D27"/>
    <w:rsid w:val="00557007"/>
    <w:rsid w:val="00567DD9"/>
    <w:rsid w:val="00580A95"/>
    <w:rsid w:val="00580F19"/>
    <w:rsid w:val="0058156D"/>
    <w:rsid w:val="005A48EA"/>
    <w:rsid w:val="005A7471"/>
    <w:rsid w:val="005D4160"/>
    <w:rsid w:val="005E057E"/>
    <w:rsid w:val="00624377"/>
    <w:rsid w:val="00632C86"/>
    <w:rsid w:val="00640BCC"/>
    <w:rsid w:val="00670E06"/>
    <w:rsid w:val="00694FB3"/>
    <w:rsid w:val="006A0939"/>
    <w:rsid w:val="006B0D0C"/>
    <w:rsid w:val="006B0D9B"/>
    <w:rsid w:val="006C6F5B"/>
    <w:rsid w:val="006C7D00"/>
    <w:rsid w:val="006D57DE"/>
    <w:rsid w:val="007047AF"/>
    <w:rsid w:val="00705E0C"/>
    <w:rsid w:val="0072686C"/>
    <w:rsid w:val="00746FE3"/>
    <w:rsid w:val="0075590D"/>
    <w:rsid w:val="00773A92"/>
    <w:rsid w:val="00791522"/>
    <w:rsid w:val="007960C3"/>
    <w:rsid w:val="007A30F7"/>
    <w:rsid w:val="007B3AEC"/>
    <w:rsid w:val="007C5D52"/>
    <w:rsid w:val="007C720E"/>
    <w:rsid w:val="007F3A92"/>
    <w:rsid w:val="00814D14"/>
    <w:rsid w:val="008278D4"/>
    <w:rsid w:val="00836897"/>
    <w:rsid w:val="0085794F"/>
    <w:rsid w:val="008655AC"/>
    <w:rsid w:val="00871629"/>
    <w:rsid w:val="00880505"/>
    <w:rsid w:val="00887A67"/>
    <w:rsid w:val="00891C48"/>
    <w:rsid w:val="00891E71"/>
    <w:rsid w:val="00892798"/>
    <w:rsid w:val="00897B1A"/>
    <w:rsid w:val="008C4C85"/>
    <w:rsid w:val="008D0A03"/>
    <w:rsid w:val="008E1C7D"/>
    <w:rsid w:val="008E2B55"/>
    <w:rsid w:val="009035A8"/>
    <w:rsid w:val="00906763"/>
    <w:rsid w:val="0091113C"/>
    <w:rsid w:val="0093029F"/>
    <w:rsid w:val="00994ED9"/>
    <w:rsid w:val="00996453"/>
    <w:rsid w:val="009E78C7"/>
    <w:rsid w:val="00A02449"/>
    <w:rsid w:val="00A06A74"/>
    <w:rsid w:val="00A126B5"/>
    <w:rsid w:val="00A17677"/>
    <w:rsid w:val="00A269AB"/>
    <w:rsid w:val="00A32E2E"/>
    <w:rsid w:val="00A369E5"/>
    <w:rsid w:val="00A6058F"/>
    <w:rsid w:val="00A66C4F"/>
    <w:rsid w:val="00A674BE"/>
    <w:rsid w:val="00A71FCD"/>
    <w:rsid w:val="00A9170E"/>
    <w:rsid w:val="00AA18DC"/>
    <w:rsid w:val="00AA6D94"/>
    <w:rsid w:val="00AC1F98"/>
    <w:rsid w:val="00AC4981"/>
    <w:rsid w:val="00AD5A6A"/>
    <w:rsid w:val="00AE77EA"/>
    <w:rsid w:val="00B02BD0"/>
    <w:rsid w:val="00B06E70"/>
    <w:rsid w:val="00B260E8"/>
    <w:rsid w:val="00B31548"/>
    <w:rsid w:val="00B73F44"/>
    <w:rsid w:val="00BB23F8"/>
    <w:rsid w:val="00BB250E"/>
    <w:rsid w:val="00BE1C24"/>
    <w:rsid w:val="00C06F58"/>
    <w:rsid w:val="00C10372"/>
    <w:rsid w:val="00C11BCD"/>
    <w:rsid w:val="00C33A2C"/>
    <w:rsid w:val="00C42DCF"/>
    <w:rsid w:val="00C71E54"/>
    <w:rsid w:val="00C74D80"/>
    <w:rsid w:val="00C7703D"/>
    <w:rsid w:val="00CB0CCC"/>
    <w:rsid w:val="00CB4765"/>
    <w:rsid w:val="00CD6EEC"/>
    <w:rsid w:val="00CE2350"/>
    <w:rsid w:val="00CE5C38"/>
    <w:rsid w:val="00D40D93"/>
    <w:rsid w:val="00D6021B"/>
    <w:rsid w:val="00D90DB8"/>
    <w:rsid w:val="00DB4622"/>
    <w:rsid w:val="00DE3ACF"/>
    <w:rsid w:val="00DE4E51"/>
    <w:rsid w:val="00DF335E"/>
    <w:rsid w:val="00E058DB"/>
    <w:rsid w:val="00E51A0D"/>
    <w:rsid w:val="00E6274B"/>
    <w:rsid w:val="00E771C5"/>
    <w:rsid w:val="00E77936"/>
    <w:rsid w:val="00E870AB"/>
    <w:rsid w:val="00EA7054"/>
    <w:rsid w:val="00ED234C"/>
    <w:rsid w:val="00EE068F"/>
    <w:rsid w:val="00EE7692"/>
    <w:rsid w:val="00F047AD"/>
    <w:rsid w:val="00F12EB4"/>
    <w:rsid w:val="00F3162A"/>
    <w:rsid w:val="00F32F8B"/>
    <w:rsid w:val="00F37C19"/>
    <w:rsid w:val="00F457C6"/>
    <w:rsid w:val="00F53992"/>
    <w:rsid w:val="00F53CFB"/>
    <w:rsid w:val="00F6318E"/>
    <w:rsid w:val="00F6342B"/>
    <w:rsid w:val="00F81523"/>
    <w:rsid w:val="00F95DED"/>
    <w:rsid w:val="00FA6944"/>
    <w:rsid w:val="00FC01FB"/>
    <w:rsid w:val="00FE6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2977"/>
  <w15:chartTrackingRefBased/>
  <w15:docId w15:val="{B6C92C83-2F09-45D0-BEC4-41978F2C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3162A"/>
    <w:pPr>
      <w:widowControl w:val="0"/>
      <w:spacing w:after="0" w:line="240" w:lineRule="auto"/>
    </w:pPr>
    <w:rPr>
      <w:rFonts w:eastAsia="Courier New" w:cstheme="minorHAnsi"/>
      <w:color w:val="000000"/>
      <w:sz w:val="24"/>
      <w:szCs w:val="24"/>
      <w:lang w:val="en-US" w:bidi="en-US"/>
    </w:rPr>
  </w:style>
  <w:style w:type="paragraph" w:styleId="1">
    <w:name w:val="heading 1"/>
    <w:basedOn w:val="10"/>
    <w:next w:val="a"/>
    <w:link w:val="11"/>
    <w:uiPriority w:val="9"/>
    <w:qFormat/>
    <w:rsid w:val="0058156D"/>
    <w:rPr>
      <w:rFonts w:ascii="Calibri" w:hAnsi="Calibri"/>
      <w:b/>
      <w:bCs/>
    </w:rPr>
  </w:style>
  <w:style w:type="paragraph" w:styleId="2">
    <w:name w:val="heading 2"/>
    <w:basedOn w:val="20"/>
    <w:next w:val="a"/>
    <w:link w:val="21"/>
    <w:uiPriority w:val="9"/>
    <w:unhideWhenUsed/>
    <w:qFormat/>
    <w:rsid w:val="0058156D"/>
    <w:pPr>
      <w:keepNext/>
      <w:keepLines/>
      <w:pBdr>
        <w:bottom w:val="single" w:sz="18" w:space="0" w:color="C00000"/>
      </w:pBdr>
      <w:shd w:val="clear" w:color="auto" w:fill="auto"/>
      <w:spacing w:after="80"/>
    </w:pPr>
    <w:rPr>
      <w:rFonts w:ascii="Calibri" w:hAnsi="Calibri" w:cstheme="minorHAnsi"/>
      <w:b/>
      <w:bCs/>
      <w:w w:val="100"/>
    </w:rPr>
  </w:style>
  <w:style w:type="paragraph" w:styleId="3">
    <w:name w:val="heading 3"/>
    <w:basedOn w:val="2"/>
    <w:next w:val="a"/>
    <w:link w:val="30"/>
    <w:uiPriority w:val="9"/>
    <w:unhideWhenUsed/>
    <w:qFormat/>
    <w:rsid w:val="0058156D"/>
    <w:pPr>
      <w:outlineLvl w:val="2"/>
    </w:pPr>
    <w:rPr>
      <w:b w:val="0"/>
      <w:bCs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
    <w:name w:val="Основной текст (7)_"/>
    <w:basedOn w:val="a0"/>
    <w:link w:val="70"/>
    <w:rsid w:val="00F3162A"/>
    <w:rPr>
      <w:rFonts w:ascii="Times New Roman" w:eastAsia="Times New Roman" w:hAnsi="Times New Roman" w:cs="Times New Roman"/>
      <w:smallCaps/>
      <w:color w:val="800000"/>
      <w:sz w:val="30"/>
      <w:szCs w:val="30"/>
      <w:shd w:val="clear" w:color="auto" w:fill="FFFFFF"/>
    </w:rPr>
  </w:style>
  <w:style w:type="character" w:customStyle="1" w:styleId="8">
    <w:name w:val="Основной текст (8)_"/>
    <w:basedOn w:val="a0"/>
    <w:link w:val="80"/>
    <w:rsid w:val="00F3162A"/>
    <w:rPr>
      <w:rFonts w:ascii="Times New Roman" w:eastAsia="Times New Roman" w:hAnsi="Times New Roman" w:cs="Times New Roman"/>
      <w:smallCaps/>
      <w:shd w:val="clear" w:color="auto" w:fill="FFFFFF"/>
    </w:rPr>
  </w:style>
  <w:style w:type="character" w:customStyle="1" w:styleId="6">
    <w:name w:val="Основной текст (6)_"/>
    <w:basedOn w:val="a0"/>
    <w:link w:val="60"/>
    <w:rsid w:val="00F3162A"/>
    <w:rPr>
      <w:rFonts w:ascii="Times New Roman" w:eastAsia="Times New Roman" w:hAnsi="Times New Roman" w:cs="Times New Roman"/>
      <w:sz w:val="34"/>
      <w:szCs w:val="34"/>
      <w:shd w:val="clear" w:color="auto" w:fill="FFFFFF"/>
    </w:rPr>
  </w:style>
  <w:style w:type="character" w:customStyle="1" w:styleId="4">
    <w:name w:val="Основной текст (4)_"/>
    <w:basedOn w:val="a0"/>
    <w:link w:val="40"/>
    <w:rsid w:val="00F3162A"/>
    <w:rPr>
      <w:rFonts w:ascii="Cambria" w:eastAsia="Cambria" w:hAnsi="Cambria" w:cs="Cambria"/>
      <w:sz w:val="18"/>
      <w:szCs w:val="18"/>
      <w:shd w:val="clear" w:color="auto" w:fill="FFFFFF"/>
    </w:rPr>
  </w:style>
  <w:style w:type="character" w:customStyle="1" w:styleId="22">
    <w:name w:val="Основной текст (2)_"/>
    <w:basedOn w:val="a0"/>
    <w:link w:val="23"/>
    <w:rsid w:val="00F3162A"/>
    <w:rPr>
      <w:rFonts w:ascii="Calibri" w:eastAsia="Calibri" w:hAnsi="Calibri" w:cs="Calibri"/>
      <w:sz w:val="12"/>
      <w:szCs w:val="12"/>
      <w:shd w:val="clear" w:color="auto" w:fill="FFFFFF"/>
    </w:rPr>
  </w:style>
  <w:style w:type="character" w:customStyle="1" w:styleId="12">
    <w:name w:val="Заголовок №1_"/>
    <w:basedOn w:val="a0"/>
    <w:link w:val="10"/>
    <w:rsid w:val="00F3162A"/>
    <w:rPr>
      <w:rFonts w:ascii="Times New Roman" w:eastAsia="Times New Roman" w:hAnsi="Times New Roman" w:cs="Times New Roman"/>
      <w:color w:val="943634"/>
      <w:sz w:val="48"/>
      <w:szCs w:val="48"/>
      <w:shd w:val="clear" w:color="auto" w:fill="FFFFFF"/>
    </w:rPr>
  </w:style>
  <w:style w:type="character" w:customStyle="1" w:styleId="a3">
    <w:name w:val="Основной текст_"/>
    <w:basedOn w:val="a0"/>
    <w:link w:val="a4"/>
    <w:rsid w:val="00F3162A"/>
    <w:rPr>
      <w:rFonts w:ascii="Cambria" w:eastAsia="Cambria" w:hAnsi="Cambria" w:cs="Cambria"/>
      <w:sz w:val="20"/>
      <w:szCs w:val="20"/>
      <w:shd w:val="clear" w:color="auto" w:fill="FFFFFF"/>
    </w:rPr>
  </w:style>
  <w:style w:type="paragraph" w:customStyle="1" w:styleId="70">
    <w:name w:val="Основной текст (7)"/>
    <w:basedOn w:val="a"/>
    <w:link w:val="7"/>
    <w:rsid w:val="00F3162A"/>
    <w:pPr>
      <w:shd w:val="clear" w:color="auto" w:fill="FFFFFF"/>
      <w:spacing w:line="204" w:lineRule="auto"/>
      <w:jc w:val="center"/>
    </w:pPr>
    <w:rPr>
      <w:rFonts w:ascii="Times New Roman" w:eastAsia="Times New Roman" w:hAnsi="Times New Roman" w:cs="Times New Roman"/>
      <w:smallCaps/>
      <w:color w:val="800000"/>
      <w:sz w:val="30"/>
      <w:szCs w:val="30"/>
      <w:lang w:val="ru-RU" w:bidi="ar-SA"/>
    </w:rPr>
  </w:style>
  <w:style w:type="paragraph" w:customStyle="1" w:styleId="80">
    <w:name w:val="Основной текст (8)"/>
    <w:basedOn w:val="a"/>
    <w:link w:val="8"/>
    <w:rsid w:val="00F3162A"/>
    <w:pPr>
      <w:shd w:val="clear" w:color="auto" w:fill="FFFFFF"/>
      <w:spacing w:after="160" w:line="204" w:lineRule="auto"/>
      <w:jc w:val="center"/>
    </w:pPr>
    <w:rPr>
      <w:rFonts w:ascii="Times New Roman" w:eastAsia="Times New Roman" w:hAnsi="Times New Roman" w:cs="Times New Roman"/>
      <w:smallCaps/>
      <w:color w:val="auto"/>
      <w:sz w:val="22"/>
      <w:szCs w:val="22"/>
      <w:lang w:val="ru-RU" w:bidi="ar-SA"/>
    </w:rPr>
  </w:style>
  <w:style w:type="paragraph" w:customStyle="1" w:styleId="60">
    <w:name w:val="Основной текст (6)"/>
    <w:basedOn w:val="a"/>
    <w:link w:val="6"/>
    <w:rsid w:val="00F3162A"/>
    <w:pPr>
      <w:shd w:val="clear" w:color="auto" w:fill="FFFFFF"/>
      <w:spacing w:after="420" w:line="151" w:lineRule="auto"/>
      <w:jc w:val="center"/>
    </w:pPr>
    <w:rPr>
      <w:rFonts w:ascii="Times New Roman" w:eastAsia="Times New Roman" w:hAnsi="Times New Roman" w:cs="Times New Roman"/>
      <w:color w:val="auto"/>
      <w:sz w:val="34"/>
      <w:szCs w:val="34"/>
      <w:lang w:val="ru-RU" w:bidi="ar-SA"/>
    </w:rPr>
  </w:style>
  <w:style w:type="paragraph" w:customStyle="1" w:styleId="40">
    <w:name w:val="Основной текст (4)"/>
    <w:basedOn w:val="a"/>
    <w:link w:val="4"/>
    <w:rsid w:val="00F3162A"/>
    <w:pPr>
      <w:shd w:val="clear" w:color="auto" w:fill="FFFFFF"/>
      <w:spacing w:after="160"/>
      <w:jc w:val="center"/>
    </w:pPr>
    <w:rPr>
      <w:rFonts w:ascii="Cambria" w:eastAsia="Cambria" w:hAnsi="Cambria" w:cs="Cambria"/>
      <w:color w:val="auto"/>
      <w:sz w:val="18"/>
      <w:szCs w:val="18"/>
      <w:lang w:val="ru-RU" w:bidi="ar-SA"/>
    </w:rPr>
  </w:style>
  <w:style w:type="paragraph" w:customStyle="1" w:styleId="23">
    <w:name w:val="Основной текст (2)"/>
    <w:basedOn w:val="a"/>
    <w:link w:val="22"/>
    <w:rsid w:val="00F3162A"/>
    <w:pPr>
      <w:shd w:val="clear" w:color="auto" w:fill="FFFFFF"/>
      <w:spacing w:after="160"/>
    </w:pPr>
    <w:rPr>
      <w:rFonts w:ascii="Calibri" w:eastAsia="Calibri" w:hAnsi="Calibri" w:cs="Calibri"/>
      <w:color w:val="auto"/>
      <w:sz w:val="12"/>
      <w:szCs w:val="12"/>
      <w:lang w:val="ru-RU" w:bidi="ar-SA"/>
    </w:rPr>
  </w:style>
  <w:style w:type="paragraph" w:customStyle="1" w:styleId="10">
    <w:name w:val="Заголовок №1"/>
    <w:basedOn w:val="a"/>
    <w:link w:val="12"/>
    <w:rsid w:val="00F3162A"/>
    <w:pPr>
      <w:shd w:val="clear" w:color="auto" w:fill="FFFFFF"/>
      <w:outlineLvl w:val="0"/>
    </w:pPr>
    <w:rPr>
      <w:rFonts w:ascii="Times New Roman" w:eastAsia="Times New Roman" w:hAnsi="Times New Roman" w:cs="Times New Roman"/>
      <w:color w:val="943634"/>
      <w:sz w:val="48"/>
      <w:szCs w:val="48"/>
      <w:lang w:val="ru-RU" w:bidi="ar-SA"/>
    </w:rPr>
  </w:style>
  <w:style w:type="paragraph" w:customStyle="1" w:styleId="a4">
    <w:name w:val="Основной текст"/>
    <w:basedOn w:val="a"/>
    <w:link w:val="a3"/>
    <w:rsid w:val="00F3162A"/>
    <w:pPr>
      <w:shd w:val="clear" w:color="auto" w:fill="FFFFFF"/>
    </w:pPr>
    <w:rPr>
      <w:rFonts w:ascii="Cambria" w:eastAsia="Cambria" w:hAnsi="Cambria" w:cs="Cambria"/>
      <w:color w:val="auto"/>
      <w:sz w:val="20"/>
      <w:szCs w:val="20"/>
      <w:lang w:val="ru-RU" w:bidi="ar-SA"/>
    </w:rPr>
  </w:style>
  <w:style w:type="character" w:customStyle="1" w:styleId="24">
    <w:name w:val="Заголовок №2_"/>
    <w:basedOn w:val="a0"/>
    <w:link w:val="20"/>
    <w:rsid w:val="00F3162A"/>
    <w:rPr>
      <w:rFonts w:ascii="Cambria" w:eastAsia="Cambria" w:hAnsi="Cambria" w:cs="Cambria"/>
      <w:smallCaps/>
      <w:color w:val="943634"/>
      <w:w w:val="70"/>
      <w:sz w:val="30"/>
      <w:szCs w:val="30"/>
      <w:shd w:val="clear" w:color="auto" w:fill="FFFFFF"/>
    </w:rPr>
  </w:style>
  <w:style w:type="character" w:customStyle="1" w:styleId="31">
    <w:name w:val="Заголовок №3_"/>
    <w:basedOn w:val="a0"/>
    <w:link w:val="32"/>
    <w:rsid w:val="00F3162A"/>
    <w:rPr>
      <w:rFonts w:ascii="Times New Roman" w:eastAsia="Times New Roman" w:hAnsi="Times New Roman" w:cs="Times New Roman"/>
      <w:color w:val="943634"/>
      <w:sz w:val="32"/>
      <w:szCs w:val="32"/>
      <w:shd w:val="clear" w:color="auto" w:fill="FFFFFF"/>
    </w:rPr>
  </w:style>
  <w:style w:type="character" w:customStyle="1" w:styleId="5">
    <w:name w:val="Основной текст (5)_"/>
    <w:basedOn w:val="a0"/>
    <w:link w:val="50"/>
    <w:rsid w:val="00F3162A"/>
    <w:rPr>
      <w:rFonts w:ascii="Calibri" w:eastAsia="Calibri" w:hAnsi="Calibri" w:cs="Calibri"/>
      <w:sz w:val="20"/>
      <w:szCs w:val="20"/>
      <w:shd w:val="clear" w:color="auto" w:fill="FFFFFF"/>
    </w:rPr>
  </w:style>
  <w:style w:type="paragraph" w:customStyle="1" w:styleId="20">
    <w:name w:val="Заголовок №2"/>
    <w:basedOn w:val="a"/>
    <w:link w:val="24"/>
    <w:rsid w:val="00F3162A"/>
    <w:pPr>
      <w:shd w:val="clear" w:color="auto" w:fill="FFFFFF"/>
      <w:spacing w:after="60"/>
      <w:outlineLvl w:val="1"/>
    </w:pPr>
    <w:rPr>
      <w:rFonts w:ascii="Cambria" w:eastAsia="Cambria" w:hAnsi="Cambria" w:cs="Cambria"/>
      <w:smallCaps/>
      <w:color w:val="943634"/>
      <w:w w:val="70"/>
      <w:sz w:val="30"/>
      <w:szCs w:val="30"/>
      <w:lang w:val="ru-RU" w:bidi="ar-SA"/>
    </w:rPr>
  </w:style>
  <w:style w:type="paragraph" w:customStyle="1" w:styleId="32">
    <w:name w:val="Заголовок №3"/>
    <w:basedOn w:val="a"/>
    <w:link w:val="31"/>
    <w:rsid w:val="00F3162A"/>
    <w:pPr>
      <w:shd w:val="clear" w:color="auto" w:fill="FFFFFF"/>
      <w:outlineLvl w:val="2"/>
    </w:pPr>
    <w:rPr>
      <w:rFonts w:ascii="Times New Roman" w:eastAsia="Times New Roman" w:hAnsi="Times New Roman" w:cs="Times New Roman"/>
      <w:color w:val="943634"/>
      <w:sz w:val="32"/>
      <w:szCs w:val="32"/>
      <w:lang w:val="ru-RU" w:bidi="ar-SA"/>
    </w:rPr>
  </w:style>
  <w:style w:type="paragraph" w:customStyle="1" w:styleId="50">
    <w:name w:val="Основной текст (5)"/>
    <w:basedOn w:val="a"/>
    <w:link w:val="5"/>
    <w:rsid w:val="00F3162A"/>
    <w:pPr>
      <w:shd w:val="clear" w:color="auto" w:fill="FFFFFF"/>
      <w:spacing w:after="30"/>
      <w:ind w:left="100" w:firstLine="110"/>
    </w:pPr>
    <w:rPr>
      <w:rFonts w:ascii="Calibri" w:eastAsia="Calibri" w:hAnsi="Calibri" w:cs="Calibri"/>
      <w:color w:val="auto"/>
      <w:sz w:val="20"/>
      <w:szCs w:val="20"/>
      <w:lang w:val="ru-RU" w:bidi="ar-SA"/>
    </w:rPr>
  </w:style>
  <w:style w:type="character" w:customStyle="1" w:styleId="a5">
    <w:name w:val="Подпись к таблице_"/>
    <w:basedOn w:val="a0"/>
    <w:link w:val="a6"/>
    <w:rsid w:val="00F3162A"/>
    <w:rPr>
      <w:rFonts w:ascii="Cambria" w:eastAsia="Cambria" w:hAnsi="Cambria" w:cs="Cambria"/>
      <w:sz w:val="13"/>
      <w:szCs w:val="13"/>
      <w:shd w:val="clear" w:color="auto" w:fill="FFFFFF"/>
    </w:rPr>
  </w:style>
  <w:style w:type="character" w:customStyle="1" w:styleId="a7">
    <w:name w:val="Другое_"/>
    <w:basedOn w:val="a0"/>
    <w:link w:val="a8"/>
    <w:rsid w:val="00F3162A"/>
    <w:rPr>
      <w:rFonts w:ascii="Cambria" w:eastAsia="Cambria" w:hAnsi="Cambria" w:cs="Cambria"/>
      <w:sz w:val="20"/>
      <w:szCs w:val="20"/>
      <w:shd w:val="clear" w:color="auto" w:fill="FFFFFF"/>
    </w:rPr>
  </w:style>
  <w:style w:type="character" w:customStyle="1" w:styleId="33">
    <w:name w:val="Основной текст (3)_"/>
    <w:basedOn w:val="a0"/>
    <w:link w:val="34"/>
    <w:rsid w:val="00F3162A"/>
    <w:rPr>
      <w:rFonts w:ascii="Calibri" w:eastAsia="Calibri" w:hAnsi="Calibri" w:cs="Calibri"/>
      <w:sz w:val="18"/>
      <w:szCs w:val="18"/>
      <w:shd w:val="clear" w:color="auto" w:fill="FFFFFF"/>
    </w:rPr>
  </w:style>
  <w:style w:type="paragraph" w:customStyle="1" w:styleId="a6">
    <w:name w:val="Подпись к таблице"/>
    <w:basedOn w:val="a"/>
    <w:link w:val="a5"/>
    <w:rsid w:val="00F3162A"/>
    <w:pPr>
      <w:shd w:val="clear" w:color="auto" w:fill="FFFFFF"/>
    </w:pPr>
    <w:rPr>
      <w:rFonts w:ascii="Cambria" w:eastAsia="Cambria" w:hAnsi="Cambria" w:cs="Cambria"/>
      <w:color w:val="auto"/>
      <w:sz w:val="13"/>
      <w:szCs w:val="13"/>
      <w:lang w:val="ru-RU" w:bidi="ar-SA"/>
    </w:rPr>
  </w:style>
  <w:style w:type="paragraph" w:customStyle="1" w:styleId="a8">
    <w:name w:val="Другое"/>
    <w:basedOn w:val="a"/>
    <w:link w:val="a7"/>
    <w:rsid w:val="00F3162A"/>
    <w:pPr>
      <w:shd w:val="clear" w:color="auto" w:fill="FFFFFF"/>
    </w:pPr>
    <w:rPr>
      <w:rFonts w:ascii="Cambria" w:eastAsia="Cambria" w:hAnsi="Cambria" w:cs="Cambria"/>
      <w:color w:val="auto"/>
      <w:sz w:val="20"/>
      <w:szCs w:val="20"/>
      <w:lang w:val="ru-RU" w:bidi="ar-SA"/>
    </w:rPr>
  </w:style>
  <w:style w:type="paragraph" w:customStyle="1" w:styleId="34">
    <w:name w:val="Основной текст (3)"/>
    <w:basedOn w:val="a"/>
    <w:link w:val="33"/>
    <w:rsid w:val="00F3162A"/>
    <w:pPr>
      <w:shd w:val="clear" w:color="auto" w:fill="FFFFFF"/>
      <w:spacing w:line="252" w:lineRule="auto"/>
    </w:pPr>
    <w:rPr>
      <w:rFonts w:ascii="Calibri" w:eastAsia="Calibri" w:hAnsi="Calibri" w:cs="Calibri"/>
      <w:color w:val="auto"/>
      <w:sz w:val="18"/>
      <w:szCs w:val="18"/>
      <w:lang w:val="ru-RU" w:bidi="ar-SA"/>
    </w:rPr>
  </w:style>
  <w:style w:type="character" w:customStyle="1" w:styleId="11">
    <w:name w:val="Заголовок 1 Знак"/>
    <w:basedOn w:val="a0"/>
    <w:link w:val="1"/>
    <w:uiPriority w:val="9"/>
    <w:rsid w:val="0058156D"/>
    <w:rPr>
      <w:rFonts w:ascii="Calibri" w:eastAsia="Times New Roman" w:hAnsi="Calibri" w:cs="Times New Roman"/>
      <w:b/>
      <w:bCs/>
      <w:color w:val="943634"/>
      <w:sz w:val="48"/>
      <w:szCs w:val="48"/>
      <w:shd w:val="clear" w:color="auto" w:fill="FFFFFF"/>
    </w:rPr>
  </w:style>
  <w:style w:type="character" w:customStyle="1" w:styleId="21">
    <w:name w:val="Заголовок 2 Знак"/>
    <w:basedOn w:val="a0"/>
    <w:link w:val="2"/>
    <w:uiPriority w:val="9"/>
    <w:rsid w:val="0058156D"/>
    <w:rPr>
      <w:rFonts w:ascii="Calibri" w:eastAsia="Cambria" w:hAnsi="Calibri" w:cstheme="minorHAnsi"/>
      <w:b/>
      <w:bCs/>
      <w:smallCaps/>
      <w:color w:val="943634"/>
      <w:sz w:val="30"/>
      <w:szCs w:val="30"/>
    </w:rPr>
  </w:style>
  <w:style w:type="character" w:customStyle="1" w:styleId="30">
    <w:name w:val="Заголовок 3 Знак"/>
    <w:basedOn w:val="a0"/>
    <w:link w:val="3"/>
    <w:uiPriority w:val="9"/>
    <w:rsid w:val="0058156D"/>
    <w:rPr>
      <w:rFonts w:ascii="Calibri" w:eastAsia="Cambria" w:hAnsi="Calibri" w:cstheme="minorHAnsi"/>
      <w:smallCaps/>
      <w:color w:val="943634"/>
      <w:sz w:val="24"/>
      <w:szCs w:val="24"/>
    </w:rPr>
  </w:style>
  <w:style w:type="paragraph" w:styleId="a9">
    <w:name w:val="footnote text"/>
    <w:basedOn w:val="a"/>
    <w:link w:val="aa"/>
    <w:uiPriority w:val="99"/>
    <w:semiHidden/>
    <w:unhideWhenUsed/>
    <w:rsid w:val="00F3162A"/>
    <w:rPr>
      <w:sz w:val="20"/>
      <w:szCs w:val="20"/>
    </w:rPr>
  </w:style>
  <w:style w:type="character" w:customStyle="1" w:styleId="aa">
    <w:name w:val="Текст виноски Знак"/>
    <w:basedOn w:val="a0"/>
    <w:link w:val="a9"/>
    <w:uiPriority w:val="99"/>
    <w:semiHidden/>
    <w:rsid w:val="00F3162A"/>
    <w:rPr>
      <w:rFonts w:eastAsia="Courier New" w:cstheme="minorHAnsi"/>
      <w:color w:val="000000"/>
      <w:sz w:val="20"/>
      <w:szCs w:val="20"/>
      <w:lang w:val="en-US" w:bidi="en-US"/>
    </w:rPr>
  </w:style>
  <w:style w:type="character" w:styleId="ab">
    <w:name w:val="footnote reference"/>
    <w:basedOn w:val="a0"/>
    <w:uiPriority w:val="99"/>
    <w:semiHidden/>
    <w:unhideWhenUsed/>
    <w:rsid w:val="00F3162A"/>
    <w:rPr>
      <w:vertAlign w:val="superscript"/>
    </w:rPr>
  </w:style>
  <w:style w:type="table" w:styleId="ac">
    <w:name w:val="Table Grid"/>
    <w:basedOn w:val="a1"/>
    <w:uiPriority w:val="39"/>
    <w:rsid w:val="00F31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F3162A"/>
    <w:rPr>
      <w:sz w:val="16"/>
      <w:szCs w:val="16"/>
    </w:rPr>
  </w:style>
  <w:style w:type="paragraph" w:styleId="ae">
    <w:name w:val="annotation text"/>
    <w:basedOn w:val="a"/>
    <w:link w:val="af"/>
    <w:uiPriority w:val="99"/>
    <w:semiHidden/>
    <w:unhideWhenUsed/>
    <w:rsid w:val="00F3162A"/>
    <w:rPr>
      <w:sz w:val="20"/>
      <w:szCs w:val="20"/>
    </w:rPr>
  </w:style>
  <w:style w:type="character" w:customStyle="1" w:styleId="af">
    <w:name w:val="Текст примітки Знак"/>
    <w:basedOn w:val="a0"/>
    <w:link w:val="ae"/>
    <w:uiPriority w:val="99"/>
    <w:semiHidden/>
    <w:rsid w:val="00F3162A"/>
    <w:rPr>
      <w:rFonts w:eastAsia="Courier New" w:cstheme="minorHAnsi"/>
      <w:color w:val="000000"/>
      <w:sz w:val="20"/>
      <w:szCs w:val="20"/>
      <w:lang w:val="en-US" w:bidi="en-US"/>
    </w:rPr>
  </w:style>
  <w:style w:type="paragraph" w:styleId="af0">
    <w:name w:val="annotation subject"/>
    <w:basedOn w:val="ae"/>
    <w:next w:val="ae"/>
    <w:link w:val="af1"/>
    <w:uiPriority w:val="99"/>
    <w:semiHidden/>
    <w:unhideWhenUsed/>
    <w:rsid w:val="00F3162A"/>
    <w:rPr>
      <w:b/>
      <w:bCs/>
    </w:rPr>
  </w:style>
  <w:style w:type="character" w:customStyle="1" w:styleId="af1">
    <w:name w:val="Тема примітки Знак"/>
    <w:basedOn w:val="af"/>
    <w:link w:val="af0"/>
    <w:uiPriority w:val="99"/>
    <w:semiHidden/>
    <w:rsid w:val="00F3162A"/>
    <w:rPr>
      <w:rFonts w:eastAsia="Courier New" w:cstheme="minorHAnsi"/>
      <w:b/>
      <w:bCs/>
      <w:color w:val="000000"/>
      <w:sz w:val="20"/>
      <w:szCs w:val="20"/>
      <w:lang w:val="en-US" w:bidi="en-US"/>
    </w:rPr>
  </w:style>
  <w:style w:type="paragraph" w:styleId="af2">
    <w:name w:val="Balloon Text"/>
    <w:basedOn w:val="a"/>
    <w:link w:val="af3"/>
    <w:uiPriority w:val="99"/>
    <w:semiHidden/>
    <w:unhideWhenUsed/>
    <w:rsid w:val="00F3162A"/>
    <w:rPr>
      <w:rFonts w:ascii="Segoe UI" w:hAnsi="Segoe UI" w:cs="Segoe UI"/>
      <w:sz w:val="18"/>
      <w:szCs w:val="18"/>
    </w:rPr>
  </w:style>
  <w:style w:type="character" w:customStyle="1" w:styleId="af3">
    <w:name w:val="Текст у виносці Знак"/>
    <w:basedOn w:val="a0"/>
    <w:link w:val="af2"/>
    <w:uiPriority w:val="99"/>
    <w:semiHidden/>
    <w:rsid w:val="00F3162A"/>
    <w:rPr>
      <w:rFonts w:ascii="Segoe UI" w:eastAsia="Courier New" w:hAnsi="Segoe UI" w:cs="Segoe UI"/>
      <w:color w:val="000000"/>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nd.wizards.com/articles/events/adventurers-league-resources" TargetMode="External"/><Relationship Id="rId5" Type="http://schemas.openxmlformats.org/officeDocument/2006/relationships/webSettings" Target="webSettings.xml"/><Relationship Id="rId10" Type="http://schemas.openxmlformats.org/officeDocument/2006/relationships/hyperlink" Target="https://dnd.wizards.com/articles/features/basicrules"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DCE2F-13CD-4441-8C56-19436E681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3724</Words>
  <Characters>21228</Characters>
  <Application>Microsoft Office Word</Application>
  <DocSecurity>0</DocSecurity>
  <Lines>176</Lines>
  <Paragraphs>49</Paragraphs>
  <ScaleCrop>false</ScaleCrop>
  <HeadingPairs>
    <vt:vector size="4" baseType="variant">
      <vt:variant>
        <vt:lpstr>Назва</vt:lpstr>
      </vt:variant>
      <vt:variant>
        <vt:i4>1</vt:i4>
      </vt:variant>
      <vt:variant>
        <vt:lpstr>Заголовки</vt:lpstr>
      </vt:variant>
      <vt:variant>
        <vt:i4>25</vt:i4>
      </vt:variant>
    </vt:vector>
  </HeadingPairs>
  <TitlesOfParts>
    <vt:vector size="26" baseType="lpstr">
      <vt:lpstr/>
      <vt:lpstr>Часть 1. Создание персонажа</vt:lpstr>
      <vt:lpstr>    Что нужно для игры</vt:lpstr>
      <vt:lpstr>    Создание Персонажа</vt:lpstr>
      <vt:lpstr>        Шаг 1. Выбор расы и класса.</vt:lpstr>
      <vt:lpstr>        Шаг 2. Определение значений характеристик.</vt:lpstr>
      <vt:lpstr>        Шаг 3: Опишите своего персонажа.</vt:lpstr>
      <vt:lpstr>        Шаг 4. Выберите снаряжение.</vt:lpstr>
      <vt:lpstr>        Шаг 5. Выберите фракцию (необязательно).</vt:lpstr>
      <vt:lpstr>Часть 2. Игра в Лиге Авантюристов</vt:lpstr>
      <vt:lpstr>    Во время ваших приключений</vt:lpstr>
      <vt:lpstr>    Покупка зелий и свитков</vt:lpstr>
      <vt:lpstr>        Простой и образ жизни</vt:lpstr>
      <vt:lpstr>    Журнал Приключений</vt:lpstr>
      <vt:lpstr>    Планирование на будущее</vt:lpstr>
      <vt:lpstr>Приложение 1: Известность</vt:lpstr>
      <vt:lpstr>    Преимущества Ранга Известности</vt:lpstr>
      <vt:lpstr>    Предмет за Известность</vt:lpstr>
      <vt:lpstr>    Приостановка Известности</vt:lpstr>
      <vt:lpstr>    Членство Во Фракции</vt:lpstr>
      <vt:lpstr>    Фракционные предметы</vt:lpstr>
      <vt:lpstr>Приложение 2. Персонажи 9 сезона.</vt:lpstr>
      <vt:lpstr>    НОВЫЕ ОПЦИИ ПРИ СОЗДАНИИ ПЕРСОНАЖА</vt:lpstr>
      <vt:lpstr>    Затяжное наследие зла</vt:lpstr>
      <vt:lpstr>    Крылья затронутых планами</vt:lpstr>
      <vt:lpstr>    Наследственное Злопыхательство</vt:lpstr>
    </vt:vector>
  </TitlesOfParts>
  <Company/>
  <LinksUpToDate>false</LinksUpToDate>
  <CharactersWithSpaces>24903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2019-10-13T03:03:00Z</dcterms:created>
  <dcterms:modified xsi:type="dcterms:W3CDTF">2019-10-13T03:16:00Z</dcterms:modified>
</cp:coreProperties>
</file>