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1A6E4" w14:textId="77777777" w:rsidR="00BD2C0B" w:rsidRDefault="00BD2C0B" w:rsidP="00BD2C0B">
      <w:pPr>
        <w:pStyle w:val="NoParagraphStyle"/>
      </w:pPr>
      <w:r w:rsidRPr="00E84125">
        <w:rPr>
          <w:noProof/>
        </w:rPr>
        <w:drawing>
          <wp:inline distT="0" distB="0" distL="0" distR="0" wp14:anchorId="71BE14BA" wp14:editId="242E13D1">
            <wp:extent cx="3042270" cy="1564640"/>
            <wp:effectExtent l="0" t="0" r="635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D_ADVL_4c_X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3931" cy="1565494"/>
                    </a:xfrm>
                    <a:prstGeom prst="rect">
                      <a:avLst/>
                    </a:prstGeom>
                  </pic:spPr>
                </pic:pic>
              </a:graphicData>
            </a:graphic>
          </wp:inline>
        </w:drawing>
      </w:r>
    </w:p>
    <w:p w14:paraId="576C3033" w14:textId="77777777" w:rsidR="00BD2C0B" w:rsidRDefault="00BD2C0B" w:rsidP="00BD2C0B">
      <w:pPr>
        <w:pStyle w:val="AdventureCode"/>
      </w:pPr>
    </w:p>
    <w:p w14:paraId="6C81F748" w14:textId="77777777" w:rsidR="00BD2C0B" w:rsidRPr="00B82156" w:rsidRDefault="00BD2C0B" w:rsidP="00BD2C0B">
      <w:pPr>
        <w:pStyle w:val="AdventureTitle"/>
      </w:pPr>
      <w:r>
        <w:t>Adventure Title</w:t>
      </w:r>
    </w:p>
    <w:p w14:paraId="50F86E6E" w14:textId="77777777" w:rsidR="00BD2C0B" w:rsidRDefault="00BD2C0B" w:rsidP="00BD2C0B">
      <w:pPr>
        <w:pStyle w:val="AdventureCode"/>
      </w:pPr>
    </w:p>
    <w:p w14:paraId="65B153BE" w14:textId="77777777" w:rsidR="00BD2C0B" w:rsidRPr="00B82156" w:rsidRDefault="00BD2C0B" w:rsidP="00BD2C0B">
      <w:pPr>
        <w:pStyle w:val="Introbody"/>
        <w:rPr>
          <w:rFonts w:cs="Times New Roman"/>
        </w:rPr>
      </w:pPr>
      <w:r w:rsidRPr="00B82156">
        <w:t>Lorem ipsum dolor sit amet, putent molestie deserunt vim no, ex ferri quando sed. His eu case eligendi, graeco iuvaret suscipit mel an. Has eu consul prompta</w:t>
      </w:r>
      <w:r>
        <w:t xml:space="preserve"> sanctus, pro nobis volumus at. </w:t>
      </w:r>
      <w:r w:rsidRPr="00B82156">
        <w:t>Sed partiendo adipiscing eu. No vocibus noluisse sit, ei au</w:t>
      </w:r>
      <w:r>
        <w:t xml:space="preserve">diam ancillae apeirian duo, vel </w:t>
      </w:r>
      <w:r w:rsidRPr="00B82156">
        <w:t>offendit adipiscing ad. Causae invenire instructior ex est V</w:t>
      </w:r>
      <w:r>
        <w:t xml:space="preserve">ix tractatos reprimique in. Usu </w:t>
      </w:r>
      <w:r w:rsidRPr="00B82156">
        <w:t>virtute scaevola ex, equidem repudiare democritum vis te, ius in populo utamur detracto</w:t>
      </w:r>
      <w:r w:rsidRPr="00B82156">
        <w:rPr>
          <w:rFonts w:cs="Times New Roman"/>
        </w:rPr>
        <w:t>.</w:t>
      </w:r>
    </w:p>
    <w:p w14:paraId="5EE67B6F" w14:textId="77777777" w:rsidR="00BD2C0B" w:rsidRPr="001F343C" w:rsidRDefault="00BD2C0B" w:rsidP="00BD2C0B">
      <w:pPr>
        <w:pStyle w:val="AdventureCode"/>
      </w:pPr>
    </w:p>
    <w:p w14:paraId="4B1A423E" w14:textId="77777777" w:rsidR="00BD2C0B" w:rsidRDefault="00BD2C0B" w:rsidP="00BD2C0B">
      <w:pPr>
        <w:pStyle w:val="AdventureLevel"/>
      </w:pPr>
      <w:r w:rsidRPr="00C03406">
        <w:t xml:space="preserve">A </w:t>
      </w:r>
      <w:r>
        <w:t>X</w:t>
      </w:r>
      <w:r w:rsidRPr="00C03406">
        <w:t>xxx-</w:t>
      </w:r>
      <w:r>
        <w:t>H</w:t>
      </w:r>
      <w:r w:rsidRPr="00C03406">
        <w:t xml:space="preserve">our </w:t>
      </w:r>
      <w:r>
        <w:t>A</w:t>
      </w:r>
      <w:r w:rsidRPr="00C03406">
        <w:t xml:space="preserve">dventure for </w:t>
      </w:r>
      <w:r>
        <w:t>##xx-##xx</w:t>
      </w:r>
      <w:r w:rsidRPr="00C03406">
        <w:t xml:space="preserve"> </w:t>
      </w:r>
      <w:r>
        <w:t>L</w:t>
      </w:r>
      <w:r w:rsidRPr="00C03406">
        <w:t xml:space="preserve">evel </w:t>
      </w:r>
      <w:r>
        <w:t>C</w:t>
      </w:r>
      <w:r w:rsidRPr="00C03406">
        <w:t>haracters</w:t>
      </w:r>
    </w:p>
    <w:p w14:paraId="496C1419" w14:textId="77777777" w:rsidR="00BD2C0B" w:rsidRDefault="00BD2C0B" w:rsidP="00BD2C0B">
      <w:pPr>
        <w:pStyle w:val="AdventureLevel"/>
      </w:pPr>
    </w:p>
    <w:p w14:paraId="524BD92D" w14:textId="77777777" w:rsidR="00BD2C0B" w:rsidRDefault="00BD2C0B" w:rsidP="00BD2C0B">
      <w:pPr>
        <w:pStyle w:val="NoParagraphStyle"/>
      </w:pPr>
      <w:r>
        <w:t xml:space="preserve">Insert </w:t>
      </w:r>
      <w:r w:rsidRPr="00D66CED">
        <w:t>Campaign Glyph here</w:t>
      </w:r>
    </w:p>
    <w:p w14:paraId="42D761DF" w14:textId="77777777" w:rsidR="00BD2C0B" w:rsidRDefault="00BD2C0B" w:rsidP="00BD2C0B">
      <w:pPr>
        <w:pStyle w:val="AdventureLevel"/>
      </w:pPr>
    </w:p>
    <w:p w14:paraId="5BD28FA3" w14:textId="77777777" w:rsidR="00BD2C0B" w:rsidRPr="00057DA0" w:rsidRDefault="00BD2C0B" w:rsidP="00BD2C0B">
      <w:pPr>
        <w:pStyle w:val="AuthorName"/>
      </w:pPr>
      <w:r w:rsidRPr="00057DA0">
        <w:t>AUTHOR NAME</w:t>
      </w:r>
    </w:p>
    <w:p w14:paraId="37DD4212" w14:textId="77777777" w:rsidR="00BD2C0B" w:rsidRPr="00C03406" w:rsidRDefault="00BD2C0B" w:rsidP="00BD2C0B">
      <w:pPr>
        <w:pStyle w:val="AdventureDesigner"/>
      </w:pPr>
      <w:r>
        <w:t>Author</w:t>
      </w:r>
    </w:p>
    <w:p w14:paraId="3E3C8EEC" w14:textId="77777777" w:rsidR="00BD2C0B" w:rsidRPr="00C03406" w:rsidRDefault="00BD2C0B" w:rsidP="00BD2C0B">
      <w:pPr>
        <w:pStyle w:val="AdventureCode"/>
      </w:pPr>
    </w:p>
    <w:p w14:paraId="3443BA2B" w14:textId="77777777" w:rsidR="00BD2C0B" w:rsidRDefault="00BD2C0B" w:rsidP="00BD2C0B">
      <w:pPr>
        <w:pStyle w:val="AdventureCode"/>
      </w:pPr>
      <w:r w:rsidRPr="007A067B">
        <w:rPr>
          <w:b/>
        </w:rPr>
        <w:t>Adventure Code:</w:t>
      </w:r>
      <w:r w:rsidRPr="00B94535">
        <w:t xml:space="preserve"> </w:t>
      </w:r>
      <w:r>
        <w:t>DDXX##-##</w:t>
      </w:r>
    </w:p>
    <w:p w14:paraId="2549D392" w14:textId="77777777" w:rsidR="00BD2C0B" w:rsidRPr="00B94535" w:rsidRDefault="00BD2C0B" w:rsidP="00BD2C0B">
      <w:pPr>
        <w:pStyle w:val="AdventureCode"/>
      </w:pPr>
      <w:r w:rsidRPr="00BB1297">
        <w:rPr>
          <w:b/>
        </w:rPr>
        <w:t>Optimized For:</w:t>
      </w:r>
      <w:r>
        <w:t xml:space="preserve"> APL ##</w:t>
      </w:r>
    </w:p>
    <w:p w14:paraId="1C465A9D" w14:textId="77777777" w:rsidR="00BD2C0B" w:rsidRPr="00B94535" w:rsidRDefault="00BD2C0B" w:rsidP="00BD2C0B">
      <w:pPr>
        <w:pStyle w:val="AdventureCode"/>
      </w:pPr>
      <w:r w:rsidRPr="007A067B">
        <w:rPr>
          <w:b/>
        </w:rPr>
        <w:t>Version:</w:t>
      </w:r>
      <w:r>
        <w:t xml:space="preserve"> XXXXXXX</w:t>
      </w:r>
    </w:p>
    <w:p w14:paraId="520EF2F4" w14:textId="77777777" w:rsidR="00BD2C0B" w:rsidRDefault="00BD2C0B" w:rsidP="00BD2C0B">
      <w:pPr>
        <w:pStyle w:val="Credits"/>
      </w:pPr>
    </w:p>
    <w:p w14:paraId="228B6424" w14:textId="77777777" w:rsidR="00BD2C0B" w:rsidRDefault="00BD2C0B" w:rsidP="00BD2C0B">
      <w:pPr>
        <w:pStyle w:val="Credits"/>
      </w:pPr>
    </w:p>
    <w:p w14:paraId="588D8953" w14:textId="77777777" w:rsidR="00BD2C0B" w:rsidRPr="00946627" w:rsidRDefault="00BD2C0B" w:rsidP="00BD2C0B">
      <w:pPr>
        <w:pStyle w:val="Credits"/>
      </w:pPr>
      <w:r>
        <w:rPr>
          <w:b/>
        </w:rPr>
        <w:t>De</w:t>
      </w:r>
      <w:r w:rsidRPr="00946627">
        <w:rPr>
          <w:b/>
        </w:rPr>
        <w:t>velopment and Editing:</w:t>
      </w:r>
      <w:r w:rsidRPr="00946627">
        <w:t xml:space="preserve"> Claire Hoffman, Travis Woodall</w:t>
      </w:r>
    </w:p>
    <w:p w14:paraId="48DA2399" w14:textId="77777777" w:rsidR="00BD2C0B" w:rsidRPr="00946627" w:rsidRDefault="00BD2C0B" w:rsidP="00BD2C0B">
      <w:pPr>
        <w:pStyle w:val="Credits"/>
      </w:pPr>
      <w:r w:rsidRPr="00A27F90">
        <w:rPr>
          <w:b/>
        </w:rPr>
        <w:t>Organized Play:</w:t>
      </w:r>
      <w:r w:rsidRPr="00946627">
        <w:t xml:space="preserve"> Chris Lindsay</w:t>
      </w:r>
    </w:p>
    <w:p w14:paraId="73947461" w14:textId="77777777" w:rsidR="00BD2C0B" w:rsidRPr="00946627" w:rsidRDefault="00BD2C0B" w:rsidP="00BD2C0B">
      <w:pPr>
        <w:pStyle w:val="Credits"/>
      </w:pPr>
      <w:r w:rsidRPr="51A54C5B">
        <w:rPr>
          <w:b/>
          <w:bCs/>
        </w:rPr>
        <w:t>D&amp;D Adventurers League Wizards Team:</w:t>
      </w:r>
      <w:r>
        <w:t xml:space="preserve"> Adam Lee, Chris Lindsay, Mike Mearls, Matt Sernett</w:t>
      </w:r>
    </w:p>
    <w:p w14:paraId="2141983D" w14:textId="77777777" w:rsidR="00BD2C0B" w:rsidRPr="00946627" w:rsidRDefault="00BD2C0B" w:rsidP="00BD2C0B">
      <w:pPr>
        <w:pStyle w:val="Credits"/>
      </w:pPr>
      <w:r w:rsidRPr="51A54C5B">
        <w:rPr>
          <w:b/>
          <w:bCs/>
        </w:rPr>
        <w:t>D&amp;D Adventurers League Administrators:</w:t>
      </w:r>
      <w:r>
        <w:t xml:space="preserve"> Robert Adducci, Bill Benham, Travis Woodall, Claire Hoffman, Greg Marks, </w:t>
      </w:r>
      <w:r>
        <w:br/>
      </w:r>
      <w:r w:rsidRPr="00946627">
        <w:t>Alan Patrick</w:t>
      </w:r>
    </w:p>
    <w:p w14:paraId="6C7A1E52" w14:textId="77777777" w:rsidR="00BD2C0B" w:rsidRPr="001F343C" w:rsidRDefault="00BD2C0B" w:rsidP="00BD2C0B">
      <w:pPr>
        <w:pStyle w:val="Credits"/>
      </w:pPr>
    </w:p>
    <w:p w14:paraId="23EA188A" w14:textId="77777777" w:rsidR="00BD2C0B" w:rsidRPr="001F343C" w:rsidRDefault="00BD2C0B" w:rsidP="00BD2C0B">
      <w:pPr>
        <w:pStyle w:val="Legalese"/>
      </w:pPr>
      <w:r w:rsidRPr="001F343C">
        <w:t xml:space="preserve">DUNGEONS &amp; DRAGONS, D&amp;D, Wizards of the Coast, Forgotten Realms, the dragon ampersand, </w:t>
      </w:r>
      <w:r w:rsidRPr="001F343C">
        <w:rPr>
          <w:i/>
        </w:rPr>
        <w:t>Player’s Handbook, Monster Manual, Dungeon Master’s Guide,</w:t>
      </w:r>
      <w:r w:rsidRPr="001F343C">
        <w:t xml:space="preserve"> D&amp;D Adventurers League, all other Wizards of the Coast product names, and their respective logos are trademarks of Wizards of the Coast in the USA and other countries. All characters and their 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14:paraId="66BC3D92" w14:textId="77777777" w:rsidR="00BD2C0B" w:rsidRPr="001F343C" w:rsidRDefault="00BD2C0B" w:rsidP="00BD2C0B">
      <w:pPr>
        <w:pStyle w:val="Legalese"/>
      </w:pPr>
    </w:p>
    <w:p w14:paraId="5E930944" w14:textId="18200B34" w:rsidR="00BD2C0B" w:rsidRDefault="00BD2C0B" w:rsidP="00BD2C0B">
      <w:pPr>
        <w:pStyle w:val="Legalese"/>
      </w:pPr>
      <w:r>
        <w:t>©2017</w:t>
      </w:r>
      <w:bookmarkStart w:id="0" w:name="_GoBack"/>
      <w:bookmarkEnd w:id="0"/>
      <w:r w:rsidRPr="001F343C">
        <w:t xml:space="preserve"> Wizards of the Coast LLC, PO Box 707, Renton, WA 98057-0707, USA. Manufactured by Hasbro SA, Rue Emile-Boéchat 31, 2800 Delémont, CH. Represented by Hasbro Europe, 4 The Square,</w:t>
      </w:r>
      <w:r w:rsidRPr="00AC3447">
        <w:t xml:space="preserve"> Stockley Park, Uxbridge, Middlesex, UB11 1ET, UK.</w:t>
      </w:r>
    </w:p>
    <w:p w14:paraId="49D75FE0" w14:textId="77777777" w:rsidR="00BD2C0B" w:rsidRDefault="00BD2C0B" w:rsidP="00BD2C0B">
      <w:pPr>
        <w:pStyle w:val="Heading1"/>
        <w:sectPr w:rsidR="00BD2C0B" w:rsidSect="00BB1297">
          <w:footerReference w:type="even" r:id="rId9"/>
          <w:footerReference w:type="default" r:id="rId10"/>
          <w:type w:val="continuous"/>
          <w:pgSz w:w="12240" w:h="15840"/>
          <w:pgMar w:top="1440" w:right="1440" w:bottom="1440" w:left="1440" w:header="720" w:footer="720" w:gutter="0"/>
          <w:cols w:space="720"/>
          <w:titlePg/>
          <w:docGrid w:linePitch="360"/>
        </w:sectPr>
      </w:pPr>
    </w:p>
    <w:p w14:paraId="6685FCF9" w14:textId="77777777" w:rsidR="00BD2C0B" w:rsidRDefault="00BD2C0B" w:rsidP="00BD2C0B">
      <w:pPr>
        <w:pStyle w:val="Heading1"/>
      </w:pPr>
      <w:r>
        <w:br w:type="page"/>
      </w:r>
    </w:p>
    <w:p w14:paraId="3D46CC2D" w14:textId="77777777" w:rsidR="00BD2C0B" w:rsidRPr="00627782" w:rsidRDefault="00BD2C0B" w:rsidP="00BD2C0B">
      <w:pPr>
        <w:pStyle w:val="Heading1"/>
      </w:pPr>
      <w:r w:rsidRPr="00627782">
        <w:lastRenderedPageBreak/>
        <w:t>Introduction</w:t>
      </w:r>
    </w:p>
    <w:p w14:paraId="6013AD84" w14:textId="77777777" w:rsidR="00BD2C0B" w:rsidRPr="00551B5C" w:rsidRDefault="00BD2C0B" w:rsidP="00BD2C0B">
      <w:pPr>
        <w:pStyle w:val="CoreBody"/>
      </w:pPr>
      <w:bookmarkStart w:id="1" w:name="h.1fob9te" w:colFirst="0" w:colLast="0"/>
      <w:bookmarkEnd w:id="1"/>
      <w:r w:rsidRPr="00551B5C">
        <w:t xml:space="preserve">Welcome to </w:t>
      </w:r>
      <w:r w:rsidRPr="00551B5C">
        <w:rPr>
          <w:i/>
        </w:rPr>
        <w:t>Adventure Name</w:t>
      </w:r>
      <w:r w:rsidRPr="00551B5C">
        <w:rPr>
          <w:b/>
        </w:rPr>
        <w:t xml:space="preserve">, a </w:t>
      </w:r>
      <w:r w:rsidRPr="00551B5C">
        <w:t>D&amp;D Adventurers League™ adventure, part of the official D&amp;D Adventurers League</w:t>
      </w:r>
      <w:r w:rsidRPr="00551B5C">
        <w:rPr>
          <w:b/>
        </w:rPr>
        <w:t>™</w:t>
      </w:r>
      <w:r w:rsidRPr="00551B5C">
        <w:t xml:space="preserve"> organized play system and the </w:t>
      </w:r>
      <w:r w:rsidRPr="00551B5C">
        <w:rPr>
          <w:i/>
        </w:rPr>
        <w:t>Storyline Name</w:t>
      </w:r>
      <w:r w:rsidRPr="00551B5C">
        <w:rPr>
          <w:rStyle w:val="InlineSubhead"/>
        </w:rPr>
        <w:t>™</w:t>
      </w:r>
      <w:r w:rsidRPr="00551B5C">
        <w:t xml:space="preserve"> storyline season.</w:t>
      </w:r>
    </w:p>
    <w:p w14:paraId="6DF4929E" w14:textId="77777777" w:rsidR="00BD2C0B" w:rsidRPr="00627782" w:rsidRDefault="00BD2C0B" w:rsidP="00BD2C0B">
      <w:pPr>
        <w:pStyle w:val="CoreBody"/>
        <w:rPr>
          <w:b/>
        </w:rPr>
      </w:pPr>
      <w:r w:rsidRPr="00551B5C">
        <w:tab/>
        <w:t>Insert two to three sentence paragraph describing physical location of adventure.</w:t>
      </w:r>
    </w:p>
    <w:p w14:paraId="5AA9A64A" w14:textId="77777777" w:rsidR="00BD2C0B" w:rsidRPr="00627782" w:rsidRDefault="00BD2C0B" w:rsidP="00BD2C0B">
      <w:pPr>
        <w:pStyle w:val="CoreBody"/>
      </w:pPr>
      <w:r w:rsidRPr="00627782">
        <w:tab/>
        <w:t xml:space="preserve">This adventure is designed for </w:t>
      </w:r>
      <w:r w:rsidRPr="00627782">
        <w:rPr>
          <w:b/>
        </w:rPr>
        <w:t xml:space="preserve">three to seven </w:t>
      </w:r>
      <w:r>
        <w:rPr>
          <w:b/>
        </w:rPr>
        <w:t>##xx</w:t>
      </w:r>
      <w:r w:rsidRPr="00627782">
        <w:rPr>
          <w:b/>
        </w:rPr>
        <w:t>-</w:t>
      </w:r>
      <w:r>
        <w:rPr>
          <w:b/>
        </w:rPr>
        <w:t xml:space="preserve">##xx </w:t>
      </w:r>
      <w:r w:rsidRPr="00627782">
        <w:rPr>
          <w:b/>
        </w:rPr>
        <w:t xml:space="preserve">level </w:t>
      </w:r>
      <w:r w:rsidRPr="00C068E7">
        <w:rPr>
          <w:b/>
          <w:noProof/>
        </w:rPr>
        <w:t>characters</w:t>
      </w:r>
      <w:r w:rsidRPr="00627782">
        <w:t xml:space="preserve"> and is optimized for </w:t>
      </w:r>
      <w:r w:rsidRPr="00627782">
        <w:rPr>
          <w:b/>
        </w:rPr>
        <w:t>five characters</w:t>
      </w:r>
      <w:r>
        <w:rPr>
          <w:b/>
        </w:rPr>
        <w:t xml:space="preserve"> with an average party level (APL) of ##</w:t>
      </w:r>
      <w:r w:rsidRPr="00627782">
        <w:t>. Characters outside this level range cannot</w:t>
      </w:r>
      <w:r>
        <w:t xml:space="preserve"> participate in this adventure.</w:t>
      </w:r>
    </w:p>
    <w:p w14:paraId="395D5E7E" w14:textId="77777777" w:rsidR="00BD2C0B" w:rsidRDefault="00BD2C0B" w:rsidP="00BD2C0B">
      <w:pPr>
        <w:pStyle w:val="Heading2"/>
      </w:pPr>
      <w:r>
        <w:t>Adjusting This Adventure</w:t>
      </w:r>
    </w:p>
    <w:p w14:paraId="4DFEDA0B" w14:textId="77777777" w:rsidR="00BD2C0B" w:rsidRDefault="00BD2C0B" w:rsidP="00BD2C0B">
      <w:pPr>
        <w:pStyle w:val="CoreBody"/>
      </w:pPr>
      <w:r>
        <w:t>This adventure provides suggestions in making adjustments for smaller or larger groups, characters of higher or lower levels, and characters that are otherwise a bit more powerful than the adventure is optimized for. You’re not bound to these adjustments; they’re here for your convenience.</w:t>
      </w:r>
    </w:p>
    <w:p w14:paraId="44FFC2C5" w14:textId="77777777" w:rsidR="00BD2C0B" w:rsidRDefault="00BD2C0B" w:rsidP="00BD2C0B">
      <w:pPr>
        <w:pStyle w:val="CoreBody"/>
      </w:pPr>
      <w:r>
        <w:tab/>
      </w:r>
      <w:r w:rsidRPr="00B94496">
        <w:t xml:space="preserve">To figure out whether you </w:t>
      </w:r>
      <w:r>
        <w:t xml:space="preserve">should consider adjusting </w:t>
      </w:r>
      <w:r w:rsidRPr="00B94496">
        <w:t xml:space="preserve">the adventure, </w:t>
      </w:r>
      <w:r>
        <w:t>a</w:t>
      </w:r>
      <w:r w:rsidRPr="00B02B06">
        <w:t>dd up the total levels of all the characters</w:t>
      </w:r>
      <w:r>
        <w:t xml:space="preserve"> and d</w:t>
      </w:r>
      <w:r w:rsidRPr="00B02B06">
        <w:t>ivide the total by the number of characters</w:t>
      </w:r>
      <w:r>
        <w:t xml:space="preserve"> (rounding .5 or greater up; .4 or less down). This is the group’s </w:t>
      </w:r>
      <w:r w:rsidRPr="00203A5C">
        <w:t>APL</w:t>
      </w:r>
      <w:r w:rsidRPr="004F39C6">
        <w:t xml:space="preserve">. To </w:t>
      </w:r>
      <w:r>
        <w:t xml:space="preserve">approximate </w:t>
      </w:r>
      <w:r w:rsidRPr="004F39C6">
        <w:t xml:space="preserve">the </w:t>
      </w:r>
      <w:r w:rsidRPr="004F39C6">
        <w:rPr>
          <w:b/>
        </w:rPr>
        <w:t>party strength</w:t>
      </w:r>
      <w:r w:rsidRPr="004F39C6">
        <w:t xml:space="preserve"> for the adventure, consult the following table.</w:t>
      </w:r>
    </w:p>
    <w:p w14:paraId="22DFD330" w14:textId="77777777" w:rsidR="00BD2C0B" w:rsidRDefault="00BD2C0B" w:rsidP="00BD2C0B">
      <w:pPr>
        <w:pStyle w:val="ListHeading"/>
      </w:pPr>
      <w:r>
        <w:t>Determining Party Strength</w:t>
      </w:r>
    </w:p>
    <w:p w14:paraId="7FB5A72F" w14:textId="77777777" w:rsidR="00BD2C0B" w:rsidRPr="00F40985" w:rsidRDefault="00BD2C0B" w:rsidP="00BD2C0B">
      <w:pPr>
        <w:pStyle w:val="ListItem"/>
        <w:rPr>
          <w:b/>
          <w:bCs/>
        </w:rPr>
      </w:pPr>
      <w:r w:rsidRPr="00F40985">
        <w:rPr>
          <w:b/>
          <w:bCs/>
        </w:rPr>
        <w:t xml:space="preserve">Party Composition Party </w:t>
      </w:r>
      <w:r w:rsidRPr="00F40985">
        <w:rPr>
          <w:b/>
          <w:bCs/>
        </w:rPr>
        <w:tab/>
      </w:r>
      <w:r w:rsidRPr="00F40985">
        <w:rPr>
          <w:b/>
          <w:bCs/>
        </w:rPr>
        <w:tab/>
        <w:t>Strength</w:t>
      </w:r>
    </w:p>
    <w:p w14:paraId="76DBB29A" w14:textId="77777777" w:rsidR="00BD2C0B" w:rsidRDefault="00BD2C0B" w:rsidP="00BD2C0B">
      <w:pPr>
        <w:pStyle w:val="ListItem"/>
      </w:pPr>
      <w:r>
        <w:t xml:space="preserve">3-4 characters, APL less than </w:t>
      </w:r>
      <w:r>
        <w:tab/>
        <w:t>Very weak</w:t>
      </w:r>
    </w:p>
    <w:p w14:paraId="655FB9F3" w14:textId="77777777" w:rsidR="00BD2C0B" w:rsidRDefault="00BD2C0B" w:rsidP="00BD2C0B">
      <w:pPr>
        <w:pStyle w:val="ListItem"/>
      </w:pPr>
      <w:r>
        <w:t xml:space="preserve">3-4 characters, APL equivalent </w:t>
      </w:r>
      <w:r>
        <w:tab/>
        <w:t>Weak</w:t>
      </w:r>
    </w:p>
    <w:p w14:paraId="246D90CC" w14:textId="77777777" w:rsidR="00BD2C0B" w:rsidRDefault="00BD2C0B" w:rsidP="00BD2C0B">
      <w:pPr>
        <w:pStyle w:val="ListItem"/>
      </w:pPr>
      <w:r>
        <w:t xml:space="preserve">3-4 characters, APL greater than </w:t>
      </w:r>
      <w:r>
        <w:tab/>
        <w:t>Average</w:t>
      </w:r>
    </w:p>
    <w:p w14:paraId="1A589CB5" w14:textId="77777777" w:rsidR="00BD2C0B" w:rsidRDefault="00BD2C0B" w:rsidP="00BD2C0B">
      <w:pPr>
        <w:pStyle w:val="ListItem"/>
      </w:pPr>
      <w:r>
        <w:t xml:space="preserve">5 characters, APL less than </w:t>
      </w:r>
      <w:r>
        <w:tab/>
        <w:t>Weak</w:t>
      </w:r>
    </w:p>
    <w:p w14:paraId="548080E1" w14:textId="77777777" w:rsidR="00BD2C0B" w:rsidRDefault="00BD2C0B" w:rsidP="00BD2C0B">
      <w:pPr>
        <w:pStyle w:val="ListItem"/>
      </w:pPr>
      <w:r>
        <w:t xml:space="preserve">5 characters, APL equivalent </w:t>
      </w:r>
      <w:r>
        <w:tab/>
        <w:t>Average</w:t>
      </w:r>
    </w:p>
    <w:p w14:paraId="60DD0942" w14:textId="77777777" w:rsidR="00BD2C0B" w:rsidRDefault="00BD2C0B" w:rsidP="00BD2C0B">
      <w:pPr>
        <w:pStyle w:val="ListItem"/>
      </w:pPr>
      <w:r>
        <w:t xml:space="preserve">5 characters, APL greater than </w:t>
      </w:r>
      <w:r>
        <w:tab/>
        <w:t>Strong</w:t>
      </w:r>
    </w:p>
    <w:p w14:paraId="1AB91ACC" w14:textId="77777777" w:rsidR="00BD2C0B" w:rsidRDefault="00BD2C0B" w:rsidP="00BD2C0B">
      <w:pPr>
        <w:pStyle w:val="ListItem"/>
      </w:pPr>
      <w:r>
        <w:t xml:space="preserve">6-7 characters, APL less than </w:t>
      </w:r>
      <w:r>
        <w:tab/>
        <w:t>Average</w:t>
      </w:r>
    </w:p>
    <w:p w14:paraId="4A45B437" w14:textId="77777777" w:rsidR="00BD2C0B" w:rsidRDefault="00BD2C0B" w:rsidP="00BD2C0B">
      <w:pPr>
        <w:pStyle w:val="ListItem"/>
      </w:pPr>
      <w:r>
        <w:t xml:space="preserve">6-7 characters, APL equivalent </w:t>
      </w:r>
      <w:r>
        <w:tab/>
        <w:t>Strong</w:t>
      </w:r>
    </w:p>
    <w:p w14:paraId="6F1F6CFB" w14:textId="77777777" w:rsidR="00BD2C0B" w:rsidRDefault="00BD2C0B" w:rsidP="00BD2C0B">
      <w:pPr>
        <w:pStyle w:val="ListItem"/>
      </w:pPr>
      <w:r>
        <w:t xml:space="preserve">6-7 characters, APL greater than </w:t>
      </w:r>
      <w:r>
        <w:tab/>
        <w:t>Very strong</w:t>
      </w:r>
    </w:p>
    <w:p w14:paraId="23A4D292" w14:textId="77777777" w:rsidR="00BD2C0B" w:rsidRDefault="00BD2C0B" w:rsidP="00BD2C0B">
      <w:pPr>
        <w:pStyle w:val="CoreBody"/>
      </w:pPr>
      <w:r>
        <w:t>Some encounters may include a sidebar that offers suggestions for certain party strengths. If a particular recommendation is not offered or appropriate for your group, you don’t have to make adjustments.</w:t>
      </w:r>
    </w:p>
    <w:p w14:paraId="052EE869" w14:textId="77777777" w:rsidR="00BD2C0B" w:rsidRDefault="00BD2C0B" w:rsidP="00BD2C0B">
      <w:pPr>
        <w:pStyle w:val="Heading2"/>
      </w:pPr>
      <w:r>
        <w:br w:type="column"/>
      </w:r>
      <w:r>
        <w:t>Before Play at the Table</w:t>
      </w:r>
    </w:p>
    <w:p w14:paraId="7396AE8D" w14:textId="77777777" w:rsidR="00BD2C0B" w:rsidRDefault="00BD2C0B" w:rsidP="00BD2C0B">
      <w:pPr>
        <w:pStyle w:val="CoreBody"/>
      </w:pPr>
      <w:r>
        <w:t>Before you start play, consider the following:</w:t>
      </w:r>
    </w:p>
    <w:p w14:paraId="76B35014" w14:textId="4B3A60ED" w:rsidR="00BD2C0B" w:rsidRPr="00B02B06" w:rsidRDefault="00BD2C0B" w:rsidP="00BD2C0B">
      <w:pPr>
        <w:pStyle w:val="CoreBulleted"/>
      </w:pPr>
      <w:r w:rsidRPr="00B02B06">
        <w:t xml:space="preserve">Read through the adventure, taking notes of anything you’d like to highlight or remind yourself </w:t>
      </w:r>
      <w:r>
        <w:t xml:space="preserve">of </w:t>
      </w:r>
      <w:r w:rsidRPr="00B02B06">
        <w:t xml:space="preserve">while running the adventure, such as a way you’d like to portray an </w:t>
      </w:r>
      <w:r>
        <w:t>NPC</w:t>
      </w:r>
      <w:r w:rsidRPr="00B02B06">
        <w:t xml:space="preserve"> or a tactic you’d like to use in a combat.</w:t>
      </w:r>
      <w:r>
        <w:t xml:space="preserve"> F</w:t>
      </w:r>
      <w:r w:rsidRPr="00B02B06">
        <w:t>amiliar</w:t>
      </w:r>
      <w:r>
        <w:t>ize</w:t>
      </w:r>
      <w:r w:rsidRPr="00B02B06">
        <w:t xml:space="preserve"> </w:t>
      </w:r>
      <w:r>
        <w:t xml:space="preserve">yourself </w:t>
      </w:r>
      <w:r w:rsidRPr="00B02B06">
        <w:t xml:space="preserve">with the </w:t>
      </w:r>
      <w:r>
        <w:t>adventure’s appendices and handouts</w:t>
      </w:r>
      <w:r w:rsidRPr="00B02B06">
        <w:t>.</w:t>
      </w:r>
    </w:p>
    <w:p w14:paraId="58140F04" w14:textId="77777777" w:rsidR="00BD2C0B" w:rsidRPr="00B02B06" w:rsidRDefault="00BD2C0B" w:rsidP="00BD2C0B">
      <w:pPr>
        <w:pStyle w:val="CoreBulleted"/>
      </w:pPr>
      <w:r w:rsidRPr="00B02B06">
        <w:t xml:space="preserve">Gather any resources you’d like to use to aid you in </w:t>
      </w:r>
      <w:r>
        <w:t>running this adventure--</w:t>
      </w:r>
      <w:r w:rsidRPr="00B02B06">
        <w:t xml:space="preserve">such as notecards, a DM screen, miniatures, </w:t>
      </w:r>
      <w:r>
        <w:t xml:space="preserve">and </w:t>
      </w:r>
      <w:r w:rsidRPr="00B02B06">
        <w:t>battlemaps.</w:t>
      </w:r>
    </w:p>
    <w:p w14:paraId="1491011F" w14:textId="77777777" w:rsidR="00BD2C0B" w:rsidRPr="00B02B06" w:rsidRDefault="00BD2C0B" w:rsidP="00BD2C0B">
      <w:pPr>
        <w:pStyle w:val="CoreBulleted"/>
      </w:pPr>
      <w:r>
        <w:t xml:space="preserve">Ask the players to provide you with relevant character information, such as </w:t>
      </w:r>
      <w:r w:rsidRPr="00B02B06">
        <w:t>name</w:t>
      </w:r>
      <w:r>
        <w:t>, race, class,</w:t>
      </w:r>
      <w:r w:rsidRPr="00B02B06">
        <w:t xml:space="preserve"> and level</w:t>
      </w:r>
      <w:r>
        <w:t>; p</w:t>
      </w:r>
      <w:r w:rsidRPr="00B02B06">
        <w:t>assive Wisdom (Perception)</w:t>
      </w:r>
      <w:r>
        <w:t>, and a</w:t>
      </w:r>
      <w:r w:rsidRPr="00B02B06">
        <w:t xml:space="preserve">nything specified </w:t>
      </w:r>
      <w:r>
        <w:t xml:space="preserve">as notable </w:t>
      </w:r>
      <w:r w:rsidRPr="00B02B06">
        <w:t>by the adventure (such as backgrounds, traits, flaws, etc.)</w:t>
      </w:r>
    </w:p>
    <w:p w14:paraId="19E4AE9F" w14:textId="77777777" w:rsidR="00BD2C0B" w:rsidRPr="00B02B06" w:rsidRDefault="00BD2C0B" w:rsidP="00BD2C0B">
      <w:pPr>
        <w:pStyle w:val="Heading2"/>
      </w:pPr>
      <w:r>
        <w:t>Playing the Dungeon Master</w:t>
      </w:r>
    </w:p>
    <w:p w14:paraId="750BD19D" w14:textId="77777777" w:rsidR="00BD2C0B" w:rsidRDefault="00BD2C0B" w:rsidP="00BD2C0B">
      <w:pPr>
        <w:pStyle w:val="CoreBody"/>
      </w:pPr>
      <w:r>
        <w:t xml:space="preserve">You have </w:t>
      </w:r>
      <w:r w:rsidRPr="00603160">
        <w:t>the most important role</w:t>
      </w:r>
      <w:r>
        <w:t>—</w:t>
      </w:r>
      <w:r w:rsidRPr="00603160">
        <w:t xml:space="preserve">facilitating the enjoyment of the game for the players. You </w:t>
      </w:r>
      <w:r>
        <w:t xml:space="preserve">provide </w:t>
      </w:r>
      <w:r w:rsidRPr="00603160">
        <w:t xml:space="preserve">the narrative and bring the words on these pages to life. </w:t>
      </w:r>
    </w:p>
    <w:p w14:paraId="61757BA7" w14:textId="77777777" w:rsidR="00BD2C0B" w:rsidRDefault="00BD2C0B" w:rsidP="00BD2C0B">
      <w:pPr>
        <w:pStyle w:val="CoreBody"/>
      </w:pPr>
      <w:r>
        <w:tab/>
        <w:t>To facilitate this, keep in mind the following:</w:t>
      </w:r>
    </w:p>
    <w:p w14:paraId="7315AD2D" w14:textId="77777777" w:rsidR="00BD2C0B" w:rsidRDefault="00BD2C0B" w:rsidP="00BD2C0B">
      <w:pPr>
        <w:pStyle w:val="CoreBody"/>
      </w:pPr>
      <w:r>
        <w:rPr>
          <w:rStyle w:val="InlineSubhead"/>
        </w:rPr>
        <w:tab/>
        <w:t>You’</w:t>
      </w:r>
      <w:r w:rsidRPr="00C43283">
        <w:rPr>
          <w:rStyle w:val="InlineSubhead"/>
        </w:rPr>
        <w:t>re Empowered.</w:t>
      </w:r>
      <w:r>
        <w:t xml:space="preserve"> Make decisions about how the group interacts with the adventure; adjusting or improvising is encouraged, so long as you maintain the adventure’s spirit. </w:t>
      </w:r>
      <w:r w:rsidRPr="004F43D9">
        <w:t>This doesn’t allow you to implement house rules or change those of the Adventurers League, however; they should be consistent in this regard.</w:t>
      </w:r>
    </w:p>
    <w:p w14:paraId="21A18CB0" w14:textId="77777777" w:rsidR="00BD2C0B" w:rsidRDefault="00BD2C0B" w:rsidP="00BD2C0B">
      <w:pPr>
        <w:pStyle w:val="CoreBody"/>
      </w:pPr>
      <w:r>
        <w:tab/>
      </w:r>
      <w:r w:rsidRPr="00C43283">
        <w:rPr>
          <w:rStyle w:val="InlineSubhead"/>
        </w:rPr>
        <w:t>Challenge Your Players.</w:t>
      </w:r>
      <w:r>
        <w:t xml:space="preserve"> Gauge the experience level of your </w:t>
      </w:r>
      <w:r w:rsidRPr="0036119B">
        <w:rPr>
          <w:b/>
        </w:rPr>
        <w:t>players</w:t>
      </w:r>
      <w:r>
        <w:t xml:space="preserve"> (not the characters), try to feel out (or ask) what they like in a game, and attempt to deliver the experience they’re after. Everyone should have the opportunity to shine.</w:t>
      </w:r>
    </w:p>
    <w:p w14:paraId="4D9F00CC" w14:textId="77777777" w:rsidR="00BD2C0B" w:rsidRDefault="00BD2C0B" w:rsidP="00BD2C0B">
      <w:pPr>
        <w:pStyle w:val="CoreBody"/>
      </w:pPr>
      <w:r>
        <w:tab/>
      </w:r>
      <w:r w:rsidRPr="00C43283">
        <w:rPr>
          <w:rStyle w:val="InlineSubhead"/>
        </w:rPr>
        <w:t>Keep the Adventure Moving.</w:t>
      </w:r>
      <w:r>
        <w:t xml:space="preserve"> When the game starts to get bogged down, feel free to provide hints and clues to your players so they can attempt to solve puzzles, engage in combat, and roleplay interactions without getting too frustrated over a lack of information. This gives players “little victories” for figuring out good choices from clues.</w:t>
      </w:r>
      <w:r w:rsidRPr="004940E9">
        <w:t xml:space="preserve"> </w:t>
      </w:r>
      <w:r>
        <w:t>Watch for stalling—play loses momentum when this happens. At the same time, make sure that the players don’t finish too early; provide them with a full play experience.</w:t>
      </w:r>
    </w:p>
    <w:p w14:paraId="67EE692D" w14:textId="77777777" w:rsidR="00BD2C0B" w:rsidRDefault="00BD2C0B" w:rsidP="00BD2C0B">
      <w:pPr>
        <w:pStyle w:val="Heading1"/>
      </w:pPr>
      <w:r>
        <w:br w:type="page"/>
      </w:r>
    </w:p>
    <w:p w14:paraId="4045BFBC" w14:textId="77777777" w:rsidR="00BD2C0B" w:rsidRDefault="00BD2C0B" w:rsidP="00BD2C0B">
      <w:pPr>
        <w:pStyle w:val="Heading1"/>
      </w:pPr>
      <w:r>
        <w:lastRenderedPageBreak/>
        <w:t>Adventure Primer</w:t>
      </w:r>
    </w:p>
    <w:p w14:paraId="4ED967B6" w14:textId="77777777" w:rsidR="00BD2C0B" w:rsidRDefault="00BD2C0B" w:rsidP="00BD2C0B">
      <w:pPr>
        <w:pStyle w:val="CoreBody"/>
      </w:pPr>
      <w:r>
        <w:t>This section provides the adventure’s background, a list of prominent NPCs, an overview of the adventure in play, and hooks that you can use to introduce your players’s characters to the action.</w:t>
      </w:r>
    </w:p>
    <w:p w14:paraId="056C97D9" w14:textId="77777777" w:rsidR="00BD2C0B" w:rsidRDefault="00BD2C0B" w:rsidP="00BD2C0B">
      <w:pPr>
        <w:pStyle w:val="CoreBody"/>
      </w:pPr>
      <w:r>
        <w:tab/>
        <w:t xml:space="preserve">Ideally, this section should consist of a maximum of </w:t>
      </w:r>
      <w:r w:rsidRPr="004940E9">
        <w:rPr>
          <w:b/>
        </w:rPr>
        <w:t>one</w:t>
      </w:r>
      <w:r>
        <w:t xml:space="preserve"> page—thorough, but not excessively so. It must start after a page break.</w:t>
      </w:r>
    </w:p>
    <w:p w14:paraId="320A146F" w14:textId="77777777" w:rsidR="00BD2C0B" w:rsidRPr="004A25B9" w:rsidRDefault="00BD2C0B" w:rsidP="00BD2C0B">
      <w:pPr>
        <w:pStyle w:val="Heading2"/>
      </w:pPr>
      <w:r>
        <w:t>Adventure Background</w:t>
      </w:r>
    </w:p>
    <w:p w14:paraId="47BEAD6E" w14:textId="77777777" w:rsidR="00BD2C0B" w:rsidRPr="00B56364" w:rsidRDefault="00BD2C0B" w:rsidP="00BD2C0B">
      <w:pPr>
        <w:pStyle w:val="CoreBody"/>
      </w:pPr>
      <w:r>
        <w:t>This should be in depth, but not excessive; three-to-four paragraphs of three-to-five sentences each.</w:t>
      </w:r>
    </w:p>
    <w:p w14:paraId="79103D42" w14:textId="77777777" w:rsidR="00BD2C0B" w:rsidRDefault="00BD2C0B" w:rsidP="00BD2C0B">
      <w:pPr>
        <w:pStyle w:val="CoreBody"/>
      </w:pPr>
      <w:r>
        <w:tab/>
        <w:t xml:space="preserve">Provide a reasonably complete background for the adventure in this section. The background is the story that takes place before the player characters come on the scene, but bits and pieces of it are revealed to the players during the course of the adventure, which allows them to make some sense of what is going on. </w:t>
      </w:r>
    </w:p>
    <w:p w14:paraId="7F0B072E" w14:textId="77777777" w:rsidR="00BD2C0B" w:rsidRDefault="00BD2C0B" w:rsidP="00BD2C0B">
      <w:pPr>
        <w:pStyle w:val="CoreBody"/>
      </w:pPr>
      <w:r>
        <w:tab/>
        <w:t>There’s a fine line between two little background and too much exposition. Try to stay on the side of the line that doesn’t bloat the background with backstory that isn’t ultimately important.</w:t>
      </w:r>
    </w:p>
    <w:p w14:paraId="651F79CD" w14:textId="77777777" w:rsidR="00BD2C0B" w:rsidRDefault="00BD2C0B" w:rsidP="00BD2C0B">
      <w:pPr>
        <w:pStyle w:val="SidebarHeading"/>
      </w:pPr>
      <w:r>
        <w:t>Location and NPC Summary</w:t>
      </w:r>
    </w:p>
    <w:p w14:paraId="0390A4B0" w14:textId="77777777" w:rsidR="00BD2C0B" w:rsidRDefault="00BD2C0B" w:rsidP="00BD2C0B">
      <w:pPr>
        <w:pStyle w:val="SidebarBody"/>
      </w:pPr>
      <w:r>
        <w:t>The following NPCs and locations feature prominently in this adventure. Each NPC and location should have an entry with a phonetic pronunciation and one-three sentences describing them.</w:t>
      </w:r>
    </w:p>
    <w:p w14:paraId="5F0AA709" w14:textId="77777777" w:rsidR="00BD2C0B" w:rsidRDefault="00BD2C0B" w:rsidP="00BD2C0B">
      <w:pPr>
        <w:pStyle w:val="SidebarBody"/>
      </w:pPr>
      <w:r w:rsidRPr="0095420C">
        <w:rPr>
          <w:rStyle w:val="InlineSubhead"/>
        </w:rPr>
        <w:tab/>
        <w:t xml:space="preserve">Lorem Ipsum (LOW-rum IP-sum). </w:t>
      </w:r>
      <w:r w:rsidRPr="00244FEE">
        <w:t>Ut enim ad minim veniam, quis nostrud exercitation ullamco laboris nisi ut aliquip ex ea commodo consequat</w:t>
      </w:r>
      <w:r>
        <w:t>.</w:t>
      </w:r>
    </w:p>
    <w:p w14:paraId="36B6FFD4" w14:textId="77777777" w:rsidR="00BD2C0B" w:rsidRPr="0095420C" w:rsidRDefault="00BD2C0B" w:rsidP="00BD2C0B">
      <w:pPr>
        <w:pStyle w:val="SidebarBody"/>
      </w:pPr>
      <w:r w:rsidRPr="0095420C">
        <w:rPr>
          <w:rStyle w:val="InlineSubhead"/>
        </w:rPr>
        <w:tab/>
        <w:t xml:space="preserve">Lorem Ipsum (LOW-rum IP-sum). </w:t>
      </w:r>
      <w:r w:rsidRPr="00244FEE">
        <w:t>Ut enim ad minim veniam, quis nostrud exercitation ullamco laboris nisi ut aliquip ex ea commodo consequat</w:t>
      </w:r>
      <w:r>
        <w:t>.</w:t>
      </w:r>
    </w:p>
    <w:p w14:paraId="25812FA6" w14:textId="77777777" w:rsidR="00BD2C0B" w:rsidRDefault="00BD2C0B" w:rsidP="00BD2C0B">
      <w:pPr>
        <w:pStyle w:val="Heading2"/>
      </w:pPr>
      <w:r>
        <w:t>Adventure Overview</w:t>
      </w:r>
    </w:p>
    <w:p w14:paraId="680DBFA8" w14:textId="77777777" w:rsidR="00BD2C0B" w:rsidRDefault="00BD2C0B" w:rsidP="00BD2C0B">
      <w:pPr>
        <w:pStyle w:val="CoreBody"/>
      </w:pPr>
      <w:r>
        <w:t>This section provides the DM a bulleted overview of how the adventure is most likely to play out. If the adventure isn’t linear, discuss the various alternative paths the adventure might take. This section should call out any special twists that would otherwise be buried in encounters or other later parts of the adventure, so the DM isn’t surprised later. Each of these entries should consist of 1-3 sentences. Be concise.</w:t>
      </w:r>
    </w:p>
    <w:p w14:paraId="727E6D64" w14:textId="77777777" w:rsidR="00BD2C0B" w:rsidRDefault="00BD2C0B" w:rsidP="00BD2C0B">
      <w:pPr>
        <w:pStyle w:val="CoreBody"/>
      </w:pPr>
      <w:r>
        <w:tab/>
        <w:t>It’s useful to write the final draft of this section last, after the rest of the adventure has solidified.</w:t>
      </w:r>
    </w:p>
    <w:p w14:paraId="77377B9A" w14:textId="77777777" w:rsidR="00BD2C0B" w:rsidRPr="00C314AE" w:rsidRDefault="00BD2C0B" w:rsidP="00BD2C0B">
      <w:pPr>
        <w:pStyle w:val="CoreBody"/>
      </w:pPr>
      <w:r>
        <w:tab/>
        <w:t>The adventure is broken down into XXX parts:</w:t>
      </w:r>
    </w:p>
    <w:p w14:paraId="268DC0E7" w14:textId="77777777" w:rsidR="00BD2C0B" w:rsidRDefault="00BD2C0B" w:rsidP="00BD2C0B">
      <w:pPr>
        <w:pStyle w:val="CoreBody"/>
      </w:pPr>
      <w:r>
        <w:tab/>
      </w:r>
      <w:r w:rsidRPr="0087729A">
        <w:rPr>
          <w:rStyle w:val="InlineSubhead"/>
        </w:rPr>
        <w:t>Part 1.</w:t>
      </w:r>
      <w:r>
        <w:t xml:space="preserve"> </w:t>
      </w:r>
      <w:r w:rsidRPr="00D51BCB">
        <w:t>Lorem ipsum dolor sit amet, consectetur adipisicing elit, sed do eiusmod tempor incididunt ut labore et dolore magna aliqua.</w:t>
      </w:r>
    </w:p>
    <w:p w14:paraId="272E1E6F" w14:textId="77777777" w:rsidR="00BD2C0B" w:rsidRDefault="00BD2C0B" w:rsidP="00BD2C0B">
      <w:pPr>
        <w:pStyle w:val="CoreBody"/>
      </w:pPr>
      <w:r>
        <w:tab/>
      </w:r>
      <w:r w:rsidRPr="0087729A">
        <w:rPr>
          <w:rStyle w:val="InlineSubhead"/>
        </w:rPr>
        <w:t>Part2.</w:t>
      </w:r>
      <w:r>
        <w:t xml:space="preserve"> </w:t>
      </w:r>
      <w:r w:rsidRPr="00D51BCB">
        <w:t>Lorem ipsum dolor sit amet, consectetur adipisicing elit, sed do eiusmod tempor incididunt ut labore et dolore magna aliqua.</w:t>
      </w:r>
    </w:p>
    <w:p w14:paraId="2F524ADD" w14:textId="77777777" w:rsidR="00BD2C0B" w:rsidRPr="007C2151" w:rsidRDefault="00BD2C0B" w:rsidP="00BD2C0B">
      <w:pPr>
        <w:pStyle w:val="CoreBody"/>
      </w:pPr>
      <w:r>
        <w:tab/>
      </w:r>
      <w:r w:rsidRPr="0087729A">
        <w:rPr>
          <w:rStyle w:val="InlineSubhead"/>
        </w:rPr>
        <w:t xml:space="preserve">Part3. </w:t>
      </w:r>
      <w:r w:rsidRPr="00D51BCB">
        <w:t>Lorem ipsum dolor sit amet, consectetur adipisicing elit, sed do eiusmod tempor incididunt ut labore et dolore magna aliqua.</w:t>
      </w:r>
    </w:p>
    <w:p w14:paraId="030EBF27" w14:textId="77777777" w:rsidR="00BD2C0B" w:rsidRPr="004A25B9" w:rsidRDefault="00BD2C0B" w:rsidP="00BD2C0B">
      <w:pPr>
        <w:pStyle w:val="Heading2"/>
      </w:pPr>
      <w:r>
        <w:t>Adventure Hooks</w:t>
      </w:r>
    </w:p>
    <w:p w14:paraId="67C7FDDA" w14:textId="77777777" w:rsidR="00BD2C0B" w:rsidRDefault="00BD2C0B" w:rsidP="00BD2C0B">
      <w:pPr>
        <w:pStyle w:val="CoreBody"/>
      </w:pPr>
      <w:r>
        <w:t>Here, provide one-to-two paragraphs of two-to-three sentence each that explain *why* the characters might be interested in participating in the adventure.</w:t>
      </w:r>
    </w:p>
    <w:p w14:paraId="7E62875C" w14:textId="77777777" w:rsidR="00BD2C0B" w:rsidRDefault="00BD2C0B" w:rsidP="00BD2C0B">
      <w:pPr>
        <w:pStyle w:val="CoreBody"/>
      </w:pPr>
      <w:r>
        <w:tab/>
        <w:t>From here, you can should provide a few more, more specific adventure hooks tied to aspects of the characters, such as backgrounds, alignments, story awards, and—if the adventure’s concept called for it—faction assignments and secret missions.</w:t>
      </w:r>
    </w:p>
    <w:p w14:paraId="24EFCC3C" w14:textId="77777777" w:rsidR="00BD2C0B" w:rsidRDefault="00BD2C0B" w:rsidP="00BD2C0B">
      <w:pPr>
        <w:pStyle w:val="CoreBody"/>
      </w:pPr>
      <w:r w:rsidRPr="00DC1766">
        <w:rPr>
          <w:rStyle w:val="InlineSubhead"/>
        </w:rPr>
        <w:tab/>
      </w:r>
      <w:r>
        <w:rPr>
          <w:rStyle w:val="InlineSubhead"/>
        </w:rPr>
        <w:t>Story Hook</w:t>
      </w:r>
      <w:r w:rsidRPr="00DC1766">
        <w:rPr>
          <w:rStyle w:val="InlineSubhead"/>
        </w:rPr>
        <w:t xml:space="preserve">. </w:t>
      </w:r>
      <w:r w:rsidRPr="000E3C65">
        <w:t>Lorem ipsum dolor sit amet, consectetur adipisicing elit, sed do eiusmod tempor incididunt ut labore et dolore magna aliqua. Ut enim ad minim veniam, quis nostrud exercitation ullamco laboris nisi ut a</w:t>
      </w:r>
      <w:r>
        <w:t>liquip ex ea commodo consequat.</w:t>
      </w:r>
    </w:p>
    <w:p w14:paraId="1E7ADE5C" w14:textId="77777777" w:rsidR="00BD2C0B" w:rsidRDefault="00BD2C0B" w:rsidP="00BD2C0B">
      <w:pPr>
        <w:pStyle w:val="CoreBody"/>
      </w:pPr>
      <w:r w:rsidRPr="00DC1766">
        <w:rPr>
          <w:rStyle w:val="InlineSubhead"/>
        </w:rPr>
        <w:tab/>
      </w:r>
      <w:r>
        <w:rPr>
          <w:rStyle w:val="InlineSubhead"/>
        </w:rPr>
        <w:t>Faction (Faction Assignment)</w:t>
      </w:r>
      <w:r w:rsidRPr="00DC1766">
        <w:rPr>
          <w:rStyle w:val="InlineSubhead"/>
        </w:rPr>
        <w:t xml:space="preserve">. </w:t>
      </w:r>
      <w:r w:rsidRPr="000E3C65">
        <w:t>Lorem ipsum dolor sit amet, consectetur adipisicing elit, sed do eiusmod tempor incididunt ut labore et dolore magna aliqua. Ut enim ad minim veniam, quis nostrud exercitation ullamco laboris nisi ut a</w:t>
      </w:r>
      <w:r>
        <w:t>liquip ex ea commodo consequat.</w:t>
      </w:r>
    </w:p>
    <w:p w14:paraId="6AB12A9D" w14:textId="77777777" w:rsidR="00BD2C0B" w:rsidRDefault="00BD2C0B" w:rsidP="00BD2C0B">
      <w:pPr>
        <w:pStyle w:val="CoreBody"/>
      </w:pPr>
      <w:r w:rsidRPr="00DC1766">
        <w:rPr>
          <w:rStyle w:val="InlineSubhead"/>
        </w:rPr>
        <w:tab/>
      </w:r>
      <w:r>
        <w:rPr>
          <w:rStyle w:val="InlineSubhead"/>
        </w:rPr>
        <w:t>Faction (Secret Mission)</w:t>
      </w:r>
      <w:r w:rsidRPr="00DC1766">
        <w:rPr>
          <w:rStyle w:val="InlineSubhead"/>
        </w:rPr>
        <w:t xml:space="preserve">. </w:t>
      </w:r>
      <w:r w:rsidRPr="000E3C65">
        <w:t>Lorem ipsum dolor sit amet, consectetur adipisicing elit, sed do eiusmod tempor incididunt ut labore et dolore magna aliqua. Ut enim ad minim veniam, quis nostrud exercitation ullamco laboris nisi ut a</w:t>
      </w:r>
      <w:r>
        <w:t>liquip ex ea commodo consequat.</w:t>
      </w:r>
    </w:p>
    <w:p w14:paraId="29BCB5E8" w14:textId="77777777" w:rsidR="00BD2C0B" w:rsidRDefault="00BD2C0B" w:rsidP="00BD2C0B">
      <w:pPr>
        <w:pStyle w:val="SidebarHeading"/>
      </w:pPr>
      <w:r>
        <w:t>Secret Mission</w:t>
      </w:r>
    </w:p>
    <w:p w14:paraId="479B5C33" w14:textId="77777777" w:rsidR="00BD2C0B" w:rsidRDefault="00BD2C0B" w:rsidP="00BD2C0B">
      <w:pPr>
        <w:pStyle w:val="SidebarBody"/>
      </w:pPr>
      <w:r>
        <w:t>Adventures with a secret mission have an encounter that replaces an existing encounter or makes an existing encounter more difficult.</w:t>
      </w:r>
    </w:p>
    <w:p w14:paraId="2E2CDEFB" w14:textId="77777777" w:rsidR="00BD2C0B" w:rsidRPr="00DC1766" w:rsidRDefault="00BD2C0B" w:rsidP="00BD2C0B">
      <w:pPr>
        <w:pStyle w:val="SidebarBody"/>
      </w:pPr>
      <w:r>
        <w:tab/>
        <w:t>This sidebar should provide some information for the DM that explains the nature of the secret mission and how it modifies the adventure.</w:t>
      </w:r>
    </w:p>
    <w:p w14:paraId="0A72FD7B" w14:textId="77777777" w:rsidR="00BD2C0B" w:rsidRDefault="00BD2C0B" w:rsidP="00BD2C0B">
      <w:pPr>
        <w:pStyle w:val="CoreBody"/>
      </w:pPr>
      <w:r>
        <w:br w:type="page"/>
      </w:r>
    </w:p>
    <w:p w14:paraId="7873174B" w14:textId="77777777" w:rsidR="00BD2C0B" w:rsidRDefault="00BD2C0B" w:rsidP="00BD2C0B">
      <w:pPr>
        <w:pStyle w:val="Heading1"/>
      </w:pPr>
      <w:r>
        <w:lastRenderedPageBreak/>
        <w:t>Part ##. General Area or Section Name</w:t>
      </w:r>
    </w:p>
    <w:p w14:paraId="7251A09D" w14:textId="77777777" w:rsidR="00BD2C0B" w:rsidRDefault="00BD2C0B" w:rsidP="00BD2C0B">
      <w:pPr>
        <w:pStyle w:val="CoreBody"/>
      </w:pPr>
      <w:r w:rsidRPr="00C25C15">
        <w:rPr>
          <w:rStyle w:val="InlineSubhead"/>
        </w:rPr>
        <w:t>Estimated Duration:</w:t>
      </w:r>
      <w:r>
        <w:t xml:space="preserve"> ## minutes</w:t>
      </w:r>
    </w:p>
    <w:p w14:paraId="408B975A" w14:textId="77777777" w:rsidR="00BD2C0B" w:rsidRDefault="00BD2C0B" w:rsidP="00BD2C0B">
      <w:pPr>
        <w:pStyle w:val="CoreBody"/>
      </w:pPr>
      <w:r>
        <w:t>Be very careful in estimating the time needed to complete a part of the adventure. Underestimating it means that DMs may be forced to cut encounters short. While overselling it may leave a group finishing an adventure an hour early.</w:t>
      </w:r>
    </w:p>
    <w:p w14:paraId="463A3C53" w14:textId="77777777" w:rsidR="00BD2C0B" w:rsidRDefault="00BD2C0B" w:rsidP="00BD2C0B">
      <w:pPr>
        <w:pStyle w:val="CoreBody"/>
      </w:pPr>
      <w:r>
        <w:tab/>
        <w:t>Provide a brief overview of what the characters should expect to encounter during this part of the adventure. Parts are numbered numerically (i.e., 1, 2, 3, etc.).</w:t>
      </w:r>
    </w:p>
    <w:p w14:paraId="432913D2" w14:textId="77777777" w:rsidR="00BD2C0B" w:rsidRDefault="00BD2C0B" w:rsidP="00BD2C0B">
      <w:pPr>
        <w:pStyle w:val="CoreBody"/>
      </w:pPr>
      <w:r>
        <w:tab/>
        <w:t>It should also house the general features of the area that this part takes place in.</w:t>
      </w:r>
    </w:p>
    <w:p w14:paraId="19EA26B3" w14:textId="77777777" w:rsidR="00BD2C0B" w:rsidRDefault="00BD2C0B" w:rsidP="00BD2C0B">
      <w:pPr>
        <w:pStyle w:val="SidebarHeading"/>
      </w:pPr>
      <w:r>
        <w:t>General Features</w:t>
      </w:r>
    </w:p>
    <w:p w14:paraId="46DB5879" w14:textId="77777777" w:rsidR="00BD2C0B" w:rsidRDefault="00BD2C0B" w:rsidP="00BD2C0B">
      <w:pPr>
        <w:pStyle w:val="SidebarBody"/>
      </w:pPr>
      <w:r w:rsidRPr="00816761">
        <w:t xml:space="preserve">Lorem </w:t>
      </w:r>
      <w:r>
        <w:t>has the following general features. These sidebars should be added whenever a given location’s general features should be made known to the characters. Each entry should be concise and flavorful.</w:t>
      </w:r>
    </w:p>
    <w:p w14:paraId="67DE03AE" w14:textId="77777777" w:rsidR="00BD2C0B" w:rsidRDefault="00BD2C0B" w:rsidP="00BD2C0B">
      <w:pPr>
        <w:pStyle w:val="SidebarBody"/>
      </w:pPr>
      <w:r>
        <w:tab/>
      </w:r>
      <w:r w:rsidRPr="004045CB">
        <w:rPr>
          <w:rStyle w:val="InlineSubhead"/>
        </w:rPr>
        <w:t>Terrain.</w:t>
      </w:r>
      <w:r>
        <w:t xml:space="preserve"> </w:t>
      </w:r>
      <w:r w:rsidRPr="00816761">
        <w:t xml:space="preserve">Lorem </w:t>
      </w:r>
      <w:r w:rsidRPr="0054156F">
        <w:t>ipsum</w:t>
      </w:r>
      <w:r w:rsidRPr="00816761">
        <w:t xml:space="preserve"> dolor sit amet, consectetur </w:t>
      </w:r>
    </w:p>
    <w:p w14:paraId="4B400F5D" w14:textId="77777777" w:rsidR="00BD2C0B" w:rsidRDefault="00BD2C0B" w:rsidP="00BD2C0B">
      <w:pPr>
        <w:pStyle w:val="SidebarBody"/>
      </w:pPr>
      <w:r>
        <w:tab/>
      </w:r>
      <w:r w:rsidRPr="004045CB">
        <w:rPr>
          <w:rStyle w:val="InlineSubhead"/>
        </w:rPr>
        <w:t>Weather.</w:t>
      </w:r>
      <w:r>
        <w:t xml:space="preserve"> </w:t>
      </w:r>
      <w:r w:rsidRPr="00816761">
        <w:t xml:space="preserve">Lorem </w:t>
      </w:r>
      <w:r w:rsidRPr="0054156F">
        <w:t>ipsum</w:t>
      </w:r>
      <w:r w:rsidRPr="00816761">
        <w:t xml:space="preserve"> dolor sit amet, consectetur </w:t>
      </w:r>
    </w:p>
    <w:p w14:paraId="739A44DD" w14:textId="77777777" w:rsidR="00BD2C0B" w:rsidRDefault="00BD2C0B" w:rsidP="00BD2C0B">
      <w:pPr>
        <w:pStyle w:val="SidebarBody"/>
      </w:pPr>
      <w:r>
        <w:tab/>
      </w:r>
      <w:r w:rsidRPr="005A2389">
        <w:rPr>
          <w:rStyle w:val="InlineSubhead"/>
        </w:rPr>
        <w:t>Light.</w:t>
      </w:r>
      <w:r>
        <w:t xml:space="preserve"> </w:t>
      </w:r>
      <w:r w:rsidRPr="00816761">
        <w:t xml:space="preserve">Lorem </w:t>
      </w:r>
      <w:r w:rsidRPr="0054156F">
        <w:t>ipsum</w:t>
      </w:r>
      <w:r w:rsidRPr="00816761">
        <w:t xml:space="preserve"> dolor sit amet, consectetur adipisicing </w:t>
      </w:r>
    </w:p>
    <w:p w14:paraId="0050C993" w14:textId="77777777" w:rsidR="00BD2C0B" w:rsidRDefault="00BD2C0B" w:rsidP="00BD2C0B">
      <w:pPr>
        <w:pStyle w:val="SidebarBody"/>
      </w:pPr>
      <w:r>
        <w:tab/>
      </w:r>
      <w:r w:rsidRPr="005A2389">
        <w:rPr>
          <w:rStyle w:val="InlineSubhead"/>
        </w:rPr>
        <w:t>Smells and Sounds.</w:t>
      </w:r>
      <w:r>
        <w:t xml:space="preserve"> </w:t>
      </w:r>
      <w:r w:rsidRPr="00816761">
        <w:t xml:space="preserve">Lorem </w:t>
      </w:r>
      <w:r w:rsidRPr="0054156F">
        <w:t>ipsum</w:t>
      </w:r>
      <w:r w:rsidRPr="00816761">
        <w:t xml:space="preserve"> dolor sit amet, consectetur adipisicing elit</w:t>
      </w:r>
    </w:p>
    <w:p w14:paraId="3651C679" w14:textId="77777777" w:rsidR="00BD2C0B" w:rsidRDefault="00BD2C0B" w:rsidP="00BD2C0B">
      <w:pPr>
        <w:pStyle w:val="Heading2"/>
      </w:pPr>
      <w:r>
        <w:t>XX. Location, Event or Other Subsection</w:t>
      </w:r>
    </w:p>
    <w:p w14:paraId="7A37E107" w14:textId="77777777" w:rsidR="00BD2C0B" w:rsidRDefault="00BD2C0B" w:rsidP="00BD2C0B">
      <w:pPr>
        <w:pStyle w:val="CoreBody"/>
      </w:pPr>
      <w:r>
        <w:t>If the subsection is a location on a map, then the location number precedes its name. These subsections are numbered alphabetically (i.e., A, B, C, etc.)</w:t>
      </w:r>
    </w:p>
    <w:p w14:paraId="4CC0C64C" w14:textId="77777777" w:rsidR="00BD2C0B" w:rsidRDefault="00BD2C0B" w:rsidP="00BD2C0B">
      <w:pPr>
        <w:pStyle w:val="BoxedText"/>
      </w:pPr>
      <w:r>
        <w:t>Boxed text can sit anywhere under an H1, H2, or H3, but it is most common under an H2 describing a location. It is usually near the beginning to help set a scene.</w:t>
      </w:r>
    </w:p>
    <w:p w14:paraId="1A843C16" w14:textId="77777777" w:rsidR="00BD2C0B" w:rsidRDefault="00BD2C0B" w:rsidP="00BD2C0B">
      <w:pPr>
        <w:pStyle w:val="BoxedText"/>
      </w:pPr>
      <w:r>
        <w:tab/>
        <w:t>It should be no more than three paragraphs of one-to-three sentences each. Excessive boxed text slows the adventures to a crawl.</w:t>
      </w:r>
    </w:p>
    <w:p w14:paraId="5E01CFBD" w14:textId="77777777" w:rsidR="00BD2C0B" w:rsidRDefault="00BD2C0B" w:rsidP="00BD2C0B">
      <w:pPr>
        <w:pStyle w:val="CoreBody"/>
      </w:pPr>
      <w:r>
        <w:t xml:space="preserve">Within the running text, </w:t>
      </w:r>
      <w:r w:rsidRPr="00074A1A">
        <w:rPr>
          <w:b/>
        </w:rPr>
        <w:t xml:space="preserve">names </w:t>
      </w:r>
      <w:r>
        <w:rPr>
          <w:b/>
        </w:rPr>
        <w:t xml:space="preserve">and numbers </w:t>
      </w:r>
      <w:r w:rsidRPr="00074A1A">
        <w:rPr>
          <w:b/>
        </w:rPr>
        <w:t>of creatures</w:t>
      </w:r>
      <w:r>
        <w:t xml:space="preserve"> or other significant game objects such as </w:t>
      </w:r>
      <w:r w:rsidRPr="00074A1A">
        <w:rPr>
          <w:b/>
        </w:rPr>
        <w:t>traps</w:t>
      </w:r>
      <w:r>
        <w:t xml:space="preserve"> or </w:t>
      </w:r>
      <w:r w:rsidRPr="00074A1A">
        <w:rPr>
          <w:b/>
        </w:rPr>
        <w:t>secret doors</w:t>
      </w:r>
      <w:r>
        <w:rPr>
          <w:b/>
        </w:rPr>
        <w:t xml:space="preserve"> </w:t>
      </w:r>
      <w:r>
        <w:t>are in bold.</w:t>
      </w:r>
      <w:r>
        <w:rPr>
          <w:b/>
        </w:rPr>
        <w:t xml:space="preserve"> </w:t>
      </w:r>
      <w:r>
        <w:t>Use boldface judiciously. With the exception of creature names, it usually applies to important objects that are keyed on the map. Bold creature names should match the names that appear in the statistics.</w:t>
      </w:r>
    </w:p>
    <w:p w14:paraId="068B64E6" w14:textId="77777777" w:rsidR="00BD2C0B" w:rsidRDefault="00BD2C0B" w:rsidP="00BD2C0B">
      <w:pPr>
        <w:pStyle w:val="Heading3"/>
      </w:pPr>
      <w:r>
        <w:t>Developments, Treasure, Etc.</w:t>
      </w:r>
    </w:p>
    <w:p w14:paraId="2CAA79DD" w14:textId="77777777" w:rsidR="00BD2C0B" w:rsidRDefault="00BD2C0B" w:rsidP="00BD2C0B">
      <w:pPr>
        <w:pStyle w:val="CoreBody"/>
      </w:pPr>
      <w:r>
        <w:t>H3 headings are most commonly “Developments” or “Treasure,” but might also feature complex traps or terrain, notable NPCs, etc.</w:t>
      </w:r>
    </w:p>
    <w:p w14:paraId="2311D081" w14:textId="77777777" w:rsidR="00BD2C0B" w:rsidRDefault="00BD2C0B" w:rsidP="00BD2C0B">
      <w:pPr>
        <w:pStyle w:val="CoreBody"/>
      </w:pPr>
      <w:r>
        <w:tab/>
      </w:r>
      <w:r>
        <w:rPr>
          <w:rStyle w:val="InlineSubhead"/>
        </w:rPr>
        <w:t>Inline Subhead Name</w:t>
      </w:r>
      <w:r w:rsidRPr="00CB17C8">
        <w:rPr>
          <w:rStyle w:val="InlineSubhead"/>
        </w:rPr>
        <w:t>.</w:t>
      </w:r>
      <w:r>
        <w:t xml:space="preserve"> The inline subhead sits under an H3 and can be used to organize the presented information.</w:t>
      </w:r>
    </w:p>
    <w:p w14:paraId="7D78A7B2" w14:textId="77777777" w:rsidR="00BD2C0B" w:rsidRDefault="00BD2C0B" w:rsidP="00BD2C0B">
      <w:pPr>
        <w:pStyle w:val="CoreBulleted"/>
      </w:pPr>
      <w:r>
        <w:t>Core Bulleted. This style is used to organize lists of information, such as bits of information an NPC provides and other things that characters might have the opportunity to learn.</w:t>
      </w:r>
    </w:p>
    <w:p w14:paraId="18C658C5" w14:textId="77777777" w:rsidR="00BD2C0B" w:rsidRDefault="00BD2C0B" w:rsidP="00BD2C0B">
      <w:pPr>
        <w:pStyle w:val="Heading3"/>
      </w:pPr>
      <w:r>
        <w:t>##xx Sub-location</w:t>
      </w:r>
    </w:p>
    <w:p w14:paraId="0C482FD9" w14:textId="77777777" w:rsidR="00BD2C0B" w:rsidRDefault="00BD2C0B" w:rsidP="00BD2C0B">
      <w:pPr>
        <w:pStyle w:val="CoreBody"/>
      </w:pPr>
      <w:r>
        <w:t>Heading 3 is also used if a location is divided into multiple smaller sections. For example, “14a. Abandoned Jail Cell,” “14b. Occupied Jail Cell.” This subdivision should only be used if the sub-locations have enough detail to merit individual descriptions.</w:t>
      </w:r>
    </w:p>
    <w:p w14:paraId="486046BD" w14:textId="77777777" w:rsidR="00BD2C0B" w:rsidRPr="00280D46" w:rsidRDefault="00BD2C0B" w:rsidP="00BD2C0B">
      <w:pPr>
        <w:pStyle w:val="Heading3"/>
      </w:pPr>
      <w:r w:rsidRPr="00280D46">
        <w:t>Tricks of the Trade</w:t>
      </w:r>
    </w:p>
    <w:p w14:paraId="30868F43" w14:textId="77777777" w:rsidR="00BD2C0B" w:rsidRPr="00280D46" w:rsidRDefault="00BD2C0B" w:rsidP="00BD2C0B">
      <w:pPr>
        <w:pStyle w:val="CoreBody"/>
      </w:pPr>
      <w:r w:rsidRPr="00280D46">
        <w:t>For each encounter, include tips and tricks to assist the new Dungeon Master with managing the encounter, as well as helpful hints for keeping the players on track.</w:t>
      </w:r>
      <w:r>
        <w:t xml:space="preserve"> Each monster, NPC, or environmental aspect should have its own, separate entry.</w:t>
      </w:r>
    </w:p>
    <w:p w14:paraId="3532C592" w14:textId="77777777" w:rsidR="00BD2C0B" w:rsidRPr="00D15034" w:rsidRDefault="00BD2C0B" w:rsidP="00BD2C0B">
      <w:pPr>
        <w:pStyle w:val="TricksoftheTradeBody"/>
      </w:pPr>
      <w:r w:rsidRPr="00D15034">
        <w:rPr>
          <w:b/>
          <w:i/>
        </w:rPr>
        <w:t>Combat Encounters.</w:t>
      </w:r>
      <w:r w:rsidRPr="00D15034">
        <w:t xml:space="preserve"> Include ideas on cool strategies the NPCs/Monsters might use, or teamwork they employ. If the monsters are not particularly bright, this can include direction on a lack of planning or tactics.</w:t>
      </w:r>
    </w:p>
    <w:p w14:paraId="77D24FC5" w14:textId="77777777" w:rsidR="00BD2C0B" w:rsidRPr="00D15034" w:rsidRDefault="00BD2C0B" w:rsidP="00BD2C0B">
      <w:pPr>
        <w:pStyle w:val="TricksoftheTradeBody"/>
      </w:pPr>
      <w:r w:rsidRPr="00D15034">
        <w:rPr>
          <w:b/>
          <w:i/>
        </w:rPr>
        <w:t>Interaction Encounter.</w:t>
      </w:r>
      <w:r w:rsidRPr="00D15034">
        <w:t xml:space="preserve"> Include notes on the motivation, demeanor, and disposition of the NPC(s). Also, include how they respond to the use of Deception, Intimidation, and/or Persuasion, and what information they might have to offer.</w:t>
      </w:r>
    </w:p>
    <w:p w14:paraId="5A4B41AF" w14:textId="77777777" w:rsidR="00BD2C0B" w:rsidRPr="00D15034" w:rsidRDefault="00BD2C0B" w:rsidP="00BD2C0B">
      <w:pPr>
        <w:pStyle w:val="TricksoftheTradeBody"/>
      </w:pPr>
      <w:r w:rsidRPr="00D15034">
        <w:rPr>
          <w:b/>
          <w:i/>
        </w:rPr>
        <w:t>Exploration Encounter.</w:t>
      </w:r>
      <w:r w:rsidRPr="00D15034">
        <w:t xml:space="preserve"> Include notes on how making specific choices in the use of Investigation or Perception might be helpful or not; on what the DM might do if the adventurers take precautions or if they charge right into the area.</w:t>
      </w:r>
    </w:p>
    <w:p w14:paraId="1423C000" w14:textId="77777777" w:rsidR="00BD2C0B" w:rsidRPr="00E45645" w:rsidRDefault="00BD2C0B" w:rsidP="00BD2C0B">
      <w:pPr>
        <w:pStyle w:val="CoreBody"/>
      </w:pPr>
      <w:r>
        <w:t>Regardless of the type of encounter, t</w:t>
      </w:r>
      <w:r w:rsidRPr="00E45645">
        <w:t xml:space="preserve">his </w:t>
      </w:r>
      <w:r>
        <w:t>subheading</w:t>
      </w:r>
      <w:r w:rsidRPr="00E45645">
        <w:t xml:space="preserve"> should include a note that indicates if the DM would like to run it differently they can, </w:t>
      </w:r>
      <w:r>
        <w:t>and</w:t>
      </w:r>
      <w:r w:rsidRPr="00E45645">
        <w:t xml:space="preserve"> that this is </w:t>
      </w:r>
      <w:r>
        <w:t xml:space="preserve">but </w:t>
      </w:r>
      <w:r w:rsidRPr="00E45645">
        <w:t>ONE possible way the encounter can roll out.</w:t>
      </w:r>
    </w:p>
    <w:p w14:paraId="3A898948" w14:textId="77777777" w:rsidR="00BD2C0B" w:rsidRPr="006B1696" w:rsidRDefault="00BD2C0B" w:rsidP="00BD2C0B">
      <w:pPr>
        <w:pStyle w:val="CoreBody"/>
      </w:pPr>
      <w:r>
        <w:br w:type="page"/>
      </w:r>
    </w:p>
    <w:p w14:paraId="49645B5C" w14:textId="77777777" w:rsidR="00BD2C0B" w:rsidRDefault="00BD2C0B" w:rsidP="00BD2C0B">
      <w:pPr>
        <w:pStyle w:val="Heading2"/>
      </w:pPr>
      <w:r>
        <w:lastRenderedPageBreak/>
        <w:t>Area E. Nesting Area</w:t>
      </w:r>
    </w:p>
    <w:p w14:paraId="2A11A7D9" w14:textId="77777777" w:rsidR="00BD2C0B" w:rsidRDefault="00BD2C0B" w:rsidP="00BD2C0B">
      <w:pPr>
        <w:pStyle w:val="CoreBody"/>
      </w:pPr>
      <w:r>
        <w:t>Due to its proximity to Sik’garuk’s lair, this nesting area is reserved for those in his favor—typically the strongest, smartest, or most comely kobolds of the tribe. Read or paraphrase:</w:t>
      </w:r>
    </w:p>
    <w:p w14:paraId="0260F7FE" w14:textId="77777777" w:rsidR="00BD2C0B" w:rsidRDefault="00BD2C0B" w:rsidP="00BD2C0B">
      <w:pPr>
        <w:pStyle w:val="SidebarHeading"/>
      </w:pPr>
      <w:r>
        <w:t>General Features</w:t>
      </w:r>
    </w:p>
    <w:p w14:paraId="5D167BAD" w14:textId="77777777" w:rsidR="00BD2C0B" w:rsidRDefault="00BD2C0B" w:rsidP="00BD2C0B">
      <w:pPr>
        <w:pStyle w:val="SidebarBody"/>
      </w:pPr>
      <w:r>
        <w:t>The nesting area has the following general features:</w:t>
      </w:r>
    </w:p>
    <w:p w14:paraId="429382BA" w14:textId="77777777" w:rsidR="00BD2C0B" w:rsidRDefault="00BD2C0B" w:rsidP="00BD2C0B">
      <w:pPr>
        <w:pStyle w:val="SidebarBody"/>
      </w:pPr>
      <w:r>
        <w:tab/>
      </w:r>
      <w:r w:rsidRPr="004045CB">
        <w:rPr>
          <w:rStyle w:val="InlineSubhead"/>
        </w:rPr>
        <w:t>Terrain.</w:t>
      </w:r>
      <w:r>
        <w:t xml:space="preserve"> The floor here is natural stone and is more or less level. The walls are worked and bear the marks of small, kobold-sized tools.</w:t>
      </w:r>
    </w:p>
    <w:p w14:paraId="300AF31C" w14:textId="77777777" w:rsidR="00BD2C0B" w:rsidRDefault="00BD2C0B" w:rsidP="00BD2C0B">
      <w:pPr>
        <w:pStyle w:val="SidebarBody"/>
      </w:pPr>
      <w:r>
        <w:tab/>
      </w:r>
      <w:r w:rsidRPr="004045CB">
        <w:rPr>
          <w:rStyle w:val="InlineSubhead"/>
        </w:rPr>
        <w:t>Weather.</w:t>
      </w:r>
      <w:r>
        <w:t xml:space="preserve"> The air here is humid and warm. The walls are damp from the humidity and sport small patches of mold.</w:t>
      </w:r>
    </w:p>
    <w:p w14:paraId="2F1D5556" w14:textId="77777777" w:rsidR="00BD2C0B" w:rsidRDefault="00BD2C0B" w:rsidP="00BD2C0B">
      <w:pPr>
        <w:pStyle w:val="SidebarBody"/>
      </w:pPr>
      <w:r>
        <w:tab/>
      </w:r>
      <w:r w:rsidRPr="005A2389">
        <w:rPr>
          <w:rStyle w:val="InlineSubhead"/>
        </w:rPr>
        <w:t>Light.</w:t>
      </w:r>
      <w:r>
        <w:t xml:space="preserve"> There is no light here save for that which the characters brought with them.</w:t>
      </w:r>
    </w:p>
    <w:p w14:paraId="135F87C1" w14:textId="77777777" w:rsidR="00BD2C0B" w:rsidRDefault="00BD2C0B" w:rsidP="00BD2C0B">
      <w:pPr>
        <w:pStyle w:val="SidebarBody"/>
      </w:pPr>
      <w:r>
        <w:tab/>
      </w:r>
      <w:r w:rsidRPr="005A2389">
        <w:rPr>
          <w:rStyle w:val="InlineSubhead"/>
        </w:rPr>
        <w:t>Smells and Sounds.</w:t>
      </w:r>
      <w:r>
        <w:t xml:space="preserve"> Rotting straw and meat, mildew, the tang of acidic air. Scratching of claws on stone, and insects.</w:t>
      </w:r>
    </w:p>
    <w:p w14:paraId="52E7C3D7" w14:textId="77777777" w:rsidR="00BD2C0B" w:rsidRDefault="00BD2C0B" w:rsidP="00BD2C0B">
      <w:pPr>
        <w:pStyle w:val="BoxedText"/>
      </w:pPr>
      <w:r>
        <w:t>Much like the chamber you encountered previously, this area is littered with piles of straw, leaves, and scraps of cloth—though the pallets are fewer in number and not quite so moldy.</w:t>
      </w:r>
    </w:p>
    <w:p w14:paraId="2050E8F2" w14:textId="77777777" w:rsidR="00BD2C0B" w:rsidRDefault="00BD2C0B" w:rsidP="00BD2C0B">
      <w:pPr>
        <w:pStyle w:val="BoxedText"/>
      </w:pPr>
      <w:r>
        <w:tab/>
        <w:t>It would appear that the kobolds that live in this area of the warren take a little more pride in their surroundings as the area is lacking the rather rude graffiti found elsewhere in the warren.</w:t>
      </w:r>
    </w:p>
    <w:p w14:paraId="5B055D96" w14:textId="77777777" w:rsidR="00BD2C0B" w:rsidRDefault="00BD2C0B" w:rsidP="00BD2C0B">
      <w:pPr>
        <w:pStyle w:val="CoreBody"/>
      </w:pPr>
      <w:r>
        <w:t xml:space="preserve">Sik’garuk, a </w:t>
      </w:r>
      <w:r w:rsidRPr="00753E83">
        <w:rPr>
          <w:b/>
        </w:rPr>
        <w:t>kobold</w:t>
      </w:r>
      <w:r>
        <w:t xml:space="preserve"> </w:t>
      </w:r>
      <w:r>
        <w:rPr>
          <w:b/>
        </w:rPr>
        <w:t xml:space="preserve">scale sorcerer, </w:t>
      </w:r>
      <w:r>
        <w:t xml:space="preserve">is here with a trio of </w:t>
      </w:r>
      <w:r w:rsidRPr="00753E83">
        <w:rPr>
          <w:b/>
        </w:rPr>
        <w:t>kobolds</w:t>
      </w:r>
      <w:r>
        <w:rPr>
          <w:b/>
        </w:rPr>
        <w:t xml:space="preserve"> scouts</w:t>
      </w:r>
      <w:r>
        <w:t xml:space="preserve">. If the warren is on alert, the scale sorcerer is astride his trusty </w:t>
      </w:r>
      <w:r w:rsidRPr="00753E83">
        <w:rPr>
          <w:b/>
        </w:rPr>
        <w:t>giant weasel</w:t>
      </w:r>
      <w:r>
        <w:t xml:space="preserve"> mount. The giant weasel wears leather barding (this increases its AC to 14).</w:t>
      </w:r>
    </w:p>
    <w:p w14:paraId="77E41CE1" w14:textId="77777777" w:rsidR="00BD2C0B" w:rsidRDefault="00BD2C0B" w:rsidP="00BD2C0B">
      <w:pPr>
        <w:pStyle w:val="CoreBody"/>
      </w:pPr>
      <w:r>
        <w:tab/>
        <w:t>If the scale sorcerer is slain, one of the surviving kobolds flee towards Sik’garuk’s lair (see Part 3, below) to warn the tribe’s leader.</w:t>
      </w:r>
    </w:p>
    <w:p w14:paraId="0534D855" w14:textId="77777777" w:rsidR="00BD2C0B" w:rsidRDefault="00BD2C0B" w:rsidP="00BD2C0B">
      <w:pPr>
        <w:pStyle w:val="SidebarHeading"/>
      </w:pPr>
      <w:r>
        <w:t xml:space="preserve"> Adjusting this Encounter</w:t>
      </w:r>
    </w:p>
    <w:p w14:paraId="575BDA44" w14:textId="77777777" w:rsidR="00BD2C0B" w:rsidRDefault="00BD2C0B" w:rsidP="00BD2C0B">
      <w:pPr>
        <w:pStyle w:val="SidebarBody"/>
      </w:pPr>
      <w:r>
        <w:t>Here are some suggestions for adjusting this encounter, according to your group. These are not cumulative.</w:t>
      </w:r>
    </w:p>
    <w:p w14:paraId="79D1550A" w14:textId="77777777" w:rsidR="00BD2C0B" w:rsidRPr="008F59ED" w:rsidRDefault="00BD2C0B" w:rsidP="00BD2C0B">
      <w:pPr>
        <w:pStyle w:val="SidebarBulleted"/>
        <w:tabs>
          <w:tab w:val="num" w:pos="360"/>
        </w:tabs>
        <w:ind w:left="144" w:hanging="144"/>
        <w:rPr>
          <w:b/>
        </w:rPr>
      </w:pPr>
      <w:r>
        <w:rPr>
          <w:b/>
        </w:rPr>
        <w:t>Very Weak</w:t>
      </w:r>
      <w:r w:rsidRPr="008F59ED">
        <w:rPr>
          <w:b/>
        </w:rPr>
        <w:t>:</w:t>
      </w:r>
      <w:r>
        <w:rPr>
          <w:b/>
        </w:rPr>
        <w:t xml:space="preserve"> </w:t>
      </w:r>
      <w:r>
        <w:t xml:space="preserve">The </w:t>
      </w:r>
      <w:r w:rsidRPr="00612C6A">
        <w:rPr>
          <w:b/>
        </w:rPr>
        <w:t>scale sorcerer</w:t>
      </w:r>
      <w:r>
        <w:t xml:space="preserve"> has no 2</w:t>
      </w:r>
      <w:r w:rsidRPr="00231DD6">
        <w:rPr>
          <w:vertAlign w:val="superscript"/>
        </w:rPr>
        <w:t>nd</w:t>
      </w:r>
      <w:r>
        <w:t xml:space="preserve"> level spell slots; remove two </w:t>
      </w:r>
      <w:r w:rsidRPr="001408A4">
        <w:rPr>
          <w:b/>
        </w:rPr>
        <w:t>scouts</w:t>
      </w:r>
    </w:p>
    <w:p w14:paraId="6EB867E0" w14:textId="77777777" w:rsidR="00BD2C0B" w:rsidRDefault="00BD2C0B" w:rsidP="00BD2C0B">
      <w:pPr>
        <w:pStyle w:val="SidebarBulleted"/>
        <w:tabs>
          <w:tab w:val="num" w:pos="360"/>
        </w:tabs>
        <w:ind w:left="144" w:hanging="144"/>
        <w:rPr>
          <w:b/>
        </w:rPr>
      </w:pPr>
      <w:r>
        <w:rPr>
          <w:b/>
        </w:rPr>
        <w:t xml:space="preserve">Weak: </w:t>
      </w:r>
      <w:r>
        <w:t xml:space="preserve">Remove two </w:t>
      </w:r>
      <w:r w:rsidRPr="00CA2E95">
        <w:rPr>
          <w:b/>
        </w:rPr>
        <w:t>scouts</w:t>
      </w:r>
    </w:p>
    <w:p w14:paraId="3375F755" w14:textId="77777777" w:rsidR="00BD2C0B" w:rsidRDefault="00BD2C0B" w:rsidP="00BD2C0B">
      <w:pPr>
        <w:pStyle w:val="SidebarBulleted"/>
        <w:tabs>
          <w:tab w:val="num" w:pos="360"/>
        </w:tabs>
        <w:ind w:left="144" w:hanging="144"/>
        <w:rPr>
          <w:b/>
        </w:rPr>
      </w:pPr>
      <w:r w:rsidRPr="00AE0A45">
        <w:rPr>
          <w:b/>
        </w:rPr>
        <w:t xml:space="preserve">Strong: </w:t>
      </w:r>
      <w:r>
        <w:t xml:space="preserve">Replace two </w:t>
      </w:r>
      <w:r>
        <w:rPr>
          <w:b/>
        </w:rPr>
        <w:t>scouts</w:t>
      </w:r>
      <w:r>
        <w:t xml:space="preserve"> with </w:t>
      </w:r>
      <w:r>
        <w:rPr>
          <w:b/>
        </w:rPr>
        <w:t>spies</w:t>
      </w:r>
    </w:p>
    <w:p w14:paraId="4F9E5491" w14:textId="77777777" w:rsidR="00BD2C0B" w:rsidRPr="00AE0A45" w:rsidRDefault="00BD2C0B" w:rsidP="00BD2C0B">
      <w:pPr>
        <w:pStyle w:val="SidebarBulleted"/>
        <w:tabs>
          <w:tab w:val="num" w:pos="360"/>
        </w:tabs>
        <w:ind w:left="144" w:hanging="144"/>
        <w:rPr>
          <w:b/>
        </w:rPr>
      </w:pPr>
      <w:r>
        <w:rPr>
          <w:b/>
        </w:rPr>
        <w:t xml:space="preserve">Very Strong: </w:t>
      </w:r>
      <w:r w:rsidRPr="000E50C2">
        <w:t>Add a</w:t>
      </w:r>
      <w:r>
        <w:rPr>
          <w:b/>
        </w:rPr>
        <w:t xml:space="preserve"> dragonshield</w:t>
      </w:r>
    </w:p>
    <w:p w14:paraId="081F0C9B" w14:textId="77777777" w:rsidR="00BD2C0B" w:rsidRDefault="00BD2C0B" w:rsidP="00BD2C0B">
      <w:pPr>
        <w:pStyle w:val="Heading3"/>
      </w:pPr>
      <w:r>
        <w:t>Treasure</w:t>
      </w:r>
    </w:p>
    <w:p w14:paraId="2A334630" w14:textId="77777777" w:rsidR="00BD2C0B" w:rsidRDefault="00BD2C0B" w:rsidP="00BD2C0B">
      <w:pPr>
        <w:pStyle w:val="CoreBody"/>
      </w:pPr>
      <w:r>
        <w:t>The kobolds carry a collective treasure of 38 gp worth of coins and gems.</w:t>
      </w:r>
    </w:p>
    <w:p w14:paraId="0C187BE7" w14:textId="77777777" w:rsidR="00BD2C0B" w:rsidRDefault="00BD2C0B" w:rsidP="00BD2C0B">
      <w:pPr>
        <w:pStyle w:val="CoreBody"/>
      </w:pPr>
      <w:r>
        <w:tab/>
        <w:t xml:space="preserve">Additionally, a character that spends 30 minutes searching the nest and succeeds on a DC 13 Intelligence (Investigation) check discovers that one of the rocks in the area is actually a large sheet of </w:t>
      </w:r>
      <w:r>
        <w:t>rock-covered canvas. Beneath the canvas is a medium-sized rock bearing a sign reading (in horrible-written Draconic):</w:t>
      </w:r>
    </w:p>
    <w:p w14:paraId="225605F1" w14:textId="77777777" w:rsidR="00BD2C0B" w:rsidRDefault="00BD2C0B" w:rsidP="00BD2C0B">
      <w:pPr>
        <w:pStyle w:val="Epigraph"/>
        <w:jc w:val="center"/>
      </w:pPr>
      <w:r>
        <w:t>“Nothing under here—don’t look.”</w:t>
      </w:r>
    </w:p>
    <w:p w14:paraId="592EAACB" w14:textId="77777777" w:rsidR="00BD2C0B" w:rsidRDefault="00BD2C0B" w:rsidP="00BD2C0B">
      <w:pPr>
        <w:pStyle w:val="CoreBody"/>
      </w:pPr>
      <w:r>
        <w:t xml:space="preserve">A character disobeying the sign finds a garnet </w:t>
      </w:r>
      <w:r w:rsidRPr="00E308F3">
        <w:t>worth 12 gp in an old</w:t>
      </w:r>
      <w:r>
        <w:t>, manky sock hidden beneath the rock.</w:t>
      </w:r>
    </w:p>
    <w:p w14:paraId="6E5B0915" w14:textId="77777777" w:rsidR="00BD2C0B" w:rsidRDefault="00BD2C0B" w:rsidP="00BD2C0B">
      <w:pPr>
        <w:pStyle w:val="Heading3"/>
      </w:pPr>
      <w:r>
        <w:t>Development</w:t>
      </w:r>
    </w:p>
    <w:p w14:paraId="35785494" w14:textId="77777777" w:rsidR="00BD2C0B" w:rsidRDefault="00BD2C0B" w:rsidP="00BD2C0B">
      <w:pPr>
        <w:pStyle w:val="CoreBody"/>
      </w:pPr>
      <w:r>
        <w:t>If the characters capture Sik’garuk, he feigns ignorance and is generally difficult to deal with.</w:t>
      </w:r>
    </w:p>
    <w:p w14:paraId="6451859C" w14:textId="77777777" w:rsidR="00BD2C0B" w:rsidRDefault="00BD2C0B" w:rsidP="00BD2C0B">
      <w:pPr>
        <w:pStyle w:val="SidebarHeading"/>
      </w:pPr>
      <w:r>
        <w:t>Roleplaying Sik’garuk</w:t>
      </w:r>
    </w:p>
    <w:p w14:paraId="267F9554" w14:textId="77777777" w:rsidR="00BD2C0B" w:rsidRDefault="00BD2C0B" w:rsidP="00BD2C0B">
      <w:pPr>
        <w:pStyle w:val="SidebarBody"/>
      </w:pPr>
      <w:r>
        <w:t>This spunky kobold is eight-feet tall in spirit, if not in body. He’s heard all these rumors about kobolds being scaredy-cats, and will have no truck with it. He’s mean, headstrong, and cunning—a deadly combination.</w:t>
      </w:r>
    </w:p>
    <w:p w14:paraId="07908153" w14:textId="77777777" w:rsidR="00BD2C0B" w:rsidRDefault="00BD2C0B" w:rsidP="00BD2C0B">
      <w:pPr>
        <w:pStyle w:val="SidebarBody"/>
      </w:pPr>
      <w:r>
        <w:tab/>
        <w:t>His ruddy scales are covered in large splotches of black and a pair of vestigial, leathery wings have sprouted from his back—gifts from his matron, Nightscale.</w:t>
      </w:r>
    </w:p>
    <w:p w14:paraId="4DBDFD68" w14:textId="77777777" w:rsidR="00BD2C0B" w:rsidRPr="00DF1184" w:rsidRDefault="00BD2C0B" w:rsidP="00BD2C0B">
      <w:pPr>
        <w:pStyle w:val="SidebarBody"/>
        <w:ind w:firstLine="187"/>
      </w:pPr>
      <w:r w:rsidRPr="00664F55">
        <w:rPr>
          <w:rStyle w:val="InlineSubhead"/>
        </w:rPr>
        <w:t>Quote:</w:t>
      </w:r>
      <w:r>
        <w:t xml:space="preserve"> </w:t>
      </w:r>
      <w:r w:rsidRPr="00664F55">
        <w:rPr>
          <w:i/>
        </w:rPr>
        <w:t>“No! You no be here! Is hers! IS HERS!”</w:t>
      </w:r>
    </w:p>
    <w:p w14:paraId="0CAF57B9" w14:textId="77777777" w:rsidR="00BD2C0B" w:rsidRDefault="00BD2C0B" w:rsidP="00BD2C0B">
      <w:pPr>
        <w:pStyle w:val="Heading2"/>
      </w:pPr>
      <w:r>
        <w:t>Development</w:t>
      </w:r>
    </w:p>
    <w:p w14:paraId="3DC51EFC" w14:textId="77777777" w:rsidR="00BD2C0B" w:rsidRDefault="00BD2C0B" w:rsidP="00BD2C0B">
      <w:pPr>
        <w:pStyle w:val="CoreBody"/>
      </w:pPr>
      <w:r>
        <w:t xml:space="preserve">From here, the characters proceed to Part 3, below. However, the hallway out of this chamber has a cunningly disguised </w:t>
      </w:r>
      <w:r w:rsidRPr="005C3DB2">
        <w:rPr>
          <w:b/>
        </w:rPr>
        <w:t>pit</w:t>
      </w:r>
      <w:r>
        <w:t xml:space="preserve"> </w:t>
      </w:r>
      <w:r w:rsidRPr="005C3DB2">
        <w:rPr>
          <w:b/>
        </w:rPr>
        <w:t>trap</w:t>
      </w:r>
      <w:r>
        <w:t>.</w:t>
      </w:r>
    </w:p>
    <w:p w14:paraId="4E428E06" w14:textId="77777777" w:rsidR="00BD2C0B" w:rsidRDefault="00BD2C0B" w:rsidP="00BD2C0B">
      <w:pPr>
        <w:pStyle w:val="SidebarHeading"/>
      </w:pPr>
      <w:r>
        <w:t>Trap. Jump Here!</w:t>
      </w:r>
    </w:p>
    <w:p w14:paraId="6A4F6C45" w14:textId="77777777" w:rsidR="00BD2C0B" w:rsidRDefault="00BD2C0B" w:rsidP="00BD2C0B">
      <w:pPr>
        <w:pStyle w:val="SidebarBody"/>
      </w:pPr>
      <w:r>
        <w:t xml:space="preserve">It’s only 10-feet deep, but this </w:t>
      </w:r>
      <w:r w:rsidRPr="00975840">
        <w:rPr>
          <w:b/>
        </w:rPr>
        <w:t>pit</w:t>
      </w:r>
      <w:r>
        <w:t xml:space="preserve"> is lined with sharpened sticks immersed in a few feet of fetid, murky water. The kobolds avoid the trap by either jumping over it or by using the secondary tunnels.</w:t>
      </w:r>
    </w:p>
    <w:p w14:paraId="03F98915" w14:textId="77777777" w:rsidR="00BD2C0B" w:rsidRDefault="00BD2C0B" w:rsidP="00BD2C0B">
      <w:pPr>
        <w:pStyle w:val="SidebarBody"/>
      </w:pPr>
      <w:r>
        <w:tab/>
      </w:r>
      <w:r w:rsidRPr="005C1682">
        <w:rPr>
          <w:rStyle w:val="InlineSubhead"/>
        </w:rPr>
        <w:t>Detection and Disabling.</w:t>
      </w:r>
      <w:r>
        <w:t xml:space="preserve"> The 5-foot wide pit is covered with a large piece of canvas painted to resemble the tunnel floor. Detecting it requires a successful DC 15 Intelligence (Investigation) check. If successful, the dimensions of the pit can be discerned from the tunnel floor. It can’t be disabled, but it can be jumped over, etc., normally.</w:t>
      </w:r>
    </w:p>
    <w:p w14:paraId="170CA154" w14:textId="77777777" w:rsidR="00BD2C0B" w:rsidRDefault="00BD2C0B" w:rsidP="00BD2C0B">
      <w:pPr>
        <w:pStyle w:val="SidebarBody"/>
      </w:pPr>
      <w:r>
        <w:tab/>
      </w:r>
      <w:r w:rsidRPr="00F55BB7">
        <w:rPr>
          <w:rStyle w:val="InlineSubhead"/>
        </w:rPr>
        <w:t>Trigger.</w:t>
      </w:r>
      <w:r>
        <w:t xml:space="preserve"> Stepping onto the false floor triggers the trap.</w:t>
      </w:r>
    </w:p>
    <w:p w14:paraId="5A95DDEB" w14:textId="77777777" w:rsidR="00BD2C0B" w:rsidRDefault="00BD2C0B" w:rsidP="00BD2C0B">
      <w:pPr>
        <w:pStyle w:val="SidebarBody"/>
      </w:pPr>
      <w:r w:rsidRPr="00F55BB7">
        <w:rPr>
          <w:rStyle w:val="InlineSubhead"/>
        </w:rPr>
        <w:tab/>
        <w:t>Effect.</w:t>
      </w:r>
      <w:r>
        <w:t xml:space="preserve"> The triggering character must succeed on a DC 13 Dexterity saving throw or fall into the 10-foot deep pit and takes 3 (1d6) bludgeoning damage from the fall and 5 (1d10) piercing damage from the spikes on the bottom of the pit. As the spikes are submerged in fetid water, if the triggering creature is reduced to zero hit points, they slip beneath the surface of the opaque water.</w:t>
      </w:r>
    </w:p>
    <w:p w14:paraId="426F685F" w14:textId="77777777" w:rsidR="00BD2C0B" w:rsidRDefault="00BD2C0B" w:rsidP="00BD2C0B">
      <w:pPr>
        <w:pStyle w:val="Heading3"/>
      </w:pPr>
      <w:r>
        <w:t>XP Award</w:t>
      </w:r>
    </w:p>
    <w:p w14:paraId="4703E2D9" w14:textId="77777777" w:rsidR="00BD2C0B" w:rsidRDefault="00BD2C0B" w:rsidP="00BD2C0B">
      <w:pPr>
        <w:pStyle w:val="CoreBody"/>
      </w:pPr>
      <w:r>
        <w:t>If the characters detect and avoid the pit trap, award each character 50 XP.</w:t>
      </w:r>
    </w:p>
    <w:p w14:paraId="7B226C9B" w14:textId="77777777" w:rsidR="00BD2C0B" w:rsidRDefault="00BD2C0B" w:rsidP="00BD2C0B">
      <w:pPr>
        <w:pStyle w:val="Heading1"/>
      </w:pPr>
      <w:r>
        <w:br w:type="page"/>
      </w:r>
    </w:p>
    <w:p w14:paraId="72AD64FA" w14:textId="77777777" w:rsidR="00BD2C0B" w:rsidRDefault="00BD2C0B" w:rsidP="00BD2C0B">
      <w:pPr>
        <w:pStyle w:val="Heading1"/>
      </w:pPr>
      <w:r>
        <w:lastRenderedPageBreak/>
        <w:t>Rewards</w:t>
      </w:r>
    </w:p>
    <w:p w14:paraId="0107AF9A" w14:textId="77777777" w:rsidR="00BD2C0B" w:rsidRDefault="00BD2C0B" w:rsidP="00BD2C0B">
      <w:pPr>
        <w:pStyle w:val="CoreBody"/>
      </w:pPr>
      <w:r>
        <w:t>Make sure players note their rewards on their adventure log sheets. Give your name and DCI number (if applicable) so players can record who ran the session.</w:t>
      </w:r>
    </w:p>
    <w:p w14:paraId="1EE86643" w14:textId="77777777" w:rsidR="00BD2C0B" w:rsidRDefault="00BD2C0B" w:rsidP="00BD2C0B">
      <w:pPr>
        <w:pStyle w:val="Heading2"/>
      </w:pPr>
      <w:r>
        <w:t>Experience</w:t>
      </w:r>
    </w:p>
    <w:p w14:paraId="54A7DE79" w14:textId="77777777" w:rsidR="00BD2C0B" w:rsidRPr="00491BFD" w:rsidRDefault="00BD2C0B" w:rsidP="00BD2C0B">
      <w:pPr>
        <w:pStyle w:val="CoreBody"/>
      </w:pPr>
      <w:r>
        <w:t>Total up all combat experience earned for defeated foes, and divide by the number of characters present in the combat. For non-combat experience, the rewards are listed per character.</w:t>
      </w:r>
    </w:p>
    <w:p w14:paraId="470EADE6" w14:textId="77777777" w:rsidR="00BD2C0B" w:rsidRDefault="00BD2C0B" w:rsidP="00BD2C0B">
      <w:pPr>
        <w:pStyle w:val="ListHeading"/>
      </w:pPr>
      <w:r>
        <w:t>Combat Awards</w:t>
      </w:r>
    </w:p>
    <w:p w14:paraId="19321BEF" w14:textId="77777777" w:rsidR="00BD2C0B" w:rsidRPr="006E4167" w:rsidRDefault="00BD2C0B" w:rsidP="00BD2C0B">
      <w:pPr>
        <w:pStyle w:val="ListItem"/>
        <w:rPr>
          <w:b/>
        </w:rPr>
      </w:pPr>
      <w:r w:rsidRPr="006E4167">
        <w:rPr>
          <w:b/>
        </w:rPr>
        <w:t>Name of Foe</w:t>
      </w:r>
      <w:r w:rsidRPr="006E4167">
        <w:rPr>
          <w:b/>
        </w:rPr>
        <w:tab/>
      </w:r>
      <w:r w:rsidRPr="006E4167">
        <w:rPr>
          <w:b/>
        </w:rPr>
        <w:tab/>
      </w:r>
      <w:r w:rsidRPr="006E4167">
        <w:rPr>
          <w:b/>
        </w:rPr>
        <w:tab/>
        <w:t>XP Per Foe</w:t>
      </w:r>
    </w:p>
    <w:p w14:paraId="32666F53" w14:textId="77777777" w:rsidR="00BD2C0B" w:rsidRDefault="00BD2C0B" w:rsidP="00BD2C0B">
      <w:pPr>
        <w:pStyle w:val="ListItem"/>
      </w:pPr>
      <w:r>
        <w:t>Lorem Ipsem</w:t>
      </w:r>
      <w:r>
        <w:tab/>
      </w:r>
      <w:r>
        <w:tab/>
      </w:r>
      <w:r>
        <w:tab/>
        <w:t>#,###</w:t>
      </w:r>
    </w:p>
    <w:p w14:paraId="1EC99247" w14:textId="77777777" w:rsidR="00BD2C0B" w:rsidRDefault="00BD2C0B" w:rsidP="00BD2C0B">
      <w:pPr>
        <w:pStyle w:val="ListHeading"/>
      </w:pPr>
      <w:r>
        <w:t>Non-Combat Awards</w:t>
      </w:r>
    </w:p>
    <w:p w14:paraId="35FD8071" w14:textId="77777777" w:rsidR="00BD2C0B" w:rsidRPr="006E4167" w:rsidRDefault="00BD2C0B" w:rsidP="00BD2C0B">
      <w:pPr>
        <w:pStyle w:val="ListItem"/>
        <w:rPr>
          <w:b/>
        </w:rPr>
      </w:pPr>
      <w:r w:rsidRPr="006E4167">
        <w:rPr>
          <w:b/>
        </w:rPr>
        <w:t>Task or Accomplishment</w:t>
      </w:r>
      <w:r w:rsidRPr="006E4167">
        <w:rPr>
          <w:b/>
        </w:rPr>
        <w:tab/>
      </w:r>
      <w:r w:rsidRPr="006E4167">
        <w:rPr>
          <w:b/>
        </w:rPr>
        <w:tab/>
        <w:t>XP Per Character</w:t>
      </w:r>
    </w:p>
    <w:p w14:paraId="59352FF0" w14:textId="77777777" w:rsidR="00BD2C0B" w:rsidRDefault="00BD2C0B" w:rsidP="00BD2C0B">
      <w:pPr>
        <w:pStyle w:val="ListItem"/>
      </w:pPr>
      <w:r>
        <w:t>Lorem Ipsem</w:t>
      </w:r>
      <w:r w:rsidRPr="00EC7813">
        <w:tab/>
      </w:r>
      <w:r>
        <w:tab/>
      </w:r>
      <w:r>
        <w:tab/>
        <w:t>#,###</w:t>
      </w:r>
    </w:p>
    <w:p w14:paraId="687CEF90" w14:textId="77777777" w:rsidR="00BD2C0B" w:rsidRDefault="00BD2C0B" w:rsidP="00BD2C0B">
      <w:pPr>
        <w:pStyle w:val="CoreBody"/>
      </w:pPr>
      <w:r>
        <w:t>The adventures minimum and maximum XP awards are located on the Adventure Rewards document. Note that DDAL adventures award a maximum of the “target XP” award. Only epics may grant the “maximum” amount.</w:t>
      </w:r>
    </w:p>
    <w:p w14:paraId="1BFF5E4D" w14:textId="77777777" w:rsidR="00BD2C0B" w:rsidRDefault="00BD2C0B" w:rsidP="00BD2C0B">
      <w:pPr>
        <w:pStyle w:val="CoreBody"/>
      </w:pPr>
      <w:r>
        <w:tab/>
        <w:t xml:space="preserve">The </w:t>
      </w:r>
      <w:r w:rsidRPr="00606586">
        <w:rPr>
          <w:b/>
        </w:rPr>
        <w:t xml:space="preserve">minimum </w:t>
      </w:r>
      <w:r w:rsidRPr="00606586">
        <w:t>total</w:t>
      </w:r>
      <w:r w:rsidRPr="00606586">
        <w:rPr>
          <w:b/>
        </w:rPr>
        <w:t xml:space="preserve"> </w:t>
      </w:r>
      <w:r>
        <w:t xml:space="preserve">award for each character participating in this adventure is XXXX </w:t>
      </w:r>
      <w:r w:rsidRPr="00606586">
        <w:rPr>
          <w:b/>
        </w:rPr>
        <w:t>experience points</w:t>
      </w:r>
      <w:r>
        <w:t>.</w:t>
      </w:r>
    </w:p>
    <w:p w14:paraId="2ED17489" w14:textId="77777777" w:rsidR="00BD2C0B" w:rsidRDefault="00BD2C0B" w:rsidP="00BD2C0B">
      <w:pPr>
        <w:pStyle w:val="CoreBody"/>
      </w:pPr>
      <w:r>
        <w:tab/>
        <w:t xml:space="preserve">The </w:t>
      </w:r>
      <w:r w:rsidRPr="00606586">
        <w:rPr>
          <w:b/>
        </w:rPr>
        <w:t xml:space="preserve">maximum </w:t>
      </w:r>
      <w:r>
        <w:t>total award for each character participating in this adventure is XXXX</w:t>
      </w:r>
      <w:r w:rsidRPr="00606586">
        <w:rPr>
          <w:b/>
        </w:rPr>
        <w:t xml:space="preserve"> experience points.</w:t>
      </w:r>
    </w:p>
    <w:p w14:paraId="347066F7" w14:textId="77777777" w:rsidR="00BD2C0B" w:rsidRDefault="00BD2C0B" w:rsidP="00BD2C0B">
      <w:pPr>
        <w:pStyle w:val="Heading2"/>
      </w:pPr>
      <w:r>
        <w:t>Treasure</w:t>
      </w:r>
    </w:p>
    <w:p w14:paraId="572AD83D" w14:textId="77777777" w:rsidR="00BD2C0B" w:rsidRDefault="00BD2C0B" w:rsidP="00BD2C0B">
      <w:pPr>
        <w:pStyle w:val="CoreBody"/>
      </w:pPr>
      <w:r>
        <w:t xml:space="preserve">The characters receive the following treasure, divided up amongst the party. Treasure is divided as evenly as possible. Gold piece values listed for sellable gear are calculated at their selling price, not their purchase price. </w:t>
      </w:r>
    </w:p>
    <w:p w14:paraId="21B67314" w14:textId="77777777" w:rsidR="00BD2C0B" w:rsidRDefault="00BD2C0B" w:rsidP="00BD2C0B">
      <w:pPr>
        <w:pStyle w:val="ListHeading"/>
      </w:pPr>
      <w:r>
        <w:t>Treasure Awards</w:t>
      </w:r>
    </w:p>
    <w:p w14:paraId="6F6994B7" w14:textId="77777777" w:rsidR="00BD2C0B" w:rsidRPr="006E4167" w:rsidRDefault="00BD2C0B" w:rsidP="00BD2C0B">
      <w:pPr>
        <w:pStyle w:val="ListItem"/>
        <w:rPr>
          <w:b/>
        </w:rPr>
      </w:pPr>
      <w:r w:rsidRPr="006E4167">
        <w:rPr>
          <w:b/>
        </w:rPr>
        <w:t>Item Name</w:t>
      </w:r>
      <w:r w:rsidRPr="006E4167">
        <w:rPr>
          <w:b/>
        </w:rPr>
        <w:tab/>
      </w:r>
      <w:r w:rsidRPr="006E4167">
        <w:rPr>
          <w:b/>
        </w:rPr>
        <w:tab/>
      </w:r>
      <w:r w:rsidRPr="006E4167">
        <w:rPr>
          <w:b/>
        </w:rPr>
        <w:tab/>
        <w:t>GP Value</w:t>
      </w:r>
    </w:p>
    <w:p w14:paraId="407B1123" w14:textId="77777777" w:rsidR="00BD2C0B" w:rsidRDefault="00BD2C0B" w:rsidP="00BD2C0B">
      <w:pPr>
        <w:pStyle w:val="ListItem"/>
      </w:pPr>
      <w:r>
        <w:t>Lorem Ipsem</w:t>
      </w:r>
      <w:r w:rsidRPr="00EC7813">
        <w:tab/>
      </w:r>
      <w:r>
        <w:tab/>
      </w:r>
      <w:r>
        <w:tab/>
        <w:t>50</w:t>
      </w:r>
    </w:p>
    <w:p w14:paraId="4C4D51D7" w14:textId="77777777" w:rsidR="00BD2C0B" w:rsidRDefault="00BD2C0B" w:rsidP="00BD2C0B">
      <w:pPr>
        <w:pStyle w:val="CoreBody"/>
      </w:pPr>
      <w:r w:rsidRPr="000C175F">
        <w:rPr>
          <w:rStyle w:val="InlineSubhead"/>
        </w:rPr>
        <w:tab/>
        <w:t xml:space="preserve">Consumable magic items </w:t>
      </w:r>
      <w:r>
        <w:t xml:space="preserve">should be divided up however the group sees fit. If more than one character is interested in a specific consumable magic item, the DM can determine who gets it randomly should the group be unable to decide. </w:t>
      </w:r>
    </w:p>
    <w:p w14:paraId="4D49950C" w14:textId="77777777" w:rsidR="00BD2C0B" w:rsidRDefault="00BD2C0B" w:rsidP="00BD2C0B">
      <w:pPr>
        <w:pStyle w:val="CoreBody"/>
      </w:pPr>
      <w:r w:rsidRPr="000C175F">
        <w:rPr>
          <w:rStyle w:val="InlineSubhead"/>
        </w:rPr>
        <w:tab/>
        <w:t xml:space="preserve">Permanent magic items </w:t>
      </w:r>
      <w:r>
        <w:t xml:space="preserve">are divided according to a system detailed in the </w:t>
      </w:r>
      <w:r w:rsidRPr="002E0625">
        <w:rPr>
          <w:i/>
        </w:rPr>
        <w:t>D&amp;D Adventurers League Dungeon Master’s Guide</w:t>
      </w:r>
      <w:r>
        <w:t>.</w:t>
      </w:r>
    </w:p>
    <w:p w14:paraId="1AE7D570" w14:textId="77777777" w:rsidR="00BD2C0B" w:rsidRDefault="00BD2C0B" w:rsidP="00BD2C0B">
      <w:pPr>
        <w:pStyle w:val="Heading3"/>
      </w:pPr>
      <w:r>
        <w:t>Gauntlets of Lorem Ipsem</w:t>
      </w:r>
    </w:p>
    <w:p w14:paraId="4AF3E8A0" w14:textId="77777777" w:rsidR="00BD2C0B" w:rsidRDefault="00BD2C0B" w:rsidP="00BD2C0B">
      <w:pPr>
        <w:pStyle w:val="CoreMetadata"/>
      </w:pPr>
      <w:r>
        <w:t>Wondrous Item, uncommon</w:t>
      </w:r>
    </w:p>
    <w:p w14:paraId="0A303225" w14:textId="77777777" w:rsidR="00BD2C0B" w:rsidRDefault="00BD2C0B" w:rsidP="00BD2C0B">
      <w:pPr>
        <w:pStyle w:val="CoreBody"/>
      </w:pPr>
      <w:r w:rsidRPr="000E3C65">
        <w:t>Lorem ipsum dolor sit amet, consectetur adipisicing elit, sed do eiusmod tempor incididunt ut labore et dolore magna aliqua. Ut enim ad minim veniam, quis nostrud exercitation ullamco laboris nisi ut a</w:t>
      </w:r>
      <w:r>
        <w:t>liquip ex ea commodo consequat. This item can be found in</w:t>
      </w:r>
      <w:r w:rsidRPr="004340CE">
        <w:rPr>
          <w:i/>
        </w:rPr>
        <w:t xml:space="preserve"> </w:t>
      </w:r>
      <w:r w:rsidRPr="007C3889">
        <w:rPr>
          <w:b/>
        </w:rPr>
        <w:t xml:space="preserve">Player Handout </w:t>
      </w:r>
      <w:r>
        <w:rPr>
          <w:b/>
        </w:rPr>
        <w:t>XXX</w:t>
      </w:r>
      <w:r w:rsidRPr="004340CE">
        <w:rPr>
          <w:i/>
        </w:rPr>
        <w:t>.</w:t>
      </w:r>
    </w:p>
    <w:p w14:paraId="76007E1E" w14:textId="77777777" w:rsidR="00BD2C0B" w:rsidRDefault="00BD2C0B" w:rsidP="00BD2C0B">
      <w:pPr>
        <w:pStyle w:val="Heading3"/>
      </w:pPr>
      <w:r>
        <w:t>Potion of Lorem Ipsem</w:t>
      </w:r>
    </w:p>
    <w:p w14:paraId="0BF34C72" w14:textId="77777777" w:rsidR="00BD2C0B" w:rsidRDefault="00BD2C0B" w:rsidP="00BD2C0B">
      <w:pPr>
        <w:pStyle w:val="CoreMetadata"/>
      </w:pPr>
      <w:r>
        <w:t>Potion, common</w:t>
      </w:r>
    </w:p>
    <w:p w14:paraId="0FC87B85" w14:textId="77777777" w:rsidR="00BD2C0B" w:rsidRPr="00DF62FE" w:rsidRDefault="00BD2C0B" w:rsidP="00BD2C0B">
      <w:pPr>
        <w:pStyle w:val="CoreBody"/>
        <w:rPr>
          <w:i/>
        </w:rPr>
      </w:pPr>
      <w:r>
        <w:t>This item</w:t>
      </w:r>
      <w:r w:rsidRPr="00B74D6B">
        <w:t xml:space="preserve"> can be found in the </w:t>
      </w:r>
      <w:r>
        <w:rPr>
          <w:i/>
        </w:rPr>
        <w:t>Player’s Handbook.</w:t>
      </w:r>
    </w:p>
    <w:p w14:paraId="19376972" w14:textId="77777777" w:rsidR="00BD2C0B" w:rsidRDefault="00BD2C0B" w:rsidP="00BD2C0B">
      <w:pPr>
        <w:pStyle w:val="Heading3"/>
      </w:pPr>
      <w:r>
        <w:t>Scroll of Lorem Ipsem</w:t>
      </w:r>
    </w:p>
    <w:p w14:paraId="7DD502DE" w14:textId="77777777" w:rsidR="00BD2C0B" w:rsidRPr="007C3889" w:rsidRDefault="00BD2C0B" w:rsidP="00BD2C0B">
      <w:pPr>
        <w:pStyle w:val="CoreMetadata"/>
      </w:pPr>
      <w:r w:rsidRPr="007C3889">
        <w:t>Potion, uncommon</w:t>
      </w:r>
    </w:p>
    <w:p w14:paraId="6FDBF149" w14:textId="77777777" w:rsidR="00BD2C0B" w:rsidRDefault="00BD2C0B" w:rsidP="00BD2C0B">
      <w:pPr>
        <w:pStyle w:val="CoreBody"/>
      </w:pPr>
      <w:r>
        <w:t xml:space="preserve">This item can be found in the </w:t>
      </w:r>
      <w:r w:rsidRPr="004340CE">
        <w:rPr>
          <w:i/>
        </w:rPr>
        <w:t>Dungeon Master’s Guide.</w:t>
      </w:r>
    </w:p>
    <w:p w14:paraId="63C47A6C" w14:textId="77777777" w:rsidR="00BD2C0B" w:rsidRDefault="00BD2C0B" w:rsidP="00BD2C0B">
      <w:pPr>
        <w:pStyle w:val="Heading2"/>
      </w:pPr>
      <w:r>
        <w:t>Downtime Activities</w:t>
      </w:r>
    </w:p>
    <w:p w14:paraId="039979A6" w14:textId="77777777" w:rsidR="00BD2C0B" w:rsidRDefault="00BD2C0B" w:rsidP="00BD2C0B">
      <w:pPr>
        <w:pStyle w:val="CoreBody"/>
      </w:pPr>
      <w:r>
        <w:t>During the course of this adventure, the characters may earn access to the following downtime activity:</w:t>
      </w:r>
    </w:p>
    <w:p w14:paraId="31DC84CF" w14:textId="77777777" w:rsidR="00BD2C0B" w:rsidRPr="00DA45DF" w:rsidRDefault="00BD2C0B" w:rsidP="00BD2C0B">
      <w:pPr>
        <w:pStyle w:val="CoreBody"/>
      </w:pPr>
      <w:r w:rsidRPr="00876EB5">
        <w:rPr>
          <w:rStyle w:val="InlineSubhead"/>
        </w:rPr>
        <w:tab/>
        <w:t xml:space="preserve">Inline Subhead. </w:t>
      </w:r>
      <w:r w:rsidRPr="000E3C65">
        <w:t>Lorem ipsum dolor sit amet, consectetur adipisicing elit, sed do eiusmod tempor incididunt ut</w:t>
      </w:r>
      <w:r>
        <w:t xml:space="preserve"> labore et dolore magna aliqua. </w:t>
      </w:r>
      <w:r w:rsidRPr="000E3C65">
        <w:t>Ut enim ad minim veniam, quis nostrud exercitation ullamco laboris nisi ut a</w:t>
      </w:r>
      <w:r>
        <w:t xml:space="preserve">liquip ex ea commodo consequat. More information can be found in </w:t>
      </w:r>
      <w:r w:rsidRPr="00876EB5">
        <w:rPr>
          <w:b/>
        </w:rPr>
        <w:t>Player Handout XX</w:t>
      </w:r>
      <w:r>
        <w:t>.</w:t>
      </w:r>
    </w:p>
    <w:p w14:paraId="73DFD92E" w14:textId="77777777" w:rsidR="00BD2C0B" w:rsidRDefault="00BD2C0B" w:rsidP="00BD2C0B">
      <w:pPr>
        <w:pStyle w:val="Heading2"/>
      </w:pPr>
      <w:r>
        <w:t>Story Awards</w:t>
      </w:r>
    </w:p>
    <w:p w14:paraId="6D9BADB3" w14:textId="77777777" w:rsidR="00BD2C0B" w:rsidRDefault="00BD2C0B" w:rsidP="00BD2C0B">
      <w:pPr>
        <w:pStyle w:val="CoreBody"/>
      </w:pPr>
      <w:r>
        <w:t>During the course of this adventure, the characters may earn the following story award:</w:t>
      </w:r>
    </w:p>
    <w:p w14:paraId="08638CC3" w14:textId="77777777" w:rsidR="00BD2C0B" w:rsidRPr="00DA45DF" w:rsidRDefault="00BD2C0B" w:rsidP="00BD2C0B">
      <w:pPr>
        <w:pStyle w:val="CoreBody"/>
      </w:pPr>
      <w:r w:rsidRPr="00876EB5">
        <w:rPr>
          <w:rStyle w:val="InlineSubhead"/>
        </w:rPr>
        <w:tab/>
        <w:t xml:space="preserve">Inline Subhead. </w:t>
      </w:r>
      <w:r w:rsidRPr="000E3C65">
        <w:t>Lorem ipsum dolor sit amet, consectetur adipisicing elit, sed do eiusmod tempor incididunt ut</w:t>
      </w:r>
      <w:r>
        <w:t xml:space="preserve"> labore et dolore magna aliqua. </w:t>
      </w:r>
      <w:r w:rsidRPr="000E3C65">
        <w:t>Ut enim ad minim veniam, quis nostrud exercitation ullamco laboris nisi ut a</w:t>
      </w:r>
      <w:r>
        <w:t xml:space="preserve">liquip ex ea commodo consequat. More information can be found in </w:t>
      </w:r>
      <w:r w:rsidRPr="00876EB5">
        <w:rPr>
          <w:b/>
        </w:rPr>
        <w:t>Player Handout XX</w:t>
      </w:r>
      <w:r>
        <w:t>.</w:t>
      </w:r>
    </w:p>
    <w:p w14:paraId="6E1BDB7F" w14:textId="77777777" w:rsidR="00BD2C0B" w:rsidRDefault="00BD2C0B" w:rsidP="00BD2C0B">
      <w:pPr>
        <w:pStyle w:val="Heading2"/>
      </w:pPr>
      <w:r>
        <w:t>Renown</w:t>
      </w:r>
    </w:p>
    <w:p w14:paraId="3DC07BFE" w14:textId="77777777" w:rsidR="00BD2C0B" w:rsidRDefault="00BD2C0B" w:rsidP="00BD2C0B">
      <w:pPr>
        <w:pStyle w:val="CoreBody"/>
      </w:pPr>
      <w:r>
        <w:t xml:space="preserve">Each character receives </w:t>
      </w:r>
      <w:r w:rsidRPr="00CC7D31">
        <w:rPr>
          <w:b/>
        </w:rPr>
        <w:t>one renown</w:t>
      </w:r>
      <w:r>
        <w:t xml:space="preserve"> at the conclusion of this adventure.</w:t>
      </w:r>
    </w:p>
    <w:p w14:paraId="1C6185A2" w14:textId="77777777" w:rsidR="00BD2C0B" w:rsidRDefault="00BD2C0B" w:rsidP="00BD2C0B">
      <w:pPr>
        <w:pStyle w:val="CoreBody"/>
      </w:pPr>
      <w:r>
        <w:tab/>
      </w:r>
      <w:r w:rsidRPr="006E1E21">
        <w:rPr>
          <w:b/>
        </w:rPr>
        <w:t xml:space="preserve">Members of </w:t>
      </w:r>
      <w:r>
        <w:rPr>
          <w:b/>
        </w:rPr>
        <w:t xml:space="preserve">&lt;FACTION&gt; </w:t>
      </w:r>
      <w:r w:rsidRPr="00876EB5">
        <w:t>that</w:t>
      </w:r>
      <w:r>
        <w:rPr>
          <w:b/>
        </w:rPr>
        <w:t xml:space="preserve"> </w:t>
      </w:r>
      <w:r>
        <w:t>l</w:t>
      </w:r>
      <w:r w:rsidRPr="000E3C65">
        <w:t>orem ipsum dolor sit amet, consectetur adipisicing elit, sed do eiusmod tempor incididunt ut labore dolore magna</w:t>
      </w:r>
      <w:r>
        <w:t xml:space="preserve"> earn </w:t>
      </w:r>
      <w:r w:rsidRPr="00344FC1">
        <w:rPr>
          <w:b/>
        </w:rPr>
        <w:t>one additional renown point</w:t>
      </w:r>
      <w:r>
        <w:t>.</w:t>
      </w:r>
    </w:p>
    <w:p w14:paraId="645060D4" w14:textId="77777777" w:rsidR="00BD2C0B" w:rsidRDefault="00BD2C0B" w:rsidP="00BD2C0B">
      <w:pPr>
        <w:pStyle w:val="CoreBody"/>
      </w:pPr>
      <w:r>
        <w:rPr>
          <w:b/>
        </w:rPr>
        <w:tab/>
      </w:r>
      <w:r w:rsidRPr="006E1E21">
        <w:rPr>
          <w:b/>
        </w:rPr>
        <w:t xml:space="preserve">Members of </w:t>
      </w:r>
      <w:r>
        <w:rPr>
          <w:b/>
        </w:rPr>
        <w:t xml:space="preserve">&lt;FACTION&gt; (rank 2 or higher) </w:t>
      </w:r>
      <w:r w:rsidRPr="00876EB5">
        <w:t>that</w:t>
      </w:r>
      <w:r>
        <w:rPr>
          <w:b/>
        </w:rPr>
        <w:t xml:space="preserve"> </w:t>
      </w:r>
      <w:r w:rsidRPr="00E73FA2">
        <w:t>lorem</w:t>
      </w:r>
      <w:r w:rsidRPr="000E3C65">
        <w:t xml:space="preserve"> ipsum dolor sit amet, consectetur adipisicing elit, sed do tempor incididunt ut labore dolore </w:t>
      </w:r>
      <w:r w:rsidRPr="000E3C65">
        <w:lastRenderedPageBreak/>
        <w:t>magna</w:t>
      </w:r>
      <w:r>
        <w:t xml:space="preserve"> earn </w:t>
      </w:r>
      <w:r w:rsidRPr="00344FC1">
        <w:rPr>
          <w:b/>
        </w:rPr>
        <w:t>one additional renown point</w:t>
      </w:r>
      <w:r>
        <w:t xml:space="preserve"> and mark the completion of a secret mission on their adventure logsheet.</w:t>
      </w:r>
    </w:p>
    <w:p w14:paraId="7A9FA211" w14:textId="77777777" w:rsidR="00BD2C0B" w:rsidRDefault="00BD2C0B" w:rsidP="00BD2C0B">
      <w:pPr>
        <w:pStyle w:val="Heading2"/>
      </w:pPr>
      <w:r>
        <w:t>DM Reward</w:t>
      </w:r>
    </w:p>
    <w:p w14:paraId="59196C72" w14:textId="77777777" w:rsidR="00BD2C0B" w:rsidRDefault="00BD2C0B" w:rsidP="00BD2C0B">
      <w:pPr>
        <w:pStyle w:val="CoreBody"/>
      </w:pPr>
      <w:r>
        <w:t xml:space="preserve">In exchange for running this adventure, you earn DM Rewards as described in the </w:t>
      </w:r>
      <w:r w:rsidRPr="0083688D">
        <w:rPr>
          <w:i/>
        </w:rPr>
        <w:t>D&amp;D Adventurers League Dungeon Master’s Guide</w:t>
      </w:r>
      <w:r>
        <w:t xml:space="preserve"> (ALDMG).</w:t>
      </w:r>
      <w:r>
        <w:br w:type="page"/>
      </w:r>
    </w:p>
    <w:p w14:paraId="3F623E6F" w14:textId="77777777" w:rsidR="00BD2C0B" w:rsidRDefault="00BD2C0B" w:rsidP="00BD2C0B">
      <w:pPr>
        <w:pStyle w:val="Heading1"/>
      </w:pPr>
      <w:r>
        <w:lastRenderedPageBreak/>
        <w:t>Appendix. Dramatis Personae</w:t>
      </w:r>
    </w:p>
    <w:p w14:paraId="37020D2E" w14:textId="77777777" w:rsidR="00BD2C0B" w:rsidRDefault="00BD2C0B" w:rsidP="00BD2C0B">
      <w:pPr>
        <w:pStyle w:val="CoreBody"/>
      </w:pPr>
      <w:r>
        <w:t>The following NPCs are featured prominently in this adventure:</w:t>
      </w:r>
    </w:p>
    <w:p w14:paraId="64C063EB" w14:textId="77777777" w:rsidR="00BD2C0B" w:rsidRDefault="00BD2C0B" w:rsidP="00BD2C0B">
      <w:pPr>
        <w:pStyle w:val="CoreBody"/>
      </w:pPr>
      <w:r w:rsidRPr="00204862">
        <w:rPr>
          <w:rStyle w:val="InlineSubhead"/>
        </w:rPr>
        <w:tab/>
        <w:t>Lorem Ipsum (LOW-rum IP-sum).</w:t>
      </w:r>
      <w:r>
        <w:t xml:space="preserve"> Each NPC should have a brief, 3-5 sentence summarization. Note that this description is slightly longer than that of the sidebar in the adventure primer, above. Additionally, this appendix may also include NPCs that, while not as important as those listed in the primer, warrant their own entry.</w:t>
      </w:r>
    </w:p>
    <w:p w14:paraId="43C60FC7" w14:textId="77777777" w:rsidR="00BD2C0B" w:rsidRDefault="00BD2C0B" w:rsidP="00BD2C0B">
      <w:pPr>
        <w:pStyle w:val="CoreBody"/>
      </w:pPr>
      <w:r>
        <w:br w:type="page"/>
      </w:r>
    </w:p>
    <w:p w14:paraId="2058243B" w14:textId="77777777" w:rsidR="00BD2C0B" w:rsidRDefault="00BD2C0B" w:rsidP="00BD2C0B">
      <w:pPr>
        <w:pStyle w:val="Heading1"/>
      </w:pPr>
      <w:r>
        <w:lastRenderedPageBreak/>
        <w:t>Appendix. Monster/NPC Statistics</w:t>
      </w:r>
    </w:p>
    <w:p w14:paraId="7072A43A" w14:textId="77777777" w:rsidR="00BD2C0B" w:rsidRDefault="00BD2C0B" w:rsidP="00BD2C0B">
      <w:pPr>
        <w:pStyle w:val="CoreBody"/>
      </w:pPr>
    </w:p>
    <w:p w14:paraId="79133922" w14:textId="77777777" w:rsidR="00BD2C0B" w:rsidRDefault="00BD2C0B" w:rsidP="00BD2C0B">
      <w:pPr>
        <w:pStyle w:val="StatBlockTitle"/>
      </w:pPr>
      <w:r>
        <w:t>Yellow Musk Creeper</w:t>
      </w:r>
    </w:p>
    <w:p w14:paraId="7183B520" w14:textId="77777777" w:rsidR="00BD2C0B" w:rsidRPr="00933DF3" w:rsidRDefault="00BD2C0B" w:rsidP="00BD2C0B">
      <w:pPr>
        <w:pStyle w:val="StatBlockMetadata"/>
      </w:pPr>
      <w:r w:rsidRPr="00933DF3">
        <w:t>Medium plant, unaligned</w:t>
      </w:r>
    </w:p>
    <w:p w14:paraId="64C87C7E" w14:textId="77777777" w:rsidR="00BD2C0B" w:rsidRPr="00933DF3" w:rsidRDefault="00BD2C0B" w:rsidP="00BD2C0B">
      <w:pPr>
        <w:pStyle w:val="StatBlockData"/>
      </w:pPr>
      <w:r w:rsidRPr="005C2E91">
        <w:rPr>
          <w:b/>
        </w:rPr>
        <w:t xml:space="preserve">Armor Class </w:t>
      </w:r>
      <w:r w:rsidRPr="00933DF3">
        <w:t>6</w:t>
      </w:r>
    </w:p>
    <w:p w14:paraId="7A5CCEF4" w14:textId="77777777" w:rsidR="00BD2C0B" w:rsidRPr="00933DF3" w:rsidRDefault="00BD2C0B" w:rsidP="00BD2C0B">
      <w:pPr>
        <w:pStyle w:val="StatBlockData"/>
      </w:pPr>
      <w:r w:rsidRPr="005C2E91">
        <w:rPr>
          <w:b/>
        </w:rPr>
        <w:t xml:space="preserve">Hit Points </w:t>
      </w:r>
      <w:r w:rsidRPr="00933DF3">
        <w:t>60 (11d8 + 11)</w:t>
      </w:r>
    </w:p>
    <w:p w14:paraId="557C5708" w14:textId="77777777" w:rsidR="00BD2C0B" w:rsidRPr="00933DF3" w:rsidRDefault="00BD2C0B" w:rsidP="00BD2C0B">
      <w:pPr>
        <w:pStyle w:val="StatBlockData"/>
      </w:pPr>
      <w:r w:rsidRPr="005C2E91">
        <w:rPr>
          <w:b/>
        </w:rPr>
        <w:t>Speed</w:t>
      </w:r>
      <w:r w:rsidRPr="00933DF3">
        <w:t xml:space="preserve"> 5 ft., climb 5 ft.</w:t>
      </w:r>
    </w:p>
    <w:p w14:paraId="1E23B96E" w14:textId="77777777" w:rsidR="00BD2C0B" w:rsidRDefault="00BD2C0B" w:rsidP="00BD2C0B">
      <w:pPr>
        <w:pStyle w:val="StatBlockAbilityScore"/>
        <w:rPr>
          <w:rFonts w:eastAsiaTheme="minorHAnsi"/>
        </w:rPr>
      </w:pPr>
    </w:p>
    <w:p w14:paraId="5B8D7D89" w14:textId="77777777" w:rsidR="00BD2C0B" w:rsidRPr="005C2E91" w:rsidRDefault="00BD2C0B" w:rsidP="00BD2C0B">
      <w:pPr>
        <w:pStyle w:val="StatBlockAbilityScore"/>
        <w:rPr>
          <w:rFonts w:eastAsiaTheme="minorHAnsi"/>
          <w:b/>
        </w:rPr>
      </w:pPr>
      <w:r w:rsidRPr="005C2E91">
        <w:rPr>
          <w:rFonts w:eastAsiaTheme="minorHAnsi"/>
          <w:b/>
        </w:rPr>
        <w:tab/>
        <w:t xml:space="preserve">STR </w:t>
      </w:r>
      <w:r w:rsidRPr="005C2E91">
        <w:rPr>
          <w:rFonts w:eastAsiaTheme="minorHAnsi"/>
          <w:b/>
        </w:rPr>
        <w:tab/>
        <w:t xml:space="preserve">DEX </w:t>
      </w:r>
      <w:r w:rsidRPr="005C2E91">
        <w:rPr>
          <w:rFonts w:eastAsiaTheme="minorHAnsi"/>
          <w:b/>
        </w:rPr>
        <w:tab/>
        <w:t xml:space="preserve">CON </w:t>
      </w:r>
      <w:r w:rsidRPr="005C2E91">
        <w:rPr>
          <w:rFonts w:eastAsiaTheme="minorHAnsi"/>
          <w:b/>
        </w:rPr>
        <w:tab/>
        <w:t xml:space="preserve">INT </w:t>
      </w:r>
      <w:r w:rsidRPr="005C2E91">
        <w:rPr>
          <w:rFonts w:eastAsiaTheme="minorHAnsi"/>
          <w:b/>
        </w:rPr>
        <w:tab/>
        <w:t xml:space="preserve">WIS </w:t>
      </w:r>
      <w:r w:rsidRPr="005C2E91">
        <w:rPr>
          <w:rFonts w:eastAsiaTheme="minorHAnsi"/>
          <w:b/>
        </w:rPr>
        <w:tab/>
        <w:t>CHA</w:t>
      </w:r>
    </w:p>
    <w:p w14:paraId="5E15E309" w14:textId="77777777" w:rsidR="00BD2C0B" w:rsidRDefault="00BD2C0B" w:rsidP="00BD2C0B">
      <w:pPr>
        <w:pStyle w:val="StatBlockAbilityScore"/>
        <w:rPr>
          <w:rFonts w:eastAsiaTheme="minorHAnsi"/>
        </w:rPr>
      </w:pPr>
      <w:r>
        <w:rPr>
          <w:rFonts w:eastAsiaTheme="minorHAnsi"/>
        </w:rPr>
        <w:tab/>
        <w:t>12 (+1)</w:t>
      </w:r>
      <w:r>
        <w:rPr>
          <w:rFonts w:eastAsiaTheme="minorHAnsi"/>
        </w:rPr>
        <w:tab/>
        <w:t>3 (-4)</w:t>
      </w:r>
      <w:r>
        <w:rPr>
          <w:rFonts w:eastAsiaTheme="minorHAnsi"/>
        </w:rPr>
        <w:tab/>
        <w:t>12 (+1)</w:t>
      </w:r>
      <w:r>
        <w:rPr>
          <w:rFonts w:eastAsiaTheme="minorHAnsi"/>
        </w:rPr>
        <w:tab/>
        <w:t>1 (-5)</w:t>
      </w:r>
      <w:r>
        <w:rPr>
          <w:rFonts w:eastAsiaTheme="minorHAnsi"/>
        </w:rPr>
        <w:tab/>
        <w:t>10 (+0)</w:t>
      </w:r>
      <w:r>
        <w:rPr>
          <w:rFonts w:eastAsiaTheme="minorHAnsi"/>
        </w:rPr>
        <w:tab/>
        <w:t>3 (-4)</w:t>
      </w:r>
    </w:p>
    <w:p w14:paraId="08B3AA30" w14:textId="77777777" w:rsidR="00BD2C0B" w:rsidRPr="00933DF3" w:rsidRDefault="00BD2C0B" w:rsidP="00BD2C0B">
      <w:pPr>
        <w:pStyle w:val="StatBlockAbilityScore"/>
        <w:rPr>
          <w:rFonts w:eastAsiaTheme="minorHAnsi"/>
        </w:rPr>
      </w:pPr>
    </w:p>
    <w:p w14:paraId="6F94A5B6" w14:textId="77777777" w:rsidR="00BD2C0B" w:rsidRPr="005C2E91" w:rsidRDefault="00BD2C0B" w:rsidP="00BD2C0B">
      <w:pPr>
        <w:pStyle w:val="StatBlockData"/>
      </w:pPr>
      <w:r w:rsidRPr="005C2E91">
        <w:rPr>
          <w:b/>
        </w:rPr>
        <w:t xml:space="preserve">Condition Immunities </w:t>
      </w:r>
      <w:r w:rsidRPr="005C2E91">
        <w:t>blinded, deafened, exhaustion, prone</w:t>
      </w:r>
    </w:p>
    <w:p w14:paraId="34A632C0" w14:textId="77777777" w:rsidR="00BD2C0B" w:rsidRPr="005C2E91" w:rsidRDefault="00BD2C0B" w:rsidP="00BD2C0B">
      <w:pPr>
        <w:pStyle w:val="StatBlockData"/>
      </w:pPr>
      <w:r w:rsidRPr="005C2E91">
        <w:rPr>
          <w:b/>
        </w:rPr>
        <w:t>Senses</w:t>
      </w:r>
      <w:r w:rsidRPr="005C2E91">
        <w:t xml:space="preserve"> blindsight 30 ft., passive Perception 10</w:t>
      </w:r>
    </w:p>
    <w:p w14:paraId="66F5BE7F" w14:textId="77777777" w:rsidR="00BD2C0B" w:rsidRPr="005C2E91" w:rsidRDefault="00BD2C0B" w:rsidP="00BD2C0B">
      <w:pPr>
        <w:pStyle w:val="StatBlockData"/>
      </w:pPr>
      <w:r w:rsidRPr="005C2E91">
        <w:rPr>
          <w:b/>
        </w:rPr>
        <w:t>Languages</w:t>
      </w:r>
      <w:r w:rsidRPr="005C2E91">
        <w:t xml:space="preserve"> —</w:t>
      </w:r>
    </w:p>
    <w:p w14:paraId="7C9A0AAA" w14:textId="77777777" w:rsidR="00BD2C0B" w:rsidRPr="005C2E91" w:rsidRDefault="00BD2C0B" w:rsidP="00BD2C0B">
      <w:pPr>
        <w:pStyle w:val="StatBlockData"/>
      </w:pPr>
      <w:r w:rsidRPr="005C2E91">
        <w:rPr>
          <w:b/>
        </w:rPr>
        <w:t>Challenge</w:t>
      </w:r>
      <w:r w:rsidRPr="005C2E91">
        <w:t xml:space="preserve"> 2 (450 XP)</w:t>
      </w:r>
    </w:p>
    <w:p w14:paraId="3C98179D" w14:textId="77777777" w:rsidR="00BD2C0B" w:rsidRDefault="00BD2C0B" w:rsidP="00BD2C0B">
      <w:pPr>
        <w:pStyle w:val="StatBlockBody"/>
      </w:pPr>
      <w:r>
        <w:rPr>
          <w:rFonts w:ascii="Calibri" w:eastAsia="Calibri" w:hAnsi="Calibri" w:cs="Calibri"/>
          <w:b/>
          <w:bCs/>
          <w:i/>
          <w:iCs/>
        </w:rPr>
        <w:t>False Appearance.</w:t>
      </w:r>
      <w:r>
        <w:rPr>
          <w:rFonts w:ascii="ScalaSansOffc-BoldIta" w:hAnsi="ScalaSansOffc-BoldIta" w:cs="ScalaSansOffc-BoldIta"/>
          <w:b/>
          <w:bCs/>
          <w:i/>
          <w:iCs/>
        </w:rPr>
        <w:t xml:space="preserve"> </w:t>
      </w:r>
      <w:r>
        <w:t>While the creeper remains motionless, it is indistinguishable from an ordinary flowering vine.</w:t>
      </w:r>
    </w:p>
    <w:p w14:paraId="31CEC59E" w14:textId="77777777" w:rsidR="00BD2C0B" w:rsidRDefault="00BD2C0B" w:rsidP="00BD2C0B">
      <w:pPr>
        <w:pStyle w:val="StatBlockBody"/>
      </w:pPr>
      <w:r>
        <w:rPr>
          <w:rFonts w:ascii="ScalaSansOffc-BoldIta" w:hAnsi="ScalaSansOffc-BoldIta" w:cs="ScalaSansOffc-BoldIta"/>
          <w:b/>
          <w:bCs/>
          <w:i/>
          <w:iCs/>
        </w:rPr>
        <w:t xml:space="preserve">Regeneration. </w:t>
      </w:r>
      <w:r>
        <w:t>The creeper regains 10 hit points at the start of Its turn. If the creeper takes fire, necrotic, or radiant damage, this trait doesn’t function at the start of its next turn. The creeper dies only if it starts its turn with 0 hit points and doesn’t regenerate.</w:t>
      </w:r>
    </w:p>
    <w:p w14:paraId="6480013C" w14:textId="77777777" w:rsidR="00BD2C0B" w:rsidRDefault="00BD2C0B" w:rsidP="00BD2C0B">
      <w:pPr>
        <w:pStyle w:val="StatBlockHeading"/>
      </w:pPr>
      <w:r>
        <w:t>Actions</w:t>
      </w:r>
    </w:p>
    <w:p w14:paraId="1DBC358A" w14:textId="77777777" w:rsidR="00BD2C0B" w:rsidRDefault="00BD2C0B" w:rsidP="00BD2C0B">
      <w:pPr>
        <w:autoSpaceDE w:val="0"/>
        <w:autoSpaceDN w:val="0"/>
        <w:adjustRightInd w:val="0"/>
        <w:spacing w:line="240" w:lineRule="auto"/>
        <w:rPr>
          <w:rFonts w:ascii="ScalaSansOffc" w:eastAsiaTheme="minorHAnsi" w:hAnsi="ScalaSansOffc" w:cs="ScalaSansOffc"/>
          <w:color w:val="000000"/>
          <w:sz w:val="17"/>
          <w:szCs w:val="17"/>
        </w:rPr>
      </w:pPr>
      <w:r>
        <w:rPr>
          <w:rFonts w:ascii="ScalaSansOffc-BoldIta" w:eastAsiaTheme="minorHAnsi" w:hAnsi="ScalaSansOffc-BoldIta" w:cs="ScalaSansOffc-BoldIta"/>
          <w:b/>
          <w:bCs/>
          <w:i/>
          <w:iCs/>
          <w:color w:val="000000"/>
          <w:sz w:val="17"/>
          <w:szCs w:val="17"/>
        </w:rPr>
        <w:t>Touch.</w:t>
      </w:r>
      <w:r>
        <w:rPr>
          <w:rFonts w:ascii="Calibri" w:eastAsia="Calibri" w:hAnsi="Calibri" w:cs="Calibri"/>
          <w:i/>
          <w:iCs/>
          <w:color w:val="000000"/>
          <w:sz w:val="17"/>
          <w:szCs w:val="17"/>
        </w:rPr>
        <w:t xml:space="preserve"> Melee Weapon Attack: </w:t>
      </w:r>
      <w:r>
        <w:rPr>
          <w:rFonts w:ascii="ScalaSansOffc" w:eastAsiaTheme="minorHAnsi" w:hAnsi="ScalaSansOffc" w:cs="ScalaSansOffc"/>
          <w:color w:val="000000"/>
          <w:sz w:val="17"/>
          <w:szCs w:val="17"/>
        </w:rPr>
        <w:t>+3 to hit, reach 5 ft., one creature.</w:t>
      </w:r>
      <w:r>
        <w:rPr>
          <w:rFonts w:ascii="Calibri" w:eastAsia="Calibri" w:hAnsi="Calibri" w:cs="Calibri"/>
          <w:i/>
          <w:iCs/>
          <w:color w:val="000000"/>
          <w:sz w:val="17"/>
          <w:szCs w:val="17"/>
        </w:rPr>
        <w:t xml:space="preserve"> Hit:</w:t>
      </w:r>
      <w:r>
        <w:rPr>
          <w:rFonts w:ascii="ScalaSansOffc-Ita" w:eastAsiaTheme="minorHAnsi" w:hAnsi="ScalaSansOffc-Ita" w:cs="ScalaSansOffc-Ita"/>
          <w:i/>
          <w:iCs/>
          <w:color w:val="000000"/>
          <w:sz w:val="17"/>
          <w:szCs w:val="17"/>
        </w:rPr>
        <w:t xml:space="preserve"> </w:t>
      </w:r>
      <w:r>
        <w:rPr>
          <w:rFonts w:ascii="ScalaSansOffc" w:eastAsiaTheme="minorHAnsi" w:hAnsi="ScalaSansOffc" w:cs="ScalaSansOffc"/>
          <w:color w:val="000000"/>
          <w:sz w:val="17"/>
          <w:szCs w:val="17"/>
        </w:rPr>
        <w:t xml:space="preserve">13 (3d8) psychic damage. If the target is a humanoid that drops to 0 hit points as a result of this damage, it dies and is implanted with a yellow musk creeper bulb. Unless the bulb is destroyed, the corpse animates as a yellow musk zombie after being dead for 24 hours. The bulb is destroyed if the creature is raised from the dead before it can transform into a yellow musk zombie, or if the corpse is targeted by a </w:t>
      </w:r>
      <w:r>
        <w:rPr>
          <w:rFonts w:ascii="Calibri" w:eastAsia="Calibri" w:hAnsi="Calibri" w:cs="Calibri"/>
          <w:i/>
          <w:iCs/>
          <w:color w:val="000000"/>
          <w:sz w:val="17"/>
          <w:szCs w:val="17"/>
        </w:rPr>
        <w:t>remove curse</w:t>
      </w:r>
      <w:r>
        <w:rPr>
          <w:rFonts w:ascii="ScalaSansOffc-Ita" w:eastAsiaTheme="minorHAnsi" w:hAnsi="ScalaSansOffc-Ita" w:cs="ScalaSansOffc-Ita"/>
          <w:i/>
          <w:iCs/>
          <w:color w:val="000000"/>
          <w:sz w:val="17"/>
          <w:szCs w:val="17"/>
        </w:rPr>
        <w:t xml:space="preserve"> </w:t>
      </w:r>
      <w:r>
        <w:rPr>
          <w:rFonts w:ascii="ScalaSansOffc" w:eastAsiaTheme="minorHAnsi" w:hAnsi="ScalaSansOffc" w:cs="ScalaSansOffc"/>
          <w:color w:val="000000"/>
          <w:sz w:val="17"/>
          <w:szCs w:val="17"/>
        </w:rPr>
        <w:t>spell or similar magic before it animates.</w:t>
      </w:r>
    </w:p>
    <w:p w14:paraId="585EA155" w14:textId="77777777" w:rsidR="00BD2C0B" w:rsidRDefault="00BD2C0B" w:rsidP="00BD2C0B">
      <w:pPr>
        <w:autoSpaceDE w:val="0"/>
        <w:autoSpaceDN w:val="0"/>
        <w:adjustRightInd w:val="0"/>
        <w:spacing w:line="240" w:lineRule="auto"/>
        <w:rPr>
          <w:rFonts w:ascii="ScalaSansOffc" w:eastAsiaTheme="minorHAnsi" w:hAnsi="ScalaSansOffc" w:cs="ScalaSansOffc"/>
          <w:color w:val="000000"/>
          <w:sz w:val="17"/>
          <w:szCs w:val="17"/>
        </w:rPr>
      </w:pPr>
      <w:r>
        <w:rPr>
          <w:rFonts w:ascii="Calibri" w:eastAsia="Calibri" w:hAnsi="Calibri" w:cs="Calibri"/>
          <w:b/>
          <w:bCs/>
          <w:i/>
          <w:iCs/>
          <w:color w:val="000000"/>
          <w:sz w:val="17"/>
          <w:szCs w:val="17"/>
        </w:rPr>
        <w:t xml:space="preserve">Yellow Musk (3/day). </w:t>
      </w:r>
    </w:p>
    <w:p w14:paraId="41602E8B" w14:textId="77777777" w:rsidR="00BD2C0B" w:rsidRDefault="00BD2C0B" w:rsidP="00BD2C0B">
      <w:pPr>
        <w:autoSpaceDE w:val="0"/>
        <w:autoSpaceDN w:val="0"/>
        <w:adjustRightInd w:val="0"/>
        <w:spacing w:line="240" w:lineRule="auto"/>
        <w:rPr>
          <w:rFonts w:ascii="ScalaSansOffc" w:eastAsiaTheme="minorHAnsi" w:hAnsi="ScalaSansOffc" w:cs="ScalaSansOffc"/>
          <w:color w:val="000000"/>
          <w:sz w:val="17"/>
          <w:szCs w:val="17"/>
        </w:rPr>
      </w:pPr>
      <w:r>
        <w:rPr>
          <w:rFonts w:ascii="ScalaSansOffc" w:eastAsiaTheme="minorHAnsi" w:hAnsi="ScalaSansOffc" w:cs="ScalaSansOffc"/>
          <w:color w:val="000000"/>
          <w:sz w:val="17"/>
          <w:szCs w:val="17"/>
        </w:rPr>
        <w:t>musk that targets all humanoids within 30 feet of it. Each</w:t>
      </w:r>
    </w:p>
    <w:p w14:paraId="21E65D38" w14:textId="77777777" w:rsidR="00BD2C0B" w:rsidRDefault="00BD2C0B" w:rsidP="00BD2C0B">
      <w:pPr>
        <w:autoSpaceDE w:val="0"/>
        <w:autoSpaceDN w:val="0"/>
        <w:adjustRightInd w:val="0"/>
        <w:spacing w:line="240" w:lineRule="auto"/>
        <w:rPr>
          <w:rFonts w:ascii="ScalaSansOffc" w:eastAsiaTheme="minorHAnsi" w:hAnsi="ScalaSansOffc" w:cs="ScalaSansOffc"/>
          <w:color w:val="000000"/>
          <w:sz w:val="17"/>
          <w:szCs w:val="17"/>
        </w:rPr>
      </w:pPr>
      <w:r>
        <w:rPr>
          <w:rFonts w:ascii="ScalaSansOffc" w:eastAsiaTheme="minorHAnsi" w:hAnsi="ScalaSansOffc" w:cs="ScalaSansOffc"/>
          <w:color w:val="000000"/>
          <w:sz w:val="17"/>
          <w:szCs w:val="17"/>
        </w:rPr>
        <w:t>target must succeed on a DC 11 Wisdom saving throw or be</w:t>
      </w:r>
    </w:p>
    <w:p w14:paraId="1D92F534" w14:textId="77777777" w:rsidR="00BD2C0B" w:rsidRDefault="00BD2C0B" w:rsidP="00BD2C0B">
      <w:pPr>
        <w:autoSpaceDE w:val="0"/>
        <w:autoSpaceDN w:val="0"/>
        <w:adjustRightInd w:val="0"/>
        <w:spacing w:line="240" w:lineRule="auto"/>
        <w:rPr>
          <w:rFonts w:ascii="ScalaSansOffc" w:eastAsiaTheme="minorHAnsi" w:hAnsi="ScalaSansOffc" w:cs="ScalaSansOffc"/>
          <w:color w:val="000000"/>
          <w:sz w:val="17"/>
          <w:szCs w:val="17"/>
        </w:rPr>
      </w:pPr>
      <w:r>
        <w:rPr>
          <w:rFonts w:ascii="ScalaSansOffc" w:eastAsiaTheme="minorHAnsi" w:hAnsi="ScalaSansOffc" w:cs="ScalaSansOffc"/>
          <w:color w:val="000000"/>
          <w:sz w:val="17"/>
          <w:szCs w:val="17"/>
        </w:rPr>
        <w:t>charmed by the creeper for 1 minute. A creature charmed in</w:t>
      </w:r>
    </w:p>
    <w:p w14:paraId="29D586C9" w14:textId="77777777" w:rsidR="00BD2C0B" w:rsidRDefault="00BD2C0B" w:rsidP="00BD2C0B">
      <w:pPr>
        <w:autoSpaceDE w:val="0"/>
        <w:autoSpaceDN w:val="0"/>
        <w:adjustRightInd w:val="0"/>
        <w:spacing w:line="240" w:lineRule="auto"/>
        <w:rPr>
          <w:rFonts w:ascii="ScalaSansOffc" w:eastAsiaTheme="minorHAnsi" w:hAnsi="ScalaSansOffc" w:cs="ScalaSansOffc"/>
          <w:color w:val="000000"/>
          <w:sz w:val="17"/>
          <w:szCs w:val="17"/>
        </w:rPr>
      </w:pPr>
      <w:r>
        <w:rPr>
          <w:rFonts w:ascii="ScalaSansOffc" w:eastAsiaTheme="minorHAnsi" w:hAnsi="ScalaSansOffc" w:cs="ScalaSansOffc"/>
          <w:color w:val="000000"/>
          <w:sz w:val="17"/>
          <w:szCs w:val="17"/>
        </w:rPr>
        <w:t>this way does nothing on its turn except move as close as it can</w:t>
      </w:r>
    </w:p>
    <w:p w14:paraId="7FA09E03" w14:textId="77777777" w:rsidR="00BD2C0B" w:rsidRDefault="00BD2C0B" w:rsidP="00BD2C0B">
      <w:pPr>
        <w:autoSpaceDE w:val="0"/>
        <w:autoSpaceDN w:val="0"/>
        <w:adjustRightInd w:val="0"/>
        <w:spacing w:line="240" w:lineRule="auto"/>
        <w:rPr>
          <w:rFonts w:ascii="ScalaSansOffc" w:eastAsiaTheme="minorHAnsi" w:hAnsi="ScalaSansOffc" w:cs="ScalaSansOffc"/>
          <w:color w:val="000000"/>
          <w:sz w:val="17"/>
          <w:szCs w:val="17"/>
        </w:rPr>
      </w:pPr>
      <w:r>
        <w:rPr>
          <w:rFonts w:ascii="ScalaSansOffc" w:eastAsiaTheme="minorHAnsi" w:hAnsi="ScalaSansOffc" w:cs="ScalaSansOffc"/>
          <w:color w:val="000000"/>
          <w:sz w:val="17"/>
          <w:szCs w:val="17"/>
        </w:rPr>
        <w:t>to the creeper. A creature charmed by the creeper can repeat</w:t>
      </w:r>
    </w:p>
    <w:p w14:paraId="4FDAE6DB" w14:textId="77777777" w:rsidR="00BD2C0B" w:rsidRDefault="00BD2C0B" w:rsidP="00BD2C0B">
      <w:pPr>
        <w:autoSpaceDE w:val="0"/>
        <w:autoSpaceDN w:val="0"/>
        <w:adjustRightInd w:val="0"/>
        <w:spacing w:line="240" w:lineRule="auto"/>
        <w:rPr>
          <w:rFonts w:ascii="ScalaSansOffc" w:eastAsiaTheme="minorHAnsi" w:hAnsi="ScalaSansOffc" w:cs="ScalaSansOffc"/>
          <w:color w:val="000000"/>
          <w:sz w:val="17"/>
          <w:szCs w:val="17"/>
        </w:rPr>
      </w:pPr>
      <w:r>
        <w:rPr>
          <w:rFonts w:ascii="ScalaSansOffc" w:eastAsiaTheme="minorHAnsi" w:hAnsi="ScalaSansOffc" w:cs="ScalaSansOffc"/>
          <w:color w:val="000000"/>
          <w:sz w:val="17"/>
          <w:szCs w:val="17"/>
        </w:rPr>
        <w:t>the saving throw at the end of each of its turns, ending the effect</w:t>
      </w:r>
    </w:p>
    <w:p w14:paraId="1BD72C83" w14:textId="77777777" w:rsidR="00BD2C0B" w:rsidRDefault="00BD2C0B" w:rsidP="00BD2C0B">
      <w:pPr>
        <w:pStyle w:val="Heading1"/>
        <w:rPr>
          <w:rFonts w:ascii="ScalaSansOffc" w:eastAsiaTheme="minorHAnsi" w:hAnsi="ScalaSansOffc" w:cs="ScalaSansOffc"/>
          <w:color w:val="000000"/>
          <w:sz w:val="17"/>
          <w:szCs w:val="17"/>
        </w:rPr>
      </w:pPr>
      <w:r>
        <w:rPr>
          <w:rFonts w:ascii="ScalaSansOffc" w:eastAsiaTheme="minorHAnsi" w:hAnsi="ScalaSansOffc" w:cs="ScalaSansOffc"/>
          <w:color w:val="000000"/>
          <w:sz w:val="17"/>
          <w:szCs w:val="17"/>
        </w:rPr>
        <w:t>on itself on a success.</w:t>
      </w:r>
    </w:p>
    <w:p w14:paraId="28D365F9" w14:textId="77777777" w:rsidR="00BD2C0B" w:rsidRPr="00933DF3" w:rsidRDefault="00BD2C0B" w:rsidP="00BD2C0B">
      <w:pPr>
        <w:pStyle w:val="CoreBody"/>
      </w:pPr>
    </w:p>
    <w:p w14:paraId="50FBC6C4" w14:textId="77777777" w:rsidR="00BD2C0B" w:rsidRDefault="00BD2C0B" w:rsidP="00BD2C0B">
      <w:pPr>
        <w:pStyle w:val="StatBlockTitle"/>
      </w:pPr>
      <w:r>
        <w:t>Swarm of Centipedes</w:t>
      </w:r>
    </w:p>
    <w:p w14:paraId="660527B7" w14:textId="77777777" w:rsidR="00BD2C0B" w:rsidRDefault="00BD2C0B" w:rsidP="00BD2C0B">
      <w:pPr>
        <w:pStyle w:val="StatBlockMetadata"/>
      </w:pPr>
      <w:r>
        <w:t xml:space="preserve">Medium swarm of Tiny beasts, unaligned </w:t>
      </w:r>
    </w:p>
    <w:p w14:paraId="6ED18180" w14:textId="77777777" w:rsidR="00BD2C0B" w:rsidRDefault="00BD2C0B" w:rsidP="00BD2C0B">
      <w:pPr>
        <w:pStyle w:val="StatBlockData"/>
      </w:pPr>
      <w:r w:rsidRPr="006A6C3A">
        <w:rPr>
          <w:b/>
        </w:rPr>
        <w:t>Armor</w:t>
      </w:r>
      <w:r w:rsidRPr="004F43D9">
        <w:t xml:space="preserve"> </w:t>
      </w:r>
      <w:r w:rsidRPr="006A6C3A">
        <w:rPr>
          <w:b/>
        </w:rPr>
        <w:t>Class</w:t>
      </w:r>
      <w:r w:rsidRPr="004F43D9">
        <w:t xml:space="preserve"> </w:t>
      </w:r>
      <w:r>
        <w:t xml:space="preserve">12 (natural armor) </w:t>
      </w:r>
    </w:p>
    <w:p w14:paraId="76620C86" w14:textId="77777777" w:rsidR="00BD2C0B" w:rsidRDefault="00BD2C0B" w:rsidP="00BD2C0B">
      <w:pPr>
        <w:pStyle w:val="StatBlockData"/>
      </w:pPr>
      <w:r w:rsidRPr="006A6C3A">
        <w:rPr>
          <w:b/>
        </w:rPr>
        <w:t>Hit</w:t>
      </w:r>
      <w:r w:rsidRPr="004F43D9">
        <w:t xml:space="preserve"> </w:t>
      </w:r>
      <w:r w:rsidRPr="006A6C3A">
        <w:rPr>
          <w:b/>
        </w:rPr>
        <w:t>Points</w:t>
      </w:r>
      <w:r w:rsidRPr="004F43D9">
        <w:t xml:space="preserve"> </w:t>
      </w:r>
      <w:r w:rsidRPr="00772108">
        <w:t>22</w:t>
      </w:r>
      <w:r>
        <w:t xml:space="preserve"> (5d8)</w:t>
      </w:r>
    </w:p>
    <w:p w14:paraId="2A8768CB" w14:textId="77777777" w:rsidR="00BD2C0B" w:rsidRDefault="00BD2C0B" w:rsidP="00BD2C0B">
      <w:pPr>
        <w:pStyle w:val="StatBlockData"/>
      </w:pPr>
      <w:r w:rsidRPr="006A6C3A">
        <w:rPr>
          <w:b/>
        </w:rPr>
        <w:t>Speed</w:t>
      </w:r>
      <w:r w:rsidRPr="004F43D9">
        <w:t xml:space="preserve"> </w:t>
      </w:r>
      <w:r>
        <w:t xml:space="preserve">20 ft., climb 20 ft. </w:t>
      </w:r>
    </w:p>
    <w:p w14:paraId="27CBEDD1" w14:textId="77777777" w:rsidR="00BD2C0B" w:rsidRDefault="00BD2C0B" w:rsidP="00BD2C0B">
      <w:pPr>
        <w:pStyle w:val="StatBlockAbilityScore"/>
      </w:pPr>
    </w:p>
    <w:p w14:paraId="556F3BFF" w14:textId="77777777" w:rsidR="00BD2C0B" w:rsidRPr="006A6C3A" w:rsidRDefault="00BD2C0B" w:rsidP="00BD2C0B">
      <w:pPr>
        <w:pStyle w:val="StatBlockAbilityScore"/>
        <w:rPr>
          <w:b/>
        </w:rPr>
      </w:pPr>
      <w:r w:rsidRPr="006A6C3A">
        <w:rPr>
          <w:b/>
        </w:rPr>
        <w:tab/>
        <w:t>STR</w:t>
      </w:r>
      <w:r w:rsidRPr="006A6C3A">
        <w:rPr>
          <w:b/>
        </w:rPr>
        <w:tab/>
        <w:t>DEX</w:t>
      </w:r>
      <w:r w:rsidRPr="006A6C3A">
        <w:rPr>
          <w:b/>
        </w:rPr>
        <w:tab/>
        <w:t>CON</w:t>
      </w:r>
      <w:r w:rsidRPr="006A6C3A">
        <w:rPr>
          <w:b/>
        </w:rPr>
        <w:tab/>
        <w:t>INT</w:t>
      </w:r>
      <w:r w:rsidRPr="006A6C3A">
        <w:rPr>
          <w:b/>
        </w:rPr>
        <w:tab/>
        <w:t>WIS</w:t>
      </w:r>
      <w:r w:rsidRPr="006A6C3A">
        <w:rPr>
          <w:b/>
        </w:rPr>
        <w:tab/>
        <w:t>CHA</w:t>
      </w:r>
    </w:p>
    <w:p w14:paraId="275D9402" w14:textId="77777777" w:rsidR="00BD2C0B" w:rsidRDefault="00BD2C0B" w:rsidP="00BD2C0B">
      <w:pPr>
        <w:pStyle w:val="StatBlockAbilityScore"/>
      </w:pPr>
      <w:r w:rsidRPr="004F43D9">
        <w:tab/>
      </w:r>
      <w:r>
        <w:t>3 (-4)</w:t>
      </w:r>
      <w:r>
        <w:tab/>
      </w:r>
      <w:r w:rsidRPr="00951A4A">
        <w:t>13</w:t>
      </w:r>
      <w:r w:rsidRPr="004F43D9">
        <w:t xml:space="preserve"> </w:t>
      </w:r>
      <w:r w:rsidRPr="00772108">
        <w:rPr>
          <w:rStyle w:val="StatBlockDataChar"/>
        </w:rPr>
        <w:t>(+1</w:t>
      </w:r>
      <w:r w:rsidRPr="00951A4A">
        <w:t>)</w:t>
      </w:r>
      <w:r>
        <w:tab/>
        <w:t>10 (+0</w:t>
      </w:r>
      <w:r w:rsidRPr="00772108">
        <w:rPr>
          <w:rStyle w:val="StatBlockDataChar"/>
        </w:rPr>
        <w:t>)</w:t>
      </w:r>
      <w:r w:rsidRPr="004F43D9">
        <w:tab/>
      </w:r>
      <w:r>
        <w:t>1 (-5)</w:t>
      </w:r>
      <w:r>
        <w:tab/>
        <w:t>7</w:t>
      </w:r>
      <w:r w:rsidRPr="004F43D9">
        <w:t xml:space="preserve"> </w:t>
      </w:r>
      <w:r w:rsidRPr="00772108">
        <w:rPr>
          <w:rStyle w:val="StatBlockDataChar"/>
        </w:rPr>
        <w:t>(-2</w:t>
      </w:r>
      <w:r>
        <w:t>)</w:t>
      </w:r>
      <w:r>
        <w:tab/>
        <w:t>1 (-5)</w:t>
      </w:r>
    </w:p>
    <w:p w14:paraId="4C03D98E" w14:textId="77777777" w:rsidR="00BD2C0B" w:rsidRPr="004F43D9" w:rsidRDefault="00BD2C0B" w:rsidP="00BD2C0B">
      <w:pPr>
        <w:pStyle w:val="StatBlockAbilityScore"/>
      </w:pPr>
    </w:p>
    <w:p w14:paraId="4ABE0BB4" w14:textId="77777777" w:rsidR="00BD2C0B" w:rsidRDefault="00BD2C0B" w:rsidP="00BD2C0B">
      <w:pPr>
        <w:pStyle w:val="StatBlockData"/>
      </w:pPr>
      <w:r w:rsidRPr="006A6C3A">
        <w:rPr>
          <w:b/>
        </w:rPr>
        <w:t>Damage Resistances</w:t>
      </w:r>
      <w:r w:rsidRPr="004F43D9">
        <w:t xml:space="preserve"> </w:t>
      </w:r>
      <w:r>
        <w:t>bludgeoning, piercing, slashing</w:t>
      </w:r>
    </w:p>
    <w:p w14:paraId="77D3E08A" w14:textId="77777777" w:rsidR="00BD2C0B" w:rsidRDefault="00BD2C0B" w:rsidP="00BD2C0B">
      <w:pPr>
        <w:pStyle w:val="StatBlockData"/>
      </w:pPr>
      <w:r w:rsidRPr="006A6C3A">
        <w:rPr>
          <w:b/>
        </w:rPr>
        <w:t>Condition Immunities</w:t>
      </w:r>
      <w:r w:rsidRPr="004F43D9">
        <w:t xml:space="preserve"> </w:t>
      </w:r>
      <w:r>
        <w:t>charmed, frightened, paralyzed, petrified, prone, restrained, stunned</w:t>
      </w:r>
    </w:p>
    <w:p w14:paraId="1659FA68" w14:textId="77777777" w:rsidR="00BD2C0B" w:rsidRDefault="00BD2C0B" w:rsidP="00BD2C0B">
      <w:pPr>
        <w:pStyle w:val="StatBlockData"/>
      </w:pPr>
      <w:r w:rsidRPr="006A6C3A">
        <w:rPr>
          <w:b/>
        </w:rPr>
        <w:t>Senses</w:t>
      </w:r>
      <w:r w:rsidRPr="004F43D9">
        <w:t xml:space="preserve"> </w:t>
      </w:r>
      <w:r w:rsidRPr="00772108">
        <w:t>blindsight 10 ft.,</w:t>
      </w:r>
      <w:r w:rsidRPr="004F43D9">
        <w:t xml:space="preserve"> </w:t>
      </w:r>
      <w:r>
        <w:t>passive Perception 8</w:t>
      </w:r>
    </w:p>
    <w:p w14:paraId="14E82D65" w14:textId="77777777" w:rsidR="00BD2C0B" w:rsidRDefault="00BD2C0B" w:rsidP="00BD2C0B">
      <w:pPr>
        <w:pStyle w:val="StatBlockData"/>
      </w:pPr>
      <w:r w:rsidRPr="006A6C3A">
        <w:rPr>
          <w:b/>
        </w:rPr>
        <w:t>Languages</w:t>
      </w:r>
      <w:r w:rsidRPr="004F43D9">
        <w:t xml:space="preserve"> </w:t>
      </w:r>
      <w:r>
        <w:t>--</w:t>
      </w:r>
    </w:p>
    <w:p w14:paraId="2A22255A" w14:textId="77777777" w:rsidR="00BD2C0B" w:rsidRDefault="00BD2C0B" w:rsidP="00BD2C0B">
      <w:pPr>
        <w:pStyle w:val="StatBlockData"/>
      </w:pPr>
      <w:r w:rsidRPr="006A6C3A">
        <w:rPr>
          <w:b/>
        </w:rPr>
        <w:t>Challenge</w:t>
      </w:r>
      <w:r w:rsidRPr="004F43D9">
        <w:t xml:space="preserve"> </w:t>
      </w:r>
      <w:r w:rsidRPr="00772108">
        <w:t>1/2 (100 XP)</w:t>
      </w:r>
    </w:p>
    <w:p w14:paraId="7AFFC73B" w14:textId="77777777" w:rsidR="00BD2C0B" w:rsidRDefault="00BD2C0B" w:rsidP="00BD2C0B">
      <w:pPr>
        <w:pStyle w:val="StatBlockBody"/>
      </w:pPr>
      <w:r w:rsidRPr="006A6C3A">
        <w:rPr>
          <w:rStyle w:val="InlineSubhead"/>
        </w:rPr>
        <w:t>Swarm.</w:t>
      </w:r>
      <w:r>
        <w:t xml:space="preserve"> The swarm can occupy another creature's space and vice versa, and the swarm can move through any opening large enough for a Tiny insect. The swarm can't regain hit points or gain temporary hit points.</w:t>
      </w:r>
    </w:p>
    <w:p w14:paraId="418B24F5" w14:textId="77777777" w:rsidR="00BD2C0B" w:rsidRDefault="00BD2C0B" w:rsidP="00BD2C0B">
      <w:pPr>
        <w:pStyle w:val="StatBlockBody"/>
      </w:pPr>
      <w:r w:rsidRPr="006A6C3A">
        <w:rPr>
          <w:rStyle w:val="InlineSubhead"/>
        </w:rPr>
        <w:t>Paralyzing Bites.</w:t>
      </w:r>
      <w:r>
        <w:t xml:space="preserve"> A creature reduced to 0 hit points by a swarm of centipedes is stable but poisoned for 1 hour, even after regaining hit points, and paralyzed while poisoned in this way.</w:t>
      </w:r>
    </w:p>
    <w:p w14:paraId="1215B508" w14:textId="77777777" w:rsidR="00BD2C0B" w:rsidRPr="00904FBA" w:rsidRDefault="00BD2C0B" w:rsidP="00BD2C0B">
      <w:pPr>
        <w:pStyle w:val="StatBlockHeading"/>
      </w:pPr>
      <w:r w:rsidRPr="00904FBA">
        <w:t>Actions</w:t>
      </w:r>
    </w:p>
    <w:p w14:paraId="65CEA834" w14:textId="77777777" w:rsidR="00BD2C0B" w:rsidRDefault="00BD2C0B" w:rsidP="00BD2C0B">
      <w:pPr>
        <w:pStyle w:val="StatBlockBody"/>
      </w:pPr>
      <w:r w:rsidRPr="006A6C3A">
        <w:rPr>
          <w:rStyle w:val="InlineSubhead"/>
        </w:rPr>
        <w:t>Bite.</w:t>
      </w:r>
      <w:r>
        <w:t xml:space="preserve"> </w:t>
      </w:r>
      <w:r w:rsidRPr="00C97E71">
        <w:rPr>
          <w:i/>
        </w:rPr>
        <w:t>Melee Weapon Attack:</w:t>
      </w:r>
      <w:r>
        <w:t xml:space="preserve"> +3 to hit, reach 0 ft., one target in the swarm's space. </w:t>
      </w:r>
      <w:r w:rsidRPr="00C97E71">
        <w:rPr>
          <w:i/>
        </w:rPr>
        <w:t>Hit:</w:t>
      </w:r>
      <w:r>
        <w:t xml:space="preserve"> 10 (4d4) piercing damage or 5 (2d4) piercing damage if the swarm has half of its hit points or fewer.</w:t>
      </w:r>
    </w:p>
    <w:p w14:paraId="4417CADA" w14:textId="77777777" w:rsidR="00BD2C0B" w:rsidRDefault="00BD2C0B" w:rsidP="00BD2C0B">
      <w:pPr>
        <w:pStyle w:val="Heading1"/>
      </w:pPr>
      <w:r>
        <w:br w:type="page"/>
      </w:r>
    </w:p>
    <w:p w14:paraId="5FCDDF9D" w14:textId="77777777" w:rsidR="00BD2C0B" w:rsidRDefault="00BD2C0B" w:rsidP="00BD2C0B">
      <w:pPr>
        <w:pStyle w:val="Heading1"/>
      </w:pPr>
      <w:r>
        <w:lastRenderedPageBreak/>
        <w:t>Appendix. Map</w:t>
      </w:r>
      <w:r>
        <w:br w:type="page"/>
      </w:r>
    </w:p>
    <w:p w14:paraId="780882BE" w14:textId="77777777" w:rsidR="00BD2C0B" w:rsidRDefault="00BD2C0B" w:rsidP="00BD2C0B">
      <w:pPr>
        <w:pStyle w:val="Heading1"/>
      </w:pPr>
      <w:r>
        <w:lastRenderedPageBreak/>
        <w:t>Appendix. DM Handout</w:t>
      </w:r>
      <w:r>
        <w:br w:type="page"/>
      </w:r>
    </w:p>
    <w:p w14:paraId="798CA4C3" w14:textId="77777777" w:rsidR="00BD2C0B" w:rsidRDefault="00BD2C0B" w:rsidP="00BD2C0B">
      <w:pPr>
        <w:pStyle w:val="Heading1"/>
      </w:pPr>
      <w:r>
        <w:lastRenderedPageBreak/>
        <w:t>Player Handout #.</w:t>
      </w:r>
      <w:r>
        <w:br w:type="page"/>
      </w:r>
    </w:p>
    <w:p w14:paraId="2399C2DB" w14:textId="77777777" w:rsidR="00BD2C0B" w:rsidRDefault="00BD2C0B" w:rsidP="00BD2C0B">
      <w:pPr>
        <w:pStyle w:val="Heading1"/>
      </w:pPr>
      <w:r>
        <w:lastRenderedPageBreak/>
        <w:t>Player Handout #. Downtime Activity</w:t>
      </w:r>
    </w:p>
    <w:p w14:paraId="5CD50254" w14:textId="77777777" w:rsidR="00BD2C0B" w:rsidRDefault="00BD2C0B" w:rsidP="00BD2C0B">
      <w:pPr>
        <w:pStyle w:val="CoreBody"/>
      </w:pPr>
      <w:r>
        <w:t>During the course of this adventure, the characters may earn access to the following downtime activity. If you are printing these out for your characters, print as many as you may need to ensure that any eligible character receives a copy:</w:t>
      </w:r>
    </w:p>
    <w:p w14:paraId="72C74840" w14:textId="77777777" w:rsidR="00BD2C0B" w:rsidRPr="001B5A6B" w:rsidRDefault="00BD2C0B" w:rsidP="00BD2C0B">
      <w:pPr>
        <w:pStyle w:val="Heading2"/>
      </w:pPr>
      <w:r w:rsidRPr="001B5A6B">
        <w:t>Downtime Activity</w:t>
      </w:r>
    </w:p>
    <w:p w14:paraId="622BA321" w14:textId="77777777" w:rsidR="00BD2C0B" w:rsidRDefault="00BD2C0B" w:rsidP="00BD2C0B">
      <w:pPr>
        <w:pStyle w:val="CoreBody"/>
      </w:pPr>
      <w:r w:rsidRPr="000E3C65">
        <w:t>Lorem ipsum dolor sit amet, consectetur adipisicing elit, sed do eiusmod tempor incididunt ut</w:t>
      </w:r>
      <w:r>
        <w:t xml:space="preserve"> labore et dolore magna aliqua. </w:t>
      </w:r>
      <w:r w:rsidRPr="000E3C65">
        <w:t>Ut enim ad minim veniam, quis nostrud exercitation ullamco laboris nisi ut a</w:t>
      </w:r>
      <w:r>
        <w:t xml:space="preserve">liquip ex ea commodo consequat. </w:t>
      </w:r>
      <w:r>
        <w:br w:type="page"/>
      </w:r>
    </w:p>
    <w:p w14:paraId="3F1E07C6" w14:textId="77777777" w:rsidR="00BD2C0B" w:rsidRDefault="00BD2C0B" w:rsidP="00BD2C0B">
      <w:pPr>
        <w:pStyle w:val="Heading1"/>
      </w:pPr>
      <w:r>
        <w:lastRenderedPageBreak/>
        <w:t>Player Handout #. Story Award</w:t>
      </w:r>
    </w:p>
    <w:p w14:paraId="7E1D0826" w14:textId="77777777" w:rsidR="00BD2C0B" w:rsidRDefault="00BD2C0B" w:rsidP="00BD2C0B">
      <w:pPr>
        <w:pStyle w:val="CoreBody"/>
      </w:pPr>
      <w:r>
        <w:t>During the course of this adventure, the characters may earn the following story award. If you are printing these out for your characters, print as many as you may need to ensure that any eligible character receives a copy:</w:t>
      </w:r>
    </w:p>
    <w:p w14:paraId="3ACE961D" w14:textId="77777777" w:rsidR="00BD2C0B" w:rsidRDefault="00BD2C0B" w:rsidP="00BD2C0B">
      <w:pPr>
        <w:pStyle w:val="Heading2"/>
      </w:pPr>
      <w:r>
        <w:t>Story Award</w:t>
      </w:r>
    </w:p>
    <w:p w14:paraId="22619733" w14:textId="77777777" w:rsidR="00BD2C0B" w:rsidRDefault="00BD2C0B" w:rsidP="00BD2C0B">
      <w:pPr>
        <w:pStyle w:val="CoreBody"/>
      </w:pPr>
      <w:r w:rsidRPr="000E3C65">
        <w:t>Lorem ipsum dolor sit amet, consectetur adipisicing elit, sed do eiusmod tempor incididunt ut</w:t>
      </w:r>
      <w:r>
        <w:t xml:space="preserve"> labore et dolore magna aliqua. </w:t>
      </w:r>
      <w:r w:rsidRPr="000E3C65">
        <w:t>Ut enim ad minim veniam, quis nostrud exercitation ullamco laboris nisi ut a</w:t>
      </w:r>
      <w:r>
        <w:t xml:space="preserve">liquip ex ea commodo consequat. </w:t>
      </w:r>
      <w:r>
        <w:br w:type="page"/>
      </w:r>
    </w:p>
    <w:p w14:paraId="14F25001" w14:textId="77777777" w:rsidR="00BD2C0B" w:rsidRDefault="00BD2C0B" w:rsidP="00BD2C0B">
      <w:pPr>
        <w:pStyle w:val="Heading1"/>
      </w:pPr>
      <w:r>
        <w:lastRenderedPageBreak/>
        <w:t>Player Handout #. Magic Item</w:t>
      </w:r>
    </w:p>
    <w:p w14:paraId="2EF3ECFD" w14:textId="77777777" w:rsidR="00BD2C0B" w:rsidRDefault="00BD2C0B" w:rsidP="00BD2C0B">
      <w:pPr>
        <w:pStyle w:val="CoreBody"/>
      </w:pPr>
      <w:r>
        <w:t>During the course of this adventure, the characters may find the following permanent magic item:</w:t>
      </w:r>
    </w:p>
    <w:p w14:paraId="5ED76958" w14:textId="77777777" w:rsidR="00BD2C0B" w:rsidRDefault="00BD2C0B" w:rsidP="00BD2C0B">
      <w:pPr>
        <w:pStyle w:val="Heading2"/>
      </w:pPr>
      <w:r>
        <w:t>Gauntlets of Lorem Ipsem</w:t>
      </w:r>
    </w:p>
    <w:p w14:paraId="08F14118" w14:textId="77777777" w:rsidR="00BD2C0B" w:rsidRDefault="00BD2C0B" w:rsidP="00BD2C0B">
      <w:pPr>
        <w:pStyle w:val="CoreMetadata"/>
      </w:pPr>
      <w:r>
        <w:t>Wondrous Item, uncommon</w:t>
      </w:r>
    </w:p>
    <w:p w14:paraId="2A5AED51" w14:textId="77777777" w:rsidR="00BD2C0B" w:rsidRDefault="00BD2C0B" w:rsidP="00BD2C0B">
      <w:pPr>
        <w:pStyle w:val="CoreBody"/>
      </w:pPr>
      <w:r>
        <w:t>The first portion of this entry should be the description of the item found in the Dungeon Master’s Guide (or whatever resource the item is officially described in).</w:t>
      </w:r>
    </w:p>
    <w:p w14:paraId="7D4F0DB8" w14:textId="77777777" w:rsidR="00BD2C0B" w:rsidRDefault="00BD2C0B" w:rsidP="00BD2C0B">
      <w:pPr>
        <w:pStyle w:val="CoreBody"/>
      </w:pPr>
      <w:r>
        <w:tab/>
        <w:t>The second portion should be whatever cosmetic description or additional properties that the item has by virtue of the adventure. This is typically copied directly from the Adventure Concept.</w:t>
      </w:r>
    </w:p>
    <w:p w14:paraId="5CCE4F1E" w14:textId="77777777" w:rsidR="00BD2C0B" w:rsidRDefault="00BD2C0B" w:rsidP="00BD2C0B">
      <w:pPr>
        <w:pStyle w:val="CoreBody"/>
      </w:pPr>
      <w:r>
        <w:tab/>
        <w:t xml:space="preserve">This item can be found in the </w:t>
      </w:r>
      <w:r w:rsidRPr="00681C5A">
        <w:rPr>
          <w:i/>
        </w:rPr>
        <w:t>Name of Resource</w:t>
      </w:r>
      <w:r>
        <w:t>.</w:t>
      </w:r>
    </w:p>
    <w:p w14:paraId="72C25C59" w14:textId="41381EC8" w:rsidR="00A27F90" w:rsidRPr="00BD2C0B" w:rsidRDefault="00A27F90" w:rsidP="00BD2C0B"/>
    <w:sectPr w:rsidR="00A27F90" w:rsidRPr="00BD2C0B" w:rsidSect="00AE34E5">
      <w:footerReference w:type="even" r:id="rId11"/>
      <w:footerReference w:type="default" r:id="rId12"/>
      <w:type w:val="continuous"/>
      <w:pgSz w:w="12240" w:h="15840"/>
      <w:pgMar w:top="1440" w:right="1152" w:bottom="1800" w:left="1152" w:header="576" w:footer="576" w:gutter="0"/>
      <w:cols w:num="2" w:space="9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8A0DD0" w14:textId="77777777" w:rsidR="00DC2A09" w:rsidRDefault="00DC2A09">
      <w:pPr>
        <w:spacing w:line="240" w:lineRule="auto"/>
      </w:pPr>
      <w:r>
        <w:separator/>
      </w:r>
    </w:p>
    <w:p w14:paraId="7C40C956" w14:textId="77777777" w:rsidR="00DC2A09" w:rsidRDefault="00DC2A09"/>
  </w:endnote>
  <w:endnote w:type="continuationSeparator" w:id="0">
    <w:p w14:paraId="273D7AC9" w14:textId="77777777" w:rsidR="00DC2A09" w:rsidRDefault="00DC2A09">
      <w:pPr>
        <w:spacing w:line="240" w:lineRule="auto"/>
      </w:pPr>
      <w:r>
        <w:continuationSeparator/>
      </w:r>
    </w:p>
    <w:p w14:paraId="7C9C2936" w14:textId="77777777" w:rsidR="00DC2A09" w:rsidRDefault="00DC2A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amat Condensed SC Regular">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altName w:val="Calibri"/>
    <w:charset w:val="4E"/>
    <w:family w:val="auto"/>
    <w:pitch w:val="variable"/>
    <w:sig w:usb0="E00002FF" w:usb1="7AC7FFFF" w:usb2="00000012" w:usb3="00000000" w:csb0="0002000D" w:csb1="00000000"/>
  </w:font>
  <w:font w:name="Gill Sans SemiBold">
    <w:altName w:val="Segoe UI Semibold"/>
    <w:charset w:val="00"/>
    <w:family w:val="auto"/>
    <w:pitch w:val="variable"/>
    <w:sig w:usb0="00000001" w:usb1="5000004A" w:usb2="00000000" w:usb3="00000000" w:csb0="00000005"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amat Condensed SC Light">
    <w:altName w:val="Calibri"/>
    <w:panose1 w:val="00000000000000000000"/>
    <w:charset w:val="00"/>
    <w:family w:val="modern"/>
    <w:notTrueType/>
    <w:pitch w:val="variable"/>
    <w:sig w:usb0="80000003" w:usb1="4000004A"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Gill Sans">
    <w:altName w:val="Times New Roman"/>
    <w:charset w:val="00"/>
    <w:family w:val="auto"/>
    <w:pitch w:val="variable"/>
    <w:sig w:usb0="00000000" w:usb1="00000000" w:usb2="00000000" w:usb3="00000000" w:csb0="000001F7" w:csb1="00000000"/>
  </w:font>
  <w:font w:name="ScalaSansOffc">
    <w:altName w:val="Cambria"/>
    <w:panose1 w:val="00000000000000000000"/>
    <w:charset w:val="00"/>
    <w:family w:val="swiss"/>
    <w:notTrueType/>
    <w:pitch w:val="default"/>
    <w:sig w:usb0="00000003" w:usb1="00000000" w:usb2="00000000" w:usb3="00000000" w:csb0="00000001" w:csb1="00000000"/>
  </w:font>
  <w:font w:name="Scala Sans Offc">
    <w:altName w:val="Calibri"/>
    <w:charset w:val="00"/>
    <w:family w:val="swiss"/>
    <w:pitch w:val="variable"/>
    <w:sig w:usb0="800000EF" w:usb1="4000E05B" w:usb2="00000000" w:usb3="00000000" w:csb0="00000001" w:csb1="00000000"/>
  </w:font>
  <w:font w:name="ScalaSansOffc-BoldIta">
    <w:altName w:val="Calibri"/>
    <w:panose1 w:val="00000000000000000000"/>
    <w:charset w:val="00"/>
    <w:family w:val="auto"/>
    <w:notTrueType/>
    <w:pitch w:val="default"/>
    <w:sig w:usb0="00000003" w:usb1="00000000" w:usb2="00000000" w:usb3="00000000" w:csb0="00000001" w:csb1="00000000"/>
  </w:font>
  <w:font w:name="ScalaSansOffc-Ita">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AF04D" w14:textId="77777777" w:rsidR="00BD2C0B" w:rsidRDefault="00BD2C0B" w:rsidP="001B5A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A1765E" w14:textId="77777777" w:rsidR="00BD2C0B" w:rsidRDefault="00BD2C0B" w:rsidP="001B5A6B">
    <w:pPr>
      <w:pStyle w:val="Footer"/>
      <w:ind w:right="360"/>
      <w:rPr>
        <w:rStyle w:val="PageNumber"/>
      </w:rPr>
    </w:pPr>
  </w:p>
  <w:p w14:paraId="7946B70E" w14:textId="77777777" w:rsidR="00BD2C0B" w:rsidRDefault="00BD2C0B" w:rsidP="001B5A6B">
    <w:pPr>
      <w:pStyle w:val="Footer"/>
    </w:pPr>
  </w:p>
  <w:p w14:paraId="28E99C28" w14:textId="77777777" w:rsidR="00BD2C0B" w:rsidRDefault="00BD2C0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C0B7F" w14:textId="77777777" w:rsidR="00BD2C0B" w:rsidRPr="00B713F9" w:rsidRDefault="00BD2C0B" w:rsidP="001B5A6B">
    <w:pPr>
      <w:pStyle w:val="Footer"/>
      <w:tabs>
        <w:tab w:val="clear" w:pos="8640"/>
        <w:tab w:val="left" w:pos="7093"/>
        <w:tab w:val="right" w:pos="9360"/>
        <w:tab w:val="left" w:pos="9900"/>
      </w:tabs>
      <w:ind w:right="126"/>
      <w:rPr>
        <w:sz w:val="22"/>
        <w:szCs w:val="22"/>
      </w:rPr>
    </w:pPr>
    <w:r w:rsidRPr="00CA2250">
      <w:rPr>
        <w:i/>
        <w:sz w:val="16"/>
        <w:szCs w:val="16"/>
      </w:rPr>
      <w:t>Not for resale. Permission granted to print or photocopy this document for personal use only</w:t>
    </w:r>
    <w:r w:rsidRPr="00483A62">
      <w:rPr>
        <w:i/>
      </w:rPr>
      <w:t>.</w:t>
    </w:r>
    <w:r w:rsidRPr="002F6B41">
      <w:t xml:space="preserve"> </w:t>
    </w:r>
    <w:sdt>
      <w:sdtPr>
        <w:rPr>
          <w:sz w:val="22"/>
          <w:szCs w:val="22"/>
        </w:rPr>
        <w:id w:val="690726435"/>
        <w:docPartObj>
          <w:docPartGallery w:val="Page Numbers (Bottom of Page)"/>
          <w:docPartUnique/>
        </w:docPartObj>
      </w:sdtPr>
      <w:sdtEndPr>
        <w:rPr>
          <w:noProof/>
          <w:sz w:val="16"/>
          <w:szCs w:val="16"/>
        </w:rPr>
      </w:sdtEndPr>
      <w:sdtContent>
        <w:r w:rsidRPr="00B713F9">
          <w:rPr>
            <w:sz w:val="22"/>
            <w:szCs w:val="22"/>
          </w:rPr>
          <w:tab/>
        </w:r>
        <w:r>
          <w:rPr>
            <w:sz w:val="22"/>
            <w:szCs w:val="22"/>
          </w:rPr>
          <w:tab/>
        </w:r>
        <w:r>
          <w:rPr>
            <w:sz w:val="22"/>
            <w:szCs w:val="22"/>
          </w:rPr>
          <w:br/>
        </w:r>
        <w:r>
          <w:rPr>
            <w:rFonts w:ascii="Gill Sans SemiBold" w:hAnsi="Gill Sans SemiBold"/>
            <w:sz w:val="16"/>
            <w:szCs w:val="16"/>
          </w:rPr>
          <w:t xml:space="preserve">XXXX##-## </w:t>
        </w:r>
        <w:r w:rsidRPr="00C80605">
          <w:rPr>
            <w:rFonts w:ascii="Gill Sans SemiBold" w:hAnsi="Gill Sans SemiBold"/>
            <w:i/>
            <w:sz w:val="16"/>
            <w:szCs w:val="16"/>
          </w:rPr>
          <w:t>Adventure Title</w:t>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fldChar w:fldCharType="begin"/>
        </w:r>
        <w:r w:rsidRPr="007A067B">
          <w:rPr>
            <w:rFonts w:ascii="Gill Sans SemiBold" w:hAnsi="Gill Sans SemiBold"/>
            <w:sz w:val="16"/>
            <w:szCs w:val="16"/>
          </w:rPr>
          <w:instrText xml:space="preserve"> PAGE   \* MERGEFORMAT </w:instrText>
        </w:r>
        <w:r w:rsidRPr="007A067B">
          <w:rPr>
            <w:rFonts w:ascii="Gill Sans SemiBold" w:hAnsi="Gill Sans SemiBold"/>
            <w:sz w:val="16"/>
            <w:szCs w:val="16"/>
          </w:rPr>
          <w:fldChar w:fldCharType="separate"/>
        </w:r>
        <w:r>
          <w:rPr>
            <w:rFonts w:ascii="Gill Sans SemiBold" w:hAnsi="Gill Sans SemiBold"/>
            <w:noProof/>
            <w:sz w:val="16"/>
            <w:szCs w:val="16"/>
          </w:rPr>
          <w:t>15</w:t>
        </w:r>
        <w:r w:rsidRPr="007A067B">
          <w:rPr>
            <w:rFonts w:ascii="Gill Sans SemiBold" w:hAnsi="Gill Sans SemiBold"/>
            <w:noProof/>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52E5F" w14:textId="77777777" w:rsidR="00244FEE" w:rsidRDefault="00244FEE" w:rsidP="00AE34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30E1A2" w14:textId="77777777" w:rsidR="00244FEE" w:rsidRDefault="00244FEE" w:rsidP="00AE34E5">
    <w:pPr>
      <w:pStyle w:val="Footer"/>
      <w:ind w:right="360"/>
      <w:rPr>
        <w:rStyle w:val="PageNumber"/>
      </w:rPr>
    </w:pPr>
  </w:p>
  <w:p w14:paraId="234CC5B7" w14:textId="77777777" w:rsidR="00244FEE" w:rsidRDefault="00244FEE" w:rsidP="00AE34E5">
    <w:pPr>
      <w:pStyle w:val="Footer"/>
    </w:pPr>
  </w:p>
  <w:p w14:paraId="5349CA5B" w14:textId="77777777" w:rsidR="00244FEE" w:rsidRDefault="00244FE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E972B" w14:textId="0791BBE5" w:rsidR="00244FEE" w:rsidRPr="00B713F9" w:rsidRDefault="00244FEE" w:rsidP="007A067B">
    <w:pPr>
      <w:pStyle w:val="Footer"/>
      <w:tabs>
        <w:tab w:val="clear" w:pos="8640"/>
        <w:tab w:val="left" w:pos="7093"/>
        <w:tab w:val="right" w:pos="9360"/>
        <w:tab w:val="left" w:pos="9900"/>
      </w:tabs>
      <w:ind w:right="126"/>
      <w:rPr>
        <w:sz w:val="22"/>
        <w:szCs w:val="22"/>
      </w:rPr>
    </w:pPr>
    <w:r w:rsidRPr="00CA2250">
      <w:rPr>
        <w:i/>
        <w:sz w:val="16"/>
        <w:szCs w:val="16"/>
      </w:rPr>
      <w:t>Not for resale. Permission granted to print or photocopy this document for personal use only</w:t>
    </w:r>
    <w:r w:rsidRPr="00483A62">
      <w:rPr>
        <w:i/>
      </w:rPr>
      <w:t>.</w:t>
    </w:r>
    <w:r w:rsidRPr="002F6B41">
      <w:t xml:space="preserve"> </w:t>
    </w:r>
    <w:sdt>
      <w:sdtPr>
        <w:rPr>
          <w:sz w:val="22"/>
          <w:szCs w:val="22"/>
        </w:rPr>
        <w:id w:val="174384499"/>
        <w:docPartObj>
          <w:docPartGallery w:val="Page Numbers (Bottom of Page)"/>
          <w:docPartUnique/>
        </w:docPartObj>
      </w:sdtPr>
      <w:sdtEndPr>
        <w:rPr>
          <w:noProof/>
          <w:sz w:val="16"/>
          <w:szCs w:val="16"/>
        </w:rPr>
      </w:sdtEndPr>
      <w:sdtContent>
        <w:r w:rsidRPr="00B713F9">
          <w:rPr>
            <w:sz w:val="22"/>
            <w:szCs w:val="22"/>
          </w:rPr>
          <w:tab/>
        </w:r>
        <w:r>
          <w:rPr>
            <w:sz w:val="22"/>
            <w:szCs w:val="22"/>
          </w:rPr>
          <w:tab/>
        </w:r>
        <w:r w:rsidR="007A067B">
          <w:rPr>
            <w:sz w:val="22"/>
            <w:szCs w:val="22"/>
          </w:rPr>
          <w:br/>
        </w:r>
        <w:r w:rsidR="00BD2C0B">
          <w:rPr>
            <w:rFonts w:ascii="Gill Sans SemiBold" w:hAnsi="Gill Sans SemiBold"/>
            <w:sz w:val="16"/>
            <w:szCs w:val="16"/>
          </w:rPr>
          <w:t xml:space="preserve">XXXX##-## </w:t>
        </w:r>
        <w:r w:rsidR="00BD2C0B" w:rsidRPr="00C80605">
          <w:rPr>
            <w:rFonts w:ascii="Gill Sans SemiBold" w:hAnsi="Gill Sans SemiBold"/>
            <w:i/>
            <w:sz w:val="16"/>
            <w:szCs w:val="16"/>
          </w:rPr>
          <w:t>Adventure Title</w:t>
        </w:r>
        <w:r w:rsidRPr="007A067B">
          <w:rPr>
            <w:rFonts w:ascii="Gill Sans SemiBold" w:hAnsi="Gill Sans SemiBold"/>
            <w:sz w:val="16"/>
            <w:szCs w:val="16"/>
          </w:rPr>
          <w:tab/>
        </w:r>
        <w:r w:rsidR="007A067B" w:rsidRPr="007A067B">
          <w:rPr>
            <w:rFonts w:ascii="Gill Sans SemiBold" w:hAnsi="Gill Sans SemiBold"/>
            <w:sz w:val="16"/>
            <w:szCs w:val="16"/>
          </w:rPr>
          <w:tab/>
        </w:r>
        <w:r w:rsidR="007A067B" w:rsidRPr="007A067B">
          <w:rPr>
            <w:rFonts w:ascii="Gill Sans SemiBold" w:hAnsi="Gill Sans SemiBold"/>
            <w:sz w:val="16"/>
            <w:szCs w:val="16"/>
          </w:rPr>
          <w:tab/>
        </w:r>
        <w:r w:rsidRPr="007A067B">
          <w:rPr>
            <w:rFonts w:ascii="Gill Sans SemiBold" w:hAnsi="Gill Sans SemiBold"/>
            <w:sz w:val="16"/>
            <w:szCs w:val="16"/>
          </w:rPr>
          <w:fldChar w:fldCharType="begin"/>
        </w:r>
        <w:r w:rsidRPr="007A067B">
          <w:rPr>
            <w:rFonts w:ascii="Gill Sans SemiBold" w:hAnsi="Gill Sans SemiBold"/>
            <w:sz w:val="16"/>
            <w:szCs w:val="16"/>
          </w:rPr>
          <w:instrText xml:space="preserve"> PAGE   \* MERGEFORMAT </w:instrText>
        </w:r>
        <w:r w:rsidRPr="007A067B">
          <w:rPr>
            <w:rFonts w:ascii="Gill Sans SemiBold" w:hAnsi="Gill Sans SemiBold"/>
            <w:sz w:val="16"/>
            <w:szCs w:val="16"/>
          </w:rPr>
          <w:fldChar w:fldCharType="separate"/>
        </w:r>
        <w:r w:rsidR="00BD2C0B">
          <w:rPr>
            <w:rFonts w:ascii="Gill Sans SemiBold" w:hAnsi="Gill Sans SemiBold"/>
            <w:noProof/>
            <w:sz w:val="16"/>
            <w:szCs w:val="16"/>
          </w:rPr>
          <w:t>2</w:t>
        </w:r>
        <w:r w:rsidRPr="007A067B">
          <w:rPr>
            <w:rFonts w:ascii="Gill Sans SemiBold" w:hAnsi="Gill Sans SemiBold"/>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BC1BE" w14:textId="77777777" w:rsidR="00DC2A09" w:rsidRDefault="00DC2A09">
      <w:pPr>
        <w:spacing w:line="240" w:lineRule="auto"/>
      </w:pPr>
      <w:r>
        <w:separator/>
      </w:r>
    </w:p>
    <w:p w14:paraId="0B746C7F" w14:textId="77777777" w:rsidR="00DC2A09" w:rsidRDefault="00DC2A09"/>
  </w:footnote>
  <w:footnote w:type="continuationSeparator" w:id="0">
    <w:p w14:paraId="2F58ED51" w14:textId="77777777" w:rsidR="00DC2A09" w:rsidRDefault="00DC2A09">
      <w:pPr>
        <w:spacing w:line="240" w:lineRule="auto"/>
      </w:pPr>
      <w:r>
        <w:continuationSeparator/>
      </w:r>
    </w:p>
    <w:p w14:paraId="0194F9CC" w14:textId="77777777" w:rsidR="00DC2A09" w:rsidRDefault="00DC2A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22A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16233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D2715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72442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4E498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13009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CB4745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3A685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41ED8D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BFC38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788D6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F66E41"/>
    <w:multiLevelType w:val="hybridMultilevel"/>
    <w:tmpl w:val="78D2957A"/>
    <w:lvl w:ilvl="0" w:tplc="A03EF8E8">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76C9C"/>
    <w:multiLevelType w:val="hybridMultilevel"/>
    <w:tmpl w:val="35F0AE04"/>
    <w:lvl w:ilvl="0" w:tplc="42E4AAA6">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63E97"/>
    <w:multiLevelType w:val="hybridMultilevel"/>
    <w:tmpl w:val="BB8C6AFE"/>
    <w:lvl w:ilvl="0" w:tplc="F1921574">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3"/>
  </w:num>
  <w:num w:numId="4">
    <w:abstractNumId w:val="14"/>
  </w:num>
  <w:num w:numId="5">
    <w:abstractNumId w:val="12"/>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730"/>
    <w:rsid w:val="000601A1"/>
    <w:rsid w:val="00064653"/>
    <w:rsid w:val="000B46F3"/>
    <w:rsid w:val="001C162C"/>
    <w:rsid w:val="001E6AE9"/>
    <w:rsid w:val="001F05C9"/>
    <w:rsid w:val="001F11D0"/>
    <w:rsid w:val="00203A5C"/>
    <w:rsid w:val="00241B93"/>
    <w:rsid w:val="00244FEE"/>
    <w:rsid w:val="002E14AD"/>
    <w:rsid w:val="00327B72"/>
    <w:rsid w:val="00344FC1"/>
    <w:rsid w:val="0036119B"/>
    <w:rsid w:val="00371598"/>
    <w:rsid w:val="003B2638"/>
    <w:rsid w:val="00434E12"/>
    <w:rsid w:val="00487B59"/>
    <w:rsid w:val="004F16BA"/>
    <w:rsid w:val="00524C82"/>
    <w:rsid w:val="00574B8A"/>
    <w:rsid w:val="005B5D93"/>
    <w:rsid w:val="005D0730"/>
    <w:rsid w:val="005E1FA4"/>
    <w:rsid w:val="00685F81"/>
    <w:rsid w:val="00697FA5"/>
    <w:rsid w:val="006F5E83"/>
    <w:rsid w:val="00701B03"/>
    <w:rsid w:val="007A067B"/>
    <w:rsid w:val="007E53A5"/>
    <w:rsid w:val="00835F26"/>
    <w:rsid w:val="0088164F"/>
    <w:rsid w:val="008A6725"/>
    <w:rsid w:val="00906A19"/>
    <w:rsid w:val="00906D21"/>
    <w:rsid w:val="0095420C"/>
    <w:rsid w:val="00970729"/>
    <w:rsid w:val="00986E5A"/>
    <w:rsid w:val="009E628D"/>
    <w:rsid w:val="00A13A11"/>
    <w:rsid w:val="00A27F90"/>
    <w:rsid w:val="00AB0C42"/>
    <w:rsid w:val="00AC2439"/>
    <w:rsid w:val="00AE34E5"/>
    <w:rsid w:val="00B56364"/>
    <w:rsid w:val="00B93205"/>
    <w:rsid w:val="00BA34AF"/>
    <w:rsid w:val="00BD2C0B"/>
    <w:rsid w:val="00BD6B40"/>
    <w:rsid w:val="00C01716"/>
    <w:rsid w:val="00C80605"/>
    <w:rsid w:val="00CA30A2"/>
    <w:rsid w:val="00CD0287"/>
    <w:rsid w:val="00D258E8"/>
    <w:rsid w:val="00D66CED"/>
    <w:rsid w:val="00DC1766"/>
    <w:rsid w:val="00DC2A09"/>
    <w:rsid w:val="00E04769"/>
    <w:rsid w:val="00E2143C"/>
    <w:rsid w:val="00E457C4"/>
    <w:rsid w:val="00E73FA2"/>
    <w:rsid w:val="00ED633C"/>
    <w:rsid w:val="00F2484E"/>
    <w:rsid w:val="00FB31EE"/>
    <w:rsid w:val="00FD28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3D63E6C"/>
  <w15:docId w15:val="{A7774F96-C890-45C9-B5E5-E67515F1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6B40"/>
    <w:pPr>
      <w:spacing w:after="0" w:line="220" w:lineRule="atLeast"/>
    </w:pPr>
    <w:rPr>
      <w:szCs w:val="24"/>
      <w:lang w:eastAsia="en-US"/>
    </w:rPr>
  </w:style>
  <w:style w:type="paragraph" w:styleId="Heading1">
    <w:name w:val="heading 1"/>
    <w:next w:val="CoreBody"/>
    <w:link w:val="Heading1Char"/>
    <w:uiPriority w:val="9"/>
    <w:qFormat/>
    <w:rsid w:val="00B56364"/>
    <w:pPr>
      <w:keepNext/>
      <w:keepLines/>
      <w:suppressAutoHyphens/>
      <w:spacing w:after="0"/>
      <w:outlineLvl w:val="0"/>
    </w:pPr>
    <w:rPr>
      <w:rFonts w:ascii="Tiamat Condensed SC Regular" w:eastAsiaTheme="majorEastAsia" w:hAnsi="Tiamat Condensed SC Regular" w:cstheme="majorBidi"/>
      <w:bCs/>
      <w:color w:val="943634" w:themeColor="accent2" w:themeShade="BF"/>
      <w:sz w:val="36"/>
      <w:szCs w:val="36"/>
    </w:rPr>
  </w:style>
  <w:style w:type="paragraph" w:styleId="Heading2">
    <w:name w:val="heading 2"/>
    <w:next w:val="CoreBody"/>
    <w:link w:val="Heading2Char"/>
    <w:autoRedefine/>
    <w:uiPriority w:val="9"/>
    <w:unhideWhenUsed/>
    <w:qFormat/>
    <w:rsid w:val="00B56364"/>
    <w:pPr>
      <w:pBdr>
        <w:bottom w:val="single" w:sz="12" w:space="1" w:color="C4BC96" w:themeColor="background2" w:themeShade="BF"/>
      </w:pBdr>
      <w:spacing w:before="240" w:after="60"/>
      <w:outlineLvl w:val="1"/>
    </w:pPr>
    <w:rPr>
      <w:rFonts w:ascii="Tiamat Condensed SC Regular" w:eastAsiaTheme="majorEastAsia" w:hAnsi="Tiamat Condensed SC Regular" w:cstheme="majorBidi"/>
      <w:color w:val="943634" w:themeColor="accent2" w:themeShade="BF"/>
      <w:sz w:val="28"/>
      <w:szCs w:val="28"/>
    </w:rPr>
  </w:style>
  <w:style w:type="paragraph" w:styleId="Heading3">
    <w:name w:val="heading 3"/>
    <w:basedOn w:val="Heading1"/>
    <w:next w:val="CoreBody"/>
    <w:link w:val="Heading3Char"/>
    <w:autoRedefine/>
    <w:uiPriority w:val="9"/>
    <w:unhideWhenUsed/>
    <w:qFormat/>
    <w:rsid w:val="007A067B"/>
    <w:pPr>
      <w:spacing w:before="240"/>
      <w:outlineLvl w:val="2"/>
    </w:pPr>
    <w:rPr>
      <w:b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eBody">
    <w:name w:val="Core Body"/>
    <w:link w:val="CoreBodyChar"/>
    <w:qFormat/>
    <w:rsid w:val="005D0730"/>
    <w:pPr>
      <w:tabs>
        <w:tab w:val="left" w:pos="187"/>
      </w:tabs>
      <w:spacing w:after="120"/>
      <w:contextualSpacing/>
    </w:pPr>
    <w:rPr>
      <w:rFonts w:eastAsia="ヒラギノ角ゴ Pro W3"/>
      <w:color w:val="000000"/>
    </w:rPr>
  </w:style>
  <w:style w:type="character" w:customStyle="1" w:styleId="Heading1Char">
    <w:name w:val="Heading 1 Char"/>
    <w:basedOn w:val="DefaultParagraphFont"/>
    <w:link w:val="Heading1"/>
    <w:uiPriority w:val="9"/>
    <w:rsid w:val="00B56364"/>
    <w:rPr>
      <w:rFonts w:ascii="Tiamat Condensed SC Regular" w:eastAsiaTheme="majorEastAsia" w:hAnsi="Tiamat Condensed SC Regular" w:cstheme="majorBidi"/>
      <w:bCs/>
      <w:color w:val="943634" w:themeColor="accent2" w:themeShade="BF"/>
      <w:sz w:val="36"/>
      <w:szCs w:val="36"/>
    </w:rPr>
  </w:style>
  <w:style w:type="character" w:customStyle="1" w:styleId="Heading2Char">
    <w:name w:val="Heading 2 Char"/>
    <w:basedOn w:val="DefaultParagraphFont"/>
    <w:link w:val="Heading2"/>
    <w:uiPriority w:val="9"/>
    <w:rsid w:val="00B56364"/>
    <w:rPr>
      <w:rFonts w:ascii="Tiamat Condensed SC Regular" w:eastAsiaTheme="majorEastAsia" w:hAnsi="Tiamat Condensed SC Regular" w:cstheme="majorBidi"/>
      <w:color w:val="943634" w:themeColor="accent2" w:themeShade="BF"/>
      <w:sz w:val="28"/>
      <w:szCs w:val="28"/>
    </w:rPr>
  </w:style>
  <w:style w:type="character" w:customStyle="1" w:styleId="Heading3Char">
    <w:name w:val="Heading 3 Char"/>
    <w:basedOn w:val="DefaultParagraphFont"/>
    <w:link w:val="Heading3"/>
    <w:uiPriority w:val="9"/>
    <w:rsid w:val="007A067B"/>
    <w:rPr>
      <w:rFonts w:ascii="Gill Sans SemiBold" w:eastAsiaTheme="majorEastAsia" w:hAnsi="Gill Sans SemiBold" w:cstheme="majorBidi"/>
      <w:color w:val="943634" w:themeColor="accent2" w:themeShade="BF"/>
      <w:sz w:val="24"/>
      <w:szCs w:val="24"/>
    </w:rPr>
  </w:style>
  <w:style w:type="paragraph" w:styleId="BalloonText">
    <w:name w:val="Balloon Text"/>
    <w:basedOn w:val="Normal"/>
    <w:link w:val="BalloonTextChar"/>
    <w:uiPriority w:val="99"/>
    <w:semiHidden/>
    <w:unhideWhenUsed/>
    <w:rsid w:val="003715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1598"/>
    <w:rPr>
      <w:rFonts w:ascii="Lucida Grande" w:eastAsia="Times New Roman" w:hAnsi="Lucida Grande" w:cs="Lucida Grande"/>
      <w:sz w:val="18"/>
      <w:szCs w:val="18"/>
    </w:rPr>
  </w:style>
  <w:style w:type="paragraph" w:customStyle="1" w:styleId="TableHeader">
    <w:name w:val="Table Header"/>
    <w:basedOn w:val="TableBody"/>
    <w:next w:val="TableBody"/>
    <w:autoRedefine/>
    <w:qFormat/>
    <w:rsid w:val="0088164F"/>
    <w:pPr>
      <w:keepNext/>
    </w:pPr>
    <w:rPr>
      <w:b/>
    </w:rPr>
  </w:style>
  <w:style w:type="paragraph" w:customStyle="1" w:styleId="TableBody">
    <w:name w:val="Table Body"/>
    <w:qFormat/>
    <w:rsid w:val="005D0730"/>
    <w:pPr>
      <w:keepLines/>
      <w:spacing w:after="0"/>
      <w:contextualSpacing/>
    </w:pPr>
    <w:rPr>
      <w:rFonts w:asciiTheme="majorHAnsi" w:eastAsia="ヒラギノ角ゴ Pro W3" w:hAnsiTheme="majorHAnsi"/>
      <w:color w:val="000000"/>
      <w:sz w:val="18"/>
      <w:szCs w:val="18"/>
    </w:rPr>
  </w:style>
  <w:style w:type="paragraph" w:styleId="Footer">
    <w:name w:val="footer"/>
    <w:link w:val="FooterChar"/>
    <w:uiPriority w:val="99"/>
    <w:unhideWhenUsed/>
    <w:qFormat/>
    <w:rsid w:val="005D0730"/>
    <w:pPr>
      <w:tabs>
        <w:tab w:val="center" w:pos="4320"/>
        <w:tab w:val="right" w:pos="8640"/>
      </w:tabs>
      <w:spacing w:after="0"/>
    </w:pPr>
    <w:rPr>
      <w:rFonts w:asciiTheme="majorHAnsi" w:hAnsiTheme="majorHAnsi"/>
      <w:lang w:eastAsia="en-US"/>
    </w:rPr>
  </w:style>
  <w:style w:type="character" w:customStyle="1" w:styleId="FooterChar">
    <w:name w:val="Footer Char"/>
    <w:basedOn w:val="DefaultParagraphFont"/>
    <w:link w:val="Footer"/>
    <w:uiPriority w:val="99"/>
    <w:rsid w:val="005D0730"/>
    <w:rPr>
      <w:rFonts w:asciiTheme="majorHAnsi" w:hAnsiTheme="majorHAnsi"/>
      <w:lang w:eastAsia="en-US"/>
    </w:rPr>
  </w:style>
  <w:style w:type="character" w:styleId="PageNumber">
    <w:name w:val="page number"/>
    <w:basedOn w:val="DefaultParagraphFont"/>
    <w:uiPriority w:val="99"/>
    <w:semiHidden/>
    <w:unhideWhenUsed/>
    <w:rsid w:val="005D0730"/>
  </w:style>
  <w:style w:type="paragraph" w:customStyle="1" w:styleId="SidebarHeading">
    <w:name w:val="Sidebar Heading"/>
    <w:next w:val="SidebarBody"/>
    <w:qFormat/>
    <w:rsid w:val="00FB31EE"/>
    <w:pPr>
      <w:keepNext/>
      <w:keepLines/>
      <w:pBdr>
        <w:top w:val="single" w:sz="12" w:space="1" w:color="F2F2F2" w:themeColor="background1" w:themeShade="F2"/>
        <w:left w:val="single" w:sz="12" w:space="4" w:color="F2F2F2" w:themeColor="background1" w:themeShade="F2"/>
        <w:bottom w:val="single" w:sz="12" w:space="1" w:color="F2F2F2" w:themeColor="background1" w:themeShade="F2"/>
        <w:right w:val="single" w:sz="12" w:space="4" w:color="F2F2F2" w:themeColor="background1" w:themeShade="F2"/>
      </w:pBdr>
      <w:shd w:val="clear" w:color="auto" w:fill="EEECE1" w:themeFill="background2"/>
      <w:spacing w:before="60" w:after="60"/>
      <w:outlineLvl w:val="2"/>
    </w:pPr>
    <w:rPr>
      <w:rFonts w:ascii="Tiamat Condensed SC Light" w:eastAsia="ヒラギノ角ゴ Pro W3" w:hAnsi="Tiamat Condensed SC Light"/>
      <w:color w:val="000000"/>
      <w:sz w:val="22"/>
      <w:szCs w:val="22"/>
    </w:rPr>
  </w:style>
  <w:style w:type="paragraph" w:customStyle="1" w:styleId="SidebarBody">
    <w:name w:val="Sidebar Body"/>
    <w:link w:val="SidebarBodyChar"/>
    <w:qFormat/>
    <w:rsid w:val="005D0730"/>
    <w:pPr>
      <w:pBdr>
        <w:top w:val="single" w:sz="12" w:space="1" w:color="F2F2F2" w:themeColor="background1" w:themeShade="F2"/>
        <w:left w:val="single" w:sz="12" w:space="4" w:color="F2F2F2" w:themeColor="background1" w:themeShade="F2"/>
        <w:bottom w:val="single" w:sz="12" w:space="1" w:color="F2F2F2" w:themeColor="background1" w:themeShade="F2"/>
        <w:right w:val="single" w:sz="12" w:space="4" w:color="F2F2F2" w:themeColor="background1" w:themeShade="F2"/>
      </w:pBdr>
      <w:shd w:val="clear" w:color="auto" w:fill="EEECE1" w:themeFill="background2"/>
      <w:tabs>
        <w:tab w:val="left" w:pos="187"/>
      </w:tabs>
      <w:spacing w:after="60"/>
      <w:contextualSpacing/>
    </w:pPr>
    <w:rPr>
      <w:rFonts w:asciiTheme="majorHAnsi" w:eastAsia="ヒラギノ角ゴ Pro W3" w:hAnsiTheme="majorHAnsi"/>
      <w:color w:val="000000"/>
      <w:sz w:val="18"/>
      <w:szCs w:val="18"/>
    </w:rPr>
  </w:style>
  <w:style w:type="paragraph" w:customStyle="1" w:styleId="StatBlockTitle">
    <w:name w:val="Stat Block Title"/>
    <w:next w:val="StatBlockBody"/>
    <w:uiPriority w:val="99"/>
    <w:qFormat/>
    <w:rsid w:val="00FB31EE"/>
    <w:pPr>
      <w:keepNext/>
      <w:keepLines/>
      <w:spacing w:after="0"/>
      <w:outlineLvl w:val="1"/>
    </w:pPr>
    <w:rPr>
      <w:rFonts w:ascii="Tiamat Condensed SC Light" w:eastAsia="ヒラギノ角ゴ Pro W3" w:hAnsi="Tiamat Condensed SC Light"/>
      <w:color w:val="943634" w:themeColor="accent2" w:themeShade="BF"/>
      <w:sz w:val="24"/>
      <w:szCs w:val="24"/>
    </w:rPr>
  </w:style>
  <w:style w:type="paragraph" w:customStyle="1" w:styleId="StatBlockBody">
    <w:name w:val="Stat Block Body"/>
    <w:uiPriority w:val="99"/>
    <w:qFormat/>
    <w:rsid w:val="007A067B"/>
    <w:pPr>
      <w:tabs>
        <w:tab w:val="left" w:pos="187"/>
      </w:tabs>
      <w:spacing w:before="60" w:after="0"/>
    </w:pPr>
    <w:rPr>
      <w:rFonts w:asciiTheme="majorHAnsi" w:eastAsia="ヒラギノ角ゴ Pro W3" w:hAnsiTheme="majorHAnsi"/>
      <w:color w:val="000000"/>
    </w:rPr>
  </w:style>
  <w:style w:type="paragraph" w:customStyle="1" w:styleId="StatBlockHeading">
    <w:name w:val="Stat Block Heading"/>
    <w:basedOn w:val="StatBlockBody"/>
    <w:next w:val="StatBlockBody"/>
    <w:uiPriority w:val="99"/>
    <w:qFormat/>
    <w:rsid w:val="00FB31EE"/>
    <w:pPr>
      <w:keepNext/>
      <w:keepLines/>
      <w:pBdr>
        <w:bottom w:val="single" w:sz="12" w:space="1" w:color="963232"/>
      </w:pBdr>
      <w:tabs>
        <w:tab w:val="left" w:pos="216"/>
      </w:tabs>
      <w:spacing w:before="200" w:after="60"/>
      <w:contextualSpacing/>
    </w:pPr>
    <w:rPr>
      <w:rFonts w:ascii="Tiamat Condensed SC Light" w:hAnsi="Tiamat Condensed SC Light"/>
      <w:bCs/>
      <w:color w:val="963232"/>
      <w:szCs w:val="24"/>
    </w:rPr>
  </w:style>
  <w:style w:type="paragraph" w:customStyle="1" w:styleId="CoreBulleted">
    <w:name w:val="Core Bulleted"/>
    <w:basedOn w:val="CoreBody"/>
    <w:qFormat/>
    <w:rsid w:val="00244FEE"/>
    <w:pPr>
      <w:numPr>
        <w:numId w:val="3"/>
      </w:numPr>
      <w:spacing w:after="60"/>
    </w:pPr>
  </w:style>
  <w:style w:type="paragraph" w:customStyle="1" w:styleId="SidebarBulleted">
    <w:name w:val="Sidebar Bulleted"/>
    <w:basedOn w:val="SidebarBody"/>
    <w:qFormat/>
    <w:rsid w:val="005D0730"/>
    <w:pPr>
      <w:numPr>
        <w:numId w:val="4"/>
      </w:numPr>
    </w:pPr>
  </w:style>
  <w:style w:type="paragraph" w:customStyle="1" w:styleId="StatBlockBulleted">
    <w:name w:val="Stat Block Bulleted"/>
    <w:basedOn w:val="StatBlockBody"/>
    <w:qFormat/>
    <w:rsid w:val="005D0730"/>
    <w:pPr>
      <w:numPr>
        <w:numId w:val="5"/>
      </w:numPr>
      <w:tabs>
        <w:tab w:val="left" w:pos="216"/>
      </w:tabs>
      <w:spacing w:before="120" w:after="120"/>
      <w:contextualSpacing/>
    </w:pPr>
  </w:style>
  <w:style w:type="paragraph" w:customStyle="1" w:styleId="CoreMetadata">
    <w:name w:val="Core Metadata"/>
    <w:basedOn w:val="CoreBody"/>
    <w:next w:val="CoreBody"/>
    <w:qFormat/>
    <w:rsid w:val="005D0730"/>
    <w:pPr>
      <w:keepNext/>
      <w:keepLines/>
    </w:pPr>
    <w:rPr>
      <w:i/>
    </w:rPr>
  </w:style>
  <w:style w:type="paragraph" w:customStyle="1" w:styleId="ListItem">
    <w:name w:val="List Item"/>
    <w:qFormat/>
    <w:rsid w:val="005D0730"/>
    <w:pPr>
      <w:keepLines/>
      <w:spacing w:after="240"/>
      <w:ind w:left="187" w:hanging="187"/>
      <w:contextualSpacing/>
    </w:pPr>
    <w:rPr>
      <w:rFonts w:asciiTheme="majorHAnsi" w:eastAsia="ヒラギノ角ゴ Pro W3" w:hAnsiTheme="majorHAnsi"/>
      <w:color w:val="000000"/>
    </w:rPr>
  </w:style>
  <w:style w:type="paragraph" w:customStyle="1" w:styleId="ListHeading">
    <w:name w:val="List Heading"/>
    <w:next w:val="ListItem"/>
    <w:qFormat/>
    <w:rsid w:val="00FB31EE"/>
    <w:pPr>
      <w:keepNext/>
      <w:keepLines/>
      <w:spacing w:before="120" w:after="0"/>
      <w:outlineLvl w:val="3"/>
    </w:pPr>
    <w:rPr>
      <w:rFonts w:ascii="Tiamat Condensed SC Light" w:eastAsia="ヒラギノ角ゴ Pro W3" w:hAnsi="Tiamat Condensed SC Light"/>
      <w:color w:val="000000"/>
      <w:sz w:val="24"/>
    </w:rPr>
  </w:style>
  <w:style w:type="paragraph" w:customStyle="1" w:styleId="BoxedText">
    <w:name w:val="Boxed Text"/>
    <w:basedOn w:val="CoreBody"/>
    <w:autoRedefine/>
    <w:qFormat/>
    <w:rsid w:val="005D0730"/>
    <w:pPr>
      <w:keepLines/>
      <w:pBdr>
        <w:top w:val="single" w:sz="4" w:space="4" w:color="auto"/>
        <w:left w:val="single" w:sz="4" w:space="4" w:color="auto"/>
        <w:bottom w:val="single" w:sz="4" w:space="4" w:color="auto"/>
        <w:right w:val="single" w:sz="4" w:space="4" w:color="auto"/>
      </w:pBdr>
      <w:spacing w:before="200" w:after="200" w:line="276" w:lineRule="auto"/>
    </w:pPr>
    <w:rPr>
      <w:rFonts w:asciiTheme="majorHAnsi" w:hAnsiTheme="majorHAnsi"/>
      <w:sz w:val="18"/>
      <w:szCs w:val="18"/>
    </w:rPr>
  </w:style>
  <w:style w:type="paragraph" w:customStyle="1" w:styleId="CoreStat">
    <w:name w:val="Core Stat"/>
    <w:basedOn w:val="CoreBody"/>
    <w:qFormat/>
    <w:rsid w:val="005D0730"/>
    <w:pPr>
      <w:keepLines/>
      <w:ind w:left="187" w:hanging="187"/>
    </w:pPr>
  </w:style>
  <w:style w:type="paragraph" w:customStyle="1" w:styleId="StatBlockData">
    <w:name w:val="Stat Block Data"/>
    <w:basedOn w:val="StatBlockBody"/>
    <w:link w:val="StatBlockDataChar"/>
    <w:uiPriority w:val="99"/>
    <w:qFormat/>
    <w:rsid w:val="007A067B"/>
    <w:pPr>
      <w:keepLines/>
      <w:spacing w:before="0"/>
      <w:ind w:left="187" w:hanging="187"/>
    </w:pPr>
    <w:rPr>
      <w:color w:val="auto"/>
    </w:rPr>
  </w:style>
  <w:style w:type="character" w:customStyle="1" w:styleId="InlineSubhead">
    <w:name w:val="Inline Subhead"/>
    <w:uiPriority w:val="1"/>
    <w:qFormat/>
    <w:rsid w:val="005D0730"/>
    <w:rPr>
      <w:b/>
      <w:bCs/>
      <w:i/>
      <w:iCs/>
    </w:rPr>
  </w:style>
  <w:style w:type="paragraph" w:customStyle="1" w:styleId="StatBlockMetadata">
    <w:name w:val="Stat Block Metadata"/>
    <w:basedOn w:val="StatBlockBody"/>
    <w:next w:val="StatBlockData"/>
    <w:uiPriority w:val="99"/>
    <w:qFormat/>
    <w:rsid w:val="005D0730"/>
    <w:pPr>
      <w:keepNext/>
      <w:spacing w:after="120"/>
      <w:contextualSpacing/>
    </w:pPr>
    <w:rPr>
      <w:i/>
    </w:rPr>
  </w:style>
  <w:style w:type="paragraph" w:customStyle="1" w:styleId="Epigraph">
    <w:name w:val="Epigraph"/>
    <w:basedOn w:val="CoreBody"/>
    <w:qFormat/>
    <w:rsid w:val="005D0730"/>
    <w:rPr>
      <w:i/>
    </w:rPr>
  </w:style>
  <w:style w:type="paragraph" w:customStyle="1" w:styleId="NoParagraphStyle">
    <w:name w:val="[No Paragraph Style]"/>
    <w:link w:val="NoParagraphStyleChar"/>
    <w:autoRedefine/>
    <w:rsid w:val="00D66CED"/>
    <w:pPr>
      <w:widowControl w:val="0"/>
      <w:autoSpaceDE w:val="0"/>
      <w:autoSpaceDN w:val="0"/>
      <w:adjustRightInd w:val="0"/>
      <w:spacing w:after="0" w:line="288" w:lineRule="auto"/>
      <w:jc w:val="center"/>
      <w:textAlignment w:val="center"/>
    </w:pPr>
    <w:rPr>
      <w:rFonts w:ascii="MinionPro-Regular" w:eastAsia="Times New Roman" w:hAnsi="MinionPro-Regular" w:cs="MinionPro-Regular"/>
      <w:i/>
      <w:color w:val="A6A6A6" w:themeColor="background1" w:themeShade="A6"/>
      <w:sz w:val="24"/>
      <w:szCs w:val="24"/>
      <w:lang w:eastAsia="en-US"/>
    </w:rPr>
  </w:style>
  <w:style w:type="character" w:customStyle="1" w:styleId="NoParagraphStyleChar">
    <w:name w:val="[No Paragraph Style] Char"/>
    <w:basedOn w:val="DefaultParagraphFont"/>
    <w:link w:val="NoParagraphStyle"/>
    <w:rsid w:val="00D66CED"/>
    <w:rPr>
      <w:rFonts w:ascii="MinionPro-Regular" w:eastAsia="Times New Roman" w:hAnsi="MinionPro-Regular" w:cs="MinionPro-Regular"/>
      <w:i/>
      <w:color w:val="A6A6A6" w:themeColor="background1" w:themeShade="A6"/>
      <w:sz w:val="24"/>
      <w:szCs w:val="24"/>
      <w:lang w:eastAsia="en-US"/>
    </w:rPr>
  </w:style>
  <w:style w:type="table" w:styleId="LightShading-Accent1">
    <w:name w:val="Light Shading Accent 1"/>
    <w:basedOn w:val="TableNormal"/>
    <w:uiPriority w:val="60"/>
    <w:rsid w:val="005D0730"/>
    <w:pPr>
      <w:spacing w:after="0"/>
    </w:pPr>
    <w:rPr>
      <w:color w:val="365F91" w:themeColor="accent1" w:themeShade="BF"/>
      <w:sz w:val="24"/>
      <w:szCs w:val="24"/>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Heading">
    <w:name w:val="Table Heading"/>
    <w:autoRedefine/>
    <w:qFormat/>
    <w:rsid w:val="00FB31EE"/>
    <w:pPr>
      <w:spacing w:after="60"/>
    </w:pPr>
    <w:rPr>
      <w:rFonts w:ascii="Tiamat Condensed SC Light" w:eastAsia="ヒラギノ角ゴ Pro W3" w:hAnsi="Tiamat Condensed SC Light"/>
      <w:color w:val="000000"/>
      <w:sz w:val="24"/>
      <w:szCs w:val="24"/>
    </w:rPr>
  </w:style>
  <w:style w:type="paragraph" w:customStyle="1" w:styleId="AdventureLevel">
    <w:name w:val="Adventure Level"/>
    <w:autoRedefine/>
    <w:qFormat/>
    <w:rsid w:val="005D0730"/>
    <w:pPr>
      <w:spacing w:after="0"/>
      <w:ind w:left="540" w:right="630"/>
      <w:jc w:val="center"/>
    </w:pPr>
    <w:rPr>
      <w:rFonts w:eastAsia="Times New Roman" w:cs="Times New Roman"/>
      <w:i/>
      <w:color w:val="000000"/>
      <w:sz w:val="28"/>
      <w:szCs w:val="28"/>
      <w:lang w:eastAsia="en-US"/>
    </w:rPr>
  </w:style>
  <w:style w:type="paragraph" w:customStyle="1" w:styleId="Introbody">
    <w:name w:val="Intro body"/>
    <w:autoRedefine/>
    <w:qFormat/>
    <w:rsid w:val="005D0730"/>
    <w:pPr>
      <w:spacing w:after="0" w:line="360" w:lineRule="auto"/>
      <w:ind w:left="432" w:right="432"/>
      <w:jc w:val="center"/>
    </w:pPr>
    <w:rPr>
      <w:sz w:val="22"/>
      <w:szCs w:val="22"/>
      <w:lang w:eastAsia="en-US"/>
    </w:rPr>
  </w:style>
  <w:style w:type="paragraph" w:customStyle="1" w:styleId="AdventureTitle">
    <w:name w:val="Adventure Title"/>
    <w:autoRedefine/>
    <w:qFormat/>
    <w:rsid w:val="00C80605"/>
    <w:pPr>
      <w:spacing w:after="0"/>
      <w:jc w:val="center"/>
    </w:pPr>
    <w:rPr>
      <w:rFonts w:ascii="Tiamat Condensed SC Regular" w:eastAsia="Times New Roman" w:hAnsi="Tiamat Condensed SC Regular" w:cs="Gill Sans"/>
      <w:sz w:val="72"/>
      <w:szCs w:val="72"/>
      <w:lang w:eastAsia="en-US"/>
    </w:rPr>
  </w:style>
  <w:style w:type="paragraph" w:customStyle="1" w:styleId="AuthorName">
    <w:name w:val="Author Name"/>
    <w:autoRedefine/>
    <w:qFormat/>
    <w:rsid w:val="00C80605"/>
    <w:pPr>
      <w:spacing w:after="0"/>
      <w:jc w:val="center"/>
    </w:pPr>
    <w:rPr>
      <w:rFonts w:ascii="Tiamat Condensed SC Light" w:eastAsia="Times New Roman" w:hAnsi="Tiamat Condensed SC Light" w:cs="Times New Roman"/>
      <w:color w:val="000000"/>
      <w:sz w:val="28"/>
      <w:szCs w:val="28"/>
      <w:lang w:eastAsia="en-US"/>
    </w:rPr>
  </w:style>
  <w:style w:type="paragraph" w:customStyle="1" w:styleId="AdventureDesigner">
    <w:name w:val="Adventure Designer"/>
    <w:autoRedefine/>
    <w:qFormat/>
    <w:rsid w:val="005D0730"/>
    <w:pPr>
      <w:spacing w:after="0"/>
      <w:jc w:val="center"/>
    </w:pPr>
    <w:rPr>
      <w:rFonts w:eastAsia="Times New Roman" w:cs="Times New Roman"/>
      <w:i/>
      <w:color w:val="000000"/>
      <w:sz w:val="24"/>
      <w:szCs w:val="24"/>
      <w:lang w:eastAsia="en-US"/>
    </w:rPr>
  </w:style>
  <w:style w:type="paragraph" w:customStyle="1" w:styleId="AdventureCode">
    <w:name w:val="Adventure Code"/>
    <w:autoRedefine/>
    <w:qFormat/>
    <w:rsid w:val="005D0730"/>
    <w:pPr>
      <w:spacing w:after="0"/>
      <w:jc w:val="center"/>
    </w:pPr>
    <w:rPr>
      <w:rFonts w:asciiTheme="majorHAnsi" w:eastAsia="Times New Roman" w:hAnsiTheme="majorHAnsi" w:cs="MinionPro-Regular"/>
      <w:color w:val="000000"/>
      <w:sz w:val="22"/>
      <w:szCs w:val="22"/>
      <w:lang w:eastAsia="en-US"/>
    </w:rPr>
  </w:style>
  <w:style w:type="paragraph" w:customStyle="1" w:styleId="Credits">
    <w:name w:val="Credits"/>
    <w:autoRedefine/>
    <w:qFormat/>
    <w:rsid w:val="00A27F90"/>
    <w:pPr>
      <w:spacing w:after="0"/>
      <w:ind w:left="144" w:hanging="144"/>
    </w:pPr>
    <w:rPr>
      <w:rFonts w:eastAsia="Times New Roman" w:cs="Times New Roman"/>
      <w:color w:val="000000"/>
      <w:sz w:val="18"/>
      <w:szCs w:val="18"/>
      <w:lang w:eastAsia="en-US"/>
    </w:rPr>
  </w:style>
  <w:style w:type="paragraph" w:customStyle="1" w:styleId="Legalese">
    <w:name w:val="Legalese"/>
    <w:autoRedefine/>
    <w:qFormat/>
    <w:rsid w:val="005D0730"/>
    <w:pPr>
      <w:spacing w:after="0"/>
    </w:pPr>
    <w:rPr>
      <w:rFonts w:asciiTheme="majorHAnsi" w:eastAsia="Times New Roman" w:hAnsiTheme="majorHAnsi" w:cs="MinionPro-Regular"/>
      <w:color w:val="000000"/>
      <w:sz w:val="12"/>
      <w:szCs w:val="12"/>
      <w:lang w:eastAsia="en-US"/>
    </w:rPr>
  </w:style>
  <w:style w:type="character" w:customStyle="1" w:styleId="StatInlineSubhead">
    <w:name w:val="Stat Inline Subhead"/>
    <w:basedOn w:val="DefaultParagraphFont"/>
    <w:uiPriority w:val="1"/>
    <w:qFormat/>
    <w:rsid w:val="00E04769"/>
    <w:rPr>
      <w:b/>
      <w:i/>
      <w:color w:val="auto"/>
    </w:rPr>
  </w:style>
  <w:style w:type="paragraph" w:customStyle="1" w:styleId="ChapterTitle">
    <w:name w:val="Chapter Title"/>
    <w:next w:val="NoParagraphStyle"/>
    <w:qFormat/>
    <w:rsid w:val="00FB31EE"/>
    <w:pPr>
      <w:spacing w:after="0"/>
    </w:pPr>
    <w:rPr>
      <w:rFonts w:ascii="Tiamat Condensed SC Regular" w:hAnsi="Tiamat Condensed SC Regular"/>
      <w:color w:val="943634" w:themeColor="accent2" w:themeShade="BF"/>
      <w:sz w:val="52"/>
      <w:szCs w:val="52"/>
      <w:lang w:eastAsia="en-US"/>
    </w:rPr>
  </w:style>
  <w:style w:type="paragraph" w:styleId="Header">
    <w:name w:val="header"/>
    <w:basedOn w:val="Normal"/>
    <w:link w:val="HeaderChar"/>
    <w:uiPriority w:val="99"/>
    <w:unhideWhenUsed/>
    <w:rsid w:val="00986E5A"/>
    <w:pPr>
      <w:tabs>
        <w:tab w:val="center" w:pos="4680"/>
        <w:tab w:val="right" w:pos="9360"/>
      </w:tabs>
      <w:spacing w:line="240" w:lineRule="auto"/>
    </w:pPr>
  </w:style>
  <w:style w:type="character" w:customStyle="1" w:styleId="HeaderChar">
    <w:name w:val="Header Char"/>
    <w:basedOn w:val="DefaultParagraphFont"/>
    <w:link w:val="Header"/>
    <w:uiPriority w:val="99"/>
    <w:rsid w:val="00986E5A"/>
    <w:rPr>
      <w:szCs w:val="24"/>
      <w:lang w:eastAsia="en-US"/>
    </w:rPr>
  </w:style>
  <w:style w:type="character" w:customStyle="1" w:styleId="StatBlockDataChar">
    <w:name w:val="Stat Block Data Char"/>
    <w:basedOn w:val="DefaultParagraphFont"/>
    <w:link w:val="StatBlockData"/>
    <w:uiPriority w:val="99"/>
    <w:rsid w:val="007A067B"/>
    <w:rPr>
      <w:rFonts w:asciiTheme="majorHAnsi" w:eastAsia="ヒラギノ角ゴ Pro W3" w:hAnsiTheme="majorHAnsi"/>
    </w:rPr>
  </w:style>
  <w:style w:type="paragraph" w:customStyle="1" w:styleId="StatBlockAbilityScore">
    <w:name w:val="Stat Block Ability Score"/>
    <w:basedOn w:val="Normal"/>
    <w:next w:val="Normal"/>
    <w:uiPriority w:val="99"/>
    <w:rsid w:val="007A067B"/>
    <w:pPr>
      <w:keepLines/>
      <w:widowControl w:val="0"/>
      <w:pBdr>
        <w:top w:val="single" w:sz="12" w:space="1" w:color="963232"/>
        <w:bottom w:val="single" w:sz="12" w:space="1" w:color="963232"/>
      </w:pBdr>
      <w:tabs>
        <w:tab w:val="center" w:pos="360"/>
        <w:tab w:val="center" w:pos="1120"/>
        <w:tab w:val="center" w:pos="1860"/>
        <w:tab w:val="center" w:pos="2620"/>
        <w:tab w:val="center" w:pos="3340"/>
        <w:tab w:val="center" w:pos="4080"/>
      </w:tabs>
      <w:suppressAutoHyphens/>
      <w:autoSpaceDE w:val="0"/>
      <w:autoSpaceDN w:val="0"/>
      <w:adjustRightInd w:val="0"/>
      <w:spacing w:line="200" w:lineRule="atLeast"/>
      <w:textAlignment w:val="center"/>
    </w:pPr>
    <w:rPr>
      <w:rFonts w:ascii="ScalaSansOffc" w:eastAsia="Times New Roman" w:hAnsi="ScalaSansOffc" w:cs="ScalaSansOffc"/>
      <w:color w:val="000000"/>
      <w:sz w:val="17"/>
      <w:szCs w:val="17"/>
    </w:rPr>
  </w:style>
  <w:style w:type="paragraph" w:customStyle="1" w:styleId="ListHeader">
    <w:name w:val="List Header"/>
    <w:basedOn w:val="ListItem"/>
    <w:rsid w:val="0088164F"/>
    <w:pPr>
      <w:spacing w:after="0"/>
    </w:pPr>
    <w:rPr>
      <w:b/>
      <w:bCs/>
    </w:rPr>
  </w:style>
  <w:style w:type="character" w:customStyle="1" w:styleId="CoreBodyChar">
    <w:name w:val="Core Body Char"/>
    <w:link w:val="CoreBody"/>
    <w:locked/>
    <w:rsid w:val="00A27F90"/>
    <w:rPr>
      <w:rFonts w:eastAsia="ヒラギノ角ゴ Pro W3"/>
      <w:color w:val="000000"/>
    </w:rPr>
  </w:style>
  <w:style w:type="character" w:customStyle="1" w:styleId="CoreBodyChar1">
    <w:name w:val="Core Body Char1"/>
    <w:uiPriority w:val="99"/>
    <w:locked/>
    <w:rsid w:val="000B46F3"/>
    <w:rPr>
      <w:rFonts w:eastAsia="ヒラギノ角ゴ Pro W3"/>
      <w:color w:val="000000"/>
    </w:rPr>
  </w:style>
  <w:style w:type="character" w:customStyle="1" w:styleId="SidebarBodyChar">
    <w:name w:val="Sidebar Body Char"/>
    <w:basedOn w:val="DefaultParagraphFont"/>
    <w:link w:val="SidebarBody"/>
    <w:rsid w:val="000B46F3"/>
    <w:rPr>
      <w:rFonts w:asciiTheme="majorHAnsi" w:eastAsia="ヒラギノ角ゴ Pro W3" w:hAnsiTheme="majorHAnsi"/>
      <w:color w:val="000000"/>
      <w:sz w:val="18"/>
      <w:szCs w:val="18"/>
      <w:shd w:val="clear" w:color="auto" w:fill="EEECE1" w:themeFill="background2"/>
    </w:rPr>
  </w:style>
  <w:style w:type="character" w:styleId="Hyperlink">
    <w:name w:val="Hyperlink"/>
    <w:basedOn w:val="DefaultParagraphFont"/>
    <w:uiPriority w:val="99"/>
    <w:unhideWhenUsed/>
    <w:rsid w:val="000B46F3"/>
    <w:rPr>
      <w:color w:val="0000FF" w:themeColor="hyperlink"/>
      <w:u w:val="single"/>
    </w:rPr>
  </w:style>
  <w:style w:type="character" w:styleId="CommentReference">
    <w:name w:val="annotation reference"/>
    <w:basedOn w:val="DefaultParagraphFont"/>
    <w:uiPriority w:val="99"/>
    <w:semiHidden/>
    <w:unhideWhenUsed/>
    <w:rsid w:val="00203A5C"/>
    <w:rPr>
      <w:sz w:val="16"/>
      <w:szCs w:val="16"/>
    </w:rPr>
  </w:style>
  <w:style w:type="paragraph" w:styleId="CommentText">
    <w:name w:val="annotation text"/>
    <w:basedOn w:val="Normal"/>
    <w:link w:val="CommentTextChar"/>
    <w:uiPriority w:val="99"/>
    <w:semiHidden/>
    <w:unhideWhenUsed/>
    <w:rsid w:val="00203A5C"/>
    <w:pPr>
      <w:spacing w:line="240" w:lineRule="auto"/>
    </w:pPr>
    <w:rPr>
      <w:szCs w:val="20"/>
    </w:rPr>
  </w:style>
  <w:style w:type="character" w:customStyle="1" w:styleId="CommentTextChar">
    <w:name w:val="Comment Text Char"/>
    <w:basedOn w:val="DefaultParagraphFont"/>
    <w:link w:val="CommentText"/>
    <w:uiPriority w:val="99"/>
    <w:semiHidden/>
    <w:rsid w:val="00203A5C"/>
    <w:rPr>
      <w:lang w:eastAsia="en-US"/>
    </w:rPr>
  </w:style>
  <w:style w:type="paragraph" w:styleId="CommentSubject">
    <w:name w:val="annotation subject"/>
    <w:basedOn w:val="CommentText"/>
    <w:next w:val="CommentText"/>
    <w:link w:val="CommentSubjectChar"/>
    <w:uiPriority w:val="99"/>
    <w:semiHidden/>
    <w:unhideWhenUsed/>
    <w:rsid w:val="00203A5C"/>
    <w:rPr>
      <w:b/>
      <w:bCs/>
    </w:rPr>
  </w:style>
  <w:style w:type="character" w:customStyle="1" w:styleId="CommentSubjectChar">
    <w:name w:val="Comment Subject Char"/>
    <w:basedOn w:val="CommentTextChar"/>
    <w:link w:val="CommentSubject"/>
    <w:uiPriority w:val="99"/>
    <w:semiHidden/>
    <w:rsid w:val="00203A5C"/>
    <w:rPr>
      <w:b/>
      <w:bCs/>
      <w:lang w:eastAsia="en-US"/>
    </w:rPr>
  </w:style>
  <w:style w:type="paragraph" w:customStyle="1" w:styleId="TricksoftheTradeBody">
    <w:name w:val="Tricks of the Trade Body"/>
    <w:basedOn w:val="ListItem"/>
    <w:qFormat/>
    <w:rsid w:val="00D258E8"/>
    <w:rPr>
      <w:rFonts w:ascii="Scala Sans Offc" w:hAnsi="Scala Sans Off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06A33-6B63-4FEE-8CE1-32BB935C5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3849</Words>
  <Characters>21940</Characters>
  <Application>Microsoft Office Word</Application>
  <DocSecurity>4</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manager</Company>
  <LinksUpToDate>false</LinksUpToDate>
  <CharactersWithSpaces>25738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 Wolf Narciso</dc:creator>
  <cp:keywords/>
  <dc:description/>
  <cp:lastModifiedBy>Travis Woodall</cp:lastModifiedBy>
  <cp:revision>2</cp:revision>
  <dcterms:created xsi:type="dcterms:W3CDTF">2017-03-15T02:52:00Z</dcterms:created>
  <dcterms:modified xsi:type="dcterms:W3CDTF">2017-03-15T02:52:00Z</dcterms:modified>
</cp:coreProperties>
</file>