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CitiVoice: Pre-Oral Defense Questions and Suggested Answers</w:t>
      </w:r>
    </w:p>
    <w:p>
      <w:pPr>
        <w:spacing w:lineRule="auto"/>
      </w:pPr>
      <w:r>
        <w:rPr/>
        <w:t xml:space="preserve">Based on the architecture and features of </w:t>
      </w:r>
      <w:r>
        <w:rPr>
          <w:b/>
        </w:rPr>
        <w:t xml:space="preserve">CitiVoice</w:t>
      </w:r>
      <w:r>
        <w:rPr/>
        <w:t xml:space="preserve">, here are tailored pre-oral defense questions your panel is likely to ask, along with comprehensive suggested answers.</w:t>
      </w:r>
    </w:p>
    <w:p>
      <w:pPr>
        <w:pStyle w:val="Heading2"/>
        <w:spacing w:lineRule="auto"/>
      </w:pPr>
      <w:r>
        <w:rPr/>
        <w:t xml:space="preserve">1. What is the main problem your project aims to solve?</w:t>
      </w:r>
    </w:p>
    <w:p>
      <w:pPr>
        <w:spacing w:lineRule="auto"/>
      </w:pPr>
      <w:r>
        <w:rPr>
          <w:b/>
        </w:rPr>
        <w:t xml:space="preserve">Suggested Answer:</w:t>
      </w:r>
      <w:r>
        <w:rPr/>
        <w:t xml:space="preserve">  CitiVoice addresses the gap in efficient communication and issue reporting between citizens and local government administrators. Currently, reporting community concerns or disseminating local announcements can be slow, manual, and unorganized. Our project provides a unified, centralized platform where citizens can instantly report issues via mobile, and administrators can manage these reports, view analytics, and verify citizen identities in real-time.</w:t>
      </w:r>
    </w:p>
    <w:p>
      <w:pPr>
        <w:pStyle w:val="Heading2"/>
        <w:spacing w:lineRule="auto"/>
      </w:pPr>
      <w:r>
        <w:rPr/>
        <w:t xml:space="preserve">2. What are the general and specific objectives of your study?</w:t>
      </w:r>
    </w:p>
    <w:p>
      <w:pPr>
        <w:spacing w:lineRule="auto"/>
      </w:pPr>
      <w:r>
        <w:rPr>
          <w:b/>
        </w:rPr>
        <w:t xml:space="preserve">Suggested Answer:</w:t>
      </w:r>
      <w:r>
        <w:rPr/>
        <w:t xml:space="preserve">  The general objective is to design and develop a full-stack community management and civic reporting platform called CitiVoice.  The specific objectives are:</w:t>
      </w:r>
    </w:p>
    <w:p>
      <w:pPr>
        <w:numPr>
          <w:ilvl w:val="0"/>
          <w:numId w:val="1"/>
        </w:numPr>
        <w:spacing w:lineRule="auto"/>
      </w:pPr>
      <w:r>
        <w:rPr/>
        <w:t xml:space="preserve">To develop a React Native mobile application for citizens to submit geo-tagged concerns, receive announcements, and track the status of their reports.</w:t>
      </w:r>
    </w:p>
    <w:p>
      <w:pPr>
        <w:numPr>
          <w:ilvl w:val="0"/>
          <w:numId w:val="1"/>
        </w:numPr>
        <w:spacing w:lineRule="auto"/>
      </w:pPr>
      <w:r>
        <w:rPr/>
        <w:t xml:space="preserve">To create a secure React 19 web admin dashboard for local government officials to monitor issues via an interactive heatmap, review identity verifications, and manage barangay records.</w:t>
      </w:r>
    </w:p>
    <w:p>
      <w:pPr>
        <w:numPr>
          <w:ilvl w:val="0"/>
          <w:numId w:val="1"/>
        </w:numPr>
        <w:spacing w:lineRule="auto"/>
      </w:pPr>
      <w:r>
        <w:rPr/>
        <w:t xml:space="preserve">To implement a robust backend REST API using Node.js and Express to synchronize data between the mobile and web platforms using MySQL.</w:t>
      </w:r>
    </w:p>
    <w:p>
      <w:pPr>
        <w:pStyle w:val="Heading2"/>
        <w:spacing w:lineRule="auto"/>
      </w:pPr>
      <w:r>
        <w:rPr/>
        <w:t xml:space="preserve">3. What is the scope and limitation of your project?</w:t>
      </w:r>
    </w:p>
    <w:p>
      <w:pPr>
        <w:spacing w:lineRule="auto"/>
      </w:pPr>
      <w:r>
        <w:rPr>
          <w:b/>
        </w:rPr>
        <w:t xml:space="preserve">Suggested Answer:</w:t>
      </w:r>
      <w:r>
        <w:rPr>
          <w:b/>
        </w:rPr>
        <w:t xml:space="preserve">Scope:</w:t>
      </w:r>
      <w:r>
        <w:rPr/>
        <w:t xml:space="preserve"> CitiVoice covers civic reporting with photo attachments and GPS location tracking, an admin analytics dashboard, identity verification workflows (requiring government-issued IDs), and a community events/announcements broadcaster. </w:t>
      </w:r>
      <w:r>
        <w:rPr>
          <w:b/>
        </w:rPr>
        <w:t xml:space="preserve">Limitation:</w:t>
      </w:r>
      <w:r>
        <w:rPr/>
        <w:t xml:space="preserve"> The system requires an active internet connection to submit reports and load map data. It currently relies on manual review by administrators for identity verification rather than automated AI-based ID scanning, and it does not handle direct financial transactions or payments.</w:t>
      </w:r>
    </w:p>
    <w:p>
      <w:pPr>
        <w:pStyle w:val="Heading2"/>
        <w:spacing w:lineRule="auto"/>
      </w:pPr>
      <w:r>
        <w:rPr/>
        <w:t xml:space="preserve">4. Why did you choose your specific technology stack?</w:t>
      </w:r>
    </w:p>
    <w:p>
      <w:pPr>
        <w:spacing w:lineRule="auto"/>
      </w:pPr>
      <w:r>
        <w:rPr>
          <w:b/>
        </w:rPr>
        <w:t xml:space="preserve">Suggested Answer:</w:t>
      </w:r>
      <w:r>
        <w:rPr/>
        <w:t xml:space="preserve">  We chose a monorepo architecture utilizing </w:t>
      </w:r>
      <w:r>
        <w:rPr>
          <w:b/>
        </w:rPr>
        <w:t xml:space="preserve">React Native (Expo)</w:t>
      </w:r>
      <w:r>
        <w:rPr/>
        <w:t xml:space="preserve"> for the mobile app and </w:t>
      </w:r>
      <w:r>
        <w:rPr>
          <w:b/>
        </w:rPr>
        <w:t xml:space="preserve">React 19</w:t>
      </w:r>
      <w:r>
        <w:rPr/>
        <w:t xml:space="preserve"> for the admin dashboard because they allow us to share a similar component-driven architecture and Javascript ecosystem. We used </w:t>
      </w:r>
      <w:r>
        <w:rPr>
          <w:b/>
        </w:rPr>
        <w:t xml:space="preserve">Node.js/Express</w:t>
      </w:r>
      <w:r>
        <w:rPr/>
        <w:t xml:space="preserve"> for our backend because of its non-blocking I/O, which is excellent for handling multiple concurrent REST API requests. </w:t>
      </w:r>
      <w:r>
        <w:rPr>
          <w:b/>
        </w:rPr>
        <w:t xml:space="preserve">MySQL 8.0</w:t>
      </w:r>
      <w:r>
        <w:rPr/>
        <w:t xml:space="preserve"> was chosen for data persistence because relational data (like Users belonging to Barangays having Concerns) requires strict schemas and relationships.</w:t>
      </w:r>
    </w:p>
    <w:p>
      <w:pPr>
        <w:pStyle w:val="Heading2"/>
        <w:spacing w:lineRule="auto"/>
      </w:pPr>
      <w:r>
        <w:rPr/>
        <w:t xml:space="preserve">5. How does the Interactive Map feature work in your system?</w:t>
      </w:r>
    </w:p>
    <w:p>
      <w:pPr>
        <w:spacing w:lineRule="auto"/>
      </w:pPr>
      <w:r>
        <w:rPr>
          <w:b/>
        </w:rPr>
        <w:t xml:space="preserve">Suggested Answer:</w:t>
      </w:r>
      <w:r>
        <w:rPr/>
        <w:t xml:space="preserve">  On the mobile app, we utilize </w:t>
      </w:r>
      <w:r>
        <w:rPr>
          <w:b/>
        </w:rPr>
        <w:t xml:space="preserve">React Native Maps</w:t>
      </w:r>
      <w:r>
        <w:rPr/>
        <w:t xml:space="preserve"> with Expo Location to pinpoint the exact GPS coordinates when a citizen submits a concern. On the web dashboard, we use </w:t>
      </w:r>
      <w:r>
        <w:rPr>
          <w:b/>
        </w:rPr>
        <w:t xml:space="preserve">Leaflet</w:t>
      </w:r>
      <w:r>
        <w:rPr/>
        <w:t xml:space="preserve"> combined with marker clustering and heatmap overlays (</w:t>
      </w:r>
      <w:r>
        <w:rPr/>
        <w:t xml:space="preserve">leaflet.heat</w:t>
      </w:r>
      <w:r>
        <w:rPr/>
        <w:t xml:space="preserve">). This allows administrators to visually identify "hotspots" of recurring issues or high-priority concerns in specific barangays.</w:t>
      </w:r>
    </w:p>
    <w:p>
      <w:pPr>
        <w:pStyle w:val="Heading2"/>
        <w:spacing w:lineRule="auto"/>
      </w:pPr>
      <w:r>
        <w:rPr/>
        <w:t xml:space="preserve">6. How do you ensure the security and privacy of user data?</w:t>
      </w:r>
    </w:p>
    <w:p>
      <w:pPr>
        <w:spacing w:lineRule="auto"/>
      </w:pPr>
      <w:r>
        <w:rPr>
          <w:b/>
        </w:rPr>
        <w:t xml:space="preserve">Suggested Answer:</w:t>
      </w:r>
      <w:r>
        <w:rPr/>
        <w:t xml:space="preserve">  We implemented several security layers:</w:t>
      </w:r>
    </w:p>
    <w:p>
      <w:pPr>
        <w:numPr>
          <w:ilvl w:val="0"/>
          <w:numId w:val="2"/>
        </w:numPr>
        <w:spacing w:lineRule="auto"/>
      </w:pPr>
      <w:r>
        <w:rPr>
          <w:b/>
        </w:rPr>
        <w:t xml:space="preserve">Stateless Authentication:</w:t>
      </w:r>
      <w:r>
        <w:rPr/>
        <w:t xml:space="preserve"> We use JSON Web Tokens (JWT) to secure all protected API routes. Tokens are safely stored using AsyncStorage on mobile.</w:t>
      </w:r>
    </w:p>
    <w:p>
      <w:pPr>
        <w:numPr>
          <w:ilvl w:val="0"/>
          <w:numId w:val="2"/>
        </w:numPr>
        <w:spacing w:lineRule="auto"/>
      </w:pPr>
      <w:r>
        <w:rPr>
          <w:b/>
        </w:rPr>
        <w:t xml:space="preserve">Role-Based Access Control:</w:t>
      </w:r>
      <w:r>
        <w:rPr/>
        <w:t xml:space="preserve"> Middleware strictly separates </w:t>
      </w:r>
      <w:r>
        <w:rPr/>
        <w:t xml:space="preserve">admin</w:t>
      </w:r>
      <w:r>
        <w:rPr/>
        <w:t xml:space="preserve"> routes from </w:t>
      </w:r>
      <w:r>
        <w:rPr/>
        <w:t xml:space="preserve">citizen</w:t>
      </w:r>
      <w:r>
        <w:rPr/>
        <w:t xml:space="preserve"> routes.</w:t>
      </w:r>
    </w:p>
    <w:p>
      <w:pPr>
        <w:numPr>
          <w:ilvl w:val="0"/>
          <w:numId w:val="2"/>
        </w:numPr>
        <w:spacing w:lineRule="auto"/>
      </w:pPr>
      <w:r>
        <w:rPr>
          <w:b/>
        </w:rPr>
        <w:t xml:space="preserve">Password Encryption:</w:t>
      </w:r>
      <w:r>
        <w:rPr/>
        <w:t xml:space="preserve"> All user passwords are encrypted using </w:t>
      </w:r>
      <w:r>
        <w:rPr/>
        <w:t xml:space="preserve">bcrypt.js</w:t>
      </w:r>
      <w:r>
        <w:rPr/>
        <w:t xml:space="preserve"> before being stored in the database.</w:t>
      </w:r>
    </w:p>
    <w:p>
      <w:pPr>
        <w:numPr>
          <w:ilvl w:val="0"/>
          <w:numId w:val="2"/>
        </w:numPr>
        <w:spacing w:lineRule="auto"/>
      </w:pPr>
      <w:r>
        <w:rPr>
          <w:b/>
        </w:rPr>
        <w:t xml:space="preserve">Data Validation:</w:t>
      </w:r>
      <w:r>
        <w:rPr/>
        <w:t xml:space="preserve"> We use </w:t>
      </w:r>
      <w:r>
        <w:rPr/>
        <w:t xml:space="preserve">express-validator</w:t>
      </w:r>
      <w:r>
        <w:rPr/>
        <w:t xml:space="preserve"> to sanitize all incoming requests to prevent SQL injection or cross-site scripting (XSS).</w:t>
      </w:r>
    </w:p>
    <w:p>
      <w:pPr>
        <w:pStyle w:val="Heading2"/>
        <w:spacing w:lineRule="auto"/>
      </w:pPr>
      <w:r>
        <w:rPr/>
        <w:t xml:space="preserve">7. How did you handle file uploads, such as image attachments for concerns or ID verifications?</w:t>
      </w:r>
    </w:p>
    <w:p>
      <w:pPr>
        <w:spacing w:lineRule="auto"/>
      </w:pPr>
      <w:r>
        <w:rPr>
          <w:b/>
        </w:rPr>
        <w:t xml:space="preserve">Suggested Answer:</w:t>
      </w:r>
      <w:r>
        <w:rPr/>
        <w:t xml:space="preserve">  We use </w:t>
      </w:r>
      <w:r>
        <w:rPr>
          <w:b/>
        </w:rPr>
        <w:t xml:space="preserve">Multer</w:t>
      </w:r>
      <w:r>
        <w:rPr/>
        <w:t xml:space="preserve"> as middleware on our Express backend to handle multipart/form-data. When a user selects an image using the </w:t>
      </w:r>
      <w:r>
        <w:rPr>
          <w:b/>
        </w:rPr>
        <w:t xml:space="preserve">Expo Image Picker</w:t>
      </w:r>
      <w:r>
        <w:rPr/>
        <w:t xml:space="preserve"> on their mobile device, it is sent to our backend where Multer processes it, saves it securely, and stores the relative path reference in our MySQL database.</w:t>
      </w:r>
    </w:p>
    <w:p>
      <w:pPr>
        <w:pStyle w:val="Heading2"/>
        <w:spacing w:lineRule="auto"/>
      </w:pPr>
      <w:r>
        <w:rPr/>
        <w:t xml:space="preserve">8. What software development methodology did you use and why?</w:t>
      </w:r>
    </w:p>
    <w:p>
      <w:pPr>
        <w:spacing w:lineRule="auto"/>
      </w:pPr>
      <w:r>
        <w:rPr>
          <w:b/>
        </w:rPr>
        <w:t xml:space="preserve">Suggested Answer:</w:t>
      </w:r>
      <w:r>
        <w:rPr/>
        <w:t xml:space="preserve">  We utilized the Agile development methodology. This was critical because building a monorepo with three moving parts (Backend, Web, Mobile) required an iterative approach. We could build the API endpoints first, immediately integrate them into the React dashboard, and then connect them to the React Native app, making adjustments based on continuous testing.</w:t>
      </w:r>
    </w:p>
    <w:p>
      <w:pPr>
        <w:pStyle w:val="Heading2"/>
        <w:spacing w:lineRule="auto"/>
      </w:pPr>
      <w:r>
        <w:rPr/>
        <w:t xml:space="preserve">9. What was the most challenging part of developing CitiVoice, and how did you overcome it?</w:t>
      </w:r>
    </w:p>
    <w:p>
      <w:pPr>
        <w:spacing w:lineRule="auto"/>
      </w:pPr>
      <w:r>
        <w:rPr>
          <w:b/>
        </w:rPr>
        <w:t xml:space="preserve">Suggested Answer:</w:t>
      </w:r>
      <w:r>
        <w:rPr/>
        <w:t xml:space="preserve">(Choose the one that fits your experience best)</w:t>
      </w:r>
      <w:r>
        <w:rPr/>
        <w:t xml:space="preserve">Option A:</w:t>
      </w:r>
      <w:r>
        <w:rPr/>
        <w:t xml:space="preserve"> Integrating and synchronizing the mapping libraries between two different environments (React Native Maps on mobile and Leaflet on Web). We overcame this by standardizing how we store latitude and longitude in the MySQL database and standardizing our JSON API responses. </w:t>
      </w:r>
      <w:r>
        <w:rPr/>
        <w:t xml:space="preserve">Option B:</w:t>
      </w:r>
      <w:r>
        <w:rPr/>
        <w:t xml:space="preserve"> Handling the Identity Verification workflow securely. We had to ensure that government IDs were uploaded correctly via Expo, processed by Multer, and effectively queued up in the Admin dashboard for review.</w:t>
      </w:r>
    </w:p>
    <w:p>
      <w:pPr>
        <w:pStyle w:val="Heading2"/>
        <w:spacing w:lineRule="auto"/>
      </w:pPr>
      <w:r>
        <w:rPr/>
        <w:t xml:space="preserve">10. Who are the primary beneficiaries of this system?</w:t>
      </w:r>
    </w:p>
    <w:p>
      <w:pPr>
        <w:spacing w:lineRule="auto"/>
      </w:pPr>
      <w:r>
        <w:rPr>
          <w:b/>
        </w:rPr>
        <w:t xml:space="preserve">Suggested Answer:</w:t>
      </w:r>
      <w:r>
        <w:rPr/>
        <w:t xml:space="preserve">  The primary beneficiaries are the </w:t>
      </w:r>
      <w:r>
        <w:rPr>
          <w:b/>
        </w:rPr>
        <w:t xml:space="preserve">citizens</w:t>
      </w:r>
      <w:r>
        <w:rPr/>
        <w:t xml:space="preserve">, who receive an accessible, user-friendly mobile application to voice their concerns and stay updated on community events. The secondary beneficiaries are </w:t>
      </w:r>
      <w:r>
        <w:rPr>
          <w:b/>
        </w:rPr>
        <w:t xml:space="preserve">local government administrators and barangay officials</w:t>
      </w:r>
      <w:r>
        <w:rPr/>
        <w:t xml:space="preserve">, who benefit from the automated analytics, geographic issue tracking, and organized resolution workflows, ultimately improving their public service efficiency.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2026-05-30T08:50:01.490Z</dcterms:created>
  <dcterms:modified xsi:type="dcterms:W3CDTF">2026-05-30T08:50:01.490Z</dcterms:modified>
</cp:coreProperties>
</file>