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806C" w14:textId="77777777" w:rsidR="002C7419" w:rsidRDefault="00000000">
      <w:pPr>
        <w:pStyle w:val="FirstParagraph"/>
        <w:spacing w:line="276" w:lineRule="auto"/>
        <w:jc w:val="center"/>
      </w:pPr>
      <w:r>
        <w:rPr>
          <w:b/>
          <w:bCs/>
        </w:rPr>
        <w:t>RAMDEOBABA UNIVERSITY</w:t>
      </w:r>
    </w:p>
    <w:p w14:paraId="621E76F0" w14:textId="77777777" w:rsidR="002C7419" w:rsidRDefault="00000000">
      <w:pPr>
        <w:pStyle w:val="BodyText"/>
        <w:spacing w:line="276" w:lineRule="auto"/>
        <w:jc w:val="center"/>
      </w:pPr>
      <w:r>
        <w:rPr>
          <w:b/>
          <w:bCs/>
        </w:rPr>
        <w:t>SCHOOL OF COMPUTER SCIENCE AND ENGINEERING</w:t>
      </w:r>
    </w:p>
    <w:p w14:paraId="45C5CEDF" w14:textId="77777777" w:rsidR="002C7419" w:rsidRDefault="00000000">
      <w:pPr>
        <w:pStyle w:val="BodyText"/>
        <w:spacing w:line="276" w:lineRule="auto"/>
        <w:jc w:val="center"/>
      </w:pPr>
      <w:r>
        <w:t>Department of Artificial Intelligence and Machine Learning</w:t>
      </w:r>
    </w:p>
    <w:p w14:paraId="509E1A40" w14:textId="77777777" w:rsidR="002C7419" w:rsidRDefault="00000000">
      <w:pPr>
        <w:pStyle w:val="BodyText"/>
        <w:spacing w:line="276" w:lineRule="auto"/>
        <w:jc w:val="center"/>
      </w:pPr>
      <w:r>
        <w:rPr>
          <w:noProof/>
        </w:rPr>
        <w:drawing>
          <wp:inline distT="0" distB="0" distL="0" distR="0" wp14:anchorId="5914E2D5" wp14:editId="114EE7C3">
            <wp:extent cx="1097280" cy="1108037"/>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logo.png"/>
                    <pic:cNvPicPr>
                      <a:picLocks noChangeAspect="1" noChangeArrowheads="1"/>
                    </pic:cNvPicPr>
                  </pic:nvPicPr>
                  <pic:blipFill>
                    <a:blip r:embed="rId7"/>
                    <a:stretch>
                      <a:fillRect/>
                    </a:stretch>
                  </pic:blipFill>
                  <pic:spPr bwMode="auto">
                    <a:xfrm>
                      <a:off x="0" y="0"/>
                      <a:ext cx="1097280" cy="1108037"/>
                    </a:xfrm>
                    <a:prstGeom prst="rect">
                      <a:avLst/>
                    </a:prstGeom>
                    <a:noFill/>
                    <a:ln w="9525">
                      <a:noFill/>
                      <a:headEnd/>
                      <a:tailEnd/>
                    </a:ln>
                  </pic:spPr>
                </pic:pic>
              </a:graphicData>
            </a:graphic>
          </wp:inline>
        </w:drawing>
      </w:r>
    </w:p>
    <w:p w14:paraId="5C61EFE6" w14:textId="77777777" w:rsidR="002C7419" w:rsidRDefault="00000000">
      <w:pPr>
        <w:pStyle w:val="BodyText"/>
        <w:spacing w:line="276" w:lineRule="auto"/>
        <w:jc w:val="center"/>
      </w:pPr>
      <w:r>
        <w:rPr>
          <w:b/>
          <w:bCs/>
        </w:rPr>
        <w:t>B. TECH PROJECT REPORT (Idea Lab)</w:t>
      </w:r>
    </w:p>
    <w:p w14:paraId="343D44EA" w14:textId="77777777" w:rsidR="002C7419" w:rsidRDefault="00000000">
      <w:pPr>
        <w:pStyle w:val="BodyText"/>
        <w:spacing w:line="276" w:lineRule="auto"/>
        <w:jc w:val="center"/>
      </w:pPr>
      <w:r>
        <w:t>ON</w:t>
      </w:r>
    </w:p>
    <w:p w14:paraId="2D89903D" w14:textId="77777777" w:rsidR="002C7419" w:rsidRDefault="00000000">
      <w:pPr>
        <w:pStyle w:val="BodyText"/>
        <w:spacing w:line="276" w:lineRule="auto"/>
        <w:jc w:val="center"/>
      </w:pPr>
      <w:r>
        <w:rPr>
          <w:b/>
          <w:bCs/>
          <w:sz w:val="30"/>
        </w:rPr>
        <w:t>CAS-SE: A CONTEXT-AWARE SEARCHABLE SPLIT-KEY DATA PROTECTION ARCHITECTURE FOR PRIVACY-PRESERVING ML DATASETS</w:t>
      </w:r>
    </w:p>
    <w:p w14:paraId="116F35BA" w14:textId="77777777" w:rsidR="002C7419" w:rsidRDefault="00000000">
      <w:pPr>
        <w:pStyle w:val="BodyText"/>
        <w:spacing w:line="276" w:lineRule="auto"/>
        <w:jc w:val="center"/>
      </w:pPr>
      <w:r>
        <w:t>Submitted by</w:t>
      </w:r>
    </w:p>
    <w:p w14:paraId="726CD192" w14:textId="77777777" w:rsidR="002C7419" w:rsidRDefault="00000000">
      <w:pPr>
        <w:pStyle w:val="BodyText"/>
        <w:spacing w:line="276" w:lineRule="auto"/>
        <w:jc w:val="center"/>
      </w:pPr>
      <w:r>
        <w:t>Nikhil Singh (Roll No. 37)</w:t>
      </w:r>
    </w:p>
    <w:p w14:paraId="53B0C64C" w14:textId="77777777" w:rsidR="002C7419" w:rsidRDefault="00000000">
      <w:pPr>
        <w:pStyle w:val="BodyText"/>
        <w:spacing w:line="276" w:lineRule="auto"/>
        <w:jc w:val="center"/>
      </w:pPr>
      <w:r>
        <w:t>Soham Kharabe (Roll No. 23)</w:t>
      </w:r>
    </w:p>
    <w:p w14:paraId="3FB43FFB" w14:textId="77777777" w:rsidR="002C7419" w:rsidRDefault="00000000">
      <w:pPr>
        <w:pStyle w:val="BodyText"/>
        <w:spacing w:line="276" w:lineRule="auto"/>
        <w:jc w:val="center"/>
      </w:pPr>
      <w:r>
        <w:t>Karunya Paliwal (Roll No. 14)</w:t>
      </w:r>
    </w:p>
    <w:p w14:paraId="01074905" w14:textId="77777777" w:rsidR="002C7419" w:rsidRDefault="00000000">
      <w:pPr>
        <w:pStyle w:val="BodyText"/>
        <w:spacing w:line="276" w:lineRule="auto"/>
        <w:jc w:val="center"/>
      </w:pPr>
      <w:r>
        <w:t>Gaurang Daware (Roll No. 17)</w:t>
      </w:r>
    </w:p>
    <w:p w14:paraId="0F88E736" w14:textId="77777777" w:rsidR="002C7419" w:rsidRDefault="00000000">
      <w:pPr>
        <w:pStyle w:val="BodyText"/>
        <w:spacing w:line="276" w:lineRule="auto"/>
        <w:jc w:val="center"/>
      </w:pPr>
      <w:r>
        <w:t>Prajwal Khandekar (Roll No. 26)</w:t>
      </w:r>
    </w:p>
    <w:p w14:paraId="121AC469" w14:textId="77777777" w:rsidR="002C7419" w:rsidRDefault="00000000">
      <w:pPr>
        <w:pStyle w:val="BodyText"/>
        <w:spacing w:line="276" w:lineRule="auto"/>
        <w:jc w:val="center"/>
      </w:pPr>
      <w:r>
        <w:t>Under the Guidance of</w:t>
      </w:r>
    </w:p>
    <w:p w14:paraId="27ED9B31" w14:textId="77777777" w:rsidR="002C7419" w:rsidRDefault="00000000">
      <w:pPr>
        <w:pStyle w:val="BodyText"/>
        <w:spacing w:line="276" w:lineRule="auto"/>
        <w:jc w:val="center"/>
      </w:pPr>
      <w:r>
        <w:rPr>
          <w:b/>
          <w:bCs/>
        </w:rPr>
        <w:t>Prof. Sonam Meshram</w:t>
      </w:r>
    </w:p>
    <w:p w14:paraId="61677AFB" w14:textId="77777777" w:rsidR="002C7419" w:rsidRDefault="00000000">
      <w:pPr>
        <w:pStyle w:val="BodyText"/>
        <w:spacing w:line="276" w:lineRule="auto"/>
        <w:jc w:val="center"/>
      </w:pPr>
      <w:r>
        <w:t>Semester V | Academic Year: 2026–2027</w:t>
      </w:r>
    </w:p>
    <w:p w14:paraId="7FBE104C" w14:textId="77777777" w:rsidR="001F7BBD" w:rsidRDefault="001F7BBD">
      <w:pPr>
        <w:pStyle w:val="BodyText"/>
        <w:spacing w:line="276" w:lineRule="auto"/>
        <w:jc w:val="center"/>
      </w:pPr>
    </w:p>
    <w:p w14:paraId="1F37AAB9" w14:textId="77777777" w:rsidR="001F7BBD" w:rsidRDefault="001F7BBD">
      <w:pPr>
        <w:spacing w:after="200" w:line="240" w:lineRule="auto"/>
        <w:jc w:val="left"/>
      </w:pPr>
      <w:r>
        <w:br w:type="page"/>
      </w:r>
    </w:p>
    <w:p w14:paraId="51E33AC2" w14:textId="77777777" w:rsidR="001F7BBD" w:rsidRPr="0084696C" w:rsidRDefault="001F7BBD" w:rsidP="001F7BBD">
      <w:pPr>
        <w:jc w:val="center"/>
      </w:pPr>
      <w:r w:rsidRPr="0084696C">
        <w:rPr>
          <w:b/>
          <w:bCs/>
          <w:lang w:val="en" w:eastAsia="en-IN"/>
        </w:rPr>
        <w:lastRenderedPageBreak/>
        <w:t>RAMDEOBABA UNIVERSITY, NAGPUR</w:t>
      </w:r>
    </w:p>
    <w:p w14:paraId="1552189E" w14:textId="77777777" w:rsidR="001F7BBD" w:rsidRPr="0084696C" w:rsidRDefault="001F7BBD" w:rsidP="001F7BBD">
      <w:pPr>
        <w:shd w:val="clear" w:color="auto" w:fill="FFFFFF"/>
        <w:spacing w:line="240" w:lineRule="auto"/>
        <w:jc w:val="center"/>
        <w:rPr>
          <w:rFonts w:ascii="Times" w:eastAsia="Times" w:hAnsi="Times" w:cs="Times"/>
          <w:b/>
          <w:bCs/>
          <w:sz w:val="28"/>
          <w:szCs w:val="28"/>
          <w:lang w:val="en" w:eastAsia="en-IN"/>
        </w:rPr>
      </w:pPr>
      <w:r w:rsidRPr="0084696C">
        <w:rPr>
          <w:rFonts w:ascii="Times" w:eastAsia="Times" w:hAnsi="Times" w:cs="Times"/>
          <w:b/>
          <w:bCs/>
          <w:sz w:val="28"/>
          <w:szCs w:val="28"/>
          <w:lang w:val="en" w:eastAsia="en-IN"/>
        </w:rPr>
        <w:t>Department of Computer Science and Engineering</w:t>
      </w:r>
    </w:p>
    <w:p w14:paraId="09872DB5" w14:textId="77777777" w:rsidR="001F7BBD" w:rsidRPr="0084696C" w:rsidRDefault="001F7BBD" w:rsidP="001F7BBD">
      <w:pPr>
        <w:shd w:val="clear" w:color="auto" w:fill="FFFFFF"/>
        <w:spacing w:line="240" w:lineRule="auto"/>
        <w:jc w:val="center"/>
        <w:rPr>
          <w:b/>
          <w:bCs/>
          <w:u w:val="single"/>
          <w:lang w:val="en" w:eastAsia="en-IN"/>
        </w:rPr>
      </w:pPr>
      <w:r w:rsidRPr="0084696C">
        <w:rPr>
          <w:b/>
          <w:bCs/>
          <w:u w:val="single"/>
          <w:lang w:val="en" w:eastAsia="en-IN"/>
        </w:rPr>
        <w:t>CERTIFICATE</w:t>
      </w:r>
    </w:p>
    <w:p w14:paraId="21F13719" w14:textId="77777777" w:rsidR="001F7BBD" w:rsidRPr="0084696C" w:rsidRDefault="001F7BBD" w:rsidP="001F7BBD">
      <w:pPr>
        <w:shd w:val="clear" w:color="auto" w:fill="FFFFFF"/>
        <w:jc w:val="center"/>
        <w:rPr>
          <w:b/>
          <w:bCs/>
          <w:u w:val="single"/>
          <w:lang w:val="en" w:eastAsia="en-IN"/>
        </w:rPr>
      </w:pPr>
    </w:p>
    <w:p w14:paraId="3DDB725B" w14:textId="438217BA" w:rsidR="001F7BBD" w:rsidRPr="0084696C" w:rsidRDefault="001F7BBD" w:rsidP="001F7BBD">
      <w:pPr>
        <w:shd w:val="clear" w:color="auto" w:fill="FFFFFF"/>
        <w:rPr>
          <w:lang w:val="en" w:eastAsia="en-IN"/>
        </w:rPr>
      </w:pPr>
      <w:r w:rsidRPr="0084696C">
        <w:rPr>
          <w:lang w:val="en" w:eastAsia="en-IN"/>
        </w:rPr>
        <w:t xml:space="preserve">This is to certify that the Project Report on </w:t>
      </w:r>
      <w:r w:rsidRPr="0084696C">
        <w:rPr>
          <w:b/>
          <w:bCs/>
          <w:lang w:val="en" w:eastAsia="en-IN"/>
        </w:rPr>
        <w:t>“</w:t>
      </w:r>
      <w:r>
        <w:rPr>
          <w:b/>
          <w:bCs/>
        </w:rPr>
        <w:t>CAS-SE: A Context-Aware Searchable Split-Key Data Protection Architecture for Privacy-Preserving ML Datasets</w:t>
      </w:r>
      <w:r w:rsidRPr="0084696C">
        <w:rPr>
          <w:b/>
          <w:bCs/>
          <w:lang w:val="en" w:eastAsia="en-IN"/>
        </w:rPr>
        <w:t>”</w:t>
      </w:r>
      <w:r w:rsidRPr="0084696C">
        <w:rPr>
          <w:lang w:val="en" w:eastAsia="en-IN"/>
        </w:rPr>
        <w:t xml:space="preserve"> is a </w:t>
      </w:r>
      <w:r w:rsidRPr="0084696C">
        <w:rPr>
          <w:lang w:val="en" w:eastAsia="en-IN"/>
        </w:rPr>
        <w:t>Bonafide</w:t>
      </w:r>
      <w:r w:rsidRPr="0084696C">
        <w:rPr>
          <w:lang w:val="en" w:eastAsia="en-IN"/>
        </w:rPr>
        <w:t xml:space="preserve"> work of </w:t>
      </w:r>
      <w:r>
        <w:rPr>
          <w:b/>
          <w:bCs/>
          <w:lang w:val="en" w:eastAsia="en-IN"/>
        </w:rPr>
        <w:t>‘</w:t>
      </w:r>
      <w:r w:rsidRPr="001F7BBD">
        <w:rPr>
          <w:b/>
          <w:bCs/>
          <w:lang w:val="en" w:eastAsia="en-IN"/>
        </w:rPr>
        <w:t>Soham Kharabe</w:t>
      </w:r>
      <w:r>
        <w:rPr>
          <w:b/>
          <w:bCs/>
          <w:lang w:val="en" w:eastAsia="en-IN"/>
        </w:rPr>
        <w:t>’</w:t>
      </w:r>
      <w:r>
        <w:rPr>
          <w:lang w:val="en" w:eastAsia="en-IN"/>
        </w:rPr>
        <w:t xml:space="preserve">, </w:t>
      </w:r>
      <w:r>
        <w:rPr>
          <w:b/>
          <w:bCs/>
          <w:lang w:val="en" w:eastAsia="en-IN"/>
        </w:rPr>
        <w:t>‘N</w:t>
      </w:r>
      <w:r w:rsidRPr="001F7BBD">
        <w:rPr>
          <w:b/>
          <w:bCs/>
          <w:lang w:val="en" w:eastAsia="en-IN"/>
        </w:rPr>
        <w:t>ikhil Singh</w:t>
      </w:r>
      <w:r>
        <w:rPr>
          <w:b/>
          <w:bCs/>
          <w:lang w:val="en" w:eastAsia="en-IN"/>
        </w:rPr>
        <w:t>’</w:t>
      </w:r>
      <w:r>
        <w:rPr>
          <w:lang w:val="en" w:eastAsia="en-IN"/>
        </w:rPr>
        <w:t xml:space="preserve">, </w:t>
      </w:r>
      <w:r>
        <w:rPr>
          <w:b/>
          <w:bCs/>
          <w:lang w:val="en" w:eastAsia="en-IN"/>
        </w:rPr>
        <w:t>‘K</w:t>
      </w:r>
      <w:r w:rsidRPr="001F7BBD">
        <w:rPr>
          <w:b/>
          <w:bCs/>
          <w:lang w:val="en" w:eastAsia="en-IN"/>
        </w:rPr>
        <w:t>arunya Paliwal</w:t>
      </w:r>
      <w:r>
        <w:rPr>
          <w:b/>
          <w:bCs/>
          <w:lang w:val="en" w:eastAsia="en-IN"/>
        </w:rPr>
        <w:t>’</w:t>
      </w:r>
      <w:r>
        <w:rPr>
          <w:lang w:val="en" w:eastAsia="en-IN"/>
        </w:rPr>
        <w:t>, ‘</w:t>
      </w:r>
      <w:r w:rsidRPr="001F7BBD">
        <w:rPr>
          <w:b/>
          <w:bCs/>
          <w:lang w:val="en" w:eastAsia="en-IN"/>
        </w:rPr>
        <w:t>Gaurang Daware</w:t>
      </w:r>
      <w:r>
        <w:rPr>
          <w:b/>
          <w:bCs/>
          <w:lang w:val="en" w:eastAsia="en-IN"/>
        </w:rPr>
        <w:t xml:space="preserve">’ </w:t>
      </w:r>
      <w:r>
        <w:rPr>
          <w:lang w:val="en" w:eastAsia="en-IN"/>
        </w:rPr>
        <w:t>&amp; ‘</w:t>
      </w:r>
      <w:r w:rsidRPr="001F7BBD">
        <w:rPr>
          <w:b/>
          <w:bCs/>
          <w:lang w:val="en" w:eastAsia="en-IN"/>
        </w:rPr>
        <w:t>Prajwal Khandekar</w:t>
      </w:r>
      <w:r>
        <w:rPr>
          <w:b/>
          <w:bCs/>
          <w:lang w:val="en" w:eastAsia="en-IN"/>
        </w:rPr>
        <w:t>’</w:t>
      </w:r>
      <w:r>
        <w:rPr>
          <w:lang w:val="en" w:eastAsia="en-IN"/>
        </w:rPr>
        <w:t xml:space="preserve"> </w:t>
      </w:r>
      <w:r w:rsidRPr="0084696C">
        <w:rPr>
          <w:lang w:val="en" w:eastAsia="en-IN"/>
        </w:rPr>
        <w:t>submitted to Ramdeobaba University, Nagpur in partial fulfilment of the award of a Degree of Bachelor of Technology (</w:t>
      </w:r>
      <w:r w:rsidRPr="0084696C">
        <w:rPr>
          <w:lang w:val="en" w:eastAsia="en-IN"/>
        </w:rPr>
        <w:t>B. Tech</w:t>
      </w:r>
      <w:r w:rsidRPr="0084696C">
        <w:rPr>
          <w:lang w:val="en" w:eastAsia="en-IN"/>
        </w:rPr>
        <w:t xml:space="preserve">), in Computer Science and Engineering (Artificial Intelligence and Machine </w:t>
      </w:r>
      <w:r w:rsidRPr="0084696C">
        <w:rPr>
          <w:lang w:val="en" w:eastAsia="en-IN"/>
        </w:rPr>
        <w:t>Learning)</w:t>
      </w:r>
      <w:r w:rsidRPr="0084696C">
        <w:rPr>
          <w:lang w:val="en" w:eastAsia="en-IN"/>
        </w:rPr>
        <w:t>. It has been carried out at the Department of Computer Science and Engineering, Ramdeobaba University, Nagpur during the academic year 2026-27.</w:t>
      </w:r>
      <w:r w:rsidRPr="0084696C">
        <w:rPr>
          <w:b/>
          <w:bCs/>
          <w:lang w:val="en" w:eastAsia="en-IN"/>
        </w:rPr>
        <w:t xml:space="preserve"> </w:t>
      </w:r>
    </w:p>
    <w:p w14:paraId="26BED059" w14:textId="77777777" w:rsidR="001F7BBD" w:rsidRPr="0084696C" w:rsidRDefault="001F7BBD" w:rsidP="001F7BBD">
      <w:pPr>
        <w:shd w:val="clear" w:color="auto" w:fill="FFFFFF"/>
        <w:rPr>
          <w:rFonts w:ascii="Times" w:eastAsia="Times" w:hAnsi="Times" w:cs="Times"/>
          <w:lang w:val="en" w:eastAsia="en-IN"/>
        </w:rPr>
      </w:pPr>
    </w:p>
    <w:p w14:paraId="014B9E28" w14:textId="67BCFFA1" w:rsidR="001F7BBD" w:rsidRPr="0084696C" w:rsidRDefault="001F7BBD" w:rsidP="001F7BBD">
      <w:pPr>
        <w:shd w:val="clear" w:color="auto" w:fill="FFFFFF"/>
        <w:rPr>
          <w:b/>
          <w:bCs/>
          <w:lang w:val="en" w:eastAsia="en-IN"/>
        </w:rPr>
      </w:pPr>
      <w:r w:rsidRPr="0084696C">
        <w:rPr>
          <w:lang w:val="en" w:eastAsia="en-IN"/>
        </w:rPr>
        <w:t xml:space="preserve">Date: </w:t>
      </w:r>
    </w:p>
    <w:p w14:paraId="4CFF245F" w14:textId="77777777" w:rsidR="001F7BBD" w:rsidRPr="0084696C" w:rsidRDefault="001F7BBD" w:rsidP="001F7BBD">
      <w:pPr>
        <w:shd w:val="clear" w:color="auto" w:fill="FFFFFF"/>
        <w:rPr>
          <w:b/>
          <w:bCs/>
          <w:lang w:val="en" w:eastAsia="en-IN"/>
        </w:rPr>
      </w:pPr>
      <w:r w:rsidRPr="0084696C">
        <w:rPr>
          <w:lang w:val="en" w:eastAsia="en-IN"/>
        </w:rPr>
        <w:t>Place: Nagpur</w:t>
      </w:r>
      <w:r w:rsidRPr="0084696C">
        <w:rPr>
          <w:b/>
          <w:bCs/>
          <w:lang w:val="en" w:eastAsia="en-IN"/>
        </w:rPr>
        <w:t xml:space="preserve"> </w:t>
      </w:r>
    </w:p>
    <w:p w14:paraId="7323210F" w14:textId="77777777" w:rsidR="001F7BBD" w:rsidRPr="0084696C" w:rsidRDefault="001F7BBD" w:rsidP="001F7BBD">
      <w:pPr>
        <w:shd w:val="clear" w:color="auto" w:fill="FFFFFF"/>
        <w:rPr>
          <w:lang w:val="en" w:eastAsia="en-IN"/>
        </w:rPr>
      </w:pPr>
      <w:r w:rsidRPr="0084696C">
        <w:rPr>
          <w:lang w:val="en" w:eastAsia="en-IN"/>
        </w:rPr>
        <w:t xml:space="preserve"> </w:t>
      </w:r>
    </w:p>
    <w:tbl>
      <w:tblPr>
        <w:tblW w:w="8299" w:type="dxa"/>
        <w:tblBorders>
          <w:top w:val="nil"/>
          <w:left w:val="nil"/>
          <w:bottom w:val="nil"/>
          <w:right w:val="nil"/>
          <w:insideH w:val="nil"/>
          <w:insideV w:val="nil"/>
        </w:tblBorders>
        <w:tblLayout w:type="fixed"/>
        <w:tblLook w:val="0400" w:firstRow="0" w:lastRow="0" w:firstColumn="0" w:lastColumn="0" w:noHBand="0" w:noVBand="1"/>
      </w:tblPr>
      <w:tblGrid>
        <w:gridCol w:w="4149"/>
        <w:gridCol w:w="4150"/>
      </w:tblGrid>
      <w:tr w:rsidR="001F7BBD" w:rsidRPr="0084696C" w14:paraId="27602EC1" w14:textId="77777777" w:rsidTr="001F7BBD">
        <w:tc>
          <w:tcPr>
            <w:tcW w:w="4149" w:type="dxa"/>
          </w:tcPr>
          <w:p w14:paraId="15C9CB12" w14:textId="77777777" w:rsidR="00EC7AE8" w:rsidRPr="00EC7AE8" w:rsidRDefault="00EC7AE8" w:rsidP="00064C17">
            <w:pPr>
              <w:jc w:val="center"/>
              <w:rPr>
                <w:b/>
                <w:bCs/>
                <w:lang w:val="en" w:eastAsia="en-IN"/>
              </w:rPr>
            </w:pPr>
            <w:r w:rsidRPr="00EC7AE8">
              <w:rPr>
                <w:b/>
                <w:bCs/>
                <w:lang w:val="en" w:eastAsia="en-IN"/>
              </w:rPr>
              <w:t>Prof. Sonam Meshram</w:t>
            </w:r>
          </w:p>
          <w:p w14:paraId="2577C163" w14:textId="5B02CEF1" w:rsidR="001F7BBD" w:rsidRPr="0084696C" w:rsidRDefault="001F7BBD" w:rsidP="00064C17">
            <w:pPr>
              <w:jc w:val="center"/>
              <w:rPr>
                <w:lang w:val="en" w:eastAsia="en-IN"/>
              </w:rPr>
            </w:pPr>
            <w:r w:rsidRPr="0084696C">
              <w:rPr>
                <w:lang w:val="en" w:eastAsia="en-IN"/>
              </w:rPr>
              <w:t>Project Guide</w:t>
            </w:r>
          </w:p>
          <w:p w14:paraId="7E42AF5B" w14:textId="72C87482" w:rsidR="001F7BBD" w:rsidRPr="0084696C" w:rsidRDefault="001F7BBD" w:rsidP="00064C17">
            <w:pPr>
              <w:jc w:val="center"/>
              <w:rPr>
                <w:lang w:val="en" w:eastAsia="en-IN"/>
              </w:rPr>
            </w:pPr>
            <w:r w:rsidRPr="0084696C">
              <w:rPr>
                <w:lang w:val="en" w:eastAsia="en-IN"/>
              </w:rPr>
              <w:t>Department of Computer Science &amp; Engineering</w:t>
            </w:r>
            <w:r w:rsidR="00EC7AE8">
              <w:rPr>
                <w:lang w:val="en" w:eastAsia="en-IN"/>
              </w:rPr>
              <w:t xml:space="preserve"> (AIML)</w:t>
            </w:r>
          </w:p>
        </w:tc>
        <w:tc>
          <w:tcPr>
            <w:tcW w:w="4150" w:type="dxa"/>
          </w:tcPr>
          <w:p w14:paraId="71B46ACF" w14:textId="77777777" w:rsidR="00EC7AE8" w:rsidRDefault="00EC7AE8" w:rsidP="00064C17">
            <w:pPr>
              <w:jc w:val="center"/>
              <w:rPr>
                <w:lang w:val="en" w:eastAsia="en-IN"/>
              </w:rPr>
            </w:pPr>
          </w:p>
          <w:p w14:paraId="5314E1A9" w14:textId="0F2AA2CE" w:rsidR="001F7BBD" w:rsidRPr="0084696C" w:rsidRDefault="001F7BBD" w:rsidP="00064C17">
            <w:pPr>
              <w:jc w:val="center"/>
              <w:rPr>
                <w:lang w:val="en" w:eastAsia="en-IN"/>
              </w:rPr>
            </w:pPr>
            <w:r w:rsidRPr="0084696C">
              <w:rPr>
                <w:lang w:val="en" w:eastAsia="en-IN"/>
              </w:rPr>
              <w:t>Associate Head</w:t>
            </w:r>
          </w:p>
          <w:p w14:paraId="6321EBCE" w14:textId="77777777" w:rsidR="001F7BBD" w:rsidRPr="0084696C" w:rsidRDefault="001F7BBD" w:rsidP="00064C17">
            <w:pPr>
              <w:jc w:val="center"/>
              <w:rPr>
                <w:lang w:val="en" w:eastAsia="en-IN"/>
              </w:rPr>
            </w:pPr>
            <w:r w:rsidRPr="0084696C">
              <w:rPr>
                <w:lang w:val="en" w:eastAsia="en-IN"/>
              </w:rPr>
              <w:t>Department of Computer Science &amp; Engineering</w:t>
            </w:r>
          </w:p>
        </w:tc>
      </w:tr>
      <w:tr w:rsidR="001F7BBD" w:rsidRPr="0084696C" w14:paraId="554A17DD" w14:textId="77777777" w:rsidTr="001F7BBD">
        <w:tc>
          <w:tcPr>
            <w:tcW w:w="8299" w:type="dxa"/>
            <w:gridSpan w:val="2"/>
          </w:tcPr>
          <w:p w14:paraId="2FEE71B0" w14:textId="77777777" w:rsidR="001F7BBD" w:rsidRPr="0084696C" w:rsidRDefault="001F7BBD" w:rsidP="00064C17">
            <w:pPr>
              <w:keepNext/>
              <w:keepLines/>
              <w:spacing w:after="0"/>
              <w:jc w:val="center"/>
              <w:outlineLvl w:val="0"/>
              <w:rPr>
                <w:lang w:val="en" w:eastAsia="en-IN"/>
              </w:rPr>
            </w:pPr>
          </w:p>
          <w:p w14:paraId="698C4307" w14:textId="77777777" w:rsidR="001F7BBD" w:rsidRPr="0084696C" w:rsidRDefault="001F7BBD" w:rsidP="00064C17">
            <w:pPr>
              <w:rPr>
                <w:lang w:val="en" w:eastAsia="en-IN"/>
              </w:rPr>
            </w:pPr>
          </w:p>
          <w:p w14:paraId="44F4586E" w14:textId="77777777" w:rsidR="001F7BBD" w:rsidRDefault="001F7BBD" w:rsidP="00064C17">
            <w:pPr>
              <w:rPr>
                <w:lang w:val="en" w:eastAsia="en-IN"/>
              </w:rPr>
            </w:pPr>
          </w:p>
          <w:p w14:paraId="12A46207" w14:textId="77777777" w:rsidR="00EC7AE8" w:rsidRPr="0084696C" w:rsidRDefault="00EC7AE8" w:rsidP="00064C17">
            <w:pPr>
              <w:rPr>
                <w:lang w:val="en" w:eastAsia="en-IN"/>
              </w:rPr>
            </w:pPr>
          </w:p>
          <w:p w14:paraId="6CF15B96" w14:textId="77777777" w:rsidR="001F7BBD" w:rsidRPr="0084696C" w:rsidRDefault="001F7BBD" w:rsidP="00064C17">
            <w:pPr>
              <w:keepNext/>
              <w:keepLines/>
              <w:spacing w:after="0"/>
              <w:jc w:val="center"/>
              <w:outlineLvl w:val="0"/>
              <w:rPr>
                <w:lang w:val="en" w:eastAsia="en-IN"/>
              </w:rPr>
            </w:pPr>
            <w:r w:rsidRPr="0084696C">
              <w:rPr>
                <w:lang w:val="en" w:eastAsia="en-IN"/>
              </w:rPr>
              <w:t>Dr. P. D. Adane</w:t>
            </w:r>
          </w:p>
          <w:p w14:paraId="02536B5A" w14:textId="77777777" w:rsidR="001F7BBD" w:rsidRPr="0084696C" w:rsidRDefault="001F7BBD" w:rsidP="00064C17">
            <w:pPr>
              <w:jc w:val="center"/>
              <w:rPr>
                <w:lang w:val="en" w:eastAsia="en-IN"/>
              </w:rPr>
            </w:pPr>
            <w:r w:rsidRPr="0084696C">
              <w:rPr>
                <w:lang w:val="en" w:eastAsia="en-IN"/>
              </w:rPr>
              <w:t>Dean SoCSE</w:t>
            </w:r>
          </w:p>
        </w:tc>
      </w:tr>
    </w:tbl>
    <w:p w14:paraId="6D9E3882" w14:textId="77777777" w:rsidR="001F7BBD" w:rsidRDefault="001F7BBD">
      <w:pPr>
        <w:pStyle w:val="BodyText"/>
        <w:spacing w:line="276" w:lineRule="auto"/>
        <w:jc w:val="center"/>
      </w:pPr>
    </w:p>
    <w:p w14:paraId="59E5DF03" w14:textId="1E38AA74" w:rsidR="002C7419" w:rsidRDefault="001F7BBD" w:rsidP="001F7BBD">
      <w:pPr>
        <w:spacing w:after="200" w:line="240" w:lineRule="auto"/>
        <w:jc w:val="left"/>
      </w:pPr>
      <w:r>
        <w:br w:type="page"/>
      </w:r>
    </w:p>
    <w:p w14:paraId="62A966EE" w14:textId="77777777" w:rsidR="002C7419" w:rsidRDefault="00000000">
      <w:pPr>
        <w:pStyle w:val="Heading1"/>
      </w:pPr>
      <w:bookmarkStart w:id="0" w:name="_Toc243502808"/>
      <w:bookmarkStart w:id="1" w:name="student-declaration"/>
      <w:r>
        <w:lastRenderedPageBreak/>
        <w:t>STUDENT DECLARATION</w:t>
      </w:r>
      <w:bookmarkEnd w:id="0"/>
    </w:p>
    <w:p w14:paraId="17DEA76F" w14:textId="77777777" w:rsidR="002C7419" w:rsidRDefault="00000000">
      <w:pPr>
        <w:pStyle w:val="FirstParagraph"/>
      </w:pPr>
      <w:r>
        <w:t xml:space="preserve">We hereby declare that the project report entitled </w:t>
      </w:r>
      <w:r>
        <w:rPr>
          <w:b/>
          <w:bCs/>
        </w:rPr>
        <w:t>“CAS-SE: A Context-Aware Searchable Split-Key Data Protection Architecture for Privacy-Preserving ML Datasets”</w:t>
      </w:r>
      <w:r>
        <w:t xml:space="preserve"> is submitted as part of the requirements for the B.Tech programme at Ramdeobaba University.</w:t>
      </w:r>
    </w:p>
    <w:p w14:paraId="53CA012C" w14:textId="77777777" w:rsidR="002C7419" w:rsidRDefault="00000000">
      <w:pPr>
        <w:pStyle w:val="BodyText"/>
      </w:pPr>
      <w:r>
        <w:t>The work presented in this report is our own work carried out under the guidance of the project supervisor. All external sources, datasets, software tools, figures and technical material used in the project have been appropriately acknowledged and cited.</w:t>
      </w:r>
    </w:p>
    <w:p w14:paraId="079BE980" w14:textId="77777777" w:rsidR="002C7419" w:rsidRDefault="00000000">
      <w:pPr>
        <w:pStyle w:val="BodyText"/>
        <w:jc w:val="right"/>
      </w:pPr>
      <w:r>
        <w:t>Nikhil Singh — Roll No. 37</w:t>
      </w:r>
      <w:r>
        <w:br/>
        <w:t>Soham Kharabe — Roll No. 23</w:t>
      </w:r>
      <w:r>
        <w:br/>
        <w:t>Karunya Paliwal — Roll No. 14</w:t>
      </w:r>
      <w:r>
        <w:br/>
        <w:t>Gaurang Daware — Roll No. 17</w:t>
      </w:r>
      <w:r>
        <w:br/>
        <w:t>Prajwal Khandekar — Roll No. 26</w:t>
      </w:r>
    </w:p>
    <w:p w14:paraId="0359984A" w14:textId="77777777" w:rsidR="002C7419" w:rsidRDefault="00000000">
      <w:pPr>
        <w:pStyle w:val="Heading1"/>
        <w:pageBreakBefore/>
      </w:pPr>
      <w:bookmarkStart w:id="2" w:name="_Toc243502809"/>
      <w:bookmarkStart w:id="3" w:name="approval-sheet"/>
      <w:bookmarkEnd w:id="1"/>
      <w:r>
        <w:lastRenderedPageBreak/>
        <w:t>APPROVAL SHEET</w:t>
      </w:r>
      <w:bookmarkEnd w:id="2"/>
    </w:p>
    <w:p w14:paraId="1F33F89F" w14:textId="77777777" w:rsidR="002C7419" w:rsidRDefault="00000000">
      <w:pPr>
        <w:pStyle w:val="FirstParagraph"/>
      </w:pPr>
      <w:r>
        <w:t xml:space="preserve">This is to certify that the project report entitled </w:t>
      </w:r>
      <w:r>
        <w:rPr>
          <w:b/>
          <w:bCs/>
        </w:rPr>
        <w:t>“CAS-SE: A Context-Aware Searchable Split-Key Data Protection Architecture for Privacy-Preserving ML Datasets”</w:t>
      </w:r>
      <w:r>
        <w:t xml:space="preserve"> has been carried out by the students listed in this report under the guidance of the undersigned and is submitted in partial fulfilment of the academic requirements of the B.Tech programme.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3122"/>
        <w:gridCol w:w="2864"/>
        <w:gridCol w:w="2539"/>
      </w:tblGrid>
      <w:tr w:rsidR="002C7419" w14:paraId="428FE1D7" w14:textId="77777777">
        <w:tc>
          <w:tcPr>
            <w:tcW w:w="0" w:type="auto"/>
          </w:tcPr>
          <w:p w14:paraId="27D5A5E8" w14:textId="77777777" w:rsidR="002C7419" w:rsidRDefault="00000000">
            <w:pPr>
              <w:pStyle w:val="Compact"/>
              <w:spacing w:line="240" w:lineRule="auto"/>
              <w:jc w:val="left"/>
            </w:pPr>
            <w:r>
              <w:rPr>
                <w:b/>
                <w:sz w:val="20"/>
              </w:rPr>
              <w:t>Guide</w:t>
            </w:r>
          </w:p>
        </w:tc>
        <w:tc>
          <w:tcPr>
            <w:tcW w:w="0" w:type="auto"/>
          </w:tcPr>
          <w:p w14:paraId="4A4A8D52" w14:textId="5F07AE8C" w:rsidR="002C7419" w:rsidRPr="00EC7AE8" w:rsidRDefault="00EC7AE8">
            <w:pPr>
              <w:pStyle w:val="Compact"/>
              <w:spacing w:line="240" w:lineRule="auto"/>
              <w:jc w:val="left"/>
              <w:rPr>
                <w:b/>
                <w:bCs/>
                <w:sz w:val="20"/>
                <w:szCs w:val="20"/>
              </w:rPr>
            </w:pPr>
            <w:r w:rsidRPr="00EC7AE8">
              <w:rPr>
                <w:b/>
                <w:bCs/>
                <w:sz w:val="20"/>
                <w:szCs w:val="20"/>
              </w:rPr>
              <w:t>External Examiner</w:t>
            </w:r>
          </w:p>
        </w:tc>
        <w:tc>
          <w:tcPr>
            <w:tcW w:w="0" w:type="auto"/>
          </w:tcPr>
          <w:p w14:paraId="291C6D0A" w14:textId="77777777" w:rsidR="002C7419" w:rsidRDefault="00000000">
            <w:pPr>
              <w:pStyle w:val="Compact"/>
              <w:spacing w:line="240" w:lineRule="auto"/>
              <w:jc w:val="left"/>
            </w:pPr>
            <w:r>
              <w:rPr>
                <w:b/>
                <w:sz w:val="20"/>
              </w:rPr>
              <w:t>Dean, SoCSE</w:t>
            </w:r>
          </w:p>
        </w:tc>
      </w:tr>
      <w:tr w:rsidR="002C7419" w14:paraId="068D2E92" w14:textId="77777777">
        <w:tc>
          <w:tcPr>
            <w:tcW w:w="0" w:type="auto"/>
          </w:tcPr>
          <w:p w14:paraId="24D7BA57" w14:textId="77777777" w:rsidR="002C7419" w:rsidRDefault="00000000">
            <w:pPr>
              <w:pStyle w:val="Compact"/>
              <w:spacing w:line="240" w:lineRule="auto"/>
              <w:jc w:val="left"/>
            </w:pPr>
            <w:r>
              <w:rPr>
                <w:sz w:val="20"/>
              </w:rPr>
              <w:t>Prof. Sonam Meshram</w:t>
            </w:r>
          </w:p>
        </w:tc>
        <w:tc>
          <w:tcPr>
            <w:tcW w:w="0" w:type="auto"/>
          </w:tcPr>
          <w:p w14:paraId="03146F28" w14:textId="44C00A79" w:rsidR="002C7419" w:rsidRDefault="002C7419">
            <w:pPr>
              <w:pStyle w:val="Compact"/>
              <w:spacing w:line="240" w:lineRule="auto"/>
              <w:jc w:val="left"/>
            </w:pPr>
          </w:p>
        </w:tc>
        <w:tc>
          <w:tcPr>
            <w:tcW w:w="0" w:type="auto"/>
          </w:tcPr>
          <w:p w14:paraId="41F8F2F3" w14:textId="77777777" w:rsidR="002C7419" w:rsidRDefault="00000000">
            <w:pPr>
              <w:pStyle w:val="Compact"/>
              <w:spacing w:line="240" w:lineRule="auto"/>
              <w:jc w:val="left"/>
            </w:pPr>
            <w:r>
              <w:rPr>
                <w:sz w:val="20"/>
              </w:rPr>
              <w:t>Dr. Padma Adane</w:t>
            </w:r>
          </w:p>
        </w:tc>
      </w:tr>
      <w:tr w:rsidR="002C7419" w14:paraId="06340166" w14:textId="77777777" w:rsidTr="00EC7AE8">
        <w:trPr>
          <w:trHeight w:val="1261"/>
        </w:trPr>
        <w:tc>
          <w:tcPr>
            <w:tcW w:w="0" w:type="auto"/>
          </w:tcPr>
          <w:p w14:paraId="71405CCB" w14:textId="3F81E531" w:rsidR="002C7419" w:rsidRDefault="002C7419">
            <w:pPr>
              <w:pStyle w:val="Compact"/>
              <w:spacing w:line="240" w:lineRule="auto"/>
              <w:jc w:val="left"/>
            </w:pPr>
          </w:p>
        </w:tc>
        <w:tc>
          <w:tcPr>
            <w:tcW w:w="0" w:type="auto"/>
          </w:tcPr>
          <w:p w14:paraId="4D34DC12" w14:textId="77777777" w:rsidR="002C7419" w:rsidRDefault="002C7419">
            <w:pPr>
              <w:pStyle w:val="Compact"/>
              <w:spacing w:line="240" w:lineRule="auto"/>
              <w:jc w:val="left"/>
            </w:pPr>
          </w:p>
        </w:tc>
        <w:tc>
          <w:tcPr>
            <w:tcW w:w="0" w:type="auto"/>
          </w:tcPr>
          <w:p w14:paraId="7FEB6FFC" w14:textId="77777777" w:rsidR="002C7419" w:rsidRDefault="002C7419">
            <w:pPr>
              <w:pStyle w:val="Compact"/>
              <w:spacing w:line="240" w:lineRule="auto"/>
              <w:jc w:val="left"/>
            </w:pPr>
          </w:p>
        </w:tc>
      </w:tr>
    </w:tbl>
    <w:p w14:paraId="14265A6F" w14:textId="77777777" w:rsidR="002C7419" w:rsidRDefault="00000000">
      <w:pPr>
        <w:pStyle w:val="Heading1"/>
        <w:pageBreakBefore/>
      </w:pPr>
      <w:bookmarkStart w:id="4" w:name="_Toc243502810"/>
      <w:bookmarkStart w:id="5" w:name="acknowledgement"/>
      <w:bookmarkEnd w:id="3"/>
      <w:r>
        <w:lastRenderedPageBreak/>
        <w:t>ACKNOWLEDGEMENT</w:t>
      </w:r>
      <w:bookmarkEnd w:id="4"/>
    </w:p>
    <w:p w14:paraId="1E680687" w14:textId="77777777" w:rsidR="002C7419" w:rsidRDefault="00000000">
      <w:pPr>
        <w:pStyle w:val="FirstParagraph"/>
      </w:pPr>
      <w:r>
        <w:t>We express our sincere gratitude to Ramdeobaba University and the School of Computer Science and Engineering for providing the academic environment and facilities required to complete this project.</w:t>
      </w:r>
    </w:p>
    <w:p w14:paraId="17CF3759" w14:textId="77777777" w:rsidR="002C7419" w:rsidRDefault="00000000">
      <w:pPr>
        <w:pStyle w:val="BodyText"/>
      </w:pPr>
      <w:r>
        <w:t>We are grateful to our project guide, Prof. Sonam Meshram, for continuous guidance, technical suggestions and constructive feedback throughout the project. We also thank the Project In-Charge, Associate Head and Dean, School of Computer Science and Engineering, for their support.</w:t>
      </w:r>
    </w:p>
    <w:p w14:paraId="038AFDB2" w14:textId="77777777" w:rsidR="002C7419" w:rsidRDefault="00000000">
      <w:pPr>
        <w:pStyle w:val="BodyText"/>
      </w:pPr>
      <w:r>
        <w:t>Finally, we acknowledge the support of our classmates, laboratory staff, friends and family members who contributed directly or indirectly to the completion of this work.</w:t>
      </w:r>
    </w:p>
    <w:p w14:paraId="06333729" w14:textId="77777777" w:rsidR="002C7419" w:rsidRDefault="00000000">
      <w:pPr>
        <w:pStyle w:val="Heading1"/>
        <w:pageBreakBefore/>
      </w:pPr>
      <w:bookmarkStart w:id="6" w:name="_Toc243502811"/>
      <w:bookmarkStart w:id="7" w:name="abstract"/>
      <w:bookmarkEnd w:id="5"/>
      <w:r>
        <w:lastRenderedPageBreak/>
        <w:t>ABSTRACT</w:t>
      </w:r>
      <w:bookmarkEnd w:id="6"/>
    </w:p>
    <w:p w14:paraId="75D7DAC9" w14:textId="77777777" w:rsidR="002C7419" w:rsidRDefault="00000000">
      <w:pPr>
        <w:pStyle w:val="FirstParagraph"/>
      </w:pPr>
      <w:r>
        <w:t>Machine learning pipelines increasingly depend on sensitive data such as biometric images, medical records and behavioural data. Common protection mechanisms address parts of the problem: encryption at rest protects storage but decrypts data for any authorised query, role-based access control (RBAC) grants static permissions that ignore purpose and timing, masking can reduce the usefulness of data for training, and a central key service becomes a single point of compromise.</w:t>
      </w:r>
    </w:p>
    <w:p w14:paraId="74F14861" w14:textId="77777777" w:rsidR="002C7419" w:rsidRDefault="00000000">
      <w:pPr>
        <w:pStyle w:val="BodyText"/>
      </w:pPr>
      <w:r>
        <w:t>This report presents CAS-SE, a Context-Aware, Searchable, Split-Key Data Envelope architecture. Every record is stored as an encrypted envelope: the payload is encrypted with a unique per-record key using AES-256-GCM, equality-searchable fields are indexed through HMAC-SHA-256 tokens, the master wrapping key is split with a 2-of-3 Shamir secret-sharing scheme, and an attribute-based policy engine decides for every request whether to deny access, return a masked view, return a feature-only view, or issue a time-limited decryption authorisation. All decisions are written to an append-only, SHA-256 hash-chained audit log, and an Isolation Forest model is used to flag unusual access patterns.</w:t>
      </w:r>
    </w:p>
    <w:p w14:paraId="677298B6" w14:textId="77777777" w:rsidR="002C7419" w:rsidRDefault="00000000">
      <w:pPr>
        <w:pStyle w:val="BodyText"/>
      </w:pPr>
      <w:r>
        <w:t>CAS-SE does not introduce new cryptography; its contribution is the integration of established primitives into one gatekeeper service for ML data. The report describes the design, the prototype implementation (FastAPI, PostgreSQL, MinIO, PyTorch), the evaluation plan and the documented limitations.</w:t>
      </w:r>
    </w:p>
    <w:p w14:paraId="3259787A" w14:textId="77777777" w:rsidR="002C7419" w:rsidRDefault="00000000">
      <w:pPr>
        <w:pStyle w:val="BodyText"/>
      </w:pPr>
      <w:r>
        <w:rPr>
          <w:b/>
          <w:bCs/>
        </w:rPr>
        <w:t>Keywords:</w:t>
      </w:r>
      <w:r>
        <w:t xml:space="preserve"> Data Protection, Envelope Encryption, Searchable Encryption, Shamir Secret Sharing, Attribute-Based Access Control, Data Minimization, Tamper-Evident Audit, Privacy-Preserving Machine Learning</w:t>
      </w:r>
    </w:p>
    <w:p w14:paraId="2D6FAB8D" w14:textId="77777777" w:rsidR="002C7419" w:rsidRDefault="00000000">
      <w:pPr>
        <w:pStyle w:val="Heading1"/>
        <w:pageBreakBefore/>
      </w:pPr>
      <w:bookmarkStart w:id="8" w:name="_Toc243502812"/>
      <w:bookmarkStart w:id="9" w:name="table-of-contents"/>
      <w:bookmarkEnd w:id="7"/>
      <w:r>
        <w:lastRenderedPageBreak/>
        <w:t>TABLE OF CONTENTS</w:t>
      </w:r>
      <w:bookmarkEnd w:id="8"/>
    </w:p>
    <w:p w14:paraId="301501C9" w14:textId="7CFFA507" w:rsidR="00FB333E" w:rsidRDefault="00000000">
      <w:pPr>
        <w:pStyle w:val="TOC1"/>
        <w:tabs>
          <w:tab w:val="right" w:leader="dot" w:pos="8299"/>
        </w:tabs>
        <w:rPr>
          <w:noProof/>
        </w:rPr>
      </w:pPr>
      <w:r>
        <w:fldChar w:fldCharType="begin"/>
      </w:r>
      <w:r>
        <w:instrText xml:space="preserve"> TOC \o "1-3" \h \z \u </w:instrText>
      </w:r>
      <w:r>
        <w:fldChar w:fldCharType="separate"/>
      </w:r>
      <w:hyperlink w:anchor="_Toc243502808" w:history="1">
        <w:r w:rsidR="00FB333E" w:rsidRPr="0011220D">
          <w:rPr>
            <w:rStyle w:val="Hyperlink"/>
            <w:noProof/>
          </w:rPr>
          <w:t>STUDENT DECLARATION</w:t>
        </w:r>
        <w:r w:rsidR="00FB333E">
          <w:rPr>
            <w:noProof/>
            <w:webHidden/>
          </w:rPr>
          <w:tab/>
        </w:r>
        <w:r w:rsidR="00FB333E">
          <w:rPr>
            <w:noProof/>
            <w:webHidden/>
          </w:rPr>
          <w:fldChar w:fldCharType="begin"/>
        </w:r>
        <w:r w:rsidR="00FB333E">
          <w:rPr>
            <w:noProof/>
            <w:webHidden/>
          </w:rPr>
          <w:instrText xml:space="preserve"> PAGEREF _Toc243502808 \h </w:instrText>
        </w:r>
        <w:r w:rsidR="00FB333E">
          <w:rPr>
            <w:noProof/>
            <w:webHidden/>
          </w:rPr>
        </w:r>
        <w:r w:rsidR="00FB333E">
          <w:rPr>
            <w:noProof/>
            <w:webHidden/>
          </w:rPr>
          <w:fldChar w:fldCharType="separate"/>
        </w:r>
        <w:r w:rsidR="001719BC">
          <w:rPr>
            <w:noProof/>
            <w:webHidden/>
          </w:rPr>
          <w:t>3</w:t>
        </w:r>
        <w:r w:rsidR="00FB333E">
          <w:rPr>
            <w:noProof/>
            <w:webHidden/>
          </w:rPr>
          <w:fldChar w:fldCharType="end"/>
        </w:r>
      </w:hyperlink>
    </w:p>
    <w:p w14:paraId="30F25363" w14:textId="014A9D80" w:rsidR="00FB333E" w:rsidRDefault="00FB333E">
      <w:pPr>
        <w:pStyle w:val="TOC1"/>
        <w:tabs>
          <w:tab w:val="right" w:leader="dot" w:pos="8299"/>
        </w:tabs>
        <w:rPr>
          <w:noProof/>
        </w:rPr>
      </w:pPr>
      <w:hyperlink w:anchor="_Toc243502809" w:history="1">
        <w:r w:rsidRPr="0011220D">
          <w:rPr>
            <w:rStyle w:val="Hyperlink"/>
            <w:noProof/>
          </w:rPr>
          <w:t>APPROVAL SHEET</w:t>
        </w:r>
        <w:r>
          <w:rPr>
            <w:noProof/>
            <w:webHidden/>
          </w:rPr>
          <w:tab/>
        </w:r>
        <w:r>
          <w:rPr>
            <w:noProof/>
            <w:webHidden/>
          </w:rPr>
          <w:fldChar w:fldCharType="begin"/>
        </w:r>
        <w:r>
          <w:rPr>
            <w:noProof/>
            <w:webHidden/>
          </w:rPr>
          <w:instrText xml:space="preserve"> PAGEREF _Toc243502809 \h </w:instrText>
        </w:r>
        <w:r>
          <w:rPr>
            <w:noProof/>
            <w:webHidden/>
          </w:rPr>
        </w:r>
        <w:r>
          <w:rPr>
            <w:noProof/>
            <w:webHidden/>
          </w:rPr>
          <w:fldChar w:fldCharType="separate"/>
        </w:r>
        <w:r w:rsidR="001719BC">
          <w:rPr>
            <w:noProof/>
            <w:webHidden/>
          </w:rPr>
          <w:t>4</w:t>
        </w:r>
        <w:r>
          <w:rPr>
            <w:noProof/>
            <w:webHidden/>
          </w:rPr>
          <w:fldChar w:fldCharType="end"/>
        </w:r>
      </w:hyperlink>
    </w:p>
    <w:p w14:paraId="5B75CEDC" w14:textId="6D778CD2" w:rsidR="00FB333E" w:rsidRDefault="00FB333E">
      <w:pPr>
        <w:pStyle w:val="TOC1"/>
        <w:tabs>
          <w:tab w:val="right" w:leader="dot" w:pos="8299"/>
        </w:tabs>
        <w:rPr>
          <w:noProof/>
        </w:rPr>
      </w:pPr>
      <w:hyperlink w:anchor="_Toc243502810" w:history="1">
        <w:r w:rsidRPr="0011220D">
          <w:rPr>
            <w:rStyle w:val="Hyperlink"/>
            <w:noProof/>
          </w:rPr>
          <w:t>ACKNOWLEDGEMENT</w:t>
        </w:r>
        <w:r>
          <w:rPr>
            <w:noProof/>
            <w:webHidden/>
          </w:rPr>
          <w:tab/>
        </w:r>
        <w:r>
          <w:rPr>
            <w:noProof/>
            <w:webHidden/>
          </w:rPr>
          <w:fldChar w:fldCharType="begin"/>
        </w:r>
        <w:r>
          <w:rPr>
            <w:noProof/>
            <w:webHidden/>
          </w:rPr>
          <w:instrText xml:space="preserve"> PAGEREF _Toc243502810 \h </w:instrText>
        </w:r>
        <w:r>
          <w:rPr>
            <w:noProof/>
            <w:webHidden/>
          </w:rPr>
        </w:r>
        <w:r>
          <w:rPr>
            <w:noProof/>
            <w:webHidden/>
          </w:rPr>
          <w:fldChar w:fldCharType="separate"/>
        </w:r>
        <w:r w:rsidR="001719BC">
          <w:rPr>
            <w:noProof/>
            <w:webHidden/>
          </w:rPr>
          <w:t>5</w:t>
        </w:r>
        <w:r>
          <w:rPr>
            <w:noProof/>
            <w:webHidden/>
          </w:rPr>
          <w:fldChar w:fldCharType="end"/>
        </w:r>
      </w:hyperlink>
    </w:p>
    <w:p w14:paraId="518DBC37" w14:textId="38D6BB18" w:rsidR="00FB333E" w:rsidRDefault="00FB333E">
      <w:pPr>
        <w:pStyle w:val="TOC1"/>
        <w:tabs>
          <w:tab w:val="right" w:leader="dot" w:pos="8299"/>
        </w:tabs>
        <w:rPr>
          <w:noProof/>
        </w:rPr>
      </w:pPr>
      <w:hyperlink w:anchor="_Toc243502811" w:history="1">
        <w:r w:rsidRPr="0011220D">
          <w:rPr>
            <w:rStyle w:val="Hyperlink"/>
            <w:noProof/>
          </w:rPr>
          <w:t>ABSTRACT</w:t>
        </w:r>
        <w:r>
          <w:rPr>
            <w:noProof/>
            <w:webHidden/>
          </w:rPr>
          <w:tab/>
        </w:r>
        <w:r>
          <w:rPr>
            <w:noProof/>
            <w:webHidden/>
          </w:rPr>
          <w:fldChar w:fldCharType="begin"/>
        </w:r>
        <w:r>
          <w:rPr>
            <w:noProof/>
            <w:webHidden/>
          </w:rPr>
          <w:instrText xml:space="preserve"> PAGEREF _Toc243502811 \h </w:instrText>
        </w:r>
        <w:r>
          <w:rPr>
            <w:noProof/>
            <w:webHidden/>
          </w:rPr>
        </w:r>
        <w:r>
          <w:rPr>
            <w:noProof/>
            <w:webHidden/>
          </w:rPr>
          <w:fldChar w:fldCharType="separate"/>
        </w:r>
        <w:r w:rsidR="001719BC">
          <w:rPr>
            <w:noProof/>
            <w:webHidden/>
          </w:rPr>
          <w:t>6</w:t>
        </w:r>
        <w:r>
          <w:rPr>
            <w:noProof/>
            <w:webHidden/>
          </w:rPr>
          <w:fldChar w:fldCharType="end"/>
        </w:r>
      </w:hyperlink>
    </w:p>
    <w:p w14:paraId="457A7235" w14:textId="0F141819" w:rsidR="00FB333E" w:rsidRDefault="00FB333E">
      <w:pPr>
        <w:pStyle w:val="TOC1"/>
        <w:tabs>
          <w:tab w:val="right" w:leader="dot" w:pos="8299"/>
        </w:tabs>
        <w:rPr>
          <w:noProof/>
        </w:rPr>
      </w:pPr>
      <w:hyperlink w:anchor="_Toc243502812" w:history="1">
        <w:r w:rsidRPr="0011220D">
          <w:rPr>
            <w:rStyle w:val="Hyperlink"/>
            <w:noProof/>
          </w:rPr>
          <w:t>TABLE OF CONTENTS</w:t>
        </w:r>
        <w:r>
          <w:rPr>
            <w:noProof/>
            <w:webHidden/>
          </w:rPr>
          <w:tab/>
        </w:r>
        <w:r>
          <w:rPr>
            <w:noProof/>
            <w:webHidden/>
          </w:rPr>
          <w:fldChar w:fldCharType="begin"/>
        </w:r>
        <w:r>
          <w:rPr>
            <w:noProof/>
            <w:webHidden/>
          </w:rPr>
          <w:instrText xml:space="preserve"> PAGEREF _Toc243502812 \h </w:instrText>
        </w:r>
        <w:r>
          <w:rPr>
            <w:noProof/>
            <w:webHidden/>
          </w:rPr>
        </w:r>
        <w:r>
          <w:rPr>
            <w:noProof/>
            <w:webHidden/>
          </w:rPr>
          <w:fldChar w:fldCharType="separate"/>
        </w:r>
        <w:r w:rsidR="001719BC">
          <w:rPr>
            <w:noProof/>
            <w:webHidden/>
          </w:rPr>
          <w:t>7</w:t>
        </w:r>
        <w:r>
          <w:rPr>
            <w:noProof/>
            <w:webHidden/>
          </w:rPr>
          <w:fldChar w:fldCharType="end"/>
        </w:r>
      </w:hyperlink>
    </w:p>
    <w:p w14:paraId="057C2822" w14:textId="76D6D27D" w:rsidR="00FB333E" w:rsidRDefault="00FB333E">
      <w:pPr>
        <w:pStyle w:val="TOC1"/>
        <w:tabs>
          <w:tab w:val="right" w:leader="dot" w:pos="8299"/>
        </w:tabs>
        <w:rPr>
          <w:noProof/>
        </w:rPr>
      </w:pPr>
      <w:hyperlink w:anchor="_Toc243502813" w:history="1">
        <w:r w:rsidRPr="0011220D">
          <w:rPr>
            <w:rStyle w:val="Hyperlink"/>
            <w:noProof/>
          </w:rPr>
          <w:t>LIST OF FIGURES</w:t>
        </w:r>
        <w:r>
          <w:rPr>
            <w:noProof/>
            <w:webHidden/>
          </w:rPr>
          <w:tab/>
        </w:r>
        <w:r>
          <w:rPr>
            <w:noProof/>
            <w:webHidden/>
          </w:rPr>
          <w:fldChar w:fldCharType="begin"/>
        </w:r>
        <w:r>
          <w:rPr>
            <w:noProof/>
            <w:webHidden/>
          </w:rPr>
          <w:instrText xml:space="preserve"> PAGEREF _Toc243502813 \h </w:instrText>
        </w:r>
        <w:r>
          <w:rPr>
            <w:noProof/>
            <w:webHidden/>
          </w:rPr>
        </w:r>
        <w:r>
          <w:rPr>
            <w:noProof/>
            <w:webHidden/>
          </w:rPr>
          <w:fldChar w:fldCharType="separate"/>
        </w:r>
        <w:r w:rsidR="001719BC">
          <w:rPr>
            <w:noProof/>
            <w:webHidden/>
          </w:rPr>
          <w:t>10</w:t>
        </w:r>
        <w:r>
          <w:rPr>
            <w:noProof/>
            <w:webHidden/>
          </w:rPr>
          <w:fldChar w:fldCharType="end"/>
        </w:r>
      </w:hyperlink>
    </w:p>
    <w:p w14:paraId="071C61C5" w14:textId="3DCC7044" w:rsidR="00FB333E" w:rsidRDefault="00FB333E">
      <w:pPr>
        <w:pStyle w:val="TOC1"/>
        <w:tabs>
          <w:tab w:val="right" w:leader="dot" w:pos="8299"/>
        </w:tabs>
        <w:rPr>
          <w:noProof/>
        </w:rPr>
      </w:pPr>
      <w:hyperlink w:anchor="_Toc243502814" w:history="1">
        <w:r w:rsidRPr="0011220D">
          <w:rPr>
            <w:rStyle w:val="Hyperlink"/>
            <w:noProof/>
          </w:rPr>
          <w:t>LIST OF TABLES</w:t>
        </w:r>
        <w:r>
          <w:rPr>
            <w:noProof/>
            <w:webHidden/>
          </w:rPr>
          <w:tab/>
        </w:r>
        <w:r>
          <w:rPr>
            <w:noProof/>
            <w:webHidden/>
          </w:rPr>
          <w:fldChar w:fldCharType="begin"/>
        </w:r>
        <w:r>
          <w:rPr>
            <w:noProof/>
            <w:webHidden/>
          </w:rPr>
          <w:instrText xml:space="preserve"> PAGEREF _Toc243502814 \h </w:instrText>
        </w:r>
        <w:r>
          <w:rPr>
            <w:noProof/>
            <w:webHidden/>
          </w:rPr>
        </w:r>
        <w:r>
          <w:rPr>
            <w:noProof/>
            <w:webHidden/>
          </w:rPr>
          <w:fldChar w:fldCharType="separate"/>
        </w:r>
        <w:r w:rsidR="001719BC">
          <w:rPr>
            <w:noProof/>
            <w:webHidden/>
          </w:rPr>
          <w:t>11</w:t>
        </w:r>
        <w:r>
          <w:rPr>
            <w:noProof/>
            <w:webHidden/>
          </w:rPr>
          <w:fldChar w:fldCharType="end"/>
        </w:r>
      </w:hyperlink>
    </w:p>
    <w:p w14:paraId="66DF65A1" w14:textId="63A8C739" w:rsidR="00FB333E" w:rsidRDefault="00FB333E">
      <w:pPr>
        <w:pStyle w:val="TOC1"/>
        <w:tabs>
          <w:tab w:val="right" w:leader="dot" w:pos="8299"/>
        </w:tabs>
        <w:rPr>
          <w:noProof/>
        </w:rPr>
      </w:pPr>
      <w:hyperlink w:anchor="_Toc243502815" w:history="1">
        <w:r w:rsidRPr="0011220D">
          <w:rPr>
            <w:rStyle w:val="Hyperlink"/>
            <w:noProof/>
          </w:rPr>
          <w:t>LIST OF ABBREVIATIONS</w:t>
        </w:r>
        <w:r>
          <w:rPr>
            <w:noProof/>
            <w:webHidden/>
          </w:rPr>
          <w:tab/>
        </w:r>
        <w:r>
          <w:rPr>
            <w:noProof/>
            <w:webHidden/>
          </w:rPr>
          <w:fldChar w:fldCharType="begin"/>
        </w:r>
        <w:r>
          <w:rPr>
            <w:noProof/>
            <w:webHidden/>
          </w:rPr>
          <w:instrText xml:space="preserve"> PAGEREF _Toc243502815 \h </w:instrText>
        </w:r>
        <w:r>
          <w:rPr>
            <w:noProof/>
            <w:webHidden/>
          </w:rPr>
        </w:r>
        <w:r>
          <w:rPr>
            <w:noProof/>
            <w:webHidden/>
          </w:rPr>
          <w:fldChar w:fldCharType="separate"/>
        </w:r>
        <w:r w:rsidR="001719BC">
          <w:rPr>
            <w:noProof/>
            <w:webHidden/>
          </w:rPr>
          <w:t>12</w:t>
        </w:r>
        <w:r>
          <w:rPr>
            <w:noProof/>
            <w:webHidden/>
          </w:rPr>
          <w:fldChar w:fldCharType="end"/>
        </w:r>
      </w:hyperlink>
    </w:p>
    <w:p w14:paraId="234AD1FE" w14:textId="777282E0" w:rsidR="00FB333E" w:rsidRDefault="00FB333E">
      <w:pPr>
        <w:pStyle w:val="TOC1"/>
        <w:tabs>
          <w:tab w:val="left" w:pos="480"/>
          <w:tab w:val="right" w:leader="dot" w:pos="8299"/>
        </w:tabs>
        <w:rPr>
          <w:noProof/>
        </w:rPr>
      </w:pPr>
      <w:hyperlink w:anchor="_Toc243502816" w:history="1">
        <w:r w:rsidRPr="0011220D">
          <w:rPr>
            <w:rStyle w:val="Hyperlink"/>
            <w:noProof/>
          </w:rPr>
          <w:t>1</w:t>
        </w:r>
        <w:r>
          <w:rPr>
            <w:noProof/>
          </w:rPr>
          <w:tab/>
        </w:r>
        <w:r w:rsidRPr="0011220D">
          <w:rPr>
            <w:rStyle w:val="Hyperlink"/>
            <w:noProof/>
          </w:rPr>
          <w:t>Introduction</w:t>
        </w:r>
        <w:r>
          <w:rPr>
            <w:noProof/>
            <w:webHidden/>
          </w:rPr>
          <w:tab/>
        </w:r>
        <w:r>
          <w:rPr>
            <w:noProof/>
            <w:webHidden/>
          </w:rPr>
          <w:fldChar w:fldCharType="begin"/>
        </w:r>
        <w:r>
          <w:rPr>
            <w:noProof/>
            <w:webHidden/>
          </w:rPr>
          <w:instrText xml:space="preserve"> PAGEREF _Toc243502816 \h </w:instrText>
        </w:r>
        <w:r>
          <w:rPr>
            <w:noProof/>
            <w:webHidden/>
          </w:rPr>
        </w:r>
        <w:r>
          <w:rPr>
            <w:noProof/>
            <w:webHidden/>
          </w:rPr>
          <w:fldChar w:fldCharType="separate"/>
        </w:r>
        <w:r w:rsidR="001719BC">
          <w:rPr>
            <w:noProof/>
            <w:webHidden/>
          </w:rPr>
          <w:t>14</w:t>
        </w:r>
        <w:r>
          <w:rPr>
            <w:noProof/>
            <w:webHidden/>
          </w:rPr>
          <w:fldChar w:fldCharType="end"/>
        </w:r>
      </w:hyperlink>
    </w:p>
    <w:p w14:paraId="0866C476" w14:textId="3333F895" w:rsidR="00FB333E" w:rsidRDefault="00FB333E">
      <w:pPr>
        <w:pStyle w:val="TOC2"/>
        <w:tabs>
          <w:tab w:val="left" w:pos="960"/>
          <w:tab w:val="right" w:leader="dot" w:pos="8299"/>
        </w:tabs>
        <w:rPr>
          <w:noProof/>
        </w:rPr>
      </w:pPr>
      <w:hyperlink w:anchor="_Toc243502817" w:history="1">
        <w:r w:rsidRPr="0011220D">
          <w:rPr>
            <w:rStyle w:val="Hyperlink"/>
            <w:noProof/>
          </w:rPr>
          <w:t>1.1</w:t>
        </w:r>
        <w:r>
          <w:rPr>
            <w:noProof/>
          </w:rPr>
          <w:tab/>
        </w:r>
        <w:r w:rsidRPr="0011220D">
          <w:rPr>
            <w:rStyle w:val="Hyperlink"/>
            <w:noProof/>
          </w:rPr>
          <w:t>Background</w:t>
        </w:r>
        <w:r>
          <w:rPr>
            <w:noProof/>
            <w:webHidden/>
          </w:rPr>
          <w:tab/>
        </w:r>
        <w:r>
          <w:rPr>
            <w:noProof/>
            <w:webHidden/>
          </w:rPr>
          <w:fldChar w:fldCharType="begin"/>
        </w:r>
        <w:r>
          <w:rPr>
            <w:noProof/>
            <w:webHidden/>
          </w:rPr>
          <w:instrText xml:space="preserve"> PAGEREF _Toc243502817 \h </w:instrText>
        </w:r>
        <w:r>
          <w:rPr>
            <w:noProof/>
            <w:webHidden/>
          </w:rPr>
        </w:r>
        <w:r>
          <w:rPr>
            <w:noProof/>
            <w:webHidden/>
          </w:rPr>
          <w:fldChar w:fldCharType="separate"/>
        </w:r>
        <w:r w:rsidR="001719BC">
          <w:rPr>
            <w:noProof/>
            <w:webHidden/>
          </w:rPr>
          <w:t>14</w:t>
        </w:r>
        <w:r>
          <w:rPr>
            <w:noProof/>
            <w:webHidden/>
          </w:rPr>
          <w:fldChar w:fldCharType="end"/>
        </w:r>
      </w:hyperlink>
    </w:p>
    <w:p w14:paraId="698B8568" w14:textId="493C9063" w:rsidR="00FB333E" w:rsidRDefault="00FB333E">
      <w:pPr>
        <w:pStyle w:val="TOC2"/>
        <w:tabs>
          <w:tab w:val="left" w:pos="960"/>
          <w:tab w:val="right" w:leader="dot" w:pos="8299"/>
        </w:tabs>
        <w:rPr>
          <w:noProof/>
        </w:rPr>
      </w:pPr>
      <w:hyperlink w:anchor="_Toc243502818" w:history="1">
        <w:r w:rsidRPr="0011220D">
          <w:rPr>
            <w:rStyle w:val="Hyperlink"/>
            <w:noProof/>
          </w:rPr>
          <w:t>1.2</w:t>
        </w:r>
        <w:r>
          <w:rPr>
            <w:noProof/>
          </w:rPr>
          <w:tab/>
        </w:r>
        <w:r w:rsidRPr="0011220D">
          <w:rPr>
            <w:rStyle w:val="Hyperlink"/>
            <w:noProof/>
          </w:rPr>
          <w:t>Problem Statement</w:t>
        </w:r>
        <w:r>
          <w:rPr>
            <w:noProof/>
            <w:webHidden/>
          </w:rPr>
          <w:tab/>
        </w:r>
        <w:r>
          <w:rPr>
            <w:noProof/>
            <w:webHidden/>
          </w:rPr>
          <w:fldChar w:fldCharType="begin"/>
        </w:r>
        <w:r>
          <w:rPr>
            <w:noProof/>
            <w:webHidden/>
          </w:rPr>
          <w:instrText xml:space="preserve"> PAGEREF _Toc243502818 \h </w:instrText>
        </w:r>
        <w:r>
          <w:rPr>
            <w:noProof/>
            <w:webHidden/>
          </w:rPr>
        </w:r>
        <w:r>
          <w:rPr>
            <w:noProof/>
            <w:webHidden/>
          </w:rPr>
          <w:fldChar w:fldCharType="separate"/>
        </w:r>
        <w:r w:rsidR="001719BC">
          <w:rPr>
            <w:noProof/>
            <w:webHidden/>
          </w:rPr>
          <w:t>14</w:t>
        </w:r>
        <w:r>
          <w:rPr>
            <w:noProof/>
            <w:webHidden/>
          </w:rPr>
          <w:fldChar w:fldCharType="end"/>
        </w:r>
      </w:hyperlink>
    </w:p>
    <w:p w14:paraId="2889DCDF" w14:textId="37115382" w:rsidR="00FB333E" w:rsidRDefault="00FB333E">
      <w:pPr>
        <w:pStyle w:val="TOC2"/>
        <w:tabs>
          <w:tab w:val="left" w:pos="960"/>
          <w:tab w:val="right" w:leader="dot" w:pos="8299"/>
        </w:tabs>
        <w:rPr>
          <w:noProof/>
        </w:rPr>
      </w:pPr>
      <w:hyperlink w:anchor="_Toc243502819" w:history="1">
        <w:r w:rsidRPr="0011220D">
          <w:rPr>
            <w:rStyle w:val="Hyperlink"/>
            <w:noProof/>
          </w:rPr>
          <w:t>1.3</w:t>
        </w:r>
        <w:r>
          <w:rPr>
            <w:noProof/>
          </w:rPr>
          <w:tab/>
        </w:r>
        <w:r w:rsidRPr="0011220D">
          <w:rPr>
            <w:rStyle w:val="Hyperlink"/>
            <w:noProof/>
          </w:rPr>
          <w:t>Objectives</w:t>
        </w:r>
        <w:r>
          <w:rPr>
            <w:noProof/>
            <w:webHidden/>
          </w:rPr>
          <w:tab/>
        </w:r>
        <w:r>
          <w:rPr>
            <w:noProof/>
            <w:webHidden/>
          </w:rPr>
          <w:fldChar w:fldCharType="begin"/>
        </w:r>
        <w:r>
          <w:rPr>
            <w:noProof/>
            <w:webHidden/>
          </w:rPr>
          <w:instrText xml:space="preserve"> PAGEREF _Toc243502819 \h </w:instrText>
        </w:r>
        <w:r>
          <w:rPr>
            <w:noProof/>
            <w:webHidden/>
          </w:rPr>
        </w:r>
        <w:r>
          <w:rPr>
            <w:noProof/>
            <w:webHidden/>
          </w:rPr>
          <w:fldChar w:fldCharType="separate"/>
        </w:r>
        <w:r w:rsidR="001719BC">
          <w:rPr>
            <w:noProof/>
            <w:webHidden/>
          </w:rPr>
          <w:t>15</w:t>
        </w:r>
        <w:r>
          <w:rPr>
            <w:noProof/>
            <w:webHidden/>
          </w:rPr>
          <w:fldChar w:fldCharType="end"/>
        </w:r>
      </w:hyperlink>
    </w:p>
    <w:p w14:paraId="4BEB14AD" w14:textId="363C2AA0" w:rsidR="00FB333E" w:rsidRDefault="00FB333E">
      <w:pPr>
        <w:pStyle w:val="TOC2"/>
        <w:tabs>
          <w:tab w:val="left" w:pos="960"/>
          <w:tab w:val="right" w:leader="dot" w:pos="8299"/>
        </w:tabs>
        <w:rPr>
          <w:noProof/>
        </w:rPr>
      </w:pPr>
      <w:hyperlink w:anchor="_Toc243502820" w:history="1">
        <w:r w:rsidRPr="0011220D">
          <w:rPr>
            <w:rStyle w:val="Hyperlink"/>
            <w:noProof/>
          </w:rPr>
          <w:t>1.4</w:t>
        </w:r>
        <w:r>
          <w:rPr>
            <w:noProof/>
          </w:rPr>
          <w:tab/>
        </w:r>
        <w:r w:rsidRPr="0011220D">
          <w:rPr>
            <w:rStyle w:val="Hyperlink"/>
            <w:noProof/>
          </w:rPr>
          <w:t>Scope of the Project</w:t>
        </w:r>
        <w:r>
          <w:rPr>
            <w:noProof/>
            <w:webHidden/>
          </w:rPr>
          <w:tab/>
        </w:r>
        <w:r>
          <w:rPr>
            <w:noProof/>
            <w:webHidden/>
          </w:rPr>
          <w:fldChar w:fldCharType="begin"/>
        </w:r>
        <w:r>
          <w:rPr>
            <w:noProof/>
            <w:webHidden/>
          </w:rPr>
          <w:instrText xml:space="preserve"> PAGEREF _Toc243502820 \h </w:instrText>
        </w:r>
        <w:r>
          <w:rPr>
            <w:noProof/>
            <w:webHidden/>
          </w:rPr>
        </w:r>
        <w:r>
          <w:rPr>
            <w:noProof/>
            <w:webHidden/>
          </w:rPr>
          <w:fldChar w:fldCharType="separate"/>
        </w:r>
        <w:r w:rsidR="001719BC">
          <w:rPr>
            <w:noProof/>
            <w:webHidden/>
          </w:rPr>
          <w:t>15</w:t>
        </w:r>
        <w:r>
          <w:rPr>
            <w:noProof/>
            <w:webHidden/>
          </w:rPr>
          <w:fldChar w:fldCharType="end"/>
        </w:r>
      </w:hyperlink>
    </w:p>
    <w:p w14:paraId="14851D7F" w14:textId="43070EB7" w:rsidR="00FB333E" w:rsidRDefault="00FB333E">
      <w:pPr>
        <w:pStyle w:val="TOC2"/>
        <w:tabs>
          <w:tab w:val="left" w:pos="960"/>
          <w:tab w:val="right" w:leader="dot" w:pos="8299"/>
        </w:tabs>
        <w:rPr>
          <w:noProof/>
        </w:rPr>
      </w:pPr>
      <w:hyperlink w:anchor="_Toc243502821" w:history="1">
        <w:r w:rsidRPr="0011220D">
          <w:rPr>
            <w:rStyle w:val="Hyperlink"/>
            <w:noProof/>
          </w:rPr>
          <w:t>1.5</w:t>
        </w:r>
        <w:r>
          <w:rPr>
            <w:noProof/>
          </w:rPr>
          <w:tab/>
        </w:r>
        <w:r w:rsidRPr="0011220D">
          <w:rPr>
            <w:rStyle w:val="Hyperlink"/>
            <w:noProof/>
          </w:rPr>
          <w:t>Organization of the Report</w:t>
        </w:r>
        <w:r>
          <w:rPr>
            <w:noProof/>
            <w:webHidden/>
          </w:rPr>
          <w:tab/>
        </w:r>
        <w:r>
          <w:rPr>
            <w:noProof/>
            <w:webHidden/>
          </w:rPr>
          <w:fldChar w:fldCharType="begin"/>
        </w:r>
        <w:r>
          <w:rPr>
            <w:noProof/>
            <w:webHidden/>
          </w:rPr>
          <w:instrText xml:space="preserve"> PAGEREF _Toc243502821 \h </w:instrText>
        </w:r>
        <w:r>
          <w:rPr>
            <w:noProof/>
            <w:webHidden/>
          </w:rPr>
        </w:r>
        <w:r>
          <w:rPr>
            <w:noProof/>
            <w:webHidden/>
          </w:rPr>
          <w:fldChar w:fldCharType="separate"/>
        </w:r>
        <w:r w:rsidR="001719BC">
          <w:rPr>
            <w:noProof/>
            <w:webHidden/>
          </w:rPr>
          <w:t>16</w:t>
        </w:r>
        <w:r>
          <w:rPr>
            <w:noProof/>
            <w:webHidden/>
          </w:rPr>
          <w:fldChar w:fldCharType="end"/>
        </w:r>
      </w:hyperlink>
    </w:p>
    <w:p w14:paraId="51C95326" w14:textId="3C0CBB4E" w:rsidR="00FB333E" w:rsidRDefault="00FB333E">
      <w:pPr>
        <w:pStyle w:val="TOC1"/>
        <w:tabs>
          <w:tab w:val="left" w:pos="480"/>
          <w:tab w:val="right" w:leader="dot" w:pos="8299"/>
        </w:tabs>
        <w:rPr>
          <w:noProof/>
        </w:rPr>
      </w:pPr>
      <w:hyperlink w:anchor="_Toc243502822" w:history="1">
        <w:r w:rsidRPr="0011220D">
          <w:rPr>
            <w:rStyle w:val="Hyperlink"/>
            <w:noProof/>
          </w:rPr>
          <w:t>2</w:t>
        </w:r>
        <w:r>
          <w:rPr>
            <w:noProof/>
          </w:rPr>
          <w:tab/>
        </w:r>
        <w:r w:rsidRPr="0011220D">
          <w:rPr>
            <w:rStyle w:val="Hyperlink"/>
            <w:noProof/>
          </w:rPr>
          <w:t>Literature Review and Research Gap</w:t>
        </w:r>
        <w:r>
          <w:rPr>
            <w:noProof/>
            <w:webHidden/>
          </w:rPr>
          <w:tab/>
        </w:r>
        <w:r>
          <w:rPr>
            <w:noProof/>
            <w:webHidden/>
          </w:rPr>
          <w:fldChar w:fldCharType="begin"/>
        </w:r>
        <w:r>
          <w:rPr>
            <w:noProof/>
            <w:webHidden/>
          </w:rPr>
          <w:instrText xml:space="preserve"> PAGEREF _Toc243502822 \h </w:instrText>
        </w:r>
        <w:r>
          <w:rPr>
            <w:noProof/>
            <w:webHidden/>
          </w:rPr>
        </w:r>
        <w:r>
          <w:rPr>
            <w:noProof/>
            <w:webHidden/>
          </w:rPr>
          <w:fldChar w:fldCharType="separate"/>
        </w:r>
        <w:r w:rsidR="001719BC">
          <w:rPr>
            <w:noProof/>
            <w:webHidden/>
          </w:rPr>
          <w:t>18</w:t>
        </w:r>
        <w:r>
          <w:rPr>
            <w:noProof/>
            <w:webHidden/>
          </w:rPr>
          <w:fldChar w:fldCharType="end"/>
        </w:r>
      </w:hyperlink>
    </w:p>
    <w:p w14:paraId="3387B39E" w14:textId="27E697BA" w:rsidR="00FB333E" w:rsidRDefault="00FB333E">
      <w:pPr>
        <w:pStyle w:val="TOC2"/>
        <w:tabs>
          <w:tab w:val="left" w:pos="960"/>
          <w:tab w:val="right" w:leader="dot" w:pos="8299"/>
        </w:tabs>
        <w:rPr>
          <w:noProof/>
        </w:rPr>
      </w:pPr>
      <w:hyperlink w:anchor="_Toc243502823" w:history="1">
        <w:r w:rsidRPr="0011220D">
          <w:rPr>
            <w:rStyle w:val="Hyperlink"/>
            <w:noProof/>
          </w:rPr>
          <w:t>2.1</w:t>
        </w:r>
        <w:r>
          <w:rPr>
            <w:noProof/>
          </w:rPr>
          <w:tab/>
        </w:r>
        <w:r w:rsidRPr="0011220D">
          <w:rPr>
            <w:rStyle w:val="Hyperlink"/>
            <w:noProof/>
          </w:rPr>
          <w:t>Introduction</w:t>
        </w:r>
        <w:r>
          <w:rPr>
            <w:noProof/>
            <w:webHidden/>
          </w:rPr>
          <w:tab/>
        </w:r>
        <w:r>
          <w:rPr>
            <w:noProof/>
            <w:webHidden/>
          </w:rPr>
          <w:fldChar w:fldCharType="begin"/>
        </w:r>
        <w:r>
          <w:rPr>
            <w:noProof/>
            <w:webHidden/>
          </w:rPr>
          <w:instrText xml:space="preserve"> PAGEREF _Toc243502823 \h </w:instrText>
        </w:r>
        <w:r>
          <w:rPr>
            <w:noProof/>
            <w:webHidden/>
          </w:rPr>
        </w:r>
        <w:r>
          <w:rPr>
            <w:noProof/>
            <w:webHidden/>
          </w:rPr>
          <w:fldChar w:fldCharType="separate"/>
        </w:r>
        <w:r w:rsidR="001719BC">
          <w:rPr>
            <w:noProof/>
            <w:webHidden/>
          </w:rPr>
          <w:t>18</w:t>
        </w:r>
        <w:r>
          <w:rPr>
            <w:noProof/>
            <w:webHidden/>
          </w:rPr>
          <w:fldChar w:fldCharType="end"/>
        </w:r>
      </w:hyperlink>
    </w:p>
    <w:p w14:paraId="780293EE" w14:textId="3DB77F65" w:rsidR="00FB333E" w:rsidRDefault="00FB333E">
      <w:pPr>
        <w:pStyle w:val="TOC2"/>
        <w:tabs>
          <w:tab w:val="left" w:pos="960"/>
          <w:tab w:val="right" w:leader="dot" w:pos="8299"/>
        </w:tabs>
        <w:rPr>
          <w:noProof/>
        </w:rPr>
      </w:pPr>
      <w:hyperlink w:anchor="_Toc243502824" w:history="1">
        <w:r w:rsidRPr="0011220D">
          <w:rPr>
            <w:rStyle w:val="Hyperlink"/>
            <w:noProof/>
          </w:rPr>
          <w:t>2.2</w:t>
        </w:r>
        <w:r>
          <w:rPr>
            <w:noProof/>
          </w:rPr>
          <w:tab/>
        </w:r>
        <w:r w:rsidRPr="0011220D">
          <w:rPr>
            <w:rStyle w:val="Hyperlink"/>
            <w:noProof/>
          </w:rPr>
          <w:t>Existing Security Controls and Their Drawbacks</w:t>
        </w:r>
        <w:r>
          <w:rPr>
            <w:noProof/>
            <w:webHidden/>
          </w:rPr>
          <w:tab/>
        </w:r>
        <w:r>
          <w:rPr>
            <w:noProof/>
            <w:webHidden/>
          </w:rPr>
          <w:fldChar w:fldCharType="begin"/>
        </w:r>
        <w:r>
          <w:rPr>
            <w:noProof/>
            <w:webHidden/>
          </w:rPr>
          <w:instrText xml:space="preserve"> PAGEREF _Toc243502824 \h </w:instrText>
        </w:r>
        <w:r>
          <w:rPr>
            <w:noProof/>
            <w:webHidden/>
          </w:rPr>
        </w:r>
        <w:r>
          <w:rPr>
            <w:noProof/>
            <w:webHidden/>
          </w:rPr>
          <w:fldChar w:fldCharType="separate"/>
        </w:r>
        <w:r w:rsidR="001719BC">
          <w:rPr>
            <w:noProof/>
            <w:webHidden/>
          </w:rPr>
          <w:t>18</w:t>
        </w:r>
        <w:r>
          <w:rPr>
            <w:noProof/>
            <w:webHidden/>
          </w:rPr>
          <w:fldChar w:fldCharType="end"/>
        </w:r>
      </w:hyperlink>
    </w:p>
    <w:p w14:paraId="15F20202" w14:textId="4C13445C" w:rsidR="00FB333E" w:rsidRDefault="00FB333E">
      <w:pPr>
        <w:pStyle w:val="TOC2"/>
        <w:tabs>
          <w:tab w:val="left" w:pos="960"/>
          <w:tab w:val="right" w:leader="dot" w:pos="8299"/>
        </w:tabs>
        <w:rPr>
          <w:noProof/>
        </w:rPr>
      </w:pPr>
      <w:hyperlink w:anchor="_Toc243502825" w:history="1">
        <w:r w:rsidRPr="0011220D">
          <w:rPr>
            <w:rStyle w:val="Hyperlink"/>
            <w:noProof/>
          </w:rPr>
          <w:t>2.3</w:t>
        </w:r>
        <w:r>
          <w:rPr>
            <w:noProof/>
          </w:rPr>
          <w:tab/>
        </w:r>
        <w:r w:rsidRPr="0011220D">
          <w:rPr>
            <w:rStyle w:val="Hyperlink"/>
            <w:noProof/>
          </w:rPr>
          <w:t>Research Literature</w:t>
        </w:r>
        <w:r>
          <w:rPr>
            <w:noProof/>
            <w:webHidden/>
          </w:rPr>
          <w:tab/>
        </w:r>
        <w:r>
          <w:rPr>
            <w:noProof/>
            <w:webHidden/>
          </w:rPr>
          <w:fldChar w:fldCharType="begin"/>
        </w:r>
        <w:r>
          <w:rPr>
            <w:noProof/>
            <w:webHidden/>
          </w:rPr>
          <w:instrText xml:space="preserve"> PAGEREF _Toc243502825 \h </w:instrText>
        </w:r>
        <w:r>
          <w:rPr>
            <w:noProof/>
            <w:webHidden/>
          </w:rPr>
        </w:r>
        <w:r>
          <w:rPr>
            <w:noProof/>
            <w:webHidden/>
          </w:rPr>
          <w:fldChar w:fldCharType="separate"/>
        </w:r>
        <w:r w:rsidR="001719BC">
          <w:rPr>
            <w:noProof/>
            <w:webHidden/>
          </w:rPr>
          <w:t>18</w:t>
        </w:r>
        <w:r>
          <w:rPr>
            <w:noProof/>
            <w:webHidden/>
          </w:rPr>
          <w:fldChar w:fldCharType="end"/>
        </w:r>
      </w:hyperlink>
    </w:p>
    <w:p w14:paraId="0043B39D" w14:textId="19DA050A" w:rsidR="00FB333E" w:rsidRDefault="00FB333E">
      <w:pPr>
        <w:pStyle w:val="TOC3"/>
        <w:tabs>
          <w:tab w:val="left" w:pos="1440"/>
          <w:tab w:val="right" w:leader="dot" w:pos="8299"/>
        </w:tabs>
        <w:rPr>
          <w:noProof/>
        </w:rPr>
      </w:pPr>
      <w:hyperlink w:anchor="_Toc243502826" w:history="1">
        <w:r w:rsidRPr="0011220D">
          <w:rPr>
            <w:rStyle w:val="Hyperlink"/>
            <w:noProof/>
          </w:rPr>
          <w:t>2.3.1</w:t>
        </w:r>
        <w:r>
          <w:rPr>
            <w:noProof/>
          </w:rPr>
          <w:tab/>
        </w:r>
        <w:r w:rsidRPr="0011220D">
          <w:rPr>
            <w:rStyle w:val="Hyperlink"/>
            <w:noProof/>
          </w:rPr>
          <w:t>Searchable encryption and encrypted databases</w:t>
        </w:r>
        <w:r>
          <w:rPr>
            <w:noProof/>
            <w:webHidden/>
          </w:rPr>
          <w:tab/>
        </w:r>
        <w:r>
          <w:rPr>
            <w:noProof/>
            <w:webHidden/>
          </w:rPr>
          <w:fldChar w:fldCharType="begin"/>
        </w:r>
        <w:r>
          <w:rPr>
            <w:noProof/>
            <w:webHidden/>
          </w:rPr>
          <w:instrText xml:space="preserve"> PAGEREF _Toc243502826 \h </w:instrText>
        </w:r>
        <w:r>
          <w:rPr>
            <w:noProof/>
            <w:webHidden/>
          </w:rPr>
        </w:r>
        <w:r>
          <w:rPr>
            <w:noProof/>
            <w:webHidden/>
          </w:rPr>
          <w:fldChar w:fldCharType="separate"/>
        </w:r>
        <w:r w:rsidR="001719BC">
          <w:rPr>
            <w:noProof/>
            <w:webHidden/>
          </w:rPr>
          <w:t>18</w:t>
        </w:r>
        <w:r>
          <w:rPr>
            <w:noProof/>
            <w:webHidden/>
          </w:rPr>
          <w:fldChar w:fldCharType="end"/>
        </w:r>
      </w:hyperlink>
    </w:p>
    <w:p w14:paraId="404E39F2" w14:textId="07FDD419" w:rsidR="00FB333E" w:rsidRDefault="00FB333E">
      <w:pPr>
        <w:pStyle w:val="TOC3"/>
        <w:tabs>
          <w:tab w:val="left" w:pos="1440"/>
          <w:tab w:val="right" w:leader="dot" w:pos="8299"/>
        </w:tabs>
        <w:rPr>
          <w:noProof/>
        </w:rPr>
      </w:pPr>
      <w:hyperlink w:anchor="_Toc243502827" w:history="1">
        <w:r w:rsidRPr="0011220D">
          <w:rPr>
            <w:rStyle w:val="Hyperlink"/>
            <w:noProof/>
          </w:rPr>
          <w:t>2.3.2</w:t>
        </w:r>
        <w:r>
          <w:rPr>
            <w:noProof/>
          </w:rPr>
          <w:tab/>
        </w:r>
        <w:r w:rsidRPr="0011220D">
          <w:rPr>
            <w:rStyle w:val="Hyperlink"/>
            <w:noProof/>
          </w:rPr>
          <w:t>Cryptographic privacy-preserving ML</w:t>
        </w:r>
        <w:r>
          <w:rPr>
            <w:noProof/>
            <w:webHidden/>
          </w:rPr>
          <w:tab/>
        </w:r>
        <w:r>
          <w:rPr>
            <w:noProof/>
            <w:webHidden/>
          </w:rPr>
          <w:fldChar w:fldCharType="begin"/>
        </w:r>
        <w:r>
          <w:rPr>
            <w:noProof/>
            <w:webHidden/>
          </w:rPr>
          <w:instrText xml:space="preserve"> PAGEREF _Toc243502827 \h </w:instrText>
        </w:r>
        <w:r>
          <w:rPr>
            <w:noProof/>
            <w:webHidden/>
          </w:rPr>
        </w:r>
        <w:r>
          <w:rPr>
            <w:noProof/>
            <w:webHidden/>
          </w:rPr>
          <w:fldChar w:fldCharType="separate"/>
        </w:r>
        <w:r w:rsidR="001719BC">
          <w:rPr>
            <w:noProof/>
            <w:webHidden/>
          </w:rPr>
          <w:t>19</w:t>
        </w:r>
        <w:r>
          <w:rPr>
            <w:noProof/>
            <w:webHidden/>
          </w:rPr>
          <w:fldChar w:fldCharType="end"/>
        </w:r>
      </w:hyperlink>
    </w:p>
    <w:p w14:paraId="1411BD54" w14:textId="381C4607" w:rsidR="00FB333E" w:rsidRDefault="00FB333E">
      <w:pPr>
        <w:pStyle w:val="TOC3"/>
        <w:tabs>
          <w:tab w:val="left" w:pos="1440"/>
          <w:tab w:val="right" w:leader="dot" w:pos="8299"/>
        </w:tabs>
        <w:rPr>
          <w:noProof/>
        </w:rPr>
      </w:pPr>
      <w:hyperlink w:anchor="_Toc243502828" w:history="1">
        <w:r w:rsidRPr="0011220D">
          <w:rPr>
            <w:rStyle w:val="Hyperlink"/>
            <w:noProof/>
          </w:rPr>
          <w:t>2.3.3</w:t>
        </w:r>
        <w:r>
          <w:rPr>
            <w:noProof/>
          </w:rPr>
          <w:tab/>
        </w:r>
        <w:r w:rsidRPr="0011220D">
          <w:rPr>
            <w:rStyle w:val="Hyperlink"/>
            <w:noProof/>
          </w:rPr>
          <w:t>Federated and split learning</w:t>
        </w:r>
        <w:r>
          <w:rPr>
            <w:noProof/>
            <w:webHidden/>
          </w:rPr>
          <w:tab/>
        </w:r>
        <w:r>
          <w:rPr>
            <w:noProof/>
            <w:webHidden/>
          </w:rPr>
          <w:fldChar w:fldCharType="begin"/>
        </w:r>
        <w:r>
          <w:rPr>
            <w:noProof/>
            <w:webHidden/>
          </w:rPr>
          <w:instrText xml:space="preserve"> PAGEREF _Toc243502828 \h </w:instrText>
        </w:r>
        <w:r>
          <w:rPr>
            <w:noProof/>
            <w:webHidden/>
          </w:rPr>
        </w:r>
        <w:r>
          <w:rPr>
            <w:noProof/>
            <w:webHidden/>
          </w:rPr>
          <w:fldChar w:fldCharType="separate"/>
        </w:r>
        <w:r w:rsidR="001719BC">
          <w:rPr>
            <w:noProof/>
            <w:webHidden/>
          </w:rPr>
          <w:t>19</w:t>
        </w:r>
        <w:r>
          <w:rPr>
            <w:noProof/>
            <w:webHidden/>
          </w:rPr>
          <w:fldChar w:fldCharType="end"/>
        </w:r>
      </w:hyperlink>
    </w:p>
    <w:p w14:paraId="0798FB2A" w14:textId="2701E737" w:rsidR="00FB333E" w:rsidRDefault="00FB333E">
      <w:pPr>
        <w:pStyle w:val="TOC3"/>
        <w:tabs>
          <w:tab w:val="left" w:pos="1440"/>
          <w:tab w:val="right" w:leader="dot" w:pos="8299"/>
        </w:tabs>
        <w:rPr>
          <w:noProof/>
        </w:rPr>
      </w:pPr>
      <w:hyperlink w:anchor="_Toc243502829" w:history="1">
        <w:r w:rsidRPr="0011220D">
          <w:rPr>
            <w:rStyle w:val="Hyperlink"/>
            <w:noProof/>
          </w:rPr>
          <w:t>2.3.4</w:t>
        </w:r>
        <w:r>
          <w:rPr>
            <w:noProof/>
          </w:rPr>
          <w:tab/>
        </w:r>
        <w:r w:rsidRPr="0011220D">
          <w:rPr>
            <w:rStyle w:val="Hyperlink"/>
            <w:noProof/>
          </w:rPr>
          <w:t>Access control, key custody and audit integrity</w:t>
        </w:r>
        <w:r>
          <w:rPr>
            <w:noProof/>
            <w:webHidden/>
          </w:rPr>
          <w:tab/>
        </w:r>
        <w:r>
          <w:rPr>
            <w:noProof/>
            <w:webHidden/>
          </w:rPr>
          <w:fldChar w:fldCharType="begin"/>
        </w:r>
        <w:r>
          <w:rPr>
            <w:noProof/>
            <w:webHidden/>
          </w:rPr>
          <w:instrText xml:space="preserve"> PAGEREF _Toc243502829 \h </w:instrText>
        </w:r>
        <w:r>
          <w:rPr>
            <w:noProof/>
            <w:webHidden/>
          </w:rPr>
        </w:r>
        <w:r>
          <w:rPr>
            <w:noProof/>
            <w:webHidden/>
          </w:rPr>
          <w:fldChar w:fldCharType="separate"/>
        </w:r>
        <w:r w:rsidR="001719BC">
          <w:rPr>
            <w:noProof/>
            <w:webHidden/>
          </w:rPr>
          <w:t>19</w:t>
        </w:r>
        <w:r>
          <w:rPr>
            <w:noProof/>
            <w:webHidden/>
          </w:rPr>
          <w:fldChar w:fldCharType="end"/>
        </w:r>
      </w:hyperlink>
    </w:p>
    <w:p w14:paraId="12E81DDA" w14:textId="71FBBE78" w:rsidR="00FB333E" w:rsidRDefault="00FB333E">
      <w:pPr>
        <w:pStyle w:val="TOC2"/>
        <w:tabs>
          <w:tab w:val="left" w:pos="960"/>
          <w:tab w:val="right" w:leader="dot" w:pos="8299"/>
        </w:tabs>
        <w:rPr>
          <w:noProof/>
        </w:rPr>
      </w:pPr>
      <w:hyperlink w:anchor="_Toc243502830" w:history="1">
        <w:r w:rsidRPr="0011220D">
          <w:rPr>
            <w:rStyle w:val="Hyperlink"/>
            <w:noProof/>
          </w:rPr>
          <w:t>2.4</w:t>
        </w:r>
        <w:r>
          <w:rPr>
            <w:noProof/>
          </w:rPr>
          <w:tab/>
        </w:r>
        <w:r w:rsidRPr="0011220D">
          <w:rPr>
            <w:rStyle w:val="Hyperlink"/>
            <w:noProof/>
          </w:rPr>
          <w:t>Comparison of Representative Approaches</w:t>
        </w:r>
        <w:r>
          <w:rPr>
            <w:noProof/>
            <w:webHidden/>
          </w:rPr>
          <w:tab/>
        </w:r>
        <w:r>
          <w:rPr>
            <w:noProof/>
            <w:webHidden/>
          </w:rPr>
          <w:fldChar w:fldCharType="begin"/>
        </w:r>
        <w:r>
          <w:rPr>
            <w:noProof/>
            <w:webHidden/>
          </w:rPr>
          <w:instrText xml:space="preserve"> PAGEREF _Toc243502830 \h </w:instrText>
        </w:r>
        <w:r>
          <w:rPr>
            <w:noProof/>
            <w:webHidden/>
          </w:rPr>
        </w:r>
        <w:r>
          <w:rPr>
            <w:noProof/>
            <w:webHidden/>
          </w:rPr>
          <w:fldChar w:fldCharType="separate"/>
        </w:r>
        <w:r w:rsidR="001719BC">
          <w:rPr>
            <w:noProof/>
            <w:webHidden/>
          </w:rPr>
          <w:t>20</w:t>
        </w:r>
        <w:r>
          <w:rPr>
            <w:noProof/>
            <w:webHidden/>
          </w:rPr>
          <w:fldChar w:fldCharType="end"/>
        </w:r>
      </w:hyperlink>
    </w:p>
    <w:p w14:paraId="6DCDF262" w14:textId="2AAB2023" w:rsidR="00FB333E" w:rsidRDefault="00FB333E">
      <w:pPr>
        <w:pStyle w:val="TOC2"/>
        <w:tabs>
          <w:tab w:val="left" w:pos="960"/>
          <w:tab w:val="right" w:leader="dot" w:pos="8299"/>
        </w:tabs>
        <w:rPr>
          <w:noProof/>
        </w:rPr>
      </w:pPr>
      <w:hyperlink w:anchor="_Toc243502831" w:history="1">
        <w:r w:rsidRPr="0011220D">
          <w:rPr>
            <w:rStyle w:val="Hyperlink"/>
            <w:noProof/>
          </w:rPr>
          <w:t>2.5</w:t>
        </w:r>
        <w:r>
          <w:rPr>
            <w:noProof/>
          </w:rPr>
          <w:tab/>
        </w:r>
        <w:r w:rsidRPr="0011220D">
          <w:rPr>
            <w:rStyle w:val="Hyperlink"/>
            <w:noProof/>
          </w:rPr>
          <w:t>Limitations of Existing Work</w:t>
        </w:r>
        <w:r>
          <w:rPr>
            <w:noProof/>
            <w:webHidden/>
          </w:rPr>
          <w:tab/>
        </w:r>
        <w:r>
          <w:rPr>
            <w:noProof/>
            <w:webHidden/>
          </w:rPr>
          <w:fldChar w:fldCharType="begin"/>
        </w:r>
        <w:r>
          <w:rPr>
            <w:noProof/>
            <w:webHidden/>
          </w:rPr>
          <w:instrText xml:space="preserve"> PAGEREF _Toc243502831 \h </w:instrText>
        </w:r>
        <w:r>
          <w:rPr>
            <w:noProof/>
            <w:webHidden/>
          </w:rPr>
        </w:r>
        <w:r>
          <w:rPr>
            <w:noProof/>
            <w:webHidden/>
          </w:rPr>
          <w:fldChar w:fldCharType="separate"/>
        </w:r>
        <w:r w:rsidR="001719BC">
          <w:rPr>
            <w:noProof/>
            <w:webHidden/>
          </w:rPr>
          <w:t>20</w:t>
        </w:r>
        <w:r>
          <w:rPr>
            <w:noProof/>
            <w:webHidden/>
          </w:rPr>
          <w:fldChar w:fldCharType="end"/>
        </w:r>
      </w:hyperlink>
    </w:p>
    <w:p w14:paraId="10D890AA" w14:textId="54193599" w:rsidR="00FB333E" w:rsidRDefault="00FB333E">
      <w:pPr>
        <w:pStyle w:val="TOC2"/>
        <w:tabs>
          <w:tab w:val="left" w:pos="960"/>
          <w:tab w:val="right" w:leader="dot" w:pos="8299"/>
        </w:tabs>
        <w:rPr>
          <w:noProof/>
        </w:rPr>
      </w:pPr>
      <w:hyperlink w:anchor="_Toc243502832" w:history="1">
        <w:r w:rsidRPr="0011220D">
          <w:rPr>
            <w:rStyle w:val="Hyperlink"/>
            <w:noProof/>
          </w:rPr>
          <w:t>2.6</w:t>
        </w:r>
        <w:r>
          <w:rPr>
            <w:noProof/>
          </w:rPr>
          <w:tab/>
        </w:r>
        <w:r w:rsidRPr="0011220D">
          <w:rPr>
            <w:rStyle w:val="Hyperlink"/>
            <w:noProof/>
          </w:rPr>
          <w:t>Research Gap</w:t>
        </w:r>
        <w:r>
          <w:rPr>
            <w:noProof/>
            <w:webHidden/>
          </w:rPr>
          <w:tab/>
        </w:r>
        <w:r>
          <w:rPr>
            <w:noProof/>
            <w:webHidden/>
          </w:rPr>
          <w:fldChar w:fldCharType="begin"/>
        </w:r>
        <w:r>
          <w:rPr>
            <w:noProof/>
            <w:webHidden/>
          </w:rPr>
          <w:instrText xml:space="preserve"> PAGEREF _Toc243502832 \h </w:instrText>
        </w:r>
        <w:r>
          <w:rPr>
            <w:noProof/>
            <w:webHidden/>
          </w:rPr>
        </w:r>
        <w:r>
          <w:rPr>
            <w:noProof/>
            <w:webHidden/>
          </w:rPr>
          <w:fldChar w:fldCharType="separate"/>
        </w:r>
        <w:r w:rsidR="001719BC">
          <w:rPr>
            <w:noProof/>
            <w:webHidden/>
          </w:rPr>
          <w:t>20</w:t>
        </w:r>
        <w:r>
          <w:rPr>
            <w:noProof/>
            <w:webHidden/>
          </w:rPr>
          <w:fldChar w:fldCharType="end"/>
        </w:r>
      </w:hyperlink>
    </w:p>
    <w:p w14:paraId="5F32955C" w14:textId="7691D465" w:rsidR="00FB333E" w:rsidRDefault="00FB333E">
      <w:pPr>
        <w:pStyle w:val="TOC1"/>
        <w:tabs>
          <w:tab w:val="left" w:pos="480"/>
          <w:tab w:val="right" w:leader="dot" w:pos="8299"/>
        </w:tabs>
        <w:rPr>
          <w:noProof/>
        </w:rPr>
      </w:pPr>
      <w:hyperlink w:anchor="_Toc243502833" w:history="1">
        <w:r w:rsidRPr="0011220D">
          <w:rPr>
            <w:rStyle w:val="Hyperlink"/>
            <w:noProof/>
          </w:rPr>
          <w:t>3</w:t>
        </w:r>
        <w:r>
          <w:rPr>
            <w:noProof/>
          </w:rPr>
          <w:tab/>
        </w:r>
        <w:r w:rsidRPr="0011220D">
          <w:rPr>
            <w:rStyle w:val="Hyperlink"/>
            <w:noProof/>
          </w:rPr>
          <w:t>Proposed System and Methodology</w:t>
        </w:r>
        <w:r>
          <w:rPr>
            <w:noProof/>
            <w:webHidden/>
          </w:rPr>
          <w:tab/>
        </w:r>
        <w:r>
          <w:rPr>
            <w:noProof/>
            <w:webHidden/>
          </w:rPr>
          <w:fldChar w:fldCharType="begin"/>
        </w:r>
        <w:r>
          <w:rPr>
            <w:noProof/>
            <w:webHidden/>
          </w:rPr>
          <w:instrText xml:space="preserve"> PAGEREF _Toc243502833 \h </w:instrText>
        </w:r>
        <w:r>
          <w:rPr>
            <w:noProof/>
            <w:webHidden/>
          </w:rPr>
        </w:r>
        <w:r>
          <w:rPr>
            <w:noProof/>
            <w:webHidden/>
          </w:rPr>
          <w:fldChar w:fldCharType="separate"/>
        </w:r>
        <w:r w:rsidR="001719BC">
          <w:rPr>
            <w:noProof/>
            <w:webHidden/>
          </w:rPr>
          <w:t>22</w:t>
        </w:r>
        <w:r>
          <w:rPr>
            <w:noProof/>
            <w:webHidden/>
          </w:rPr>
          <w:fldChar w:fldCharType="end"/>
        </w:r>
      </w:hyperlink>
    </w:p>
    <w:p w14:paraId="3298CED4" w14:textId="1090A444" w:rsidR="00FB333E" w:rsidRDefault="00FB333E">
      <w:pPr>
        <w:pStyle w:val="TOC2"/>
        <w:tabs>
          <w:tab w:val="left" w:pos="960"/>
          <w:tab w:val="right" w:leader="dot" w:pos="8299"/>
        </w:tabs>
        <w:rPr>
          <w:noProof/>
        </w:rPr>
      </w:pPr>
      <w:hyperlink w:anchor="_Toc243502834" w:history="1">
        <w:r w:rsidRPr="0011220D">
          <w:rPr>
            <w:rStyle w:val="Hyperlink"/>
            <w:noProof/>
          </w:rPr>
          <w:t>3.1</w:t>
        </w:r>
        <w:r>
          <w:rPr>
            <w:noProof/>
          </w:rPr>
          <w:tab/>
        </w:r>
        <w:r w:rsidRPr="0011220D">
          <w:rPr>
            <w:rStyle w:val="Hyperlink"/>
            <w:noProof/>
          </w:rPr>
          <w:t>Design Principles</w:t>
        </w:r>
        <w:r>
          <w:rPr>
            <w:noProof/>
            <w:webHidden/>
          </w:rPr>
          <w:tab/>
        </w:r>
        <w:r>
          <w:rPr>
            <w:noProof/>
            <w:webHidden/>
          </w:rPr>
          <w:fldChar w:fldCharType="begin"/>
        </w:r>
        <w:r>
          <w:rPr>
            <w:noProof/>
            <w:webHidden/>
          </w:rPr>
          <w:instrText xml:space="preserve"> PAGEREF _Toc243502834 \h </w:instrText>
        </w:r>
        <w:r>
          <w:rPr>
            <w:noProof/>
            <w:webHidden/>
          </w:rPr>
        </w:r>
        <w:r>
          <w:rPr>
            <w:noProof/>
            <w:webHidden/>
          </w:rPr>
          <w:fldChar w:fldCharType="separate"/>
        </w:r>
        <w:r w:rsidR="001719BC">
          <w:rPr>
            <w:noProof/>
            <w:webHidden/>
          </w:rPr>
          <w:t>22</w:t>
        </w:r>
        <w:r>
          <w:rPr>
            <w:noProof/>
            <w:webHidden/>
          </w:rPr>
          <w:fldChar w:fldCharType="end"/>
        </w:r>
      </w:hyperlink>
    </w:p>
    <w:p w14:paraId="2B435DC7" w14:textId="029303D7" w:rsidR="00FB333E" w:rsidRDefault="00FB333E">
      <w:pPr>
        <w:pStyle w:val="TOC2"/>
        <w:tabs>
          <w:tab w:val="left" w:pos="960"/>
          <w:tab w:val="right" w:leader="dot" w:pos="8299"/>
        </w:tabs>
        <w:rPr>
          <w:noProof/>
        </w:rPr>
      </w:pPr>
      <w:hyperlink w:anchor="_Toc243502835" w:history="1">
        <w:r w:rsidRPr="0011220D">
          <w:rPr>
            <w:rStyle w:val="Hyperlink"/>
            <w:noProof/>
          </w:rPr>
          <w:t>3.2</w:t>
        </w:r>
        <w:r>
          <w:rPr>
            <w:noProof/>
          </w:rPr>
          <w:tab/>
        </w:r>
        <w:r w:rsidRPr="0011220D">
          <w:rPr>
            <w:rStyle w:val="Hyperlink"/>
            <w:noProof/>
          </w:rPr>
          <w:t>Proposed System</w:t>
        </w:r>
        <w:r>
          <w:rPr>
            <w:noProof/>
            <w:webHidden/>
          </w:rPr>
          <w:tab/>
        </w:r>
        <w:r>
          <w:rPr>
            <w:noProof/>
            <w:webHidden/>
          </w:rPr>
          <w:fldChar w:fldCharType="begin"/>
        </w:r>
        <w:r>
          <w:rPr>
            <w:noProof/>
            <w:webHidden/>
          </w:rPr>
          <w:instrText xml:space="preserve"> PAGEREF _Toc243502835 \h </w:instrText>
        </w:r>
        <w:r>
          <w:rPr>
            <w:noProof/>
            <w:webHidden/>
          </w:rPr>
        </w:r>
        <w:r>
          <w:rPr>
            <w:noProof/>
            <w:webHidden/>
          </w:rPr>
          <w:fldChar w:fldCharType="separate"/>
        </w:r>
        <w:r w:rsidR="001719BC">
          <w:rPr>
            <w:noProof/>
            <w:webHidden/>
          </w:rPr>
          <w:t>22</w:t>
        </w:r>
        <w:r>
          <w:rPr>
            <w:noProof/>
            <w:webHidden/>
          </w:rPr>
          <w:fldChar w:fldCharType="end"/>
        </w:r>
      </w:hyperlink>
    </w:p>
    <w:p w14:paraId="52716F10" w14:textId="6EF29735" w:rsidR="00FB333E" w:rsidRDefault="00FB333E">
      <w:pPr>
        <w:pStyle w:val="TOC2"/>
        <w:tabs>
          <w:tab w:val="left" w:pos="960"/>
          <w:tab w:val="right" w:leader="dot" w:pos="8299"/>
        </w:tabs>
        <w:rPr>
          <w:noProof/>
        </w:rPr>
      </w:pPr>
      <w:hyperlink w:anchor="_Toc243502836" w:history="1">
        <w:r w:rsidRPr="0011220D">
          <w:rPr>
            <w:rStyle w:val="Hyperlink"/>
            <w:noProof/>
          </w:rPr>
          <w:t>3.3</w:t>
        </w:r>
        <w:r>
          <w:rPr>
            <w:noProof/>
          </w:rPr>
          <w:tab/>
        </w:r>
        <w:r w:rsidRPr="0011220D">
          <w:rPr>
            <w:rStyle w:val="Hyperlink"/>
            <w:noProof/>
          </w:rPr>
          <w:t>Record Envelope</w:t>
        </w:r>
        <w:r>
          <w:rPr>
            <w:noProof/>
            <w:webHidden/>
          </w:rPr>
          <w:tab/>
        </w:r>
        <w:r>
          <w:rPr>
            <w:noProof/>
            <w:webHidden/>
          </w:rPr>
          <w:fldChar w:fldCharType="begin"/>
        </w:r>
        <w:r>
          <w:rPr>
            <w:noProof/>
            <w:webHidden/>
          </w:rPr>
          <w:instrText xml:space="preserve"> PAGEREF _Toc243502836 \h </w:instrText>
        </w:r>
        <w:r>
          <w:rPr>
            <w:noProof/>
            <w:webHidden/>
          </w:rPr>
        </w:r>
        <w:r>
          <w:rPr>
            <w:noProof/>
            <w:webHidden/>
          </w:rPr>
          <w:fldChar w:fldCharType="separate"/>
        </w:r>
        <w:r w:rsidR="001719BC">
          <w:rPr>
            <w:noProof/>
            <w:webHidden/>
          </w:rPr>
          <w:t>23</w:t>
        </w:r>
        <w:r>
          <w:rPr>
            <w:noProof/>
            <w:webHidden/>
          </w:rPr>
          <w:fldChar w:fldCharType="end"/>
        </w:r>
      </w:hyperlink>
    </w:p>
    <w:p w14:paraId="64BE957F" w14:textId="6CA1742E" w:rsidR="00FB333E" w:rsidRDefault="00FB333E">
      <w:pPr>
        <w:pStyle w:val="TOC2"/>
        <w:tabs>
          <w:tab w:val="left" w:pos="960"/>
          <w:tab w:val="right" w:leader="dot" w:pos="8299"/>
        </w:tabs>
        <w:rPr>
          <w:noProof/>
        </w:rPr>
      </w:pPr>
      <w:hyperlink w:anchor="_Toc243502837" w:history="1">
        <w:r w:rsidRPr="0011220D">
          <w:rPr>
            <w:rStyle w:val="Hyperlink"/>
            <w:noProof/>
          </w:rPr>
          <w:t>3.4</w:t>
        </w:r>
        <w:r>
          <w:rPr>
            <w:noProof/>
          </w:rPr>
          <w:tab/>
        </w:r>
        <w:r w:rsidRPr="0011220D">
          <w:rPr>
            <w:rStyle w:val="Hyperlink"/>
            <w:noProof/>
          </w:rPr>
          <w:t>Cryptographic Methodology</w:t>
        </w:r>
        <w:r>
          <w:rPr>
            <w:noProof/>
            <w:webHidden/>
          </w:rPr>
          <w:tab/>
        </w:r>
        <w:r>
          <w:rPr>
            <w:noProof/>
            <w:webHidden/>
          </w:rPr>
          <w:fldChar w:fldCharType="begin"/>
        </w:r>
        <w:r>
          <w:rPr>
            <w:noProof/>
            <w:webHidden/>
          </w:rPr>
          <w:instrText xml:space="preserve"> PAGEREF _Toc243502837 \h </w:instrText>
        </w:r>
        <w:r>
          <w:rPr>
            <w:noProof/>
            <w:webHidden/>
          </w:rPr>
        </w:r>
        <w:r>
          <w:rPr>
            <w:noProof/>
            <w:webHidden/>
          </w:rPr>
          <w:fldChar w:fldCharType="separate"/>
        </w:r>
        <w:r w:rsidR="001719BC">
          <w:rPr>
            <w:noProof/>
            <w:webHidden/>
          </w:rPr>
          <w:t>23</w:t>
        </w:r>
        <w:r>
          <w:rPr>
            <w:noProof/>
            <w:webHidden/>
          </w:rPr>
          <w:fldChar w:fldCharType="end"/>
        </w:r>
      </w:hyperlink>
    </w:p>
    <w:p w14:paraId="7E7A1D6C" w14:textId="6B84EEF7" w:rsidR="00FB333E" w:rsidRDefault="00FB333E">
      <w:pPr>
        <w:pStyle w:val="TOC3"/>
        <w:tabs>
          <w:tab w:val="left" w:pos="1440"/>
          <w:tab w:val="right" w:leader="dot" w:pos="8299"/>
        </w:tabs>
        <w:rPr>
          <w:noProof/>
        </w:rPr>
      </w:pPr>
      <w:hyperlink w:anchor="_Toc243502838" w:history="1">
        <w:r w:rsidRPr="0011220D">
          <w:rPr>
            <w:rStyle w:val="Hyperlink"/>
            <w:noProof/>
          </w:rPr>
          <w:t>3.4.1</w:t>
        </w:r>
        <w:r>
          <w:rPr>
            <w:noProof/>
          </w:rPr>
          <w:tab/>
        </w:r>
        <w:r w:rsidRPr="0011220D">
          <w:rPr>
            <w:rStyle w:val="Hyperlink"/>
            <w:noProof/>
          </w:rPr>
          <w:t>Per-record authenticated encryption</w:t>
        </w:r>
        <w:r>
          <w:rPr>
            <w:noProof/>
            <w:webHidden/>
          </w:rPr>
          <w:tab/>
        </w:r>
        <w:r>
          <w:rPr>
            <w:noProof/>
            <w:webHidden/>
          </w:rPr>
          <w:fldChar w:fldCharType="begin"/>
        </w:r>
        <w:r>
          <w:rPr>
            <w:noProof/>
            <w:webHidden/>
          </w:rPr>
          <w:instrText xml:space="preserve"> PAGEREF _Toc243502838 \h </w:instrText>
        </w:r>
        <w:r>
          <w:rPr>
            <w:noProof/>
            <w:webHidden/>
          </w:rPr>
        </w:r>
        <w:r>
          <w:rPr>
            <w:noProof/>
            <w:webHidden/>
          </w:rPr>
          <w:fldChar w:fldCharType="separate"/>
        </w:r>
        <w:r w:rsidR="001719BC">
          <w:rPr>
            <w:noProof/>
            <w:webHidden/>
          </w:rPr>
          <w:t>23</w:t>
        </w:r>
        <w:r>
          <w:rPr>
            <w:noProof/>
            <w:webHidden/>
          </w:rPr>
          <w:fldChar w:fldCharType="end"/>
        </w:r>
      </w:hyperlink>
    </w:p>
    <w:p w14:paraId="2DC7B4D7" w14:textId="058FE971" w:rsidR="00FB333E" w:rsidRDefault="00FB333E">
      <w:pPr>
        <w:pStyle w:val="TOC3"/>
        <w:tabs>
          <w:tab w:val="left" w:pos="1440"/>
          <w:tab w:val="right" w:leader="dot" w:pos="8299"/>
        </w:tabs>
        <w:rPr>
          <w:noProof/>
        </w:rPr>
      </w:pPr>
      <w:hyperlink w:anchor="_Toc243502839" w:history="1">
        <w:r w:rsidRPr="0011220D">
          <w:rPr>
            <w:rStyle w:val="Hyperlink"/>
            <w:noProof/>
          </w:rPr>
          <w:t>3.4.2</w:t>
        </w:r>
        <w:r>
          <w:rPr>
            <w:noProof/>
          </w:rPr>
          <w:tab/>
        </w:r>
        <w:r w:rsidRPr="0011220D">
          <w:rPr>
            <w:rStyle w:val="Hyperlink"/>
            <w:noProof/>
          </w:rPr>
          <w:t>Protected equality tokens</w:t>
        </w:r>
        <w:r>
          <w:rPr>
            <w:noProof/>
            <w:webHidden/>
          </w:rPr>
          <w:tab/>
        </w:r>
        <w:r>
          <w:rPr>
            <w:noProof/>
            <w:webHidden/>
          </w:rPr>
          <w:fldChar w:fldCharType="begin"/>
        </w:r>
        <w:r>
          <w:rPr>
            <w:noProof/>
            <w:webHidden/>
          </w:rPr>
          <w:instrText xml:space="preserve"> PAGEREF _Toc243502839 \h </w:instrText>
        </w:r>
        <w:r>
          <w:rPr>
            <w:noProof/>
            <w:webHidden/>
          </w:rPr>
        </w:r>
        <w:r>
          <w:rPr>
            <w:noProof/>
            <w:webHidden/>
          </w:rPr>
          <w:fldChar w:fldCharType="separate"/>
        </w:r>
        <w:r w:rsidR="001719BC">
          <w:rPr>
            <w:noProof/>
            <w:webHidden/>
          </w:rPr>
          <w:t>24</w:t>
        </w:r>
        <w:r>
          <w:rPr>
            <w:noProof/>
            <w:webHidden/>
          </w:rPr>
          <w:fldChar w:fldCharType="end"/>
        </w:r>
      </w:hyperlink>
    </w:p>
    <w:p w14:paraId="617178A4" w14:textId="4D478AFC" w:rsidR="00FB333E" w:rsidRDefault="00FB333E">
      <w:pPr>
        <w:pStyle w:val="TOC3"/>
        <w:tabs>
          <w:tab w:val="left" w:pos="1440"/>
          <w:tab w:val="right" w:leader="dot" w:pos="8299"/>
        </w:tabs>
        <w:rPr>
          <w:noProof/>
        </w:rPr>
      </w:pPr>
      <w:hyperlink w:anchor="_Toc243502840" w:history="1">
        <w:r w:rsidRPr="0011220D">
          <w:rPr>
            <w:rStyle w:val="Hyperlink"/>
            <w:noProof/>
          </w:rPr>
          <w:t>3.4.3</w:t>
        </w:r>
        <w:r>
          <w:rPr>
            <w:noProof/>
          </w:rPr>
          <w:tab/>
        </w:r>
        <w:r w:rsidRPr="0011220D">
          <w:rPr>
            <w:rStyle w:val="Hyperlink"/>
            <w:noProof/>
          </w:rPr>
          <w:t>Threshold custody of the master key</w:t>
        </w:r>
        <w:r>
          <w:rPr>
            <w:noProof/>
            <w:webHidden/>
          </w:rPr>
          <w:tab/>
        </w:r>
        <w:r>
          <w:rPr>
            <w:noProof/>
            <w:webHidden/>
          </w:rPr>
          <w:fldChar w:fldCharType="begin"/>
        </w:r>
        <w:r>
          <w:rPr>
            <w:noProof/>
            <w:webHidden/>
          </w:rPr>
          <w:instrText xml:space="preserve"> PAGEREF _Toc243502840 \h </w:instrText>
        </w:r>
        <w:r>
          <w:rPr>
            <w:noProof/>
            <w:webHidden/>
          </w:rPr>
        </w:r>
        <w:r>
          <w:rPr>
            <w:noProof/>
            <w:webHidden/>
          </w:rPr>
          <w:fldChar w:fldCharType="separate"/>
        </w:r>
        <w:r w:rsidR="001719BC">
          <w:rPr>
            <w:noProof/>
            <w:webHidden/>
          </w:rPr>
          <w:t>24</w:t>
        </w:r>
        <w:r>
          <w:rPr>
            <w:noProof/>
            <w:webHidden/>
          </w:rPr>
          <w:fldChar w:fldCharType="end"/>
        </w:r>
      </w:hyperlink>
    </w:p>
    <w:p w14:paraId="592E11EE" w14:textId="73D44AE4" w:rsidR="00FB333E" w:rsidRDefault="00FB333E">
      <w:pPr>
        <w:pStyle w:val="TOC3"/>
        <w:tabs>
          <w:tab w:val="left" w:pos="1440"/>
          <w:tab w:val="right" w:leader="dot" w:pos="8299"/>
        </w:tabs>
        <w:rPr>
          <w:noProof/>
        </w:rPr>
      </w:pPr>
      <w:hyperlink w:anchor="_Toc243502841" w:history="1">
        <w:r w:rsidRPr="0011220D">
          <w:rPr>
            <w:rStyle w:val="Hyperlink"/>
            <w:noProof/>
          </w:rPr>
          <w:t>3.4.4</w:t>
        </w:r>
        <w:r>
          <w:rPr>
            <w:noProof/>
          </w:rPr>
          <w:tab/>
        </w:r>
        <w:r w:rsidRPr="0011220D">
          <w:rPr>
            <w:rStyle w:val="Hyperlink"/>
            <w:noProof/>
          </w:rPr>
          <w:t>Key rotation</w:t>
        </w:r>
        <w:r>
          <w:rPr>
            <w:noProof/>
            <w:webHidden/>
          </w:rPr>
          <w:tab/>
        </w:r>
        <w:r>
          <w:rPr>
            <w:noProof/>
            <w:webHidden/>
          </w:rPr>
          <w:fldChar w:fldCharType="begin"/>
        </w:r>
        <w:r>
          <w:rPr>
            <w:noProof/>
            <w:webHidden/>
          </w:rPr>
          <w:instrText xml:space="preserve"> PAGEREF _Toc243502841 \h </w:instrText>
        </w:r>
        <w:r>
          <w:rPr>
            <w:noProof/>
            <w:webHidden/>
          </w:rPr>
        </w:r>
        <w:r>
          <w:rPr>
            <w:noProof/>
            <w:webHidden/>
          </w:rPr>
          <w:fldChar w:fldCharType="separate"/>
        </w:r>
        <w:r w:rsidR="001719BC">
          <w:rPr>
            <w:noProof/>
            <w:webHidden/>
          </w:rPr>
          <w:t>24</w:t>
        </w:r>
        <w:r>
          <w:rPr>
            <w:noProof/>
            <w:webHidden/>
          </w:rPr>
          <w:fldChar w:fldCharType="end"/>
        </w:r>
      </w:hyperlink>
    </w:p>
    <w:p w14:paraId="5772B5F2" w14:textId="5F0DB034" w:rsidR="00FB333E" w:rsidRDefault="00FB333E">
      <w:pPr>
        <w:pStyle w:val="TOC3"/>
        <w:tabs>
          <w:tab w:val="left" w:pos="1440"/>
          <w:tab w:val="right" w:leader="dot" w:pos="8299"/>
        </w:tabs>
        <w:rPr>
          <w:noProof/>
        </w:rPr>
      </w:pPr>
      <w:hyperlink w:anchor="_Toc243502842" w:history="1">
        <w:r w:rsidRPr="0011220D">
          <w:rPr>
            <w:rStyle w:val="Hyperlink"/>
            <w:noProof/>
          </w:rPr>
          <w:t>3.4.5</w:t>
        </w:r>
        <w:r>
          <w:rPr>
            <w:noProof/>
          </w:rPr>
          <w:tab/>
        </w:r>
        <w:r w:rsidRPr="0011220D">
          <w:rPr>
            <w:rStyle w:val="Hyperlink"/>
            <w:noProof/>
          </w:rPr>
          <w:t>Hash-chained audit</w:t>
        </w:r>
        <w:r>
          <w:rPr>
            <w:noProof/>
            <w:webHidden/>
          </w:rPr>
          <w:tab/>
        </w:r>
        <w:r>
          <w:rPr>
            <w:noProof/>
            <w:webHidden/>
          </w:rPr>
          <w:fldChar w:fldCharType="begin"/>
        </w:r>
        <w:r>
          <w:rPr>
            <w:noProof/>
            <w:webHidden/>
          </w:rPr>
          <w:instrText xml:space="preserve"> PAGEREF _Toc243502842 \h </w:instrText>
        </w:r>
        <w:r>
          <w:rPr>
            <w:noProof/>
            <w:webHidden/>
          </w:rPr>
        </w:r>
        <w:r>
          <w:rPr>
            <w:noProof/>
            <w:webHidden/>
          </w:rPr>
          <w:fldChar w:fldCharType="separate"/>
        </w:r>
        <w:r w:rsidR="001719BC">
          <w:rPr>
            <w:noProof/>
            <w:webHidden/>
          </w:rPr>
          <w:t>24</w:t>
        </w:r>
        <w:r>
          <w:rPr>
            <w:noProof/>
            <w:webHidden/>
          </w:rPr>
          <w:fldChar w:fldCharType="end"/>
        </w:r>
      </w:hyperlink>
    </w:p>
    <w:p w14:paraId="66BAE0A0" w14:textId="0EACBBBD" w:rsidR="00FB333E" w:rsidRDefault="00FB333E">
      <w:pPr>
        <w:pStyle w:val="TOC2"/>
        <w:tabs>
          <w:tab w:val="left" w:pos="960"/>
          <w:tab w:val="right" w:leader="dot" w:pos="8299"/>
        </w:tabs>
        <w:rPr>
          <w:noProof/>
        </w:rPr>
      </w:pPr>
      <w:hyperlink w:anchor="_Toc243502843" w:history="1">
        <w:r w:rsidRPr="0011220D">
          <w:rPr>
            <w:rStyle w:val="Hyperlink"/>
            <w:noProof/>
          </w:rPr>
          <w:t>3.5</w:t>
        </w:r>
        <w:r>
          <w:rPr>
            <w:noProof/>
          </w:rPr>
          <w:tab/>
        </w:r>
        <w:r w:rsidRPr="0011220D">
          <w:rPr>
            <w:rStyle w:val="Hyperlink"/>
            <w:noProof/>
          </w:rPr>
          <w:t>Context-Aware Policy Model</w:t>
        </w:r>
        <w:r>
          <w:rPr>
            <w:noProof/>
            <w:webHidden/>
          </w:rPr>
          <w:tab/>
        </w:r>
        <w:r>
          <w:rPr>
            <w:noProof/>
            <w:webHidden/>
          </w:rPr>
          <w:fldChar w:fldCharType="begin"/>
        </w:r>
        <w:r>
          <w:rPr>
            <w:noProof/>
            <w:webHidden/>
          </w:rPr>
          <w:instrText xml:space="preserve"> PAGEREF _Toc243502843 \h </w:instrText>
        </w:r>
        <w:r>
          <w:rPr>
            <w:noProof/>
            <w:webHidden/>
          </w:rPr>
        </w:r>
        <w:r>
          <w:rPr>
            <w:noProof/>
            <w:webHidden/>
          </w:rPr>
          <w:fldChar w:fldCharType="separate"/>
        </w:r>
        <w:r w:rsidR="001719BC">
          <w:rPr>
            <w:noProof/>
            <w:webHidden/>
          </w:rPr>
          <w:t>25</w:t>
        </w:r>
        <w:r>
          <w:rPr>
            <w:noProof/>
            <w:webHidden/>
          </w:rPr>
          <w:fldChar w:fldCharType="end"/>
        </w:r>
      </w:hyperlink>
    </w:p>
    <w:p w14:paraId="2A48408E" w14:textId="2117EB0D" w:rsidR="00FB333E" w:rsidRDefault="00FB333E">
      <w:pPr>
        <w:pStyle w:val="TOC2"/>
        <w:tabs>
          <w:tab w:val="left" w:pos="960"/>
          <w:tab w:val="right" w:leader="dot" w:pos="8299"/>
        </w:tabs>
        <w:rPr>
          <w:noProof/>
        </w:rPr>
      </w:pPr>
      <w:hyperlink w:anchor="_Toc243502844" w:history="1">
        <w:r w:rsidRPr="0011220D">
          <w:rPr>
            <w:rStyle w:val="Hyperlink"/>
            <w:noProof/>
          </w:rPr>
          <w:t>3.6</w:t>
        </w:r>
        <w:r>
          <w:rPr>
            <w:noProof/>
          </w:rPr>
          <w:tab/>
        </w:r>
        <w:r w:rsidRPr="0011220D">
          <w:rPr>
            <w:rStyle w:val="Hyperlink"/>
            <w:noProof/>
          </w:rPr>
          <w:t>Evaluation Methodology</w:t>
        </w:r>
        <w:r>
          <w:rPr>
            <w:noProof/>
            <w:webHidden/>
          </w:rPr>
          <w:tab/>
        </w:r>
        <w:r>
          <w:rPr>
            <w:noProof/>
            <w:webHidden/>
          </w:rPr>
          <w:fldChar w:fldCharType="begin"/>
        </w:r>
        <w:r>
          <w:rPr>
            <w:noProof/>
            <w:webHidden/>
          </w:rPr>
          <w:instrText xml:space="preserve"> PAGEREF _Toc243502844 \h </w:instrText>
        </w:r>
        <w:r>
          <w:rPr>
            <w:noProof/>
            <w:webHidden/>
          </w:rPr>
        </w:r>
        <w:r>
          <w:rPr>
            <w:noProof/>
            <w:webHidden/>
          </w:rPr>
          <w:fldChar w:fldCharType="separate"/>
        </w:r>
        <w:r w:rsidR="001719BC">
          <w:rPr>
            <w:noProof/>
            <w:webHidden/>
          </w:rPr>
          <w:t>26</w:t>
        </w:r>
        <w:r>
          <w:rPr>
            <w:noProof/>
            <w:webHidden/>
          </w:rPr>
          <w:fldChar w:fldCharType="end"/>
        </w:r>
      </w:hyperlink>
    </w:p>
    <w:p w14:paraId="30E146AD" w14:textId="197BB739" w:rsidR="00FB333E" w:rsidRDefault="00FB333E">
      <w:pPr>
        <w:pStyle w:val="TOC1"/>
        <w:tabs>
          <w:tab w:val="left" w:pos="480"/>
          <w:tab w:val="right" w:leader="dot" w:pos="8299"/>
        </w:tabs>
        <w:rPr>
          <w:noProof/>
        </w:rPr>
      </w:pPr>
      <w:hyperlink w:anchor="_Toc243502845" w:history="1">
        <w:r w:rsidRPr="0011220D">
          <w:rPr>
            <w:rStyle w:val="Hyperlink"/>
            <w:noProof/>
          </w:rPr>
          <w:t>4</w:t>
        </w:r>
        <w:r>
          <w:rPr>
            <w:noProof/>
          </w:rPr>
          <w:tab/>
        </w:r>
        <w:r w:rsidRPr="0011220D">
          <w:rPr>
            <w:rStyle w:val="Hyperlink"/>
            <w:noProof/>
          </w:rPr>
          <w:t>System Design and Implementation</w:t>
        </w:r>
        <w:r>
          <w:rPr>
            <w:noProof/>
            <w:webHidden/>
          </w:rPr>
          <w:tab/>
        </w:r>
        <w:r>
          <w:rPr>
            <w:noProof/>
            <w:webHidden/>
          </w:rPr>
          <w:fldChar w:fldCharType="begin"/>
        </w:r>
        <w:r>
          <w:rPr>
            <w:noProof/>
            <w:webHidden/>
          </w:rPr>
          <w:instrText xml:space="preserve"> PAGEREF _Toc243502845 \h </w:instrText>
        </w:r>
        <w:r>
          <w:rPr>
            <w:noProof/>
            <w:webHidden/>
          </w:rPr>
        </w:r>
        <w:r>
          <w:rPr>
            <w:noProof/>
            <w:webHidden/>
          </w:rPr>
          <w:fldChar w:fldCharType="separate"/>
        </w:r>
        <w:r w:rsidR="001719BC">
          <w:rPr>
            <w:noProof/>
            <w:webHidden/>
          </w:rPr>
          <w:t>28</w:t>
        </w:r>
        <w:r>
          <w:rPr>
            <w:noProof/>
            <w:webHidden/>
          </w:rPr>
          <w:fldChar w:fldCharType="end"/>
        </w:r>
      </w:hyperlink>
    </w:p>
    <w:p w14:paraId="4D613270" w14:textId="7B0368D2" w:rsidR="00FB333E" w:rsidRDefault="00FB333E">
      <w:pPr>
        <w:pStyle w:val="TOC2"/>
        <w:tabs>
          <w:tab w:val="left" w:pos="960"/>
          <w:tab w:val="right" w:leader="dot" w:pos="8299"/>
        </w:tabs>
        <w:rPr>
          <w:noProof/>
        </w:rPr>
      </w:pPr>
      <w:hyperlink w:anchor="_Toc243502846" w:history="1">
        <w:r w:rsidRPr="0011220D">
          <w:rPr>
            <w:rStyle w:val="Hyperlink"/>
            <w:noProof/>
          </w:rPr>
          <w:t>4.1</w:t>
        </w:r>
        <w:r>
          <w:rPr>
            <w:noProof/>
          </w:rPr>
          <w:tab/>
        </w:r>
        <w:r w:rsidRPr="0011220D">
          <w:rPr>
            <w:rStyle w:val="Hyperlink"/>
            <w:noProof/>
          </w:rPr>
          <w:t>System Architecture</w:t>
        </w:r>
        <w:r>
          <w:rPr>
            <w:noProof/>
            <w:webHidden/>
          </w:rPr>
          <w:tab/>
        </w:r>
        <w:r>
          <w:rPr>
            <w:noProof/>
            <w:webHidden/>
          </w:rPr>
          <w:fldChar w:fldCharType="begin"/>
        </w:r>
        <w:r>
          <w:rPr>
            <w:noProof/>
            <w:webHidden/>
          </w:rPr>
          <w:instrText xml:space="preserve"> PAGEREF _Toc243502846 \h </w:instrText>
        </w:r>
        <w:r>
          <w:rPr>
            <w:noProof/>
            <w:webHidden/>
          </w:rPr>
        </w:r>
        <w:r>
          <w:rPr>
            <w:noProof/>
            <w:webHidden/>
          </w:rPr>
          <w:fldChar w:fldCharType="separate"/>
        </w:r>
        <w:r w:rsidR="001719BC">
          <w:rPr>
            <w:noProof/>
            <w:webHidden/>
          </w:rPr>
          <w:t>28</w:t>
        </w:r>
        <w:r>
          <w:rPr>
            <w:noProof/>
            <w:webHidden/>
          </w:rPr>
          <w:fldChar w:fldCharType="end"/>
        </w:r>
      </w:hyperlink>
    </w:p>
    <w:p w14:paraId="24D8D97E" w14:textId="431C2FA9" w:rsidR="00FB333E" w:rsidRDefault="00FB333E">
      <w:pPr>
        <w:pStyle w:val="TOC2"/>
        <w:tabs>
          <w:tab w:val="left" w:pos="960"/>
          <w:tab w:val="right" w:leader="dot" w:pos="8299"/>
        </w:tabs>
        <w:rPr>
          <w:noProof/>
        </w:rPr>
      </w:pPr>
      <w:hyperlink w:anchor="_Toc243502847" w:history="1">
        <w:r w:rsidRPr="0011220D">
          <w:rPr>
            <w:rStyle w:val="Hyperlink"/>
            <w:noProof/>
          </w:rPr>
          <w:t>4.2</w:t>
        </w:r>
        <w:r>
          <w:rPr>
            <w:noProof/>
          </w:rPr>
          <w:tab/>
        </w:r>
        <w:r w:rsidRPr="0011220D">
          <w:rPr>
            <w:rStyle w:val="Hyperlink"/>
            <w:noProof/>
          </w:rPr>
          <w:t>Technology Stack</w:t>
        </w:r>
        <w:r>
          <w:rPr>
            <w:noProof/>
            <w:webHidden/>
          </w:rPr>
          <w:tab/>
        </w:r>
        <w:r>
          <w:rPr>
            <w:noProof/>
            <w:webHidden/>
          </w:rPr>
          <w:fldChar w:fldCharType="begin"/>
        </w:r>
        <w:r>
          <w:rPr>
            <w:noProof/>
            <w:webHidden/>
          </w:rPr>
          <w:instrText xml:space="preserve"> PAGEREF _Toc243502847 \h </w:instrText>
        </w:r>
        <w:r>
          <w:rPr>
            <w:noProof/>
            <w:webHidden/>
          </w:rPr>
        </w:r>
        <w:r>
          <w:rPr>
            <w:noProof/>
            <w:webHidden/>
          </w:rPr>
          <w:fldChar w:fldCharType="separate"/>
        </w:r>
        <w:r w:rsidR="001719BC">
          <w:rPr>
            <w:noProof/>
            <w:webHidden/>
          </w:rPr>
          <w:t>28</w:t>
        </w:r>
        <w:r>
          <w:rPr>
            <w:noProof/>
            <w:webHidden/>
          </w:rPr>
          <w:fldChar w:fldCharType="end"/>
        </w:r>
      </w:hyperlink>
    </w:p>
    <w:p w14:paraId="2E1C7258" w14:textId="3184C5D8" w:rsidR="00FB333E" w:rsidRDefault="00FB333E">
      <w:pPr>
        <w:pStyle w:val="TOC2"/>
        <w:tabs>
          <w:tab w:val="left" w:pos="960"/>
          <w:tab w:val="right" w:leader="dot" w:pos="8299"/>
        </w:tabs>
        <w:rPr>
          <w:noProof/>
        </w:rPr>
      </w:pPr>
      <w:hyperlink w:anchor="_Toc243502848" w:history="1">
        <w:r w:rsidRPr="0011220D">
          <w:rPr>
            <w:rStyle w:val="Hyperlink"/>
            <w:noProof/>
          </w:rPr>
          <w:t>4.3</w:t>
        </w:r>
        <w:r>
          <w:rPr>
            <w:noProof/>
          </w:rPr>
          <w:tab/>
        </w:r>
        <w:r w:rsidRPr="0011220D">
          <w:rPr>
            <w:rStyle w:val="Hyperlink"/>
            <w:noProof/>
          </w:rPr>
          <w:t>Database Design</w:t>
        </w:r>
        <w:r>
          <w:rPr>
            <w:noProof/>
            <w:webHidden/>
          </w:rPr>
          <w:tab/>
        </w:r>
        <w:r>
          <w:rPr>
            <w:noProof/>
            <w:webHidden/>
          </w:rPr>
          <w:fldChar w:fldCharType="begin"/>
        </w:r>
        <w:r>
          <w:rPr>
            <w:noProof/>
            <w:webHidden/>
          </w:rPr>
          <w:instrText xml:space="preserve"> PAGEREF _Toc243502848 \h </w:instrText>
        </w:r>
        <w:r>
          <w:rPr>
            <w:noProof/>
            <w:webHidden/>
          </w:rPr>
        </w:r>
        <w:r>
          <w:rPr>
            <w:noProof/>
            <w:webHidden/>
          </w:rPr>
          <w:fldChar w:fldCharType="separate"/>
        </w:r>
        <w:r w:rsidR="001719BC">
          <w:rPr>
            <w:noProof/>
            <w:webHidden/>
          </w:rPr>
          <w:t>28</w:t>
        </w:r>
        <w:r>
          <w:rPr>
            <w:noProof/>
            <w:webHidden/>
          </w:rPr>
          <w:fldChar w:fldCharType="end"/>
        </w:r>
      </w:hyperlink>
    </w:p>
    <w:p w14:paraId="145B5CF5" w14:textId="101029B2" w:rsidR="00FB333E" w:rsidRDefault="00FB333E">
      <w:pPr>
        <w:pStyle w:val="TOC2"/>
        <w:tabs>
          <w:tab w:val="left" w:pos="960"/>
          <w:tab w:val="right" w:leader="dot" w:pos="8299"/>
        </w:tabs>
        <w:rPr>
          <w:noProof/>
        </w:rPr>
      </w:pPr>
      <w:hyperlink w:anchor="_Toc243502849" w:history="1">
        <w:r w:rsidRPr="0011220D">
          <w:rPr>
            <w:rStyle w:val="Hyperlink"/>
            <w:noProof/>
          </w:rPr>
          <w:t>4.4</w:t>
        </w:r>
        <w:r>
          <w:rPr>
            <w:noProof/>
          </w:rPr>
          <w:tab/>
        </w:r>
        <w:r w:rsidRPr="0011220D">
          <w:rPr>
            <w:rStyle w:val="Hyperlink"/>
            <w:noProof/>
          </w:rPr>
          <w:t>API Design</w:t>
        </w:r>
        <w:r>
          <w:rPr>
            <w:noProof/>
            <w:webHidden/>
          </w:rPr>
          <w:tab/>
        </w:r>
        <w:r>
          <w:rPr>
            <w:noProof/>
            <w:webHidden/>
          </w:rPr>
          <w:fldChar w:fldCharType="begin"/>
        </w:r>
        <w:r>
          <w:rPr>
            <w:noProof/>
            <w:webHidden/>
          </w:rPr>
          <w:instrText xml:space="preserve"> PAGEREF _Toc243502849 \h </w:instrText>
        </w:r>
        <w:r>
          <w:rPr>
            <w:noProof/>
            <w:webHidden/>
          </w:rPr>
        </w:r>
        <w:r>
          <w:rPr>
            <w:noProof/>
            <w:webHidden/>
          </w:rPr>
          <w:fldChar w:fldCharType="separate"/>
        </w:r>
        <w:r w:rsidR="001719BC">
          <w:rPr>
            <w:noProof/>
            <w:webHidden/>
          </w:rPr>
          <w:t>29</w:t>
        </w:r>
        <w:r>
          <w:rPr>
            <w:noProof/>
            <w:webHidden/>
          </w:rPr>
          <w:fldChar w:fldCharType="end"/>
        </w:r>
      </w:hyperlink>
    </w:p>
    <w:p w14:paraId="1009E552" w14:textId="758945BC" w:rsidR="00FB333E" w:rsidRDefault="00FB333E">
      <w:pPr>
        <w:pStyle w:val="TOC2"/>
        <w:tabs>
          <w:tab w:val="left" w:pos="960"/>
          <w:tab w:val="right" w:leader="dot" w:pos="8299"/>
        </w:tabs>
        <w:rPr>
          <w:noProof/>
        </w:rPr>
      </w:pPr>
      <w:hyperlink w:anchor="_Toc243502850" w:history="1">
        <w:r w:rsidRPr="0011220D">
          <w:rPr>
            <w:rStyle w:val="Hyperlink"/>
            <w:noProof/>
          </w:rPr>
          <w:t>4.5</w:t>
        </w:r>
        <w:r>
          <w:rPr>
            <w:noProof/>
          </w:rPr>
          <w:tab/>
        </w:r>
        <w:r w:rsidRPr="0011220D">
          <w:rPr>
            <w:rStyle w:val="Hyperlink"/>
            <w:noProof/>
          </w:rPr>
          <w:t>Key-Share Simulation</w:t>
        </w:r>
        <w:r>
          <w:rPr>
            <w:noProof/>
            <w:webHidden/>
          </w:rPr>
          <w:tab/>
        </w:r>
        <w:r>
          <w:rPr>
            <w:noProof/>
            <w:webHidden/>
          </w:rPr>
          <w:fldChar w:fldCharType="begin"/>
        </w:r>
        <w:r>
          <w:rPr>
            <w:noProof/>
            <w:webHidden/>
          </w:rPr>
          <w:instrText xml:space="preserve"> PAGEREF _Toc243502850 \h </w:instrText>
        </w:r>
        <w:r>
          <w:rPr>
            <w:noProof/>
            <w:webHidden/>
          </w:rPr>
        </w:r>
        <w:r>
          <w:rPr>
            <w:noProof/>
            <w:webHidden/>
          </w:rPr>
          <w:fldChar w:fldCharType="separate"/>
        </w:r>
        <w:r w:rsidR="001719BC">
          <w:rPr>
            <w:noProof/>
            <w:webHidden/>
          </w:rPr>
          <w:t>29</w:t>
        </w:r>
        <w:r>
          <w:rPr>
            <w:noProof/>
            <w:webHidden/>
          </w:rPr>
          <w:fldChar w:fldCharType="end"/>
        </w:r>
      </w:hyperlink>
    </w:p>
    <w:p w14:paraId="66AF24BF" w14:textId="2FD11AA2" w:rsidR="00FB333E" w:rsidRDefault="00FB333E">
      <w:pPr>
        <w:pStyle w:val="TOC2"/>
        <w:tabs>
          <w:tab w:val="left" w:pos="960"/>
          <w:tab w:val="right" w:leader="dot" w:pos="8299"/>
        </w:tabs>
        <w:rPr>
          <w:noProof/>
        </w:rPr>
      </w:pPr>
      <w:hyperlink w:anchor="_Toc243502851" w:history="1">
        <w:r w:rsidRPr="0011220D">
          <w:rPr>
            <w:rStyle w:val="Hyperlink"/>
            <w:noProof/>
          </w:rPr>
          <w:t>4.6</w:t>
        </w:r>
        <w:r>
          <w:rPr>
            <w:noProof/>
          </w:rPr>
          <w:tab/>
        </w:r>
        <w:r w:rsidRPr="0011220D">
          <w:rPr>
            <w:rStyle w:val="Hyperlink"/>
            <w:noProof/>
          </w:rPr>
          <w:t>Data Minimisation Pipeline</w:t>
        </w:r>
        <w:r>
          <w:rPr>
            <w:noProof/>
            <w:webHidden/>
          </w:rPr>
          <w:tab/>
        </w:r>
        <w:r>
          <w:rPr>
            <w:noProof/>
            <w:webHidden/>
          </w:rPr>
          <w:fldChar w:fldCharType="begin"/>
        </w:r>
        <w:r>
          <w:rPr>
            <w:noProof/>
            <w:webHidden/>
          </w:rPr>
          <w:instrText xml:space="preserve"> PAGEREF _Toc243502851 \h </w:instrText>
        </w:r>
        <w:r>
          <w:rPr>
            <w:noProof/>
            <w:webHidden/>
          </w:rPr>
        </w:r>
        <w:r>
          <w:rPr>
            <w:noProof/>
            <w:webHidden/>
          </w:rPr>
          <w:fldChar w:fldCharType="separate"/>
        </w:r>
        <w:r w:rsidR="001719BC">
          <w:rPr>
            <w:noProof/>
            <w:webHidden/>
          </w:rPr>
          <w:t>29</w:t>
        </w:r>
        <w:r>
          <w:rPr>
            <w:noProof/>
            <w:webHidden/>
          </w:rPr>
          <w:fldChar w:fldCharType="end"/>
        </w:r>
      </w:hyperlink>
    </w:p>
    <w:p w14:paraId="6821A8CC" w14:textId="48D523BA" w:rsidR="00FB333E" w:rsidRDefault="00FB333E">
      <w:pPr>
        <w:pStyle w:val="TOC2"/>
        <w:tabs>
          <w:tab w:val="left" w:pos="960"/>
          <w:tab w:val="right" w:leader="dot" w:pos="8299"/>
        </w:tabs>
        <w:rPr>
          <w:noProof/>
        </w:rPr>
      </w:pPr>
      <w:hyperlink w:anchor="_Toc243502852" w:history="1">
        <w:r w:rsidRPr="0011220D">
          <w:rPr>
            <w:rStyle w:val="Hyperlink"/>
            <w:noProof/>
          </w:rPr>
          <w:t>4.7</w:t>
        </w:r>
        <w:r>
          <w:rPr>
            <w:noProof/>
          </w:rPr>
          <w:tab/>
        </w:r>
        <w:r w:rsidRPr="0011220D">
          <w:rPr>
            <w:rStyle w:val="Hyperlink"/>
            <w:noProof/>
          </w:rPr>
          <w:t>Audit Chain and Anomaly Detection</w:t>
        </w:r>
        <w:r>
          <w:rPr>
            <w:noProof/>
            <w:webHidden/>
          </w:rPr>
          <w:tab/>
        </w:r>
        <w:r>
          <w:rPr>
            <w:noProof/>
            <w:webHidden/>
          </w:rPr>
          <w:fldChar w:fldCharType="begin"/>
        </w:r>
        <w:r>
          <w:rPr>
            <w:noProof/>
            <w:webHidden/>
          </w:rPr>
          <w:instrText xml:space="preserve"> PAGEREF _Toc243502852 \h </w:instrText>
        </w:r>
        <w:r>
          <w:rPr>
            <w:noProof/>
            <w:webHidden/>
          </w:rPr>
        </w:r>
        <w:r>
          <w:rPr>
            <w:noProof/>
            <w:webHidden/>
          </w:rPr>
          <w:fldChar w:fldCharType="separate"/>
        </w:r>
        <w:r w:rsidR="001719BC">
          <w:rPr>
            <w:noProof/>
            <w:webHidden/>
          </w:rPr>
          <w:t>29</w:t>
        </w:r>
        <w:r>
          <w:rPr>
            <w:noProof/>
            <w:webHidden/>
          </w:rPr>
          <w:fldChar w:fldCharType="end"/>
        </w:r>
      </w:hyperlink>
    </w:p>
    <w:p w14:paraId="6E558C26" w14:textId="2BB29C23" w:rsidR="00FB333E" w:rsidRDefault="00FB333E">
      <w:pPr>
        <w:pStyle w:val="TOC2"/>
        <w:tabs>
          <w:tab w:val="left" w:pos="960"/>
          <w:tab w:val="right" w:leader="dot" w:pos="8299"/>
        </w:tabs>
        <w:rPr>
          <w:noProof/>
        </w:rPr>
      </w:pPr>
      <w:hyperlink w:anchor="_Toc243502853" w:history="1">
        <w:r w:rsidRPr="0011220D">
          <w:rPr>
            <w:rStyle w:val="Hyperlink"/>
            <w:noProof/>
          </w:rPr>
          <w:t>4.8</w:t>
        </w:r>
        <w:r>
          <w:rPr>
            <w:noProof/>
          </w:rPr>
          <w:tab/>
        </w:r>
        <w:r w:rsidRPr="0011220D">
          <w:rPr>
            <w:rStyle w:val="Hyperlink"/>
            <w:noProof/>
          </w:rPr>
          <w:t>Integration with Existing Applications</w:t>
        </w:r>
        <w:r>
          <w:rPr>
            <w:noProof/>
            <w:webHidden/>
          </w:rPr>
          <w:tab/>
        </w:r>
        <w:r>
          <w:rPr>
            <w:noProof/>
            <w:webHidden/>
          </w:rPr>
          <w:fldChar w:fldCharType="begin"/>
        </w:r>
        <w:r>
          <w:rPr>
            <w:noProof/>
            <w:webHidden/>
          </w:rPr>
          <w:instrText xml:space="preserve"> PAGEREF _Toc243502853 \h </w:instrText>
        </w:r>
        <w:r>
          <w:rPr>
            <w:noProof/>
            <w:webHidden/>
          </w:rPr>
        </w:r>
        <w:r>
          <w:rPr>
            <w:noProof/>
            <w:webHidden/>
          </w:rPr>
          <w:fldChar w:fldCharType="separate"/>
        </w:r>
        <w:r w:rsidR="001719BC">
          <w:rPr>
            <w:noProof/>
            <w:webHidden/>
          </w:rPr>
          <w:t>30</w:t>
        </w:r>
        <w:r>
          <w:rPr>
            <w:noProof/>
            <w:webHidden/>
          </w:rPr>
          <w:fldChar w:fldCharType="end"/>
        </w:r>
      </w:hyperlink>
    </w:p>
    <w:p w14:paraId="62EE792D" w14:textId="2E54884A" w:rsidR="00FB333E" w:rsidRDefault="00FB333E">
      <w:pPr>
        <w:pStyle w:val="TOC2"/>
        <w:tabs>
          <w:tab w:val="left" w:pos="960"/>
          <w:tab w:val="right" w:leader="dot" w:pos="8299"/>
        </w:tabs>
        <w:rPr>
          <w:noProof/>
        </w:rPr>
      </w:pPr>
      <w:hyperlink w:anchor="_Toc243502854" w:history="1">
        <w:r w:rsidRPr="0011220D">
          <w:rPr>
            <w:rStyle w:val="Hyperlink"/>
            <w:noProof/>
          </w:rPr>
          <w:t>4.9</w:t>
        </w:r>
        <w:r>
          <w:rPr>
            <w:noProof/>
          </w:rPr>
          <w:tab/>
        </w:r>
        <w:r w:rsidRPr="0011220D">
          <w:rPr>
            <w:rStyle w:val="Hyperlink"/>
            <w:noProof/>
          </w:rPr>
          <w:t>Implementation Workflow</w:t>
        </w:r>
        <w:r>
          <w:rPr>
            <w:noProof/>
            <w:webHidden/>
          </w:rPr>
          <w:tab/>
        </w:r>
        <w:r>
          <w:rPr>
            <w:noProof/>
            <w:webHidden/>
          </w:rPr>
          <w:fldChar w:fldCharType="begin"/>
        </w:r>
        <w:r>
          <w:rPr>
            <w:noProof/>
            <w:webHidden/>
          </w:rPr>
          <w:instrText xml:space="preserve"> PAGEREF _Toc243502854 \h </w:instrText>
        </w:r>
        <w:r>
          <w:rPr>
            <w:noProof/>
            <w:webHidden/>
          </w:rPr>
        </w:r>
        <w:r>
          <w:rPr>
            <w:noProof/>
            <w:webHidden/>
          </w:rPr>
          <w:fldChar w:fldCharType="separate"/>
        </w:r>
        <w:r w:rsidR="001719BC">
          <w:rPr>
            <w:noProof/>
            <w:webHidden/>
          </w:rPr>
          <w:t>31</w:t>
        </w:r>
        <w:r>
          <w:rPr>
            <w:noProof/>
            <w:webHidden/>
          </w:rPr>
          <w:fldChar w:fldCharType="end"/>
        </w:r>
      </w:hyperlink>
    </w:p>
    <w:p w14:paraId="71AB986C" w14:textId="3E0B67DE" w:rsidR="00FB333E" w:rsidRDefault="00FB333E">
      <w:pPr>
        <w:pStyle w:val="TOC1"/>
        <w:tabs>
          <w:tab w:val="left" w:pos="480"/>
          <w:tab w:val="right" w:leader="dot" w:pos="8299"/>
        </w:tabs>
        <w:rPr>
          <w:noProof/>
        </w:rPr>
      </w:pPr>
      <w:hyperlink w:anchor="_Toc243502855" w:history="1">
        <w:r w:rsidRPr="0011220D">
          <w:rPr>
            <w:rStyle w:val="Hyperlink"/>
            <w:noProof/>
          </w:rPr>
          <w:t>5</w:t>
        </w:r>
        <w:r>
          <w:rPr>
            <w:noProof/>
          </w:rPr>
          <w:tab/>
        </w:r>
        <w:r w:rsidRPr="0011220D">
          <w:rPr>
            <w:rStyle w:val="Hyperlink"/>
            <w:noProof/>
          </w:rPr>
          <w:t>Results and Discussion</w:t>
        </w:r>
        <w:r>
          <w:rPr>
            <w:noProof/>
            <w:webHidden/>
          </w:rPr>
          <w:tab/>
        </w:r>
        <w:r>
          <w:rPr>
            <w:noProof/>
            <w:webHidden/>
          </w:rPr>
          <w:fldChar w:fldCharType="begin"/>
        </w:r>
        <w:r>
          <w:rPr>
            <w:noProof/>
            <w:webHidden/>
          </w:rPr>
          <w:instrText xml:space="preserve"> PAGEREF _Toc243502855 \h </w:instrText>
        </w:r>
        <w:r>
          <w:rPr>
            <w:noProof/>
            <w:webHidden/>
          </w:rPr>
        </w:r>
        <w:r>
          <w:rPr>
            <w:noProof/>
            <w:webHidden/>
          </w:rPr>
          <w:fldChar w:fldCharType="separate"/>
        </w:r>
        <w:r w:rsidR="001719BC">
          <w:rPr>
            <w:noProof/>
            <w:webHidden/>
          </w:rPr>
          <w:t>33</w:t>
        </w:r>
        <w:r>
          <w:rPr>
            <w:noProof/>
            <w:webHidden/>
          </w:rPr>
          <w:fldChar w:fldCharType="end"/>
        </w:r>
      </w:hyperlink>
    </w:p>
    <w:p w14:paraId="5F0368B5" w14:textId="4CA9E539" w:rsidR="00FB333E" w:rsidRDefault="00FB333E">
      <w:pPr>
        <w:pStyle w:val="TOC2"/>
        <w:tabs>
          <w:tab w:val="left" w:pos="960"/>
          <w:tab w:val="right" w:leader="dot" w:pos="8299"/>
        </w:tabs>
        <w:rPr>
          <w:noProof/>
        </w:rPr>
      </w:pPr>
      <w:hyperlink w:anchor="_Toc243502856" w:history="1">
        <w:r w:rsidRPr="0011220D">
          <w:rPr>
            <w:rStyle w:val="Hyperlink"/>
            <w:noProof/>
          </w:rPr>
          <w:t>5.1</w:t>
        </w:r>
        <w:r>
          <w:rPr>
            <w:noProof/>
          </w:rPr>
          <w:tab/>
        </w:r>
        <w:r w:rsidRPr="0011220D">
          <w:rPr>
            <w:rStyle w:val="Hyperlink"/>
            <w:noProof/>
          </w:rPr>
          <w:t>Experimental Setup</w:t>
        </w:r>
        <w:r>
          <w:rPr>
            <w:noProof/>
            <w:webHidden/>
          </w:rPr>
          <w:tab/>
        </w:r>
        <w:r>
          <w:rPr>
            <w:noProof/>
            <w:webHidden/>
          </w:rPr>
          <w:fldChar w:fldCharType="begin"/>
        </w:r>
        <w:r>
          <w:rPr>
            <w:noProof/>
            <w:webHidden/>
          </w:rPr>
          <w:instrText xml:space="preserve"> PAGEREF _Toc243502856 \h </w:instrText>
        </w:r>
        <w:r>
          <w:rPr>
            <w:noProof/>
            <w:webHidden/>
          </w:rPr>
        </w:r>
        <w:r>
          <w:rPr>
            <w:noProof/>
            <w:webHidden/>
          </w:rPr>
          <w:fldChar w:fldCharType="separate"/>
        </w:r>
        <w:r w:rsidR="001719BC">
          <w:rPr>
            <w:noProof/>
            <w:webHidden/>
          </w:rPr>
          <w:t>33</w:t>
        </w:r>
        <w:r>
          <w:rPr>
            <w:noProof/>
            <w:webHidden/>
          </w:rPr>
          <w:fldChar w:fldCharType="end"/>
        </w:r>
      </w:hyperlink>
    </w:p>
    <w:p w14:paraId="20D4E32A" w14:textId="188E3509" w:rsidR="00FB333E" w:rsidRDefault="00FB333E">
      <w:pPr>
        <w:pStyle w:val="TOC2"/>
        <w:tabs>
          <w:tab w:val="left" w:pos="960"/>
          <w:tab w:val="right" w:leader="dot" w:pos="8299"/>
        </w:tabs>
        <w:rPr>
          <w:noProof/>
        </w:rPr>
      </w:pPr>
      <w:hyperlink w:anchor="_Toc243502857" w:history="1">
        <w:r w:rsidRPr="0011220D">
          <w:rPr>
            <w:rStyle w:val="Hyperlink"/>
            <w:noProof/>
          </w:rPr>
          <w:t>5.2</w:t>
        </w:r>
        <w:r>
          <w:rPr>
            <w:noProof/>
          </w:rPr>
          <w:tab/>
        </w:r>
        <w:r w:rsidRPr="0011220D">
          <w:rPr>
            <w:rStyle w:val="Hyperlink"/>
            <w:noProof/>
          </w:rPr>
          <w:t>Functional Results</w:t>
        </w:r>
        <w:r>
          <w:rPr>
            <w:noProof/>
            <w:webHidden/>
          </w:rPr>
          <w:tab/>
        </w:r>
        <w:r>
          <w:rPr>
            <w:noProof/>
            <w:webHidden/>
          </w:rPr>
          <w:fldChar w:fldCharType="begin"/>
        </w:r>
        <w:r>
          <w:rPr>
            <w:noProof/>
            <w:webHidden/>
          </w:rPr>
          <w:instrText xml:space="preserve"> PAGEREF _Toc243502857 \h </w:instrText>
        </w:r>
        <w:r>
          <w:rPr>
            <w:noProof/>
            <w:webHidden/>
          </w:rPr>
        </w:r>
        <w:r>
          <w:rPr>
            <w:noProof/>
            <w:webHidden/>
          </w:rPr>
          <w:fldChar w:fldCharType="separate"/>
        </w:r>
        <w:r w:rsidR="001719BC">
          <w:rPr>
            <w:noProof/>
            <w:webHidden/>
          </w:rPr>
          <w:t>33</w:t>
        </w:r>
        <w:r>
          <w:rPr>
            <w:noProof/>
            <w:webHidden/>
          </w:rPr>
          <w:fldChar w:fldCharType="end"/>
        </w:r>
      </w:hyperlink>
    </w:p>
    <w:p w14:paraId="221B7BF4" w14:textId="56165B93" w:rsidR="00FB333E" w:rsidRDefault="00FB333E">
      <w:pPr>
        <w:pStyle w:val="TOC2"/>
        <w:tabs>
          <w:tab w:val="left" w:pos="960"/>
          <w:tab w:val="right" w:leader="dot" w:pos="8299"/>
        </w:tabs>
        <w:rPr>
          <w:noProof/>
        </w:rPr>
      </w:pPr>
      <w:hyperlink w:anchor="_Toc243502858" w:history="1">
        <w:r w:rsidRPr="0011220D">
          <w:rPr>
            <w:rStyle w:val="Hyperlink"/>
            <w:noProof/>
          </w:rPr>
          <w:t>5.3</w:t>
        </w:r>
        <w:r>
          <w:rPr>
            <w:noProof/>
          </w:rPr>
          <w:tab/>
        </w:r>
        <w:r w:rsidRPr="0011220D">
          <w:rPr>
            <w:rStyle w:val="Hyperlink"/>
            <w:noProof/>
          </w:rPr>
          <w:t>Performance and Utility Targets</w:t>
        </w:r>
        <w:r>
          <w:rPr>
            <w:noProof/>
            <w:webHidden/>
          </w:rPr>
          <w:tab/>
        </w:r>
        <w:r>
          <w:rPr>
            <w:noProof/>
            <w:webHidden/>
          </w:rPr>
          <w:fldChar w:fldCharType="begin"/>
        </w:r>
        <w:r>
          <w:rPr>
            <w:noProof/>
            <w:webHidden/>
          </w:rPr>
          <w:instrText xml:space="preserve"> PAGEREF _Toc243502858 \h </w:instrText>
        </w:r>
        <w:r>
          <w:rPr>
            <w:noProof/>
            <w:webHidden/>
          </w:rPr>
        </w:r>
        <w:r>
          <w:rPr>
            <w:noProof/>
            <w:webHidden/>
          </w:rPr>
          <w:fldChar w:fldCharType="separate"/>
        </w:r>
        <w:r w:rsidR="001719BC">
          <w:rPr>
            <w:noProof/>
            <w:webHidden/>
          </w:rPr>
          <w:t>34</w:t>
        </w:r>
        <w:r>
          <w:rPr>
            <w:noProof/>
            <w:webHidden/>
          </w:rPr>
          <w:fldChar w:fldCharType="end"/>
        </w:r>
      </w:hyperlink>
    </w:p>
    <w:p w14:paraId="136F143D" w14:textId="21A50F0B" w:rsidR="00FB333E" w:rsidRDefault="00FB333E">
      <w:pPr>
        <w:pStyle w:val="TOC2"/>
        <w:tabs>
          <w:tab w:val="left" w:pos="960"/>
          <w:tab w:val="right" w:leader="dot" w:pos="8299"/>
        </w:tabs>
        <w:rPr>
          <w:noProof/>
        </w:rPr>
      </w:pPr>
      <w:hyperlink w:anchor="_Toc243502859" w:history="1">
        <w:r w:rsidRPr="0011220D">
          <w:rPr>
            <w:rStyle w:val="Hyperlink"/>
            <w:noProof/>
          </w:rPr>
          <w:t>5.4</w:t>
        </w:r>
        <w:r>
          <w:rPr>
            <w:noProof/>
          </w:rPr>
          <w:tab/>
        </w:r>
        <w:r w:rsidRPr="0011220D">
          <w:rPr>
            <w:rStyle w:val="Hyperlink"/>
            <w:noProof/>
          </w:rPr>
          <w:t>Security Analysis</w:t>
        </w:r>
        <w:r>
          <w:rPr>
            <w:noProof/>
            <w:webHidden/>
          </w:rPr>
          <w:tab/>
        </w:r>
        <w:r>
          <w:rPr>
            <w:noProof/>
            <w:webHidden/>
          </w:rPr>
          <w:fldChar w:fldCharType="begin"/>
        </w:r>
        <w:r>
          <w:rPr>
            <w:noProof/>
            <w:webHidden/>
          </w:rPr>
          <w:instrText xml:space="preserve"> PAGEREF _Toc243502859 \h </w:instrText>
        </w:r>
        <w:r>
          <w:rPr>
            <w:noProof/>
            <w:webHidden/>
          </w:rPr>
        </w:r>
        <w:r>
          <w:rPr>
            <w:noProof/>
            <w:webHidden/>
          </w:rPr>
          <w:fldChar w:fldCharType="separate"/>
        </w:r>
        <w:r w:rsidR="001719BC">
          <w:rPr>
            <w:noProof/>
            <w:webHidden/>
          </w:rPr>
          <w:t>34</w:t>
        </w:r>
        <w:r>
          <w:rPr>
            <w:noProof/>
            <w:webHidden/>
          </w:rPr>
          <w:fldChar w:fldCharType="end"/>
        </w:r>
      </w:hyperlink>
    </w:p>
    <w:p w14:paraId="27681E69" w14:textId="0A3C785B" w:rsidR="00FB333E" w:rsidRDefault="00FB333E">
      <w:pPr>
        <w:pStyle w:val="TOC2"/>
        <w:tabs>
          <w:tab w:val="left" w:pos="960"/>
          <w:tab w:val="right" w:leader="dot" w:pos="8299"/>
        </w:tabs>
        <w:rPr>
          <w:noProof/>
        </w:rPr>
      </w:pPr>
      <w:hyperlink w:anchor="_Toc243502860" w:history="1">
        <w:r w:rsidRPr="0011220D">
          <w:rPr>
            <w:rStyle w:val="Hyperlink"/>
            <w:noProof/>
          </w:rPr>
          <w:t>5.5</w:t>
        </w:r>
        <w:r>
          <w:rPr>
            <w:noProof/>
          </w:rPr>
          <w:tab/>
        </w:r>
        <w:r w:rsidRPr="0011220D">
          <w:rPr>
            <w:rStyle w:val="Hyperlink"/>
            <w:noProof/>
          </w:rPr>
          <w:t>Discussion</w:t>
        </w:r>
        <w:r>
          <w:rPr>
            <w:noProof/>
            <w:webHidden/>
          </w:rPr>
          <w:tab/>
        </w:r>
        <w:r>
          <w:rPr>
            <w:noProof/>
            <w:webHidden/>
          </w:rPr>
          <w:fldChar w:fldCharType="begin"/>
        </w:r>
        <w:r>
          <w:rPr>
            <w:noProof/>
            <w:webHidden/>
          </w:rPr>
          <w:instrText xml:space="preserve"> PAGEREF _Toc243502860 \h </w:instrText>
        </w:r>
        <w:r>
          <w:rPr>
            <w:noProof/>
            <w:webHidden/>
          </w:rPr>
        </w:r>
        <w:r>
          <w:rPr>
            <w:noProof/>
            <w:webHidden/>
          </w:rPr>
          <w:fldChar w:fldCharType="separate"/>
        </w:r>
        <w:r w:rsidR="001719BC">
          <w:rPr>
            <w:noProof/>
            <w:webHidden/>
          </w:rPr>
          <w:t>35</w:t>
        </w:r>
        <w:r>
          <w:rPr>
            <w:noProof/>
            <w:webHidden/>
          </w:rPr>
          <w:fldChar w:fldCharType="end"/>
        </w:r>
      </w:hyperlink>
    </w:p>
    <w:p w14:paraId="6063691A" w14:textId="10892677" w:rsidR="00FB333E" w:rsidRDefault="00FB333E">
      <w:pPr>
        <w:pStyle w:val="TOC2"/>
        <w:tabs>
          <w:tab w:val="left" w:pos="960"/>
          <w:tab w:val="right" w:leader="dot" w:pos="8299"/>
        </w:tabs>
        <w:rPr>
          <w:noProof/>
        </w:rPr>
      </w:pPr>
      <w:hyperlink w:anchor="_Toc243502861" w:history="1">
        <w:r w:rsidRPr="0011220D">
          <w:rPr>
            <w:rStyle w:val="Hyperlink"/>
            <w:noProof/>
          </w:rPr>
          <w:t>5.6</w:t>
        </w:r>
        <w:r>
          <w:rPr>
            <w:noProof/>
          </w:rPr>
          <w:tab/>
        </w:r>
        <w:r w:rsidRPr="0011220D">
          <w:rPr>
            <w:rStyle w:val="Hyperlink"/>
            <w:noProof/>
          </w:rPr>
          <w:t>Limitations</w:t>
        </w:r>
        <w:r>
          <w:rPr>
            <w:noProof/>
            <w:webHidden/>
          </w:rPr>
          <w:tab/>
        </w:r>
        <w:r>
          <w:rPr>
            <w:noProof/>
            <w:webHidden/>
          </w:rPr>
          <w:fldChar w:fldCharType="begin"/>
        </w:r>
        <w:r>
          <w:rPr>
            <w:noProof/>
            <w:webHidden/>
          </w:rPr>
          <w:instrText xml:space="preserve"> PAGEREF _Toc243502861 \h </w:instrText>
        </w:r>
        <w:r>
          <w:rPr>
            <w:noProof/>
            <w:webHidden/>
          </w:rPr>
        </w:r>
        <w:r>
          <w:rPr>
            <w:noProof/>
            <w:webHidden/>
          </w:rPr>
          <w:fldChar w:fldCharType="separate"/>
        </w:r>
        <w:r w:rsidR="001719BC">
          <w:rPr>
            <w:noProof/>
            <w:webHidden/>
          </w:rPr>
          <w:t>35</w:t>
        </w:r>
        <w:r>
          <w:rPr>
            <w:noProof/>
            <w:webHidden/>
          </w:rPr>
          <w:fldChar w:fldCharType="end"/>
        </w:r>
      </w:hyperlink>
    </w:p>
    <w:p w14:paraId="60C3E4CF" w14:textId="14CD2830" w:rsidR="00FB333E" w:rsidRDefault="00FB333E">
      <w:pPr>
        <w:pStyle w:val="TOC1"/>
        <w:tabs>
          <w:tab w:val="left" w:pos="480"/>
          <w:tab w:val="right" w:leader="dot" w:pos="8299"/>
        </w:tabs>
        <w:rPr>
          <w:noProof/>
        </w:rPr>
      </w:pPr>
      <w:hyperlink w:anchor="_Toc243502862" w:history="1">
        <w:r w:rsidRPr="0011220D">
          <w:rPr>
            <w:rStyle w:val="Hyperlink"/>
            <w:noProof/>
          </w:rPr>
          <w:t>6</w:t>
        </w:r>
        <w:r>
          <w:rPr>
            <w:noProof/>
          </w:rPr>
          <w:tab/>
        </w:r>
        <w:r w:rsidRPr="0011220D">
          <w:rPr>
            <w:rStyle w:val="Hyperlink"/>
            <w:noProof/>
          </w:rPr>
          <w:t>Conclusion and Future Scope</w:t>
        </w:r>
        <w:r>
          <w:rPr>
            <w:noProof/>
            <w:webHidden/>
          </w:rPr>
          <w:tab/>
        </w:r>
        <w:r>
          <w:rPr>
            <w:noProof/>
            <w:webHidden/>
          </w:rPr>
          <w:fldChar w:fldCharType="begin"/>
        </w:r>
        <w:r>
          <w:rPr>
            <w:noProof/>
            <w:webHidden/>
          </w:rPr>
          <w:instrText xml:space="preserve"> PAGEREF _Toc243502862 \h </w:instrText>
        </w:r>
        <w:r>
          <w:rPr>
            <w:noProof/>
            <w:webHidden/>
          </w:rPr>
        </w:r>
        <w:r>
          <w:rPr>
            <w:noProof/>
            <w:webHidden/>
          </w:rPr>
          <w:fldChar w:fldCharType="separate"/>
        </w:r>
        <w:r w:rsidR="001719BC">
          <w:rPr>
            <w:noProof/>
            <w:webHidden/>
          </w:rPr>
          <w:t>37</w:t>
        </w:r>
        <w:r>
          <w:rPr>
            <w:noProof/>
            <w:webHidden/>
          </w:rPr>
          <w:fldChar w:fldCharType="end"/>
        </w:r>
      </w:hyperlink>
    </w:p>
    <w:p w14:paraId="562DB549" w14:textId="08BBA03C" w:rsidR="00FB333E" w:rsidRDefault="00FB333E">
      <w:pPr>
        <w:pStyle w:val="TOC2"/>
        <w:tabs>
          <w:tab w:val="left" w:pos="960"/>
          <w:tab w:val="right" w:leader="dot" w:pos="8299"/>
        </w:tabs>
        <w:rPr>
          <w:noProof/>
        </w:rPr>
      </w:pPr>
      <w:hyperlink w:anchor="_Toc243502863" w:history="1">
        <w:r w:rsidRPr="0011220D">
          <w:rPr>
            <w:rStyle w:val="Hyperlink"/>
            <w:noProof/>
          </w:rPr>
          <w:t>6.1</w:t>
        </w:r>
        <w:r>
          <w:rPr>
            <w:noProof/>
          </w:rPr>
          <w:tab/>
        </w:r>
        <w:r w:rsidRPr="0011220D">
          <w:rPr>
            <w:rStyle w:val="Hyperlink"/>
            <w:noProof/>
          </w:rPr>
          <w:t>Conclusion</w:t>
        </w:r>
        <w:r>
          <w:rPr>
            <w:noProof/>
            <w:webHidden/>
          </w:rPr>
          <w:tab/>
        </w:r>
        <w:r>
          <w:rPr>
            <w:noProof/>
            <w:webHidden/>
          </w:rPr>
          <w:fldChar w:fldCharType="begin"/>
        </w:r>
        <w:r>
          <w:rPr>
            <w:noProof/>
            <w:webHidden/>
          </w:rPr>
          <w:instrText xml:space="preserve"> PAGEREF _Toc243502863 \h </w:instrText>
        </w:r>
        <w:r>
          <w:rPr>
            <w:noProof/>
            <w:webHidden/>
          </w:rPr>
        </w:r>
        <w:r>
          <w:rPr>
            <w:noProof/>
            <w:webHidden/>
          </w:rPr>
          <w:fldChar w:fldCharType="separate"/>
        </w:r>
        <w:r w:rsidR="001719BC">
          <w:rPr>
            <w:noProof/>
            <w:webHidden/>
          </w:rPr>
          <w:t>37</w:t>
        </w:r>
        <w:r>
          <w:rPr>
            <w:noProof/>
            <w:webHidden/>
          </w:rPr>
          <w:fldChar w:fldCharType="end"/>
        </w:r>
      </w:hyperlink>
    </w:p>
    <w:p w14:paraId="3290946D" w14:textId="6C4769BC" w:rsidR="00FB333E" w:rsidRDefault="00FB333E">
      <w:pPr>
        <w:pStyle w:val="TOC2"/>
        <w:tabs>
          <w:tab w:val="left" w:pos="960"/>
          <w:tab w:val="right" w:leader="dot" w:pos="8299"/>
        </w:tabs>
        <w:rPr>
          <w:noProof/>
        </w:rPr>
      </w:pPr>
      <w:hyperlink w:anchor="_Toc243502864" w:history="1">
        <w:r w:rsidRPr="0011220D">
          <w:rPr>
            <w:rStyle w:val="Hyperlink"/>
            <w:noProof/>
          </w:rPr>
          <w:t>6.2</w:t>
        </w:r>
        <w:r>
          <w:rPr>
            <w:noProof/>
          </w:rPr>
          <w:tab/>
        </w:r>
        <w:r w:rsidRPr="0011220D">
          <w:rPr>
            <w:rStyle w:val="Hyperlink"/>
            <w:noProof/>
          </w:rPr>
          <w:t>Future Scope</w:t>
        </w:r>
        <w:r>
          <w:rPr>
            <w:noProof/>
            <w:webHidden/>
          </w:rPr>
          <w:tab/>
        </w:r>
        <w:r>
          <w:rPr>
            <w:noProof/>
            <w:webHidden/>
          </w:rPr>
          <w:fldChar w:fldCharType="begin"/>
        </w:r>
        <w:r>
          <w:rPr>
            <w:noProof/>
            <w:webHidden/>
          </w:rPr>
          <w:instrText xml:space="preserve"> PAGEREF _Toc243502864 \h </w:instrText>
        </w:r>
        <w:r>
          <w:rPr>
            <w:noProof/>
            <w:webHidden/>
          </w:rPr>
        </w:r>
        <w:r>
          <w:rPr>
            <w:noProof/>
            <w:webHidden/>
          </w:rPr>
          <w:fldChar w:fldCharType="separate"/>
        </w:r>
        <w:r w:rsidR="001719BC">
          <w:rPr>
            <w:noProof/>
            <w:webHidden/>
          </w:rPr>
          <w:t>37</w:t>
        </w:r>
        <w:r>
          <w:rPr>
            <w:noProof/>
            <w:webHidden/>
          </w:rPr>
          <w:fldChar w:fldCharType="end"/>
        </w:r>
      </w:hyperlink>
    </w:p>
    <w:p w14:paraId="6F9AEA71" w14:textId="27AC7ED6" w:rsidR="00FB333E" w:rsidRDefault="00FB333E">
      <w:pPr>
        <w:pStyle w:val="TOC1"/>
        <w:tabs>
          <w:tab w:val="right" w:leader="dot" w:pos="8299"/>
        </w:tabs>
        <w:rPr>
          <w:noProof/>
        </w:rPr>
      </w:pPr>
      <w:hyperlink w:anchor="_Toc243502865" w:history="1">
        <w:r w:rsidRPr="0011220D">
          <w:rPr>
            <w:rStyle w:val="Hyperlink"/>
            <w:noProof/>
          </w:rPr>
          <w:t>REFERENCES</w:t>
        </w:r>
        <w:r>
          <w:rPr>
            <w:noProof/>
            <w:webHidden/>
          </w:rPr>
          <w:tab/>
        </w:r>
        <w:r>
          <w:rPr>
            <w:noProof/>
            <w:webHidden/>
          </w:rPr>
          <w:fldChar w:fldCharType="begin"/>
        </w:r>
        <w:r>
          <w:rPr>
            <w:noProof/>
            <w:webHidden/>
          </w:rPr>
          <w:instrText xml:space="preserve"> PAGEREF _Toc243502865 \h </w:instrText>
        </w:r>
        <w:r>
          <w:rPr>
            <w:noProof/>
            <w:webHidden/>
          </w:rPr>
        </w:r>
        <w:r>
          <w:rPr>
            <w:noProof/>
            <w:webHidden/>
          </w:rPr>
          <w:fldChar w:fldCharType="separate"/>
        </w:r>
        <w:r w:rsidR="001719BC">
          <w:rPr>
            <w:noProof/>
            <w:webHidden/>
          </w:rPr>
          <w:t>38</w:t>
        </w:r>
        <w:r>
          <w:rPr>
            <w:noProof/>
            <w:webHidden/>
          </w:rPr>
          <w:fldChar w:fldCharType="end"/>
        </w:r>
      </w:hyperlink>
    </w:p>
    <w:p w14:paraId="2520F0E1" w14:textId="2586A16B" w:rsidR="00FB333E" w:rsidRDefault="00FB333E">
      <w:pPr>
        <w:pStyle w:val="TOC1"/>
        <w:tabs>
          <w:tab w:val="right" w:leader="dot" w:pos="8299"/>
        </w:tabs>
        <w:rPr>
          <w:noProof/>
        </w:rPr>
      </w:pPr>
      <w:hyperlink w:anchor="_Toc243502866" w:history="1">
        <w:r w:rsidRPr="0011220D">
          <w:rPr>
            <w:rStyle w:val="Hyperlink"/>
            <w:noProof/>
          </w:rPr>
          <w:t>ANNEXURE A: PUBLICATIONS AND INTELLECTUAL PROPERTY</w:t>
        </w:r>
        <w:r>
          <w:rPr>
            <w:noProof/>
            <w:webHidden/>
          </w:rPr>
          <w:tab/>
        </w:r>
        <w:r>
          <w:rPr>
            <w:noProof/>
            <w:webHidden/>
          </w:rPr>
          <w:fldChar w:fldCharType="begin"/>
        </w:r>
        <w:r>
          <w:rPr>
            <w:noProof/>
            <w:webHidden/>
          </w:rPr>
          <w:instrText xml:space="preserve"> PAGEREF _Toc243502866 \h </w:instrText>
        </w:r>
        <w:r>
          <w:rPr>
            <w:noProof/>
            <w:webHidden/>
          </w:rPr>
        </w:r>
        <w:r>
          <w:rPr>
            <w:noProof/>
            <w:webHidden/>
          </w:rPr>
          <w:fldChar w:fldCharType="separate"/>
        </w:r>
        <w:r w:rsidR="001719BC">
          <w:rPr>
            <w:noProof/>
            <w:webHidden/>
          </w:rPr>
          <w:t>42</w:t>
        </w:r>
        <w:r>
          <w:rPr>
            <w:noProof/>
            <w:webHidden/>
          </w:rPr>
          <w:fldChar w:fldCharType="end"/>
        </w:r>
      </w:hyperlink>
    </w:p>
    <w:p w14:paraId="7BC5BD14" w14:textId="33BEB499" w:rsidR="00FB333E" w:rsidRDefault="00FB333E">
      <w:pPr>
        <w:pStyle w:val="TOC1"/>
        <w:tabs>
          <w:tab w:val="right" w:leader="dot" w:pos="8299"/>
        </w:tabs>
        <w:rPr>
          <w:noProof/>
        </w:rPr>
      </w:pPr>
      <w:hyperlink w:anchor="_Toc243502867" w:history="1">
        <w:r w:rsidRPr="0011220D">
          <w:rPr>
            <w:rStyle w:val="Hyperlink"/>
            <w:noProof/>
          </w:rPr>
          <w:t>ANNEXURE B: STUDENT CONTRIBUTION STATEMENT</w:t>
        </w:r>
        <w:r>
          <w:rPr>
            <w:noProof/>
            <w:webHidden/>
          </w:rPr>
          <w:tab/>
        </w:r>
        <w:r>
          <w:rPr>
            <w:noProof/>
            <w:webHidden/>
          </w:rPr>
          <w:fldChar w:fldCharType="begin"/>
        </w:r>
        <w:r>
          <w:rPr>
            <w:noProof/>
            <w:webHidden/>
          </w:rPr>
          <w:instrText xml:space="preserve"> PAGEREF _Toc243502867 \h </w:instrText>
        </w:r>
        <w:r>
          <w:rPr>
            <w:noProof/>
            <w:webHidden/>
          </w:rPr>
        </w:r>
        <w:r>
          <w:rPr>
            <w:noProof/>
            <w:webHidden/>
          </w:rPr>
          <w:fldChar w:fldCharType="separate"/>
        </w:r>
        <w:r w:rsidR="001719BC">
          <w:rPr>
            <w:noProof/>
            <w:webHidden/>
          </w:rPr>
          <w:t>43</w:t>
        </w:r>
        <w:r>
          <w:rPr>
            <w:noProof/>
            <w:webHidden/>
          </w:rPr>
          <w:fldChar w:fldCharType="end"/>
        </w:r>
      </w:hyperlink>
    </w:p>
    <w:p w14:paraId="6BF3A432" w14:textId="7E4E3F84" w:rsidR="00FB333E" w:rsidRDefault="00FB333E">
      <w:pPr>
        <w:pStyle w:val="TOC1"/>
        <w:tabs>
          <w:tab w:val="right" w:leader="dot" w:pos="8299"/>
        </w:tabs>
        <w:rPr>
          <w:noProof/>
        </w:rPr>
      </w:pPr>
      <w:hyperlink w:anchor="_Toc243502868" w:history="1">
        <w:r w:rsidRPr="0011220D">
          <w:rPr>
            <w:rStyle w:val="Hyperlink"/>
            <w:noProof/>
          </w:rPr>
          <w:t>ANNEXURE C: PROJECT OUTPUTS</w:t>
        </w:r>
        <w:r>
          <w:rPr>
            <w:noProof/>
            <w:webHidden/>
          </w:rPr>
          <w:tab/>
        </w:r>
        <w:r>
          <w:rPr>
            <w:noProof/>
            <w:webHidden/>
          </w:rPr>
          <w:fldChar w:fldCharType="begin"/>
        </w:r>
        <w:r>
          <w:rPr>
            <w:noProof/>
            <w:webHidden/>
          </w:rPr>
          <w:instrText xml:space="preserve"> PAGEREF _Toc243502868 \h </w:instrText>
        </w:r>
        <w:r>
          <w:rPr>
            <w:noProof/>
            <w:webHidden/>
          </w:rPr>
        </w:r>
        <w:r>
          <w:rPr>
            <w:noProof/>
            <w:webHidden/>
          </w:rPr>
          <w:fldChar w:fldCharType="separate"/>
        </w:r>
        <w:r w:rsidR="001719BC">
          <w:rPr>
            <w:noProof/>
            <w:webHidden/>
          </w:rPr>
          <w:t>44</w:t>
        </w:r>
        <w:r>
          <w:rPr>
            <w:noProof/>
            <w:webHidden/>
          </w:rPr>
          <w:fldChar w:fldCharType="end"/>
        </w:r>
      </w:hyperlink>
    </w:p>
    <w:p w14:paraId="7CEEFCC9" w14:textId="77777777" w:rsidR="002C7419" w:rsidRDefault="00000000">
      <w:pPr>
        <w:pStyle w:val="FirstParagraph"/>
      </w:pPr>
      <w:r>
        <w:fldChar w:fldCharType="end"/>
      </w:r>
    </w:p>
    <w:p w14:paraId="77649723" w14:textId="77777777" w:rsidR="002C7419" w:rsidRDefault="00000000">
      <w:pPr>
        <w:pStyle w:val="Heading1"/>
        <w:pageBreakBefore/>
      </w:pPr>
      <w:bookmarkStart w:id="10" w:name="_Toc243502813"/>
      <w:bookmarkStart w:id="11" w:name="list-of-figures"/>
      <w:bookmarkEnd w:id="9"/>
      <w:r>
        <w:lastRenderedPageBreak/>
        <w:t>LIST OF FIGURES</w:t>
      </w:r>
      <w:bookmarkEnd w:id="10"/>
    </w:p>
    <w:p w14:paraId="69071E1C" w14:textId="77777777" w:rsidR="002C7419" w:rsidRDefault="00000000">
      <w:pPr>
        <w:pStyle w:val="FirstParagraph"/>
      </w:pPr>
      <w:r>
        <w:t>Figure 3.1: Overall CAS-SE System Architecture</w:t>
      </w:r>
    </w:p>
    <w:p w14:paraId="511B16E0" w14:textId="77777777" w:rsidR="002C7419" w:rsidRDefault="00000000">
      <w:pPr>
        <w:pStyle w:val="BodyText"/>
      </w:pPr>
      <w:r>
        <w:t>Figure 3.2: Access Decision Flow</w:t>
      </w:r>
    </w:p>
    <w:p w14:paraId="17496F23" w14:textId="77777777" w:rsidR="002C7419" w:rsidRDefault="00000000">
      <w:pPr>
        <w:pStyle w:val="BodyText"/>
      </w:pPr>
      <w:r>
        <w:t>Figure 4.1: Hash-Chained Audit Log</w:t>
      </w:r>
    </w:p>
    <w:p w14:paraId="77394A6F" w14:textId="77777777" w:rsidR="002C7419" w:rsidRDefault="00000000">
      <w:pPr>
        <w:pStyle w:val="BodyText"/>
      </w:pPr>
      <w:r>
        <w:t>Figure 4.2: Integration Model for an Existing Application</w:t>
      </w:r>
    </w:p>
    <w:p w14:paraId="6BE9716B" w14:textId="77777777" w:rsidR="002C7419" w:rsidRDefault="00000000">
      <w:pPr>
        <w:pStyle w:val="BodyText"/>
      </w:pPr>
      <w:r>
        <w:t>Figure 4.3: Prototype Screenshot (Upload and Access Request Interface)</w:t>
      </w:r>
    </w:p>
    <w:p w14:paraId="75B101B1" w14:textId="77777777" w:rsidR="002C7419" w:rsidRDefault="00000000">
      <w:pPr>
        <w:pStyle w:val="BodyText"/>
      </w:pPr>
      <w:r>
        <w:t>Figure 5.1: Benchmark Results: Plaintext, Encrypted-RBAC and CAS-SE</w:t>
      </w:r>
    </w:p>
    <w:p w14:paraId="229ACBD4" w14:textId="77777777" w:rsidR="002C7419" w:rsidRDefault="00000000">
      <w:pPr>
        <w:pStyle w:val="Heading1"/>
        <w:pageBreakBefore/>
      </w:pPr>
      <w:bookmarkStart w:id="12" w:name="_Toc243502814"/>
      <w:bookmarkStart w:id="13" w:name="list-of-tables"/>
      <w:bookmarkEnd w:id="11"/>
      <w:r>
        <w:lastRenderedPageBreak/>
        <w:t>LIST OF TABLES</w:t>
      </w:r>
      <w:bookmarkEnd w:id="12"/>
    </w:p>
    <w:p w14:paraId="278A467B" w14:textId="77777777" w:rsidR="002C7419" w:rsidRDefault="00000000">
      <w:pPr>
        <w:pStyle w:val="FirstParagraph"/>
      </w:pPr>
      <w:r>
        <w:t>Table 2.1: Existing Controls and Their Main Drawbacks</w:t>
      </w:r>
    </w:p>
    <w:p w14:paraId="7EBE9494" w14:textId="77777777" w:rsidR="002C7419" w:rsidRDefault="00000000">
      <w:pPr>
        <w:pStyle w:val="BodyText"/>
      </w:pPr>
      <w:r>
        <w:t>Table 2.2: Comparison of Representative Existing Approaches</w:t>
      </w:r>
    </w:p>
    <w:p w14:paraId="7056DEEF" w14:textId="77777777" w:rsidR="002C7419" w:rsidRDefault="00000000">
      <w:pPr>
        <w:pStyle w:val="BodyText"/>
      </w:pPr>
      <w:r>
        <w:t>Table 3.1: User Types in the Threat Model</w:t>
      </w:r>
    </w:p>
    <w:p w14:paraId="4FB369B0" w14:textId="77777777" w:rsidR="002C7419" w:rsidRDefault="00000000">
      <w:pPr>
        <w:pStyle w:val="BodyText"/>
      </w:pPr>
      <w:r>
        <w:t>Table 3.2: Evaluation Metrics and Measurement Method</w:t>
      </w:r>
    </w:p>
    <w:p w14:paraId="30EA7050" w14:textId="77777777" w:rsidR="002C7419" w:rsidRDefault="00000000">
      <w:pPr>
        <w:pStyle w:val="BodyText"/>
      </w:pPr>
      <w:r>
        <w:t>Table 4.1: Software Components</w:t>
      </w:r>
    </w:p>
    <w:p w14:paraId="2CE36BB4" w14:textId="77777777" w:rsidR="002C7419" w:rsidRDefault="00000000">
      <w:pPr>
        <w:pStyle w:val="BodyText"/>
      </w:pPr>
      <w:r>
        <w:t>Table 4.2: Database Schema</w:t>
      </w:r>
    </w:p>
    <w:p w14:paraId="2BA7AC89" w14:textId="77777777" w:rsidR="002C7419" w:rsidRDefault="00000000">
      <w:pPr>
        <w:pStyle w:val="BodyText"/>
      </w:pPr>
      <w:r>
        <w:t>Table 4.3: Demonstration API Endpoints</w:t>
      </w:r>
    </w:p>
    <w:p w14:paraId="5A92DCEF" w14:textId="77777777" w:rsidR="002C7419" w:rsidRDefault="00000000">
      <w:pPr>
        <w:pStyle w:val="BodyText"/>
      </w:pPr>
      <w:r>
        <w:t>Table 5.1: Functional and Security Test Cases</w:t>
      </w:r>
    </w:p>
    <w:p w14:paraId="4F329C82" w14:textId="77777777" w:rsidR="002C7419" w:rsidRDefault="00000000">
      <w:pPr>
        <w:pStyle w:val="BodyText"/>
      </w:pPr>
      <w:r>
        <w:t>Table 5.2: Project Targets and Measured Values</w:t>
      </w:r>
    </w:p>
    <w:p w14:paraId="63AAFF57" w14:textId="77777777" w:rsidR="002C7419" w:rsidRDefault="00000000">
      <w:pPr>
        <w:pStyle w:val="BodyText"/>
      </w:pPr>
      <w:r>
        <w:t>Table 5.3: Threats and CAS-SE Controls</w:t>
      </w:r>
    </w:p>
    <w:p w14:paraId="32129DD3" w14:textId="77777777" w:rsidR="002C7419" w:rsidRDefault="00000000">
      <w:pPr>
        <w:pStyle w:val="BodyText"/>
      </w:pPr>
      <w:r>
        <w:t>Table 6.1: Publications and Intellectual Property</w:t>
      </w:r>
    </w:p>
    <w:p w14:paraId="0F3D6CBD" w14:textId="77777777" w:rsidR="002C7419" w:rsidRDefault="00000000">
      <w:pPr>
        <w:pStyle w:val="BodyText"/>
      </w:pPr>
      <w:r>
        <w:t>Table 6.1: Student Contribution Statement</w:t>
      </w:r>
    </w:p>
    <w:p w14:paraId="42815445" w14:textId="77777777" w:rsidR="002C7419" w:rsidRDefault="00000000">
      <w:pPr>
        <w:pStyle w:val="Heading1"/>
        <w:pageBreakBefore/>
      </w:pPr>
      <w:bookmarkStart w:id="14" w:name="_Toc243502815"/>
      <w:bookmarkStart w:id="15" w:name="list-of-abbreviations"/>
      <w:bookmarkEnd w:id="13"/>
      <w:r>
        <w:lastRenderedPageBreak/>
        <w:t>LIST OF ABBREVIATIONS</w:t>
      </w:r>
      <w:bookmarkEnd w:id="14"/>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647"/>
        <w:gridCol w:w="6878"/>
      </w:tblGrid>
      <w:tr w:rsidR="002C7419" w14:paraId="635BAF6D" w14:textId="77777777">
        <w:tc>
          <w:tcPr>
            <w:tcW w:w="0" w:type="auto"/>
          </w:tcPr>
          <w:p w14:paraId="768AAB16" w14:textId="77777777" w:rsidR="002C7419" w:rsidRDefault="00000000">
            <w:pPr>
              <w:pStyle w:val="Compact"/>
              <w:spacing w:line="240" w:lineRule="auto"/>
              <w:jc w:val="left"/>
            </w:pPr>
            <w:r>
              <w:rPr>
                <w:b/>
                <w:sz w:val="20"/>
              </w:rPr>
              <w:t>ABAC</w:t>
            </w:r>
          </w:p>
        </w:tc>
        <w:tc>
          <w:tcPr>
            <w:tcW w:w="0" w:type="auto"/>
          </w:tcPr>
          <w:p w14:paraId="40D26AE5" w14:textId="77777777" w:rsidR="002C7419" w:rsidRDefault="00000000">
            <w:pPr>
              <w:pStyle w:val="Compact"/>
              <w:spacing w:line="240" w:lineRule="auto"/>
              <w:jc w:val="left"/>
            </w:pPr>
            <w:r>
              <w:rPr>
                <w:b/>
                <w:sz w:val="20"/>
              </w:rPr>
              <w:t>Attribute-Based Access Control</w:t>
            </w:r>
          </w:p>
        </w:tc>
      </w:tr>
      <w:tr w:rsidR="002C7419" w14:paraId="4D47E33F" w14:textId="77777777">
        <w:tc>
          <w:tcPr>
            <w:tcW w:w="0" w:type="auto"/>
          </w:tcPr>
          <w:p w14:paraId="4F65D970" w14:textId="77777777" w:rsidR="002C7419" w:rsidRDefault="00000000">
            <w:pPr>
              <w:pStyle w:val="Compact"/>
              <w:spacing w:line="240" w:lineRule="auto"/>
              <w:jc w:val="left"/>
            </w:pPr>
            <w:r>
              <w:rPr>
                <w:sz w:val="20"/>
              </w:rPr>
              <w:t>AES-GCM</w:t>
            </w:r>
          </w:p>
        </w:tc>
        <w:tc>
          <w:tcPr>
            <w:tcW w:w="0" w:type="auto"/>
          </w:tcPr>
          <w:p w14:paraId="11538CA9" w14:textId="77777777" w:rsidR="002C7419" w:rsidRDefault="00000000">
            <w:pPr>
              <w:pStyle w:val="Compact"/>
              <w:spacing w:line="240" w:lineRule="auto"/>
              <w:jc w:val="left"/>
            </w:pPr>
            <w:r>
              <w:rPr>
                <w:sz w:val="20"/>
              </w:rPr>
              <w:t>Advanced Encryption Standard – Galois/Counter Mode</w:t>
            </w:r>
          </w:p>
        </w:tc>
      </w:tr>
      <w:tr w:rsidR="002C7419" w14:paraId="041D72F9" w14:textId="77777777">
        <w:tc>
          <w:tcPr>
            <w:tcW w:w="0" w:type="auto"/>
          </w:tcPr>
          <w:p w14:paraId="59E5B609" w14:textId="77777777" w:rsidR="002C7419" w:rsidRDefault="00000000">
            <w:pPr>
              <w:pStyle w:val="Compact"/>
              <w:spacing w:line="240" w:lineRule="auto"/>
              <w:jc w:val="left"/>
            </w:pPr>
            <w:r>
              <w:rPr>
                <w:sz w:val="20"/>
              </w:rPr>
              <w:t>API</w:t>
            </w:r>
          </w:p>
        </w:tc>
        <w:tc>
          <w:tcPr>
            <w:tcW w:w="0" w:type="auto"/>
          </w:tcPr>
          <w:p w14:paraId="5C85626A" w14:textId="77777777" w:rsidR="002C7419" w:rsidRDefault="00000000">
            <w:pPr>
              <w:pStyle w:val="Compact"/>
              <w:spacing w:line="240" w:lineRule="auto"/>
              <w:jc w:val="left"/>
            </w:pPr>
            <w:r>
              <w:rPr>
                <w:sz w:val="20"/>
              </w:rPr>
              <w:t>Application Programming Interface</w:t>
            </w:r>
          </w:p>
        </w:tc>
      </w:tr>
      <w:tr w:rsidR="002C7419" w14:paraId="197020DF" w14:textId="77777777">
        <w:tc>
          <w:tcPr>
            <w:tcW w:w="0" w:type="auto"/>
          </w:tcPr>
          <w:p w14:paraId="78D07499" w14:textId="77777777" w:rsidR="002C7419" w:rsidRDefault="00000000">
            <w:pPr>
              <w:pStyle w:val="Compact"/>
              <w:spacing w:line="240" w:lineRule="auto"/>
              <w:jc w:val="left"/>
            </w:pPr>
            <w:r>
              <w:rPr>
                <w:sz w:val="20"/>
              </w:rPr>
              <w:t>CAS-SE</w:t>
            </w:r>
          </w:p>
        </w:tc>
        <w:tc>
          <w:tcPr>
            <w:tcW w:w="0" w:type="auto"/>
          </w:tcPr>
          <w:p w14:paraId="70160FFC" w14:textId="77777777" w:rsidR="002C7419" w:rsidRDefault="00000000">
            <w:pPr>
              <w:pStyle w:val="Compact"/>
              <w:spacing w:line="240" w:lineRule="auto"/>
              <w:jc w:val="left"/>
            </w:pPr>
            <w:r>
              <w:rPr>
                <w:sz w:val="20"/>
              </w:rPr>
              <w:t>Context-Aware, Searchable, Split-Key Data Envelope</w:t>
            </w:r>
          </w:p>
        </w:tc>
      </w:tr>
      <w:tr w:rsidR="002C7419" w14:paraId="4B9F3C2F" w14:textId="77777777">
        <w:tc>
          <w:tcPr>
            <w:tcW w:w="0" w:type="auto"/>
          </w:tcPr>
          <w:p w14:paraId="7DA9DB42" w14:textId="77777777" w:rsidR="002C7419" w:rsidRDefault="00000000">
            <w:pPr>
              <w:pStyle w:val="Compact"/>
              <w:spacing w:line="240" w:lineRule="auto"/>
              <w:jc w:val="left"/>
            </w:pPr>
            <w:r>
              <w:rPr>
                <w:sz w:val="20"/>
              </w:rPr>
              <w:t>DEK</w:t>
            </w:r>
          </w:p>
        </w:tc>
        <w:tc>
          <w:tcPr>
            <w:tcW w:w="0" w:type="auto"/>
          </w:tcPr>
          <w:p w14:paraId="784D616B" w14:textId="77777777" w:rsidR="002C7419" w:rsidRDefault="00000000">
            <w:pPr>
              <w:pStyle w:val="Compact"/>
              <w:spacing w:line="240" w:lineRule="auto"/>
              <w:jc w:val="left"/>
            </w:pPr>
            <w:r>
              <w:rPr>
                <w:sz w:val="20"/>
              </w:rPr>
              <w:t>Data Encryption Key</w:t>
            </w:r>
          </w:p>
        </w:tc>
      </w:tr>
      <w:tr w:rsidR="002C7419" w14:paraId="1F9E8119" w14:textId="77777777">
        <w:tc>
          <w:tcPr>
            <w:tcW w:w="0" w:type="auto"/>
          </w:tcPr>
          <w:p w14:paraId="36D4A9B9" w14:textId="77777777" w:rsidR="002C7419" w:rsidRDefault="00000000">
            <w:pPr>
              <w:pStyle w:val="Compact"/>
              <w:spacing w:line="240" w:lineRule="auto"/>
              <w:jc w:val="left"/>
            </w:pPr>
            <w:r>
              <w:rPr>
                <w:sz w:val="20"/>
              </w:rPr>
              <w:t>DPDPA</w:t>
            </w:r>
          </w:p>
        </w:tc>
        <w:tc>
          <w:tcPr>
            <w:tcW w:w="0" w:type="auto"/>
          </w:tcPr>
          <w:p w14:paraId="177FDF19" w14:textId="77777777" w:rsidR="002C7419" w:rsidRDefault="00000000">
            <w:pPr>
              <w:pStyle w:val="Compact"/>
              <w:spacing w:line="240" w:lineRule="auto"/>
              <w:jc w:val="left"/>
            </w:pPr>
            <w:r>
              <w:rPr>
                <w:sz w:val="20"/>
              </w:rPr>
              <w:t>Digital Personal Data Protection Act</w:t>
            </w:r>
          </w:p>
        </w:tc>
      </w:tr>
      <w:tr w:rsidR="002C7419" w14:paraId="54E27E9E" w14:textId="77777777">
        <w:tc>
          <w:tcPr>
            <w:tcW w:w="0" w:type="auto"/>
          </w:tcPr>
          <w:p w14:paraId="1ECB6CB5" w14:textId="77777777" w:rsidR="002C7419" w:rsidRDefault="00000000">
            <w:pPr>
              <w:pStyle w:val="Compact"/>
              <w:spacing w:line="240" w:lineRule="auto"/>
              <w:jc w:val="left"/>
            </w:pPr>
            <w:r>
              <w:rPr>
                <w:sz w:val="20"/>
              </w:rPr>
              <w:t>GDPR</w:t>
            </w:r>
          </w:p>
        </w:tc>
        <w:tc>
          <w:tcPr>
            <w:tcW w:w="0" w:type="auto"/>
          </w:tcPr>
          <w:p w14:paraId="7D16204F" w14:textId="77777777" w:rsidR="002C7419" w:rsidRDefault="00000000">
            <w:pPr>
              <w:pStyle w:val="Compact"/>
              <w:spacing w:line="240" w:lineRule="auto"/>
              <w:jc w:val="left"/>
            </w:pPr>
            <w:r>
              <w:rPr>
                <w:sz w:val="20"/>
              </w:rPr>
              <w:t>General Data Protection Regulation</w:t>
            </w:r>
          </w:p>
        </w:tc>
      </w:tr>
      <w:tr w:rsidR="002C7419" w14:paraId="70241EC7" w14:textId="77777777">
        <w:tc>
          <w:tcPr>
            <w:tcW w:w="0" w:type="auto"/>
          </w:tcPr>
          <w:p w14:paraId="1020606C" w14:textId="77777777" w:rsidR="002C7419" w:rsidRDefault="00000000">
            <w:pPr>
              <w:pStyle w:val="Compact"/>
              <w:spacing w:line="240" w:lineRule="auto"/>
              <w:jc w:val="left"/>
            </w:pPr>
            <w:r>
              <w:rPr>
                <w:sz w:val="20"/>
              </w:rPr>
              <w:t>HMAC</w:t>
            </w:r>
          </w:p>
        </w:tc>
        <w:tc>
          <w:tcPr>
            <w:tcW w:w="0" w:type="auto"/>
          </w:tcPr>
          <w:p w14:paraId="451FCDB9" w14:textId="77777777" w:rsidR="002C7419" w:rsidRDefault="00000000">
            <w:pPr>
              <w:pStyle w:val="Compact"/>
              <w:spacing w:line="240" w:lineRule="auto"/>
              <w:jc w:val="left"/>
            </w:pPr>
            <w:r>
              <w:rPr>
                <w:sz w:val="20"/>
              </w:rPr>
              <w:t>Hash-based Message Authentication Code</w:t>
            </w:r>
          </w:p>
        </w:tc>
      </w:tr>
      <w:tr w:rsidR="002C7419" w14:paraId="66B52A86" w14:textId="77777777">
        <w:tc>
          <w:tcPr>
            <w:tcW w:w="0" w:type="auto"/>
          </w:tcPr>
          <w:p w14:paraId="34BD99B3" w14:textId="77777777" w:rsidR="002C7419" w:rsidRDefault="00000000">
            <w:pPr>
              <w:pStyle w:val="Compact"/>
              <w:spacing w:line="240" w:lineRule="auto"/>
              <w:jc w:val="left"/>
            </w:pPr>
            <w:r>
              <w:rPr>
                <w:sz w:val="20"/>
              </w:rPr>
              <w:t>HSM</w:t>
            </w:r>
          </w:p>
        </w:tc>
        <w:tc>
          <w:tcPr>
            <w:tcW w:w="0" w:type="auto"/>
          </w:tcPr>
          <w:p w14:paraId="68BE46F6" w14:textId="77777777" w:rsidR="002C7419" w:rsidRDefault="00000000">
            <w:pPr>
              <w:pStyle w:val="Compact"/>
              <w:spacing w:line="240" w:lineRule="auto"/>
              <w:jc w:val="left"/>
            </w:pPr>
            <w:r>
              <w:rPr>
                <w:sz w:val="20"/>
              </w:rPr>
              <w:t>Hardware Security Module</w:t>
            </w:r>
          </w:p>
        </w:tc>
      </w:tr>
      <w:tr w:rsidR="002C7419" w14:paraId="6DA19C07" w14:textId="77777777">
        <w:tc>
          <w:tcPr>
            <w:tcW w:w="0" w:type="auto"/>
          </w:tcPr>
          <w:p w14:paraId="4F2D4ABE" w14:textId="77777777" w:rsidR="002C7419" w:rsidRDefault="00000000">
            <w:pPr>
              <w:pStyle w:val="Compact"/>
              <w:spacing w:line="240" w:lineRule="auto"/>
              <w:jc w:val="left"/>
            </w:pPr>
            <w:r>
              <w:rPr>
                <w:sz w:val="20"/>
              </w:rPr>
              <w:t>JWT</w:t>
            </w:r>
          </w:p>
        </w:tc>
        <w:tc>
          <w:tcPr>
            <w:tcW w:w="0" w:type="auto"/>
          </w:tcPr>
          <w:p w14:paraId="179942BA" w14:textId="77777777" w:rsidR="002C7419" w:rsidRDefault="00000000">
            <w:pPr>
              <w:pStyle w:val="Compact"/>
              <w:spacing w:line="240" w:lineRule="auto"/>
              <w:jc w:val="left"/>
            </w:pPr>
            <w:r>
              <w:rPr>
                <w:sz w:val="20"/>
              </w:rPr>
              <w:t>JSON Web Token</w:t>
            </w:r>
          </w:p>
        </w:tc>
      </w:tr>
      <w:tr w:rsidR="002C7419" w14:paraId="150EC535" w14:textId="77777777">
        <w:tc>
          <w:tcPr>
            <w:tcW w:w="0" w:type="auto"/>
          </w:tcPr>
          <w:p w14:paraId="6BEBBD2A" w14:textId="77777777" w:rsidR="002C7419" w:rsidRDefault="00000000">
            <w:pPr>
              <w:pStyle w:val="Compact"/>
              <w:spacing w:line="240" w:lineRule="auto"/>
              <w:jc w:val="left"/>
            </w:pPr>
            <w:r>
              <w:rPr>
                <w:sz w:val="20"/>
              </w:rPr>
              <w:t>KEK</w:t>
            </w:r>
          </w:p>
        </w:tc>
        <w:tc>
          <w:tcPr>
            <w:tcW w:w="0" w:type="auto"/>
          </w:tcPr>
          <w:p w14:paraId="4DC4E194" w14:textId="77777777" w:rsidR="002C7419" w:rsidRDefault="00000000">
            <w:pPr>
              <w:pStyle w:val="Compact"/>
              <w:spacing w:line="240" w:lineRule="auto"/>
              <w:jc w:val="left"/>
            </w:pPr>
            <w:r>
              <w:rPr>
                <w:sz w:val="20"/>
              </w:rPr>
              <w:t>Key Encryption (Wrapping) Key</w:t>
            </w:r>
          </w:p>
        </w:tc>
      </w:tr>
      <w:tr w:rsidR="002C7419" w14:paraId="3333AC53" w14:textId="77777777">
        <w:tc>
          <w:tcPr>
            <w:tcW w:w="0" w:type="auto"/>
          </w:tcPr>
          <w:p w14:paraId="72B03EF1" w14:textId="77777777" w:rsidR="002C7419" w:rsidRDefault="00000000">
            <w:pPr>
              <w:pStyle w:val="Compact"/>
              <w:spacing w:line="240" w:lineRule="auto"/>
              <w:jc w:val="left"/>
            </w:pPr>
            <w:r>
              <w:rPr>
                <w:sz w:val="20"/>
              </w:rPr>
              <w:t>KMS</w:t>
            </w:r>
          </w:p>
        </w:tc>
        <w:tc>
          <w:tcPr>
            <w:tcW w:w="0" w:type="auto"/>
          </w:tcPr>
          <w:p w14:paraId="6E6BA8B2" w14:textId="77777777" w:rsidR="002C7419" w:rsidRDefault="00000000">
            <w:pPr>
              <w:pStyle w:val="Compact"/>
              <w:spacing w:line="240" w:lineRule="auto"/>
              <w:jc w:val="left"/>
            </w:pPr>
            <w:r>
              <w:rPr>
                <w:sz w:val="20"/>
              </w:rPr>
              <w:t>Key Management Service</w:t>
            </w:r>
          </w:p>
        </w:tc>
      </w:tr>
      <w:tr w:rsidR="002C7419" w14:paraId="2CC1E6B6" w14:textId="77777777">
        <w:tc>
          <w:tcPr>
            <w:tcW w:w="0" w:type="auto"/>
          </w:tcPr>
          <w:p w14:paraId="6066C923" w14:textId="77777777" w:rsidR="002C7419" w:rsidRDefault="00000000">
            <w:pPr>
              <w:pStyle w:val="Compact"/>
              <w:spacing w:line="240" w:lineRule="auto"/>
              <w:jc w:val="left"/>
            </w:pPr>
            <w:r>
              <w:rPr>
                <w:sz w:val="20"/>
              </w:rPr>
              <w:t>ML</w:t>
            </w:r>
          </w:p>
        </w:tc>
        <w:tc>
          <w:tcPr>
            <w:tcW w:w="0" w:type="auto"/>
          </w:tcPr>
          <w:p w14:paraId="623F2D83" w14:textId="77777777" w:rsidR="002C7419" w:rsidRDefault="00000000">
            <w:pPr>
              <w:pStyle w:val="Compact"/>
              <w:spacing w:line="240" w:lineRule="auto"/>
              <w:jc w:val="left"/>
            </w:pPr>
            <w:r>
              <w:rPr>
                <w:sz w:val="20"/>
              </w:rPr>
              <w:t>Machine Learning</w:t>
            </w:r>
          </w:p>
        </w:tc>
      </w:tr>
      <w:tr w:rsidR="002C7419" w14:paraId="0752C33A" w14:textId="77777777">
        <w:tc>
          <w:tcPr>
            <w:tcW w:w="0" w:type="auto"/>
          </w:tcPr>
          <w:p w14:paraId="25BCB214" w14:textId="77777777" w:rsidR="002C7419" w:rsidRDefault="00000000">
            <w:pPr>
              <w:pStyle w:val="Compact"/>
              <w:spacing w:line="240" w:lineRule="auto"/>
              <w:jc w:val="left"/>
            </w:pPr>
            <w:r>
              <w:rPr>
                <w:sz w:val="20"/>
              </w:rPr>
              <w:t>OPA</w:t>
            </w:r>
          </w:p>
        </w:tc>
        <w:tc>
          <w:tcPr>
            <w:tcW w:w="0" w:type="auto"/>
          </w:tcPr>
          <w:p w14:paraId="53087A90" w14:textId="77777777" w:rsidR="002C7419" w:rsidRDefault="00000000">
            <w:pPr>
              <w:pStyle w:val="Compact"/>
              <w:spacing w:line="240" w:lineRule="auto"/>
              <w:jc w:val="left"/>
            </w:pPr>
            <w:r>
              <w:rPr>
                <w:sz w:val="20"/>
              </w:rPr>
              <w:t>Open Policy Agent</w:t>
            </w:r>
          </w:p>
        </w:tc>
      </w:tr>
      <w:tr w:rsidR="002C7419" w14:paraId="5C474CAD" w14:textId="77777777">
        <w:tc>
          <w:tcPr>
            <w:tcW w:w="0" w:type="auto"/>
          </w:tcPr>
          <w:p w14:paraId="0D18448A" w14:textId="77777777" w:rsidR="002C7419" w:rsidRDefault="00000000">
            <w:pPr>
              <w:pStyle w:val="Compact"/>
              <w:spacing w:line="240" w:lineRule="auto"/>
              <w:jc w:val="left"/>
            </w:pPr>
            <w:r>
              <w:rPr>
                <w:sz w:val="20"/>
              </w:rPr>
              <w:t>RBAC</w:t>
            </w:r>
          </w:p>
        </w:tc>
        <w:tc>
          <w:tcPr>
            <w:tcW w:w="0" w:type="auto"/>
          </w:tcPr>
          <w:p w14:paraId="770A2C02" w14:textId="77777777" w:rsidR="002C7419" w:rsidRDefault="00000000">
            <w:pPr>
              <w:pStyle w:val="Compact"/>
              <w:spacing w:line="240" w:lineRule="auto"/>
              <w:jc w:val="left"/>
            </w:pPr>
            <w:r>
              <w:rPr>
                <w:sz w:val="20"/>
              </w:rPr>
              <w:t>Role-Based Access Control</w:t>
            </w:r>
          </w:p>
        </w:tc>
      </w:tr>
      <w:tr w:rsidR="002C7419" w14:paraId="2BE3AC47" w14:textId="77777777">
        <w:tc>
          <w:tcPr>
            <w:tcW w:w="0" w:type="auto"/>
          </w:tcPr>
          <w:p w14:paraId="36555DBE" w14:textId="77777777" w:rsidR="002C7419" w:rsidRDefault="00000000">
            <w:pPr>
              <w:pStyle w:val="Compact"/>
              <w:spacing w:line="240" w:lineRule="auto"/>
              <w:jc w:val="left"/>
            </w:pPr>
            <w:r>
              <w:rPr>
                <w:sz w:val="20"/>
              </w:rPr>
              <w:t>SSE</w:t>
            </w:r>
          </w:p>
        </w:tc>
        <w:tc>
          <w:tcPr>
            <w:tcW w:w="0" w:type="auto"/>
          </w:tcPr>
          <w:p w14:paraId="03FA1426" w14:textId="77777777" w:rsidR="002C7419" w:rsidRDefault="00000000">
            <w:pPr>
              <w:pStyle w:val="Compact"/>
              <w:spacing w:line="240" w:lineRule="auto"/>
              <w:jc w:val="left"/>
            </w:pPr>
            <w:r>
              <w:rPr>
                <w:sz w:val="20"/>
              </w:rPr>
              <w:t>Searchable Symmetric Encryption</w:t>
            </w:r>
          </w:p>
        </w:tc>
      </w:tr>
      <w:tr w:rsidR="002C7419" w14:paraId="7824521D" w14:textId="77777777">
        <w:tc>
          <w:tcPr>
            <w:tcW w:w="0" w:type="auto"/>
          </w:tcPr>
          <w:p w14:paraId="5854FBA7" w14:textId="77777777" w:rsidR="002C7419" w:rsidRDefault="00000000">
            <w:pPr>
              <w:pStyle w:val="Compact"/>
              <w:spacing w:line="240" w:lineRule="auto"/>
              <w:jc w:val="left"/>
            </w:pPr>
            <w:r>
              <w:rPr>
                <w:sz w:val="20"/>
              </w:rPr>
              <w:t>SSS</w:t>
            </w:r>
          </w:p>
        </w:tc>
        <w:tc>
          <w:tcPr>
            <w:tcW w:w="0" w:type="auto"/>
          </w:tcPr>
          <w:p w14:paraId="4F472A08" w14:textId="77777777" w:rsidR="002C7419" w:rsidRDefault="00000000">
            <w:pPr>
              <w:pStyle w:val="Compact"/>
              <w:spacing w:line="240" w:lineRule="auto"/>
              <w:jc w:val="left"/>
            </w:pPr>
            <w:r>
              <w:rPr>
                <w:sz w:val="20"/>
              </w:rPr>
              <w:t>Shamir’s Secret Sharing</w:t>
            </w:r>
          </w:p>
        </w:tc>
      </w:tr>
      <w:tr w:rsidR="002C7419" w14:paraId="7C41F653" w14:textId="77777777">
        <w:tc>
          <w:tcPr>
            <w:tcW w:w="0" w:type="auto"/>
          </w:tcPr>
          <w:p w14:paraId="246F213E" w14:textId="77777777" w:rsidR="002C7419" w:rsidRDefault="00000000">
            <w:pPr>
              <w:pStyle w:val="Compact"/>
              <w:spacing w:line="240" w:lineRule="auto"/>
              <w:jc w:val="left"/>
            </w:pPr>
            <w:r>
              <w:rPr>
                <w:sz w:val="20"/>
              </w:rPr>
              <w:t>TDE</w:t>
            </w:r>
          </w:p>
        </w:tc>
        <w:tc>
          <w:tcPr>
            <w:tcW w:w="0" w:type="auto"/>
          </w:tcPr>
          <w:p w14:paraId="565B00FE" w14:textId="77777777" w:rsidR="002C7419" w:rsidRDefault="00000000">
            <w:pPr>
              <w:pStyle w:val="Compact"/>
              <w:spacing w:line="240" w:lineRule="auto"/>
              <w:jc w:val="left"/>
            </w:pPr>
            <w:r>
              <w:rPr>
                <w:sz w:val="20"/>
              </w:rPr>
              <w:t>Transparent Data Encryption</w:t>
            </w:r>
          </w:p>
        </w:tc>
      </w:tr>
    </w:tbl>
    <w:p w14:paraId="0993B721" w14:textId="77777777" w:rsidR="002C7419" w:rsidRDefault="002C7419">
      <w:pPr>
        <w:spacing w:after="400"/>
        <w:jc w:val="center"/>
      </w:pPr>
      <w:bookmarkStart w:id="16" w:name="introduction"/>
      <w:bookmarkEnd w:id="15"/>
    </w:p>
    <w:p w14:paraId="02E532E7" w14:textId="77777777" w:rsidR="002C7419" w:rsidRDefault="002C7419">
      <w:pPr>
        <w:spacing w:after="400"/>
        <w:jc w:val="center"/>
      </w:pPr>
    </w:p>
    <w:p w14:paraId="2DDE6717" w14:textId="77777777" w:rsidR="002C7419" w:rsidRDefault="002C7419">
      <w:pPr>
        <w:spacing w:after="400"/>
        <w:jc w:val="center"/>
      </w:pPr>
    </w:p>
    <w:p w14:paraId="4825A66A" w14:textId="77777777" w:rsidR="002C7419" w:rsidRDefault="002C7419">
      <w:pPr>
        <w:spacing w:after="400"/>
        <w:jc w:val="center"/>
      </w:pPr>
    </w:p>
    <w:p w14:paraId="676DFECE" w14:textId="77777777" w:rsidR="002C7419" w:rsidRDefault="002C7419">
      <w:pPr>
        <w:spacing w:after="400"/>
        <w:jc w:val="center"/>
      </w:pPr>
    </w:p>
    <w:p w14:paraId="01D51DED" w14:textId="77777777" w:rsidR="002C7419" w:rsidRDefault="002C7419">
      <w:pPr>
        <w:spacing w:after="400"/>
        <w:jc w:val="center"/>
      </w:pPr>
    </w:p>
    <w:p w14:paraId="67E9AE97" w14:textId="77777777" w:rsidR="002C7419" w:rsidRDefault="002C7419">
      <w:pPr>
        <w:spacing w:after="400"/>
        <w:jc w:val="center"/>
      </w:pPr>
    </w:p>
    <w:p w14:paraId="0ADBB81E" w14:textId="77777777" w:rsidR="002C7419" w:rsidRDefault="002C7419">
      <w:pPr>
        <w:spacing w:after="400"/>
        <w:jc w:val="center"/>
      </w:pPr>
    </w:p>
    <w:p w14:paraId="2A33188A" w14:textId="77777777" w:rsidR="002C7419" w:rsidRDefault="00000000">
      <w:pPr>
        <w:spacing w:after="400"/>
        <w:jc w:val="center"/>
      </w:pPr>
      <w:r>
        <w:rPr>
          <w:b/>
          <w:sz w:val="32"/>
        </w:rPr>
        <w:lastRenderedPageBreak/>
        <w:t>CHAPTER</w:t>
      </w:r>
    </w:p>
    <w:p w14:paraId="05411E1C" w14:textId="77777777" w:rsidR="002C7419" w:rsidRDefault="00000000">
      <w:pPr>
        <w:spacing w:after="400"/>
        <w:jc w:val="center"/>
      </w:pPr>
      <w:r>
        <w:rPr>
          <w:b/>
          <w:sz w:val="48"/>
        </w:rPr>
        <w:t>1</w:t>
      </w:r>
    </w:p>
    <w:p w14:paraId="2E2CBF96" w14:textId="77777777" w:rsidR="002C7419" w:rsidRDefault="00000000">
      <w:r>
        <w:br w:type="page"/>
      </w:r>
    </w:p>
    <w:p w14:paraId="05BEA5CD" w14:textId="77777777" w:rsidR="002C7419" w:rsidRDefault="00000000">
      <w:pPr>
        <w:pStyle w:val="Heading1"/>
      </w:pPr>
      <w:bookmarkStart w:id="17" w:name="_Toc243502816"/>
      <w:r>
        <w:rPr>
          <w:rStyle w:val="SectionNumber"/>
        </w:rPr>
        <w:lastRenderedPageBreak/>
        <w:t>1</w:t>
      </w:r>
      <w:r>
        <w:tab/>
        <w:t>Introduction</w:t>
      </w:r>
      <w:bookmarkEnd w:id="17"/>
    </w:p>
    <w:p w14:paraId="7DEB67CF" w14:textId="77777777" w:rsidR="002C7419" w:rsidRDefault="00000000">
      <w:pPr>
        <w:pStyle w:val="FirstParagraph"/>
      </w:pPr>
      <w:r>
        <w:t>Machine learning systems are only as trustworthy as the way they handle the data they learn from. When that data is sensitive, the question is not only whether it is encrypted on disk, but who can see which part of it, for what purpose, and for how long. This project addresses that question for image-based ML datasets.</w:t>
      </w:r>
    </w:p>
    <w:p w14:paraId="4AFA7532" w14:textId="77777777" w:rsidR="002C7419" w:rsidRDefault="00000000">
      <w:pPr>
        <w:pStyle w:val="Heading2"/>
      </w:pPr>
      <w:bookmarkStart w:id="18" w:name="_Toc243502817"/>
      <w:bookmarkStart w:id="19" w:name="background"/>
      <w:r>
        <w:rPr>
          <w:rStyle w:val="SectionNumber"/>
        </w:rPr>
        <w:t>1.1</w:t>
      </w:r>
      <w:r>
        <w:tab/>
        <w:t>Background</w:t>
      </w:r>
      <w:bookmarkEnd w:id="18"/>
    </w:p>
    <w:p w14:paraId="056EE8E4" w14:textId="77777777" w:rsidR="002C7419" w:rsidRDefault="00000000">
      <w:pPr>
        <w:pStyle w:val="FirstParagraph"/>
      </w:pPr>
      <w:r>
        <w:t>Modern ML pipelines are built on sensitive datasets, including biometric imagery, medical diagnostics and personal behavioural records. Legal frameworks such as the GDPR [23] and India’s Digital Personal Data Protection Act, 2023 [24] require such data to be protected, yet typical enterprise security remains fragmented.</w:t>
      </w:r>
    </w:p>
    <w:p w14:paraId="0AE9319F" w14:textId="77777777" w:rsidR="002C7419" w:rsidRDefault="00000000">
      <w:pPr>
        <w:pStyle w:val="BodyText"/>
      </w:pPr>
      <w:r>
        <w:t>Encryption of data at rest, including database-level transparent encryption, protects against theft of disks and backups. Once a service account or privileged role is authenticated, however, data is decrypted in the application runtime without regard to the task being performed. Encrypting database fields also makes them hard to search, so systems are pushed to choose between confidentiality and usability. RBAC [8] assigns permissions by role, so an engineer with a “Trainer” role may be able to read raw images even when derived features would be enough for training. Finally, a centralised key service is a high-value single point of failure.</w:t>
      </w:r>
    </w:p>
    <w:p w14:paraId="2F215C7B" w14:textId="77777777" w:rsidR="002C7419" w:rsidRDefault="00000000">
      <w:pPr>
        <w:pStyle w:val="BodyText"/>
      </w:pPr>
      <w:r>
        <w:t>CAS-SE treats data security as an active gatekeeper rather than a perimeter: cryptographic protection, searchable equality tokens, multi-party key custody and context evaluation are bound together and applied to every record request.</w:t>
      </w:r>
    </w:p>
    <w:p w14:paraId="2DE5AB9C" w14:textId="77777777" w:rsidR="002C7419" w:rsidRDefault="00000000">
      <w:pPr>
        <w:pStyle w:val="Heading2"/>
      </w:pPr>
      <w:bookmarkStart w:id="20" w:name="_Toc243502818"/>
      <w:bookmarkStart w:id="21" w:name="problem-statement"/>
      <w:bookmarkEnd w:id="19"/>
      <w:r>
        <w:rPr>
          <w:rStyle w:val="SectionNumber"/>
        </w:rPr>
        <w:t>1.2</w:t>
      </w:r>
      <w:r>
        <w:tab/>
        <w:t>Problem Statement</w:t>
      </w:r>
      <w:bookmarkEnd w:id="20"/>
    </w:p>
    <w:p w14:paraId="5EF539BD" w14:textId="77777777" w:rsidR="002C7419" w:rsidRDefault="00000000">
      <w:pPr>
        <w:pStyle w:val="FirstParagraph"/>
      </w:pPr>
      <w:r>
        <w:t>Current ML data pipelines suffer from three fundamental weaknesses:</w:t>
      </w:r>
    </w:p>
    <w:p w14:paraId="00B4FF1A" w14:textId="77777777" w:rsidR="002C7419" w:rsidRDefault="00000000">
      <w:pPr>
        <w:numPr>
          <w:ilvl w:val="0"/>
          <w:numId w:val="2"/>
        </w:numPr>
      </w:pPr>
      <w:r>
        <w:rPr>
          <w:b/>
          <w:bCs/>
        </w:rPr>
        <w:t>Search versus confidentiality.</w:t>
      </w:r>
      <w:r>
        <w:t xml:space="preserve"> Indexed queries over encrypted attributes are difficult without exposing plaintext or decrypting whole collections.</w:t>
      </w:r>
    </w:p>
    <w:p w14:paraId="3AAB2A17" w14:textId="77777777" w:rsidR="002C7419" w:rsidRDefault="00000000">
      <w:pPr>
        <w:numPr>
          <w:ilvl w:val="0"/>
          <w:numId w:val="2"/>
        </w:numPr>
      </w:pPr>
      <w:r>
        <w:rPr>
          <w:b/>
          <w:bCs/>
        </w:rPr>
        <w:t>Static authorisation.</w:t>
      </w:r>
      <w:r>
        <w:t xml:space="preserve"> RBAC gives internal roles excessive access to raw data and ignores the user’s task purpose, the active operational window and the need to minimise the output.</w:t>
      </w:r>
    </w:p>
    <w:p w14:paraId="537A7D30" w14:textId="77777777" w:rsidR="002C7419" w:rsidRDefault="00000000">
      <w:pPr>
        <w:numPr>
          <w:ilvl w:val="0"/>
          <w:numId w:val="2"/>
        </w:numPr>
      </w:pPr>
      <w:r>
        <w:rPr>
          <w:b/>
          <w:bCs/>
        </w:rPr>
        <w:lastRenderedPageBreak/>
        <w:t>Single-point key exposure.</w:t>
      </w:r>
      <w:r>
        <w:t xml:space="preserve"> Compromise of one master key or storage bucket breaches the confidentiality and integrity of all stored assets.</w:t>
      </w:r>
    </w:p>
    <w:p w14:paraId="1D216EA9" w14:textId="77777777" w:rsidR="002C7419" w:rsidRDefault="00000000">
      <w:pPr>
        <w:pStyle w:val="FirstParagraph"/>
      </w:pPr>
      <w:r>
        <w:t>The problem addressed is the design and prototyping of a single service that applies least privilege and data minimisation to every access request while keeping database queries and ML workflows usable.</w:t>
      </w:r>
    </w:p>
    <w:p w14:paraId="269F032B" w14:textId="77777777" w:rsidR="002C7419" w:rsidRDefault="00000000">
      <w:pPr>
        <w:pStyle w:val="Heading2"/>
      </w:pPr>
      <w:bookmarkStart w:id="22" w:name="_Toc243502819"/>
      <w:bookmarkStart w:id="23" w:name="objectives"/>
      <w:bookmarkEnd w:id="21"/>
      <w:r>
        <w:rPr>
          <w:rStyle w:val="SectionNumber"/>
        </w:rPr>
        <w:t>1.3</w:t>
      </w:r>
      <w:r>
        <w:tab/>
        <w:t>Objectives</w:t>
      </w:r>
      <w:bookmarkEnd w:id="22"/>
    </w:p>
    <w:p w14:paraId="3D493DD2" w14:textId="77777777" w:rsidR="002C7419" w:rsidRDefault="00000000">
      <w:pPr>
        <w:numPr>
          <w:ilvl w:val="0"/>
          <w:numId w:val="3"/>
        </w:numPr>
      </w:pPr>
      <w:r>
        <w:t>To implement an envelope-encryption service using AES-256-GCM with an individual Data Encryption Key (DEK) per record.</w:t>
      </w:r>
    </w:p>
    <w:p w14:paraId="3DD579C8" w14:textId="77777777" w:rsidR="002C7419" w:rsidRDefault="00000000">
      <w:pPr>
        <w:numPr>
          <w:ilvl w:val="0"/>
          <w:numId w:val="3"/>
        </w:numPr>
      </w:pPr>
      <w:r>
        <w:t>To design a deterministic equality-search index using HMAC-SHA-256 so that records can be queried without storing plaintext search values.</w:t>
      </w:r>
    </w:p>
    <w:p w14:paraId="41ADB4FD" w14:textId="77777777" w:rsidR="002C7419" w:rsidRDefault="00000000">
      <w:pPr>
        <w:numPr>
          <w:ilvl w:val="0"/>
          <w:numId w:val="3"/>
        </w:numPr>
      </w:pPr>
      <w:r>
        <w:t>To simulate a 2-of-3 threshold Shamir secret-sharing scheme for the master key, removing the single point of key compromise.</w:t>
      </w:r>
    </w:p>
    <w:p w14:paraId="400524C1" w14:textId="77777777" w:rsidR="002C7419" w:rsidRDefault="00000000">
      <w:pPr>
        <w:numPr>
          <w:ilvl w:val="0"/>
          <w:numId w:val="3"/>
        </w:numPr>
      </w:pPr>
      <w:r>
        <w:t>To develop a context-aware (ABAC) policy engine that evaluates role, purpose and ML job approval and releases a minimised view of the data.</w:t>
      </w:r>
    </w:p>
    <w:p w14:paraId="205FC799" w14:textId="77777777" w:rsidR="002C7419" w:rsidRDefault="00000000">
      <w:pPr>
        <w:numPr>
          <w:ilvl w:val="0"/>
          <w:numId w:val="3"/>
        </w:numPr>
      </w:pPr>
      <w:r>
        <w:t>To build an append-only, SHA-256 hash-chained audit service for verifiable integrity of access records.</w:t>
      </w:r>
    </w:p>
    <w:p w14:paraId="1578F700" w14:textId="77777777" w:rsidR="002C7419" w:rsidRDefault="00000000">
      <w:pPr>
        <w:numPr>
          <w:ilvl w:val="0"/>
          <w:numId w:val="3"/>
        </w:numPr>
      </w:pPr>
      <w:r>
        <w:t>To evaluate the trade-off between privacy transformations and ML model utility, and to apply anomaly detection to access logs.</w:t>
      </w:r>
    </w:p>
    <w:p w14:paraId="5CA87A3D" w14:textId="77777777" w:rsidR="002C7419" w:rsidRDefault="00000000">
      <w:pPr>
        <w:pStyle w:val="Heading2"/>
      </w:pPr>
      <w:bookmarkStart w:id="24" w:name="_Toc243502820"/>
      <w:bookmarkStart w:id="25" w:name="scope-of-the-project"/>
      <w:bookmarkEnd w:id="23"/>
      <w:r>
        <w:rPr>
          <w:rStyle w:val="SectionNumber"/>
        </w:rPr>
        <w:t>1.4</w:t>
      </w:r>
      <w:r>
        <w:tab/>
        <w:t>Scope of the Project</w:t>
      </w:r>
      <w:bookmarkEnd w:id="24"/>
    </w:p>
    <w:p w14:paraId="46665BB0" w14:textId="77777777" w:rsidR="002C7419" w:rsidRDefault="00000000">
      <w:pPr>
        <w:pStyle w:val="FirstParagraph"/>
      </w:pPr>
      <w:r>
        <w:t>The project covers backend encryption, protected equality search, contextual release of data, split-key custody simulation, audit logging and a small ML-job workflow. The prototype is a proof of concept intended for a consented, anonymised or synthetic dataset.</w:t>
      </w:r>
    </w:p>
    <w:p w14:paraId="5FD84D7F" w14:textId="77777777" w:rsidR="002C7419" w:rsidRDefault="00000000">
      <w:pPr>
        <w:pStyle w:val="BodyText"/>
      </w:pPr>
      <w:r>
        <w:t xml:space="preserve">The following are outside the scope. CAS-SE does not protect data after it has been lawfully released to an authorised user (for example, a screenshot of an authorised view). It does not support arbitrary full-text or wildcard queries over encrypted attributes. It does not protect against a fully compromised trusted training environment. It is not a ransomware defence; backup and recovery remain a separate </w:t>
      </w:r>
      <w:r>
        <w:lastRenderedPageBreak/>
        <w:t>control. It does not claim to solve all data-security problems, and it does not invent new cryptographic algorithms.</w:t>
      </w:r>
    </w:p>
    <w:p w14:paraId="0821E3D2" w14:textId="77777777" w:rsidR="002C7419" w:rsidRDefault="00000000">
      <w:pPr>
        <w:pStyle w:val="Heading2"/>
      </w:pPr>
      <w:bookmarkStart w:id="26" w:name="_Toc243502821"/>
      <w:bookmarkStart w:id="27" w:name="organization-of-the-report"/>
      <w:bookmarkEnd w:id="25"/>
      <w:r>
        <w:rPr>
          <w:rStyle w:val="SectionNumber"/>
        </w:rPr>
        <w:t>1.5</w:t>
      </w:r>
      <w:r>
        <w:tab/>
        <w:t>Organization of the Report</w:t>
      </w:r>
      <w:bookmarkEnd w:id="26"/>
    </w:p>
    <w:p w14:paraId="172DAB3C" w14:textId="77777777" w:rsidR="002C7419" w:rsidRDefault="00000000">
      <w:pPr>
        <w:pStyle w:val="FirstParagraph"/>
      </w:pPr>
      <w:r>
        <w:t>Chapter 2 reviews existing controls and research and identifies the research gap. Chapter 3 presents the proposed system and methodology. Chapter 4 describes the design and implementation, including the integration model for existing applications. Chapter 5 presents the evaluation, results and limitations. Chapter 6 concludes the report and lists future scope.</w:t>
      </w:r>
    </w:p>
    <w:p w14:paraId="4E0EDC43" w14:textId="77777777" w:rsidR="002C7419" w:rsidRDefault="002C7419">
      <w:pPr>
        <w:spacing w:after="400"/>
        <w:jc w:val="center"/>
      </w:pPr>
      <w:bookmarkStart w:id="28" w:name="literature-review-and-research-gap"/>
      <w:bookmarkEnd w:id="16"/>
      <w:bookmarkEnd w:id="27"/>
    </w:p>
    <w:p w14:paraId="2B24CA69" w14:textId="77777777" w:rsidR="002C7419" w:rsidRDefault="002C7419">
      <w:pPr>
        <w:spacing w:after="400"/>
        <w:jc w:val="center"/>
      </w:pPr>
    </w:p>
    <w:p w14:paraId="3D75F057" w14:textId="77777777" w:rsidR="002C7419" w:rsidRDefault="002C7419">
      <w:pPr>
        <w:spacing w:after="400"/>
        <w:jc w:val="center"/>
      </w:pPr>
    </w:p>
    <w:p w14:paraId="70921D68" w14:textId="77777777" w:rsidR="002C7419" w:rsidRDefault="002C7419">
      <w:pPr>
        <w:spacing w:after="400"/>
        <w:jc w:val="center"/>
      </w:pPr>
    </w:p>
    <w:p w14:paraId="307F1CE3" w14:textId="77777777" w:rsidR="002C7419" w:rsidRDefault="002C7419">
      <w:pPr>
        <w:spacing w:after="400"/>
        <w:jc w:val="center"/>
      </w:pPr>
    </w:p>
    <w:p w14:paraId="1783FEEB" w14:textId="77777777" w:rsidR="002C7419" w:rsidRDefault="002C7419">
      <w:pPr>
        <w:spacing w:after="400"/>
        <w:jc w:val="center"/>
      </w:pPr>
    </w:p>
    <w:p w14:paraId="3DD737AA" w14:textId="77777777" w:rsidR="002C7419" w:rsidRDefault="002C7419">
      <w:pPr>
        <w:spacing w:after="400"/>
        <w:jc w:val="center"/>
      </w:pPr>
    </w:p>
    <w:p w14:paraId="047F5ABD" w14:textId="77777777" w:rsidR="002C7419" w:rsidRDefault="002C7419">
      <w:pPr>
        <w:spacing w:after="400"/>
        <w:jc w:val="center"/>
      </w:pPr>
    </w:p>
    <w:p w14:paraId="6B0834D6" w14:textId="77777777" w:rsidR="00150819" w:rsidRDefault="00150819">
      <w:pPr>
        <w:spacing w:after="400"/>
        <w:jc w:val="center"/>
      </w:pPr>
    </w:p>
    <w:p w14:paraId="0C5BB427" w14:textId="77777777" w:rsidR="00150819" w:rsidRDefault="00150819">
      <w:pPr>
        <w:spacing w:after="400"/>
        <w:jc w:val="center"/>
      </w:pPr>
    </w:p>
    <w:p w14:paraId="637714FC" w14:textId="77777777" w:rsidR="00150819" w:rsidRDefault="00150819">
      <w:pPr>
        <w:spacing w:after="400"/>
        <w:jc w:val="center"/>
      </w:pPr>
    </w:p>
    <w:p w14:paraId="71599EBE" w14:textId="77777777" w:rsidR="00150819" w:rsidRDefault="00150819">
      <w:pPr>
        <w:spacing w:after="400"/>
        <w:jc w:val="center"/>
      </w:pPr>
    </w:p>
    <w:p w14:paraId="24C8C04E" w14:textId="77777777" w:rsidR="002C7419" w:rsidRDefault="00000000">
      <w:pPr>
        <w:spacing w:after="400"/>
        <w:jc w:val="center"/>
      </w:pPr>
      <w:r>
        <w:rPr>
          <w:b/>
          <w:sz w:val="32"/>
        </w:rPr>
        <w:lastRenderedPageBreak/>
        <w:t>CHAPTER</w:t>
      </w:r>
    </w:p>
    <w:p w14:paraId="44863A4A" w14:textId="77777777" w:rsidR="002C7419" w:rsidRDefault="00000000">
      <w:pPr>
        <w:spacing w:after="400"/>
        <w:jc w:val="center"/>
      </w:pPr>
      <w:r>
        <w:rPr>
          <w:b/>
          <w:sz w:val="48"/>
        </w:rPr>
        <w:t>2</w:t>
      </w:r>
    </w:p>
    <w:p w14:paraId="6C770D6F" w14:textId="77777777" w:rsidR="002C7419" w:rsidRDefault="00000000">
      <w:r>
        <w:br w:type="page"/>
      </w:r>
    </w:p>
    <w:p w14:paraId="2E4B5263" w14:textId="77777777" w:rsidR="002C7419" w:rsidRDefault="00000000">
      <w:pPr>
        <w:pStyle w:val="Heading1"/>
      </w:pPr>
      <w:bookmarkStart w:id="29" w:name="_Toc243502822"/>
      <w:r>
        <w:rPr>
          <w:rStyle w:val="SectionNumber"/>
        </w:rPr>
        <w:lastRenderedPageBreak/>
        <w:t>2</w:t>
      </w:r>
      <w:r>
        <w:tab/>
        <w:t>Literature Review and Research Gap</w:t>
      </w:r>
      <w:bookmarkEnd w:id="29"/>
    </w:p>
    <w:p w14:paraId="1AA46B92" w14:textId="77777777" w:rsidR="002C7419" w:rsidRDefault="00000000">
      <w:pPr>
        <w:pStyle w:val="Heading2"/>
      </w:pPr>
      <w:bookmarkStart w:id="30" w:name="_Toc243502823"/>
      <w:bookmarkStart w:id="31" w:name="introduction-1"/>
      <w:r>
        <w:rPr>
          <w:rStyle w:val="SectionNumber"/>
        </w:rPr>
        <w:t>2.1</w:t>
      </w:r>
      <w:r>
        <w:tab/>
        <w:t>Introduction</w:t>
      </w:r>
      <w:bookmarkEnd w:id="30"/>
    </w:p>
    <w:p w14:paraId="30BF7E15" w14:textId="77777777" w:rsidR="002C7419" w:rsidRDefault="00000000">
      <w:pPr>
        <w:pStyle w:val="FirstParagraph"/>
      </w:pPr>
      <w:r>
        <w:t>This chapter first examines the security controls that organisations commonly use to protect sensitive data and their drawbacks, and then reviews research on searchable encryption, privacy-preserving machine learning, access control, key custody and audit integrity. The review motivates the integrated design of CAS-SE.</w:t>
      </w:r>
    </w:p>
    <w:p w14:paraId="3D54AE64" w14:textId="77777777" w:rsidR="002C7419" w:rsidRDefault="00000000">
      <w:pPr>
        <w:pStyle w:val="Heading2"/>
      </w:pPr>
      <w:bookmarkStart w:id="32" w:name="_Toc243502824"/>
      <w:bookmarkStart w:id="33" w:name="X7017244c0cc114014b45dddadc8ce3c7803b63d"/>
      <w:bookmarkEnd w:id="31"/>
      <w:r>
        <w:rPr>
          <w:rStyle w:val="SectionNumber"/>
        </w:rPr>
        <w:t>2.2</w:t>
      </w:r>
      <w:r>
        <w:tab/>
        <w:t>Existing Security Controls and Their Drawbacks</w:t>
      </w:r>
      <w:bookmarkEnd w:id="32"/>
    </w:p>
    <w:p w14:paraId="74B30618" w14:textId="77777777" w:rsidR="002C7419" w:rsidRDefault="00000000">
      <w:pPr>
        <w:pStyle w:val="FirstParagraph"/>
      </w:pPr>
      <w:r>
        <w:t>Table 2.1 summarises the standard controls that CAS-SE builds on and the gaps that remain when each is used alone. These controls are necessary; the argument is that none is sufficient by itself.</w:t>
      </w:r>
    </w:p>
    <w:p w14:paraId="12FDC9C5" w14:textId="77777777" w:rsidR="002C7419" w:rsidRDefault="00000000">
      <w:pPr>
        <w:pStyle w:val="BodyText"/>
        <w:spacing w:line="240" w:lineRule="auto"/>
        <w:jc w:val="center"/>
      </w:pPr>
      <w:r>
        <w:rPr>
          <w:b/>
          <w:bCs/>
          <w:sz w:val="22"/>
        </w:rPr>
        <w:t>Table 2.1: Existing Controls and Their Main Drawbacks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000"/>
        <w:gridCol w:w="2076"/>
        <w:gridCol w:w="4449"/>
      </w:tblGrid>
      <w:tr w:rsidR="002C7419" w14:paraId="2F38F1AC" w14:textId="77777777" w:rsidTr="002C7419">
        <w:trPr>
          <w:cnfStyle w:val="100000000000" w:firstRow="1" w:lastRow="0" w:firstColumn="0" w:lastColumn="0" w:oddVBand="0" w:evenVBand="0" w:oddHBand="0" w:evenHBand="0" w:firstRowFirstColumn="0" w:firstRowLastColumn="0" w:lastRowFirstColumn="0" w:lastRowLastColumn="0"/>
          <w:tblHeader/>
        </w:trPr>
        <w:tc>
          <w:tcPr>
            <w:tcW w:w="0" w:type="auto"/>
          </w:tcPr>
          <w:p w14:paraId="2D325891" w14:textId="77777777" w:rsidR="002C7419" w:rsidRDefault="00000000">
            <w:pPr>
              <w:pStyle w:val="Compact"/>
              <w:spacing w:line="240" w:lineRule="auto"/>
              <w:jc w:val="left"/>
            </w:pPr>
            <w:r>
              <w:rPr>
                <w:b/>
                <w:sz w:val="20"/>
              </w:rPr>
              <w:t>Control</w:t>
            </w:r>
          </w:p>
        </w:tc>
        <w:tc>
          <w:tcPr>
            <w:tcW w:w="0" w:type="auto"/>
          </w:tcPr>
          <w:p w14:paraId="7F7C8FE2" w14:textId="77777777" w:rsidR="002C7419" w:rsidRDefault="00000000">
            <w:pPr>
              <w:pStyle w:val="Compact"/>
              <w:spacing w:line="240" w:lineRule="auto"/>
              <w:jc w:val="left"/>
            </w:pPr>
            <w:r>
              <w:rPr>
                <w:b/>
                <w:sz w:val="20"/>
              </w:rPr>
              <w:t>Protects</w:t>
            </w:r>
          </w:p>
        </w:tc>
        <w:tc>
          <w:tcPr>
            <w:tcW w:w="0" w:type="auto"/>
          </w:tcPr>
          <w:p w14:paraId="68A8CFCE" w14:textId="77777777" w:rsidR="002C7419" w:rsidRDefault="00000000">
            <w:pPr>
              <w:pStyle w:val="Compact"/>
              <w:spacing w:line="240" w:lineRule="auto"/>
              <w:jc w:val="left"/>
            </w:pPr>
            <w:r>
              <w:rPr>
                <w:b/>
                <w:sz w:val="20"/>
              </w:rPr>
              <w:t>Main drawbacks</w:t>
            </w:r>
          </w:p>
        </w:tc>
      </w:tr>
      <w:tr w:rsidR="002C7419" w14:paraId="2B029F75" w14:textId="77777777">
        <w:tc>
          <w:tcPr>
            <w:tcW w:w="0" w:type="auto"/>
          </w:tcPr>
          <w:p w14:paraId="369C132D" w14:textId="77777777" w:rsidR="002C7419" w:rsidRDefault="00000000">
            <w:pPr>
              <w:pStyle w:val="Compact"/>
              <w:spacing w:line="240" w:lineRule="auto"/>
              <w:jc w:val="left"/>
            </w:pPr>
            <w:r>
              <w:rPr>
                <w:sz w:val="20"/>
              </w:rPr>
              <w:t>Encryption at rest / in transit</w:t>
            </w:r>
          </w:p>
        </w:tc>
        <w:tc>
          <w:tcPr>
            <w:tcW w:w="0" w:type="auto"/>
          </w:tcPr>
          <w:p w14:paraId="1C9867F6" w14:textId="77777777" w:rsidR="002C7419" w:rsidRDefault="00000000">
            <w:pPr>
              <w:pStyle w:val="Compact"/>
              <w:spacing w:line="240" w:lineRule="auto"/>
              <w:jc w:val="left"/>
            </w:pPr>
            <w:r>
              <w:rPr>
                <w:sz w:val="20"/>
              </w:rPr>
              <w:t>Stolen disks, backups, network traffic</w:t>
            </w:r>
          </w:p>
        </w:tc>
        <w:tc>
          <w:tcPr>
            <w:tcW w:w="0" w:type="auto"/>
          </w:tcPr>
          <w:p w14:paraId="1DD90E34" w14:textId="77777777" w:rsidR="002C7419" w:rsidRDefault="00000000">
            <w:pPr>
              <w:pStyle w:val="Compact"/>
              <w:spacing w:line="240" w:lineRule="auto"/>
              <w:jc w:val="left"/>
            </w:pPr>
            <w:r>
              <w:rPr>
                <w:sz w:val="20"/>
              </w:rPr>
              <w:t>Key loss blocks access and key theft exposes data; does not stop authorised misuse; encrypted fields are hard to search</w:t>
            </w:r>
          </w:p>
        </w:tc>
      </w:tr>
      <w:tr w:rsidR="002C7419" w14:paraId="26DDC40E" w14:textId="77777777">
        <w:tc>
          <w:tcPr>
            <w:tcW w:w="0" w:type="auto"/>
          </w:tcPr>
          <w:p w14:paraId="1EAC18AF" w14:textId="77777777" w:rsidR="002C7419" w:rsidRDefault="00000000">
            <w:pPr>
              <w:pStyle w:val="Compact"/>
              <w:spacing w:line="240" w:lineRule="auto"/>
              <w:jc w:val="left"/>
            </w:pPr>
            <w:r>
              <w:rPr>
                <w:sz w:val="20"/>
              </w:rPr>
              <w:t>RBAC and MFA</w:t>
            </w:r>
          </w:p>
        </w:tc>
        <w:tc>
          <w:tcPr>
            <w:tcW w:w="0" w:type="auto"/>
          </w:tcPr>
          <w:p w14:paraId="4B3BA87F" w14:textId="77777777" w:rsidR="002C7419" w:rsidRDefault="00000000">
            <w:pPr>
              <w:pStyle w:val="Compact"/>
              <w:spacing w:line="240" w:lineRule="auto"/>
              <w:jc w:val="left"/>
            </w:pPr>
            <w:r>
              <w:rPr>
                <w:sz w:val="20"/>
              </w:rPr>
              <w:t>Identity and role-based permissions</w:t>
            </w:r>
          </w:p>
        </w:tc>
        <w:tc>
          <w:tcPr>
            <w:tcW w:w="0" w:type="auto"/>
          </w:tcPr>
          <w:p w14:paraId="4ABBEF72" w14:textId="77777777" w:rsidR="002C7419" w:rsidRDefault="00000000">
            <w:pPr>
              <w:pStyle w:val="Compact"/>
              <w:spacing w:line="240" w:lineRule="auto"/>
              <w:jc w:val="left"/>
            </w:pPr>
            <w:r>
              <w:rPr>
                <w:sz w:val="20"/>
              </w:rPr>
              <w:t>Roles grow and stale privileges remain; MFA does not limit what a valid but over-privileged account can read</w:t>
            </w:r>
          </w:p>
        </w:tc>
      </w:tr>
      <w:tr w:rsidR="002C7419" w14:paraId="343C3D9F" w14:textId="77777777">
        <w:tc>
          <w:tcPr>
            <w:tcW w:w="0" w:type="auto"/>
          </w:tcPr>
          <w:p w14:paraId="24B7062F" w14:textId="77777777" w:rsidR="002C7419" w:rsidRDefault="00000000">
            <w:pPr>
              <w:pStyle w:val="Compact"/>
              <w:spacing w:line="240" w:lineRule="auto"/>
              <w:jc w:val="left"/>
            </w:pPr>
            <w:r>
              <w:rPr>
                <w:sz w:val="20"/>
              </w:rPr>
              <w:t>Masking / pseudonymization</w:t>
            </w:r>
          </w:p>
        </w:tc>
        <w:tc>
          <w:tcPr>
            <w:tcW w:w="0" w:type="auto"/>
          </w:tcPr>
          <w:p w14:paraId="1C74FC4A" w14:textId="77777777" w:rsidR="002C7419" w:rsidRDefault="00000000">
            <w:pPr>
              <w:pStyle w:val="Compact"/>
              <w:spacing w:line="240" w:lineRule="auto"/>
              <w:jc w:val="left"/>
            </w:pPr>
            <w:r>
              <w:rPr>
                <w:sz w:val="20"/>
              </w:rPr>
              <w:t>Test, analytics and shared datasets</w:t>
            </w:r>
          </w:p>
        </w:tc>
        <w:tc>
          <w:tcPr>
            <w:tcW w:w="0" w:type="auto"/>
          </w:tcPr>
          <w:p w14:paraId="4EFF53BC" w14:textId="77777777" w:rsidR="002C7419" w:rsidRDefault="00000000">
            <w:pPr>
              <w:pStyle w:val="Compact"/>
              <w:spacing w:line="240" w:lineRule="auto"/>
              <w:jc w:val="left"/>
            </w:pPr>
            <w:r>
              <w:rPr>
                <w:sz w:val="20"/>
              </w:rPr>
              <w:t>May reduce ML usefulness; mapping tables and linkage attacks can re-identify individuals</w:t>
            </w:r>
          </w:p>
        </w:tc>
      </w:tr>
      <w:tr w:rsidR="002C7419" w14:paraId="2BB75274" w14:textId="77777777">
        <w:tc>
          <w:tcPr>
            <w:tcW w:w="0" w:type="auto"/>
          </w:tcPr>
          <w:p w14:paraId="0614CCF0" w14:textId="77777777" w:rsidR="002C7419" w:rsidRDefault="00000000">
            <w:pPr>
              <w:pStyle w:val="Compact"/>
              <w:spacing w:line="240" w:lineRule="auto"/>
              <w:jc w:val="left"/>
            </w:pPr>
            <w:r>
              <w:rPr>
                <w:sz w:val="20"/>
              </w:rPr>
              <w:t>Backups and recovery</w:t>
            </w:r>
          </w:p>
        </w:tc>
        <w:tc>
          <w:tcPr>
            <w:tcW w:w="0" w:type="auto"/>
          </w:tcPr>
          <w:p w14:paraId="6706D44C" w14:textId="77777777" w:rsidR="002C7419" w:rsidRDefault="00000000">
            <w:pPr>
              <w:pStyle w:val="Compact"/>
              <w:spacing w:line="240" w:lineRule="auto"/>
              <w:jc w:val="left"/>
            </w:pPr>
            <w:r>
              <w:rPr>
                <w:sz w:val="20"/>
              </w:rPr>
              <w:t>Deletion, ransomware, hardware failure</w:t>
            </w:r>
          </w:p>
        </w:tc>
        <w:tc>
          <w:tcPr>
            <w:tcW w:w="0" w:type="auto"/>
          </w:tcPr>
          <w:p w14:paraId="0C0B61E5" w14:textId="77777777" w:rsidR="002C7419" w:rsidRDefault="00000000">
            <w:pPr>
              <w:pStyle w:val="Compact"/>
              <w:spacing w:line="240" w:lineRule="auto"/>
              <w:jc w:val="left"/>
            </w:pPr>
            <w:r>
              <w:rPr>
                <w:sz w:val="20"/>
              </w:rPr>
              <w:t>Added cost; backup copies are breach targets; restores may be slow or untested</w:t>
            </w:r>
          </w:p>
        </w:tc>
      </w:tr>
      <w:tr w:rsidR="002C7419" w14:paraId="6BF92AF5" w14:textId="77777777">
        <w:tc>
          <w:tcPr>
            <w:tcW w:w="0" w:type="auto"/>
          </w:tcPr>
          <w:p w14:paraId="32E2F1D3" w14:textId="77777777" w:rsidR="002C7419" w:rsidRDefault="00000000">
            <w:pPr>
              <w:pStyle w:val="Compact"/>
              <w:spacing w:line="240" w:lineRule="auto"/>
              <w:jc w:val="left"/>
            </w:pPr>
            <w:r>
              <w:rPr>
                <w:sz w:val="20"/>
              </w:rPr>
              <w:t>DLP, logging, monitoring</w:t>
            </w:r>
          </w:p>
        </w:tc>
        <w:tc>
          <w:tcPr>
            <w:tcW w:w="0" w:type="auto"/>
          </w:tcPr>
          <w:p w14:paraId="476402A5" w14:textId="77777777" w:rsidR="002C7419" w:rsidRDefault="00000000">
            <w:pPr>
              <w:pStyle w:val="Compact"/>
              <w:spacing w:line="240" w:lineRule="auto"/>
              <w:jc w:val="left"/>
            </w:pPr>
            <w:r>
              <w:rPr>
                <w:sz w:val="20"/>
              </w:rPr>
              <w:t>Suspicious copying; audit evidence</w:t>
            </w:r>
          </w:p>
        </w:tc>
        <w:tc>
          <w:tcPr>
            <w:tcW w:w="0" w:type="auto"/>
          </w:tcPr>
          <w:p w14:paraId="62C6495C" w14:textId="77777777" w:rsidR="002C7419" w:rsidRDefault="00000000">
            <w:pPr>
              <w:pStyle w:val="Compact"/>
              <w:spacing w:line="240" w:lineRule="auto"/>
              <w:jc w:val="left"/>
            </w:pPr>
            <w:r>
              <w:rPr>
                <w:sz w:val="20"/>
              </w:rPr>
              <w:t>False alerts; unclassified data can be missed; logs may themselves hold sensitive data</w:t>
            </w:r>
          </w:p>
        </w:tc>
      </w:tr>
      <w:tr w:rsidR="002C7419" w14:paraId="42FC3F76" w14:textId="77777777">
        <w:tc>
          <w:tcPr>
            <w:tcW w:w="0" w:type="auto"/>
          </w:tcPr>
          <w:p w14:paraId="50F1DF5B" w14:textId="77777777" w:rsidR="002C7419" w:rsidRDefault="00000000">
            <w:pPr>
              <w:pStyle w:val="Compact"/>
              <w:spacing w:line="240" w:lineRule="auto"/>
              <w:jc w:val="left"/>
            </w:pPr>
            <w:r>
              <w:rPr>
                <w:sz w:val="20"/>
              </w:rPr>
              <w:t>Network / endpoint security</w:t>
            </w:r>
          </w:p>
        </w:tc>
        <w:tc>
          <w:tcPr>
            <w:tcW w:w="0" w:type="auto"/>
          </w:tcPr>
          <w:p w14:paraId="6A1284B1" w14:textId="77777777" w:rsidR="002C7419" w:rsidRDefault="00000000">
            <w:pPr>
              <w:pStyle w:val="Compact"/>
              <w:spacing w:line="240" w:lineRule="auto"/>
              <w:jc w:val="left"/>
            </w:pPr>
            <w:r>
              <w:rPr>
                <w:sz w:val="20"/>
              </w:rPr>
              <w:t>Unauthorised network or device access</w:t>
            </w:r>
          </w:p>
        </w:tc>
        <w:tc>
          <w:tcPr>
            <w:tcW w:w="0" w:type="auto"/>
          </w:tcPr>
          <w:p w14:paraId="637963F3" w14:textId="77777777" w:rsidR="002C7419" w:rsidRDefault="00000000">
            <w:pPr>
              <w:pStyle w:val="Compact"/>
              <w:spacing w:line="240" w:lineRule="auto"/>
              <w:jc w:val="left"/>
            </w:pPr>
            <w:r>
              <w:rPr>
                <w:sz w:val="20"/>
              </w:rPr>
              <w:t>Configuration drift, device compromise and application-level attacks remain</w:t>
            </w:r>
          </w:p>
        </w:tc>
      </w:tr>
    </w:tbl>
    <w:p w14:paraId="621B7811" w14:textId="77777777" w:rsidR="002C7419" w:rsidRDefault="00000000">
      <w:pPr>
        <w:pStyle w:val="Heading2"/>
      </w:pPr>
      <w:bookmarkStart w:id="34" w:name="_Toc243502825"/>
      <w:bookmarkStart w:id="35" w:name="research-literature"/>
      <w:bookmarkEnd w:id="33"/>
      <w:r>
        <w:rPr>
          <w:rStyle w:val="SectionNumber"/>
        </w:rPr>
        <w:t>2.3</w:t>
      </w:r>
      <w:r>
        <w:tab/>
        <w:t>Research Literature</w:t>
      </w:r>
      <w:bookmarkEnd w:id="34"/>
    </w:p>
    <w:p w14:paraId="52DA1B16" w14:textId="77777777" w:rsidR="002C7419" w:rsidRDefault="00000000">
      <w:pPr>
        <w:pStyle w:val="Heading3"/>
      </w:pPr>
      <w:bookmarkStart w:id="36" w:name="_Toc243502826"/>
      <w:bookmarkStart w:id="37" w:name="X9ad5d0403e87a750f0db331672de4fc271ef9c9"/>
      <w:r>
        <w:rPr>
          <w:rStyle w:val="SectionNumber"/>
        </w:rPr>
        <w:t>2.3.1</w:t>
      </w:r>
      <w:r>
        <w:tab/>
        <w:t>Searchable encryption and encrypted databases</w:t>
      </w:r>
      <w:bookmarkEnd w:id="36"/>
    </w:p>
    <w:p w14:paraId="144DFEF3" w14:textId="77777777" w:rsidR="002C7419" w:rsidRDefault="00000000">
      <w:pPr>
        <w:pStyle w:val="FirstParagraph"/>
      </w:pPr>
      <w:r>
        <w:t xml:space="preserve">Song, Wagner and Perrig introduced practical techniques for searching on encrypted data [4], and Curtmola et al. gave improved security definitions and efficient constructions for searchable symmetric encryption [5]. Kamara and Moataz extended structured encryption to a large class of SQL queries [6]. Such schemes concentrate on cryptographic querying and do not evaluate who is asking or why. Naveed, Kamara and Wright showed that encrypted databases built on property-preserving </w:t>
      </w:r>
      <w:r>
        <w:lastRenderedPageBreak/>
        <w:t>(deterministic or order-preserving) encryption can leak enough information to enable inference attacks [7]. This is directly relevant to CAS-SE, because deterministic HMAC tokens also reveal equality patterns, a trade-off the design accepts and documents.</w:t>
      </w:r>
    </w:p>
    <w:p w14:paraId="0F3A6F98" w14:textId="77777777" w:rsidR="002C7419" w:rsidRDefault="00000000">
      <w:pPr>
        <w:pStyle w:val="Heading3"/>
      </w:pPr>
      <w:bookmarkStart w:id="38" w:name="_Toc243502827"/>
      <w:bookmarkStart w:id="39" w:name="cryptographic-privacy-preserving-ml"/>
      <w:bookmarkEnd w:id="37"/>
      <w:r>
        <w:rPr>
          <w:rStyle w:val="SectionNumber"/>
        </w:rPr>
        <w:t>2.3.2</w:t>
      </w:r>
      <w:r>
        <w:tab/>
        <w:t>Cryptographic privacy-preserving ML</w:t>
      </w:r>
      <w:bookmarkEnd w:id="38"/>
    </w:p>
    <w:p w14:paraId="4FD7E05A" w14:textId="77777777" w:rsidR="002C7419" w:rsidRDefault="00000000">
      <w:pPr>
        <w:pStyle w:val="FirstParagraph"/>
      </w:pPr>
      <w:r>
        <w:t>Delphi [12] combines homomorphic encryption and multi-party computation for private neural-network inference, and CrypTFlow2 [13] provides efficient two-party secure inference. CrypTen [14] links secure multi-party computation with PyTorch. These systems keep inputs hidden during computation but carry cryptographic overhead and are designed for compute-time privacy, not for governing access to a stored dataset.</w:t>
      </w:r>
    </w:p>
    <w:p w14:paraId="27C6B723" w14:textId="77777777" w:rsidR="002C7419" w:rsidRDefault="00000000">
      <w:pPr>
        <w:pStyle w:val="Heading3"/>
      </w:pPr>
      <w:bookmarkStart w:id="40" w:name="_Toc243502828"/>
      <w:bookmarkStart w:id="41" w:name="federated-and-split-learning"/>
      <w:bookmarkEnd w:id="39"/>
      <w:r>
        <w:rPr>
          <w:rStyle w:val="SectionNumber"/>
        </w:rPr>
        <w:t>2.3.3</w:t>
      </w:r>
      <w:r>
        <w:tab/>
        <w:t>Federated and split learning</w:t>
      </w:r>
      <w:bookmarkEnd w:id="40"/>
    </w:p>
    <w:p w14:paraId="0D6C7669" w14:textId="77777777" w:rsidR="002C7419" w:rsidRDefault="00000000">
      <w:pPr>
        <w:pStyle w:val="FirstParagraph"/>
      </w:pPr>
      <w:r>
        <w:t>Federated learning keeps raw data local and shares model updates [15, 16]; POSEIDON applies privacy-preserving federated training to neural networks [17]. Split computing exposes intermediate feature tensors rather than raw inputs [18], and SplitFed combines federated and split learning [19]. These approaches target decentralised settings and do not solve secure access control for a centralised ML data store.</w:t>
      </w:r>
    </w:p>
    <w:p w14:paraId="15075292" w14:textId="77777777" w:rsidR="002C7419" w:rsidRDefault="00000000">
      <w:pPr>
        <w:pStyle w:val="Heading3"/>
      </w:pPr>
      <w:bookmarkStart w:id="42" w:name="_Toc243502829"/>
      <w:bookmarkStart w:id="43" w:name="Xb433470e7b553197ab569199ae77e79e30811d7"/>
      <w:bookmarkEnd w:id="41"/>
      <w:r>
        <w:rPr>
          <w:rStyle w:val="SectionNumber"/>
        </w:rPr>
        <w:t>2.3.4</w:t>
      </w:r>
      <w:r>
        <w:tab/>
        <w:t>Access control, key custody and audit integrity</w:t>
      </w:r>
      <w:bookmarkEnd w:id="42"/>
    </w:p>
    <w:p w14:paraId="54F755E6" w14:textId="77777777" w:rsidR="002C7419" w:rsidRDefault="00000000">
      <w:pPr>
        <w:pStyle w:val="FirstParagraph"/>
      </w:pPr>
      <w:r>
        <w:t>RBAC [8] is widely deployed, whereas ABAC evaluates multiple attributes of the subject, resource and environment [9]. Shamir’s secret sharing [1] allows a secret to be split into n shares of which any k reconstruct it while fewer reveal nothing; NIST key management guidance [21] covers key lifecycle practices such as rotation. Schneier and Kelsey described protecting audit logs on untrusted machines using cryptographic chaining of entries [10]. Weng et al. use tamper-evident records in an auditable privacy-preserving deep-learning setting [20]. Masking and anonymisation alone are vulnerable to linkage, as discussed by Sweeney [22].</w:t>
      </w:r>
    </w:p>
    <w:p w14:paraId="1D04A840" w14:textId="77777777" w:rsidR="00C23F0F" w:rsidRDefault="00C23F0F" w:rsidP="00C23F0F">
      <w:pPr>
        <w:pStyle w:val="BodyText"/>
      </w:pPr>
    </w:p>
    <w:p w14:paraId="518E9F82" w14:textId="77777777" w:rsidR="00C23F0F" w:rsidRPr="00C23F0F" w:rsidRDefault="00C23F0F" w:rsidP="00C23F0F">
      <w:pPr>
        <w:pStyle w:val="BodyText"/>
      </w:pPr>
    </w:p>
    <w:p w14:paraId="2FA72E80" w14:textId="77777777" w:rsidR="002C7419" w:rsidRDefault="00000000">
      <w:pPr>
        <w:pStyle w:val="Heading2"/>
      </w:pPr>
      <w:bookmarkStart w:id="44" w:name="_Toc243502830"/>
      <w:bookmarkStart w:id="45" w:name="comparison-of-representative-approaches"/>
      <w:bookmarkEnd w:id="35"/>
      <w:bookmarkEnd w:id="43"/>
      <w:r>
        <w:rPr>
          <w:rStyle w:val="SectionNumber"/>
        </w:rPr>
        <w:lastRenderedPageBreak/>
        <w:t>2.4</w:t>
      </w:r>
      <w:r>
        <w:tab/>
        <w:t>Comparison of Representative Approaches</w:t>
      </w:r>
      <w:bookmarkEnd w:id="44"/>
    </w:p>
    <w:p w14:paraId="3BAFA517" w14:textId="77777777" w:rsidR="002C7419" w:rsidRDefault="00000000">
      <w:pPr>
        <w:pStyle w:val="FirstParagraph"/>
        <w:spacing w:line="240" w:lineRule="auto"/>
        <w:jc w:val="center"/>
      </w:pPr>
      <w:r>
        <w:rPr>
          <w:b/>
          <w:bCs/>
          <w:sz w:val="22"/>
        </w:rPr>
        <w:t>Table 2.2: Comparison of Representative Existing Approaches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524"/>
        <w:gridCol w:w="4005"/>
        <w:gridCol w:w="2996"/>
      </w:tblGrid>
      <w:tr w:rsidR="002C7419" w14:paraId="75083172" w14:textId="77777777" w:rsidTr="002C7419">
        <w:trPr>
          <w:cnfStyle w:val="100000000000" w:firstRow="1" w:lastRow="0" w:firstColumn="0" w:lastColumn="0" w:oddVBand="0" w:evenVBand="0" w:oddHBand="0" w:evenHBand="0" w:firstRowFirstColumn="0" w:firstRowLastColumn="0" w:lastRowFirstColumn="0" w:lastRowLastColumn="0"/>
          <w:tblHeader/>
        </w:trPr>
        <w:tc>
          <w:tcPr>
            <w:tcW w:w="0" w:type="auto"/>
          </w:tcPr>
          <w:p w14:paraId="5C5D2CDC" w14:textId="77777777" w:rsidR="002C7419" w:rsidRDefault="00000000">
            <w:pPr>
              <w:pStyle w:val="Compact"/>
              <w:spacing w:line="240" w:lineRule="auto"/>
              <w:jc w:val="left"/>
            </w:pPr>
            <w:r>
              <w:rPr>
                <w:b/>
                <w:sz w:val="20"/>
              </w:rPr>
              <w:t>Work</w:t>
            </w:r>
          </w:p>
        </w:tc>
        <w:tc>
          <w:tcPr>
            <w:tcW w:w="0" w:type="auto"/>
          </w:tcPr>
          <w:p w14:paraId="7D8ED507" w14:textId="77777777" w:rsidR="002C7419" w:rsidRDefault="00000000">
            <w:pPr>
              <w:pStyle w:val="Compact"/>
              <w:spacing w:line="240" w:lineRule="auto"/>
              <w:jc w:val="left"/>
            </w:pPr>
            <w:r>
              <w:rPr>
                <w:b/>
                <w:sz w:val="20"/>
              </w:rPr>
              <w:t>Key contribution</w:t>
            </w:r>
          </w:p>
        </w:tc>
        <w:tc>
          <w:tcPr>
            <w:tcW w:w="0" w:type="auto"/>
          </w:tcPr>
          <w:p w14:paraId="6B8F56F7" w14:textId="77777777" w:rsidR="002C7419" w:rsidRDefault="00000000">
            <w:pPr>
              <w:pStyle w:val="Compact"/>
              <w:spacing w:line="240" w:lineRule="auto"/>
              <w:jc w:val="left"/>
            </w:pPr>
            <w:r>
              <w:rPr>
                <w:b/>
                <w:sz w:val="20"/>
              </w:rPr>
              <w:t>Limitation relative to this project</w:t>
            </w:r>
          </w:p>
        </w:tc>
      </w:tr>
      <w:tr w:rsidR="002C7419" w14:paraId="5B52F0BB" w14:textId="77777777">
        <w:tc>
          <w:tcPr>
            <w:tcW w:w="0" w:type="auto"/>
          </w:tcPr>
          <w:p w14:paraId="565DDC06" w14:textId="77777777" w:rsidR="002C7419" w:rsidRDefault="00000000">
            <w:pPr>
              <w:pStyle w:val="Compact"/>
              <w:spacing w:line="240" w:lineRule="auto"/>
              <w:jc w:val="left"/>
            </w:pPr>
            <w:r>
              <w:rPr>
                <w:sz w:val="20"/>
              </w:rPr>
              <w:t>Delphi [12]</w:t>
            </w:r>
          </w:p>
        </w:tc>
        <w:tc>
          <w:tcPr>
            <w:tcW w:w="0" w:type="auto"/>
          </w:tcPr>
          <w:p w14:paraId="69CEA486" w14:textId="77777777" w:rsidR="002C7419" w:rsidRDefault="00000000">
            <w:pPr>
              <w:pStyle w:val="Compact"/>
              <w:spacing w:line="240" w:lineRule="auto"/>
              <w:jc w:val="left"/>
            </w:pPr>
            <w:r>
              <w:rPr>
                <w:sz w:val="20"/>
              </w:rPr>
              <w:t>HE and MPC for private neural-network inference</w:t>
            </w:r>
          </w:p>
        </w:tc>
        <w:tc>
          <w:tcPr>
            <w:tcW w:w="0" w:type="auto"/>
          </w:tcPr>
          <w:p w14:paraId="378A9A6C" w14:textId="77777777" w:rsidR="002C7419" w:rsidRDefault="00000000">
            <w:pPr>
              <w:pStyle w:val="Compact"/>
              <w:spacing w:line="240" w:lineRule="auto"/>
              <w:jc w:val="left"/>
            </w:pPr>
            <w:r>
              <w:rPr>
                <w:sz w:val="20"/>
              </w:rPr>
              <w:t>Cryptographic overhead; no indexed searchable storage</w:t>
            </w:r>
          </w:p>
        </w:tc>
      </w:tr>
      <w:tr w:rsidR="002C7419" w14:paraId="3343D54A" w14:textId="77777777">
        <w:tc>
          <w:tcPr>
            <w:tcW w:w="0" w:type="auto"/>
          </w:tcPr>
          <w:p w14:paraId="17EA2B6D" w14:textId="77777777" w:rsidR="002C7419" w:rsidRDefault="00000000">
            <w:pPr>
              <w:pStyle w:val="Compact"/>
              <w:spacing w:line="240" w:lineRule="auto"/>
              <w:jc w:val="left"/>
            </w:pPr>
            <w:r>
              <w:rPr>
                <w:sz w:val="20"/>
              </w:rPr>
              <w:t>Kamara &amp; Moataz [6]</w:t>
            </w:r>
          </w:p>
        </w:tc>
        <w:tc>
          <w:tcPr>
            <w:tcW w:w="0" w:type="auto"/>
          </w:tcPr>
          <w:p w14:paraId="0D90A0E2" w14:textId="77777777" w:rsidR="002C7419" w:rsidRDefault="00000000">
            <w:pPr>
              <w:pStyle w:val="Compact"/>
              <w:spacing w:line="240" w:lineRule="auto"/>
              <w:jc w:val="left"/>
            </w:pPr>
            <w:r>
              <w:rPr>
                <w:sz w:val="20"/>
              </w:rPr>
              <w:t>SQL-style queries over structurally encrypted databases</w:t>
            </w:r>
          </w:p>
        </w:tc>
        <w:tc>
          <w:tcPr>
            <w:tcW w:w="0" w:type="auto"/>
          </w:tcPr>
          <w:p w14:paraId="0078BEFE" w14:textId="77777777" w:rsidR="002C7419" w:rsidRDefault="00000000">
            <w:pPr>
              <w:pStyle w:val="Compact"/>
              <w:spacing w:line="240" w:lineRule="auto"/>
              <w:jc w:val="left"/>
            </w:pPr>
            <w:r>
              <w:rPr>
                <w:sz w:val="20"/>
              </w:rPr>
              <w:t>Cryptographic querying only; no user-context policy or minimisation</w:t>
            </w:r>
          </w:p>
        </w:tc>
      </w:tr>
      <w:tr w:rsidR="002C7419" w14:paraId="74D3C16C" w14:textId="77777777">
        <w:tc>
          <w:tcPr>
            <w:tcW w:w="0" w:type="auto"/>
          </w:tcPr>
          <w:p w14:paraId="4C5A4882" w14:textId="77777777" w:rsidR="002C7419" w:rsidRDefault="00000000">
            <w:pPr>
              <w:pStyle w:val="Compact"/>
              <w:spacing w:line="240" w:lineRule="auto"/>
              <w:jc w:val="left"/>
            </w:pPr>
            <w:r>
              <w:rPr>
                <w:sz w:val="20"/>
              </w:rPr>
              <w:t>CrypTFlow2 [13]</w:t>
            </w:r>
          </w:p>
        </w:tc>
        <w:tc>
          <w:tcPr>
            <w:tcW w:w="0" w:type="auto"/>
          </w:tcPr>
          <w:p w14:paraId="3E9C734A" w14:textId="77777777" w:rsidR="002C7419" w:rsidRDefault="00000000">
            <w:pPr>
              <w:pStyle w:val="Compact"/>
              <w:spacing w:line="240" w:lineRule="auto"/>
              <w:jc w:val="left"/>
            </w:pPr>
            <w:r>
              <w:rPr>
                <w:sz w:val="20"/>
              </w:rPr>
              <w:t>Practical two-party secure inference</w:t>
            </w:r>
          </w:p>
        </w:tc>
        <w:tc>
          <w:tcPr>
            <w:tcW w:w="0" w:type="auto"/>
          </w:tcPr>
          <w:p w14:paraId="12FFA7C4" w14:textId="77777777" w:rsidR="002C7419" w:rsidRDefault="00000000">
            <w:pPr>
              <w:pStyle w:val="Compact"/>
              <w:spacing w:line="240" w:lineRule="auto"/>
              <w:jc w:val="left"/>
            </w:pPr>
            <w:r>
              <w:rPr>
                <w:sz w:val="20"/>
              </w:rPr>
              <w:t>Client–server computation, not a split-key data gatekeeper</w:t>
            </w:r>
          </w:p>
        </w:tc>
      </w:tr>
      <w:tr w:rsidR="002C7419" w14:paraId="5AB01C12" w14:textId="77777777">
        <w:tc>
          <w:tcPr>
            <w:tcW w:w="0" w:type="auto"/>
          </w:tcPr>
          <w:p w14:paraId="7AB0476A" w14:textId="77777777" w:rsidR="002C7419" w:rsidRDefault="00000000">
            <w:pPr>
              <w:pStyle w:val="Compact"/>
              <w:spacing w:line="240" w:lineRule="auto"/>
              <w:jc w:val="left"/>
            </w:pPr>
            <w:r>
              <w:rPr>
                <w:sz w:val="20"/>
              </w:rPr>
              <w:t>Li et al. [15]</w:t>
            </w:r>
          </w:p>
        </w:tc>
        <w:tc>
          <w:tcPr>
            <w:tcW w:w="0" w:type="auto"/>
          </w:tcPr>
          <w:p w14:paraId="57B09F06" w14:textId="77777777" w:rsidR="002C7419" w:rsidRDefault="00000000">
            <w:pPr>
              <w:pStyle w:val="Compact"/>
              <w:spacing w:line="240" w:lineRule="auto"/>
              <w:jc w:val="left"/>
            </w:pPr>
            <w:r>
              <w:rPr>
                <w:sz w:val="20"/>
              </w:rPr>
              <w:t>Federated learning: raw data stays local</w:t>
            </w:r>
          </w:p>
        </w:tc>
        <w:tc>
          <w:tcPr>
            <w:tcW w:w="0" w:type="auto"/>
          </w:tcPr>
          <w:p w14:paraId="2DD18A37" w14:textId="77777777" w:rsidR="002C7419" w:rsidRDefault="00000000">
            <w:pPr>
              <w:pStyle w:val="Compact"/>
              <w:spacing w:line="240" w:lineRule="auto"/>
              <w:jc w:val="left"/>
            </w:pPr>
            <w:r>
              <w:rPr>
                <w:sz w:val="20"/>
              </w:rPr>
              <w:t>Decentralised setting; no access control for centralised MLOps</w:t>
            </w:r>
          </w:p>
        </w:tc>
      </w:tr>
      <w:tr w:rsidR="002C7419" w14:paraId="1D4903A7" w14:textId="77777777">
        <w:tc>
          <w:tcPr>
            <w:tcW w:w="0" w:type="auto"/>
          </w:tcPr>
          <w:p w14:paraId="3131D24E" w14:textId="77777777" w:rsidR="002C7419" w:rsidRDefault="00000000">
            <w:pPr>
              <w:pStyle w:val="Compact"/>
              <w:spacing w:line="240" w:lineRule="auto"/>
              <w:jc w:val="left"/>
            </w:pPr>
            <w:r>
              <w:rPr>
                <w:sz w:val="20"/>
              </w:rPr>
              <w:t>Matsubara et al. [18]</w:t>
            </w:r>
          </w:p>
        </w:tc>
        <w:tc>
          <w:tcPr>
            <w:tcW w:w="0" w:type="auto"/>
          </w:tcPr>
          <w:p w14:paraId="5F5DC629" w14:textId="77777777" w:rsidR="002C7419" w:rsidRDefault="00000000">
            <w:pPr>
              <w:pStyle w:val="Compact"/>
              <w:spacing w:line="240" w:lineRule="auto"/>
              <w:jc w:val="left"/>
            </w:pPr>
            <w:r>
              <w:rPr>
                <w:sz w:val="20"/>
              </w:rPr>
              <w:t>Split computing exposing intermediate features</w:t>
            </w:r>
          </w:p>
        </w:tc>
        <w:tc>
          <w:tcPr>
            <w:tcW w:w="0" w:type="auto"/>
          </w:tcPr>
          <w:p w14:paraId="2B880C34" w14:textId="77777777" w:rsidR="002C7419" w:rsidRDefault="00000000">
            <w:pPr>
              <w:pStyle w:val="Compact"/>
              <w:spacing w:line="240" w:lineRule="auto"/>
              <w:jc w:val="left"/>
            </w:pPr>
            <w:r>
              <w:rPr>
                <w:sz w:val="20"/>
              </w:rPr>
              <w:t>Bandwidth focus; no secure storage or access control</w:t>
            </w:r>
          </w:p>
        </w:tc>
      </w:tr>
      <w:tr w:rsidR="002C7419" w14:paraId="6799F3C1" w14:textId="77777777">
        <w:tc>
          <w:tcPr>
            <w:tcW w:w="0" w:type="auto"/>
          </w:tcPr>
          <w:p w14:paraId="151DF291" w14:textId="77777777" w:rsidR="002C7419" w:rsidRDefault="00000000">
            <w:pPr>
              <w:pStyle w:val="Compact"/>
              <w:spacing w:line="240" w:lineRule="auto"/>
              <w:jc w:val="left"/>
            </w:pPr>
            <w:r>
              <w:rPr>
                <w:b/>
                <w:bCs/>
                <w:sz w:val="20"/>
              </w:rPr>
              <w:t>CAS-SE (proposed)</w:t>
            </w:r>
          </w:p>
        </w:tc>
        <w:tc>
          <w:tcPr>
            <w:tcW w:w="0" w:type="auto"/>
          </w:tcPr>
          <w:p w14:paraId="38EF506F" w14:textId="77777777" w:rsidR="002C7419" w:rsidRDefault="00000000">
            <w:pPr>
              <w:pStyle w:val="Compact"/>
              <w:spacing w:line="240" w:lineRule="auto"/>
              <w:jc w:val="left"/>
            </w:pPr>
            <w:r>
              <w:rPr>
                <w:sz w:val="20"/>
              </w:rPr>
              <w:t>Per-record AES-GCM, HMAC tokens, ABAC policy, Shamir split-key and feature release in one service</w:t>
            </w:r>
          </w:p>
        </w:tc>
        <w:tc>
          <w:tcPr>
            <w:tcW w:w="0" w:type="auto"/>
          </w:tcPr>
          <w:p w14:paraId="4FED8F29" w14:textId="77777777" w:rsidR="002C7419" w:rsidRDefault="00000000">
            <w:pPr>
              <w:pStyle w:val="Compact"/>
              <w:spacing w:line="240" w:lineRule="auto"/>
              <w:jc w:val="left"/>
            </w:pPr>
            <w:r>
              <w:rPr>
                <w:sz w:val="20"/>
              </w:rPr>
              <w:t>Prototype scope; documented leakage and availability trade-offs</w:t>
            </w:r>
          </w:p>
        </w:tc>
      </w:tr>
    </w:tbl>
    <w:p w14:paraId="1829277B" w14:textId="77777777" w:rsidR="002C7419" w:rsidRDefault="00000000">
      <w:pPr>
        <w:pStyle w:val="Heading2"/>
      </w:pPr>
      <w:bookmarkStart w:id="46" w:name="_Toc243502831"/>
      <w:bookmarkStart w:id="47" w:name="limitations-of-existing-work"/>
      <w:bookmarkEnd w:id="45"/>
      <w:r>
        <w:rPr>
          <w:rStyle w:val="SectionNumber"/>
        </w:rPr>
        <w:t>2.5</w:t>
      </w:r>
      <w:r>
        <w:tab/>
        <w:t>Limitations of Existing Work</w:t>
      </w:r>
      <w:bookmarkEnd w:id="46"/>
    </w:p>
    <w:p w14:paraId="7DDC5087" w14:textId="77777777" w:rsidR="002C7419" w:rsidRDefault="00000000">
      <w:pPr>
        <w:pStyle w:val="FirstParagraph"/>
      </w:pPr>
      <w:r>
        <w:t>The reviewed work addresses individual concerns in isolation. Searchable encryption does not consider purpose or minimisation. Secure-inference protocols avoid exposing data during computation but impose significant cryptographic cost. Federated and split learning assume decentralised data. RBAC is static, and masking can destroy training utility.</w:t>
      </w:r>
    </w:p>
    <w:p w14:paraId="080A49C0" w14:textId="77777777" w:rsidR="002C7419" w:rsidRDefault="00000000">
      <w:pPr>
        <w:pStyle w:val="Heading2"/>
      </w:pPr>
      <w:bookmarkStart w:id="48" w:name="_Toc243502832"/>
      <w:bookmarkStart w:id="49" w:name="research-gap"/>
      <w:bookmarkEnd w:id="47"/>
      <w:r>
        <w:rPr>
          <w:rStyle w:val="SectionNumber"/>
        </w:rPr>
        <w:t>2.6</w:t>
      </w:r>
      <w:r>
        <w:tab/>
        <w:t>Research Gap</w:t>
      </w:r>
      <w:bookmarkEnd w:id="48"/>
    </w:p>
    <w:p w14:paraId="0DBC0439" w14:textId="77777777" w:rsidR="002C7419" w:rsidRDefault="00000000">
      <w:pPr>
        <w:pStyle w:val="FirstParagraph"/>
      </w:pPr>
      <w:r>
        <w:t>Individual solutions exist for searchable encryption, secret sharing and attribute-based access control, but they are not combined into one operational data-gatekeeper tailored to ML pipelines. Existing MLOps practice either exposes whole datasets to data-science teams or relies on cryptographic schemes whose cost makes real-world training impractical. CAS-SE addresses this gap by orchestrating established primitives – envelope encryption, protected equality tokens, threshold key custody, context-aware policy and minimised views, and tamper-evident auditing – as one coherent system. The contribution is architectural, not a new cryptographic algorithm.</w:t>
      </w:r>
    </w:p>
    <w:p w14:paraId="00FABE66" w14:textId="77777777" w:rsidR="002C7419" w:rsidRDefault="002C7419">
      <w:pPr>
        <w:spacing w:after="400"/>
        <w:jc w:val="center"/>
      </w:pPr>
      <w:bookmarkStart w:id="50" w:name="proposed-system-and-methodology"/>
      <w:bookmarkEnd w:id="28"/>
      <w:bookmarkEnd w:id="49"/>
    </w:p>
    <w:p w14:paraId="2953C619" w14:textId="77777777" w:rsidR="00150819" w:rsidRDefault="00150819">
      <w:pPr>
        <w:spacing w:after="400"/>
        <w:jc w:val="center"/>
      </w:pPr>
    </w:p>
    <w:p w14:paraId="252B56DB" w14:textId="77777777" w:rsidR="002C7419" w:rsidRDefault="00000000">
      <w:pPr>
        <w:spacing w:after="400"/>
        <w:jc w:val="center"/>
      </w:pPr>
      <w:r>
        <w:rPr>
          <w:b/>
          <w:sz w:val="32"/>
        </w:rPr>
        <w:lastRenderedPageBreak/>
        <w:t>CHAPTER</w:t>
      </w:r>
    </w:p>
    <w:p w14:paraId="0AAFC86F" w14:textId="77777777" w:rsidR="002C7419" w:rsidRDefault="00000000">
      <w:pPr>
        <w:spacing w:after="400"/>
        <w:jc w:val="center"/>
      </w:pPr>
      <w:r>
        <w:rPr>
          <w:b/>
          <w:sz w:val="48"/>
        </w:rPr>
        <w:t>3</w:t>
      </w:r>
    </w:p>
    <w:p w14:paraId="14A8F8A2" w14:textId="77777777" w:rsidR="002C7419" w:rsidRDefault="00000000">
      <w:r>
        <w:br w:type="page"/>
      </w:r>
    </w:p>
    <w:p w14:paraId="31571C12" w14:textId="77777777" w:rsidR="002C7419" w:rsidRDefault="00000000">
      <w:pPr>
        <w:pStyle w:val="Heading1"/>
      </w:pPr>
      <w:bookmarkStart w:id="51" w:name="_Toc243502833"/>
      <w:r>
        <w:rPr>
          <w:rStyle w:val="SectionNumber"/>
        </w:rPr>
        <w:lastRenderedPageBreak/>
        <w:t>3</w:t>
      </w:r>
      <w:r>
        <w:tab/>
        <w:t>Proposed System and Methodology</w:t>
      </w:r>
      <w:bookmarkEnd w:id="51"/>
    </w:p>
    <w:p w14:paraId="75DCA15F" w14:textId="77777777" w:rsidR="002C7419" w:rsidRDefault="00000000">
      <w:pPr>
        <w:pStyle w:val="Heading2"/>
      </w:pPr>
      <w:bookmarkStart w:id="52" w:name="_Toc243502834"/>
      <w:bookmarkStart w:id="53" w:name="design-principles"/>
      <w:r>
        <w:rPr>
          <w:rStyle w:val="SectionNumber"/>
        </w:rPr>
        <w:t>3.1</w:t>
      </w:r>
      <w:r>
        <w:tab/>
        <w:t>Design Principles</w:t>
      </w:r>
      <w:bookmarkEnd w:id="52"/>
    </w:p>
    <w:p w14:paraId="2C27BA9D" w14:textId="77777777" w:rsidR="002C7419" w:rsidRDefault="00000000">
      <w:pPr>
        <w:numPr>
          <w:ilvl w:val="0"/>
          <w:numId w:val="4"/>
        </w:numPr>
      </w:pPr>
      <w:r>
        <w:rPr>
          <w:b/>
          <w:bCs/>
        </w:rPr>
        <w:t>Least privilege and data minimisation:</w:t>
      </w:r>
      <w:r>
        <w:t xml:space="preserve"> each request receives the smallest view that satisfies its purpose.</w:t>
      </w:r>
    </w:p>
    <w:p w14:paraId="0B2EF1AE" w14:textId="77777777" w:rsidR="002C7419" w:rsidRDefault="00000000">
      <w:pPr>
        <w:numPr>
          <w:ilvl w:val="0"/>
          <w:numId w:val="4"/>
        </w:numPr>
      </w:pPr>
      <w:r>
        <w:rPr>
          <w:b/>
          <w:bCs/>
        </w:rPr>
        <w:t>Deny by default:</w:t>
      </w:r>
      <w:r>
        <w:t xml:space="preserve"> access is refused unless the policy engine explicitly permits it, and sensitive reads are re-checked every time.</w:t>
      </w:r>
    </w:p>
    <w:p w14:paraId="22FA4F1E" w14:textId="77777777" w:rsidR="002C7419" w:rsidRDefault="00000000">
      <w:pPr>
        <w:numPr>
          <w:ilvl w:val="0"/>
          <w:numId w:val="4"/>
        </w:numPr>
      </w:pPr>
      <w:r>
        <w:rPr>
          <w:b/>
          <w:bCs/>
        </w:rPr>
        <w:t>Per-record isolation:</w:t>
      </w:r>
      <w:r>
        <w:t xml:space="preserve"> each record has its own key, which limits the impact of a single key leak.</w:t>
      </w:r>
    </w:p>
    <w:p w14:paraId="77BA007F" w14:textId="77777777" w:rsidR="002C7419" w:rsidRDefault="00000000">
      <w:pPr>
        <w:numPr>
          <w:ilvl w:val="0"/>
          <w:numId w:val="4"/>
        </w:numPr>
      </w:pPr>
      <w:r>
        <w:rPr>
          <w:b/>
          <w:bCs/>
        </w:rPr>
        <w:t>Established primitives only:</w:t>
      </w:r>
      <w:r>
        <w:t xml:space="preserve"> vetted libraries and standard algorithms are used; no custom cryptography.</w:t>
      </w:r>
    </w:p>
    <w:p w14:paraId="35B1F6BB" w14:textId="77777777" w:rsidR="002C7419" w:rsidRDefault="00000000">
      <w:pPr>
        <w:numPr>
          <w:ilvl w:val="0"/>
          <w:numId w:val="4"/>
        </w:numPr>
      </w:pPr>
      <w:r>
        <w:rPr>
          <w:b/>
          <w:bCs/>
        </w:rPr>
        <w:t>No secrets in logs:</w:t>
      </w:r>
      <w:r>
        <w:t xml:space="preserve"> audit events carry context and resource identifiers, never raw data or keys.</w:t>
      </w:r>
    </w:p>
    <w:p w14:paraId="075341AC" w14:textId="77777777" w:rsidR="002C7419" w:rsidRDefault="00000000">
      <w:pPr>
        <w:pStyle w:val="Heading2"/>
      </w:pPr>
      <w:bookmarkStart w:id="54" w:name="_Toc243502835"/>
      <w:bookmarkStart w:id="55" w:name="proposed-system"/>
      <w:bookmarkEnd w:id="53"/>
      <w:r>
        <w:rPr>
          <w:rStyle w:val="SectionNumber"/>
        </w:rPr>
        <w:t>3.2</w:t>
      </w:r>
      <w:r>
        <w:tab/>
        <w:t>Proposed System</w:t>
      </w:r>
      <w:bookmarkEnd w:id="54"/>
    </w:p>
    <w:p w14:paraId="200B1FE1" w14:textId="77777777" w:rsidR="002C7419" w:rsidRDefault="00000000">
      <w:pPr>
        <w:pStyle w:val="FirstParagraph"/>
      </w:pPr>
      <w:r>
        <w:t>CAS-SE operates as security middleware composed of five cooperating services (Figure 3.1).</w:t>
      </w:r>
    </w:p>
    <w:p w14:paraId="65D2BDA6" w14:textId="77777777" w:rsidR="002C7419" w:rsidRDefault="00000000">
      <w:pPr>
        <w:numPr>
          <w:ilvl w:val="0"/>
          <w:numId w:val="5"/>
        </w:numPr>
      </w:pPr>
      <w:r>
        <w:rPr>
          <w:b/>
          <w:bCs/>
        </w:rPr>
        <w:t>Ingestion and data envelope.</w:t>
      </w:r>
      <w:r>
        <w:t xml:space="preserve"> On upload, the Envelope Service normalises inputs, generates a 256-bit DEK and encrypts the image with AES-256-GCM. The ciphertext goes to object storage; the wrapped DEK, nonce, authentication tag and hashes go to the database.</w:t>
      </w:r>
    </w:p>
    <w:p w14:paraId="60C26B02" w14:textId="77777777" w:rsidR="002C7419" w:rsidRDefault="00000000">
      <w:pPr>
        <w:numPr>
          <w:ilvl w:val="0"/>
          <w:numId w:val="5"/>
        </w:numPr>
      </w:pPr>
      <w:r>
        <w:rPr>
          <w:b/>
          <w:bCs/>
        </w:rPr>
        <w:t>Protected equality search.</w:t>
      </w:r>
      <w:r>
        <w:t xml:space="preserve"> Categorical lookup attributes are passed through HMAC-SHA-256 with a dedicated indexing key and the digest is indexed in PostgreSQL.</w:t>
      </w:r>
    </w:p>
    <w:p w14:paraId="1D902689" w14:textId="77777777" w:rsidR="002C7419" w:rsidRDefault="00000000">
      <w:pPr>
        <w:numPr>
          <w:ilvl w:val="0"/>
          <w:numId w:val="5"/>
        </w:numPr>
      </w:pPr>
      <w:r>
        <w:rPr>
          <w:b/>
          <w:bCs/>
        </w:rPr>
        <w:t>Contextual evaluation.</w:t>
      </w:r>
      <w:r>
        <w:t xml:space="preserve"> The policy engine inspects role, declared purpose, dataset scope and job validity before any release.</w:t>
      </w:r>
    </w:p>
    <w:p w14:paraId="3E232472" w14:textId="77777777" w:rsidR="002C7419" w:rsidRDefault="00000000">
      <w:pPr>
        <w:numPr>
          <w:ilvl w:val="0"/>
          <w:numId w:val="5"/>
        </w:numPr>
      </w:pPr>
      <w:r>
        <w:rPr>
          <w:b/>
          <w:bCs/>
        </w:rPr>
        <w:t>Distributed key authority.</w:t>
      </w:r>
      <w:r>
        <w:t xml:space="preserve"> The master key is split with a 2-of-3 Shamir scheme among the application, a key custodian and an administrator recovery share.</w:t>
      </w:r>
    </w:p>
    <w:p w14:paraId="6539F89C" w14:textId="77777777" w:rsidR="002C7419" w:rsidRDefault="00000000">
      <w:pPr>
        <w:numPr>
          <w:ilvl w:val="0"/>
          <w:numId w:val="5"/>
        </w:numPr>
      </w:pPr>
      <w:r>
        <w:rPr>
          <w:b/>
          <w:bCs/>
        </w:rPr>
        <w:t>Verifiable audit logging.</w:t>
      </w:r>
      <w:r>
        <w:t xml:space="preserve"> Every transaction appends an event linked to the previous one by a SHA-256 hash.</w:t>
      </w:r>
    </w:p>
    <w:p w14:paraId="7C0378A5" w14:textId="77777777" w:rsidR="002C7419" w:rsidRDefault="00000000">
      <w:pPr>
        <w:pStyle w:val="FirstParagraph"/>
        <w:jc w:val="center"/>
      </w:pPr>
      <w:r>
        <w:rPr>
          <w:noProof/>
        </w:rPr>
        <w:lastRenderedPageBreak/>
        <w:drawing>
          <wp:inline distT="0" distB="0" distL="0" distR="0" wp14:anchorId="1B1DEA46" wp14:editId="65B14F60">
            <wp:extent cx="4754880" cy="1956553"/>
            <wp:effectExtent l="0" t="0" r="0" b="0"/>
            <wp:docPr id="50" name="Picture" descr="image"/>
            <wp:cNvGraphicFramePr/>
            <a:graphic xmlns:a="http://schemas.openxmlformats.org/drawingml/2006/main">
              <a:graphicData uri="http://schemas.openxmlformats.org/drawingml/2006/picture">
                <pic:pic xmlns:pic="http://schemas.openxmlformats.org/drawingml/2006/picture">
                  <pic:nvPicPr>
                    <pic:cNvPr id="51" name="Picture" descr="figs/f1.png"/>
                    <pic:cNvPicPr>
                      <a:picLocks noChangeAspect="1" noChangeArrowheads="1"/>
                    </pic:cNvPicPr>
                  </pic:nvPicPr>
                  <pic:blipFill>
                    <a:blip r:embed="rId8"/>
                    <a:stretch>
                      <a:fillRect/>
                    </a:stretch>
                  </pic:blipFill>
                  <pic:spPr bwMode="auto">
                    <a:xfrm>
                      <a:off x="0" y="0"/>
                      <a:ext cx="4754880" cy="1956553"/>
                    </a:xfrm>
                    <a:prstGeom prst="rect">
                      <a:avLst/>
                    </a:prstGeom>
                    <a:noFill/>
                    <a:ln w="9525">
                      <a:noFill/>
                      <a:headEnd/>
                      <a:tailEnd/>
                    </a:ln>
                  </pic:spPr>
                </pic:pic>
              </a:graphicData>
            </a:graphic>
          </wp:inline>
        </w:drawing>
      </w:r>
    </w:p>
    <w:p w14:paraId="2C385B70" w14:textId="77777777" w:rsidR="002C7419" w:rsidRDefault="00000000">
      <w:pPr>
        <w:pStyle w:val="BodyText"/>
        <w:spacing w:line="240" w:lineRule="auto"/>
        <w:jc w:val="center"/>
      </w:pPr>
      <w:r>
        <w:rPr>
          <w:b/>
          <w:bCs/>
          <w:sz w:val="22"/>
        </w:rPr>
        <w:t>Figure 3.1: Overall CAS-SE System Architecture</w:t>
      </w:r>
    </w:p>
    <w:p w14:paraId="09189728" w14:textId="77777777" w:rsidR="002C7419" w:rsidRDefault="00000000">
      <w:pPr>
        <w:pStyle w:val="Heading2"/>
      </w:pPr>
      <w:bookmarkStart w:id="56" w:name="_Toc243502836"/>
      <w:bookmarkStart w:id="57" w:name="record-envelope"/>
      <w:bookmarkEnd w:id="55"/>
      <w:r>
        <w:rPr>
          <w:rStyle w:val="SectionNumber"/>
        </w:rPr>
        <w:t>3.3</w:t>
      </w:r>
      <w:r>
        <w:tab/>
        <w:t>Record Envelope</w:t>
      </w:r>
      <w:bookmarkEnd w:id="56"/>
    </w:p>
    <w:p w14:paraId="0F6B873E" w14:textId="77777777" w:rsidR="002C7419" w:rsidRDefault="00000000">
      <w:pPr>
        <w:pStyle w:val="FirstParagraph"/>
      </w:pPr>
      <w:r>
        <w:t>A record is stored as an envelope instead of a plain image or database row. An envelope contains: the encrypted payload, protected metadata tokens, the encrypted (wrapped) data key, a security label, a policy identifier, an integrity tag and an audit reference. For a palm-image record, the original image is encrypted; an HMAC-derived token represents the dataset or participant identifier; the quality score and class label are kept under controlled encryption; and a policy such as “a training worker may access the image only during an approved job window” is attached.</w:t>
      </w:r>
    </w:p>
    <w:p w14:paraId="2B30015C" w14:textId="77777777" w:rsidR="002C7419" w:rsidRDefault="00000000">
      <w:pPr>
        <w:pStyle w:val="Heading2"/>
      </w:pPr>
      <w:bookmarkStart w:id="58" w:name="_Toc243502837"/>
      <w:bookmarkStart w:id="59" w:name="cryptographic-methodology"/>
      <w:bookmarkEnd w:id="57"/>
      <w:r>
        <w:rPr>
          <w:rStyle w:val="SectionNumber"/>
        </w:rPr>
        <w:t>3.4</w:t>
      </w:r>
      <w:r>
        <w:tab/>
        <w:t>Cryptographic Methodology</w:t>
      </w:r>
      <w:bookmarkEnd w:id="58"/>
    </w:p>
    <w:p w14:paraId="6BB0E3DC" w14:textId="77777777" w:rsidR="002C7419" w:rsidRDefault="00000000">
      <w:pPr>
        <w:pStyle w:val="Heading3"/>
      </w:pPr>
      <w:bookmarkStart w:id="60" w:name="_Toc243502838"/>
      <w:bookmarkStart w:id="61" w:name="per-record-authenticated-encryption"/>
      <w:r>
        <w:rPr>
          <w:rStyle w:val="SectionNumber"/>
        </w:rPr>
        <w:t>3.4.1</w:t>
      </w:r>
      <w:r>
        <w:tab/>
        <w:t>Per-record authenticated encryption</w:t>
      </w:r>
      <w:bookmarkEnd w:id="60"/>
    </w:p>
    <w:p w14:paraId="7C226D06" w14:textId="77777777" w:rsidR="002C7419" w:rsidRDefault="00000000">
      <w:pPr>
        <w:pStyle w:val="FirstParagraph"/>
      </w:pPr>
      <w:r>
        <w:t>For record payload P, a random DEK K_d (256 bits) and a unique random nonce N are generated and</w:t>
      </w:r>
    </w:p>
    <w:p w14:paraId="4FBD73FE" w14:textId="77777777" w:rsidR="002C7419" w:rsidRDefault="00000000">
      <w:pPr>
        <w:pStyle w:val="BodyText"/>
      </w:pPr>
      <w:r>
        <w:rPr>
          <w:b/>
          <w:bCs/>
        </w:rPr>
        <w:t>(C, T) = AES-256-GCM(K_d, N, P)</w:t>
      </w:r>
    </w:p>
    <w:p w14:paraId="3217B802" w14:textId="77777777" w:rsidR="002C7419" w:rsidRDefault="00000000">
      <w:pPr>
        <w:pStyle w:val="BodyText"/>
      </w:pPr>
      <w:r>
        <w:t>where C is the ciphertext and T the authentication tag [2]. The nonce and tag are stored with the ciphertext. Any modification of C causes tag verification, and hence decryption, to fail. Reusing a nonce under the same key would break GCM’s guarantees, so a fresh nonce is generated for every encryption.</w:t>
      </w:r>
    </w:p>
    <w:p w14:paraId="69E22558" w14:textId="77777777" w:rsidR="00C23F0F" w:rsidRDefault="00C23F0F">
      <w:pPr>
        <w:pStyle w:val="BodyText"/>
      </w:pPr>
    </w:p>
    <w:p w14:paraId="53652F5D" w14:textId="77777777" w:rsidR="00C23F0F" w:rsidRDefault="00C23F0F">
      <w:pPr>
        <w:pStyle w:val="BodyText"/>
      </w:pPr>
    </w:p>
    <w:p w14:paraId="52FAEB4F" w14:textId="77777777" w:rsidR="002C7419" w:rsidRDefault="00000000">
      <w:pPr>
        <w:pStyle w:val="Heading3"/>
      </w:pPr>
      <w:bookmarkStart w:id="62" w:name="_Toc243502839"/>
      <w:bookmarkStart w:id="63" w:name="protected-equality-tokens"/>
      <w:bookmarkEnd w:id="61"/>
      <w:r>
        <w:rPr>
          <w:rStyle w:val="SectionNumber"/>
        </w:rPr>
        <w:lastRenderedPageBreak/>
        <w:t>3.4.2</w:t>
      </w:r>
      <w:r>
        <w:tab/>
        <w:t>Protected equality tokens</w:t>
      </w:r>
      <w:bookmarkEnd w:id="62"/>
    </w:p>
    <w:p w14:paraId="7F221395" w14:textId="77777777" w:rsidR="002C7419" w:rsidRDefault="00000000">
      <w:pPr>
        <w:pStyle w:val="FirstParagraph"/>
      </w:pPr>
      <w:r>
        <w:t>For an equality-searchable field with value v, the stored token is</w:t>
      </w:r>
    </w:p>
    <w:p w14:paraId="59562BD2" w14:textId="77777777" w:rsidR="002C7419" w:rsidRDefault="00000000">
      <w:pPr>
        <w:pStyle w:val="BodyText"/>
      </w:pPr>
      <w:r>
        <w:rPr>
          <w:b/>
          <w:bCs/>
        </w:rPr>
        <w:t>t = HMAC-SHA-256(K_h, normalize(v))</w:t>
      </w:r>
    </w:p>
    <w:p w14:paraId="59DBF852" w14:textId="77777777" w:rsidR="002C7419" w:rsidRDefault="00000000">
      <w:pPr>
        <w:pStyle w:val="BodyText"/>
      </w:pPr>
      <w:r>
        <w:t xml:space="preserve">following the HMAC construction [3]. A search recomputes t from the query value and looks it up in the indexed column; the payload is not decrypted. Because t is deterministic, equal values yield equal tokens, which is necessary for search but reveals equality patterns. Tokens are therefore used only for approved low-sensitivity fields such as dataset identifiers or labels, and a </w:t>
      </w:r>
      <w:r>
        <w:rPr>
          <w:rStyle w:val="VerbatimChar"/>
        </w:rPr>
        <w:t>token_version</w:t>
      </w:r>
      <w:r>
        <w:t xml:space="preserve"> field supports rotation if K_h changes.</w:t>
      </w:r>
    </w:p>
    <w:p w14:paraId="66D2443E" w14:textId="77777777" w:rsidR="002C7419" w:rsidRDefault="00000000">
      <w:pPr>
        <w:pStyle w:val="Heading3"/>
      </w:pPr>
      <w:bookmarkStart w:id="64" w:name="_Toc243502840"/>
      <w:bookmarkStart w:id="65" w:name="threshold-custody-of-the-master-key"/>
      <w:bookmarkEnd w:id="63"/>
      <w:r>
        <w:rPr>
          <w:rStyle w:val="SectionNumber"/>
        </w:rPr>
        <w:t>3.4.3</w:t>
      </w:r>
      <w:r>
        <w:tab/>
        <w:t>Threshold custody of the master key</w:t>
      </w:r>
      <w:bookmarkEnd w:id="64"/>
    </w:p>
    <w:p w14:paraId="2B90F24A" w14:textId="77777777" w:rsidR="002C7419" w:rsidRDefault="00000000">
      <w:pPr>
        <w:pStyle w:val="FirstParagraph"/>
      </w:pPr>
      <w:r>
        <w:t>The master (wrapping) key s that protects the DEKs is split with Shamir’s scheme with threshold k = 2 and n = 3 [1]. A random degree-one polynomial f(x) = s + a1·x over a prime field is chosen, and share i is (i, f(i)) for i = 1, 2, 3. Any two shares recover s by Lagrange interpolation; a single share carries no information about s. The three shares are held by the application service, the key custodian and the administrator (recovery share).</w:t>
      </w:r>
    </w:p>
    <w:p w14:paraId="72ABCCB5" w14:textId="77777777" w:rsidR="002C7419" w:rsidRDefault="00000000">
      <w:pPr>
        <w:pStyle w:val="Heading3"/>
      </w:pPr>
      <w:bookmarkStart w:id="66" w:name="_Toc243502841"/>
      <w:bookmarkStart w:id="67" w:name="key-rotation"/>
      <w:bookmarkEnd w:id="65"/>
      <w:r>
        <w:rPr>
          <w:rStyle w:val="SectionNumber"/>
        </w:rPr>
        <w:t>3.4.4</w:t>
      </w:r>
      <w:r>
        <w:tab/>
        <w:t>Key rotation</w:t>
      </w:r>
      <w:bookmarkEnd w:id="66"/>
    </w:p>
    <w:p w14:paraId="43D93510" w14:textId="77777777" w:rsidR="002C7419" w:rsidRDefault="00000000">
      <w:pPr>
        <w:pStyle w:val="FirstParagraph"/>
      </w:pPr>
      <w:r>
        <w:t>Because DEKs are small, a suspected master-key compromise is handled by generating a new wrapping key and re-wrapping the DEKs, without re-encrypting every payload.</w:t>
      </w:r>
    </w:p>
    <w:p w14:paraId="7ED583A5" w14:textId="77777777" w:rsidR="002C7419" w:rsidRDefault="00000000">
      <w:pPr>
        <w:pStyle w:val="Heading3"/>
      </w:pPr>
      <w:bookmarkStart w:id="68" w:name="_Toc243502842"/>
      <w:bookmarkStart w:id="69" w:name="hash-chained-audit"/>
      <w:bookmarkEnd w:id="67"/>
      <w:r>
        <w:rPr>
          <w:rStyle w:val="SectionNumber"/>
        </w:rPr>
        <w:t>3.4.5</w:t>
      </w:r>
      <w:r>
        <w:tab/>
        <w:t>Hash-chained audit</w:t>
      </w:r>
      <w:bookmarkEnd w:id="68"/>
    </w:p>
    <w:p w14:paraId="6028532A" w14:textId="77777777" w:rsidR="002C7419" w:rsidRDefault="00000000">
      <w:pPr>
        <w:pStyle w:val="FirstParagraph"/>
      </w:pPr>
      <w:r>
        <w:t>The i-th audit event e_i stores the hash of the previous event:</w:t>
      </w:r>
    </w:p>
    <w:p w14:paraId="060B66C6" w14:textId="77777777" w:rsidR="002C7419" w:rsidRDefault="00000000">
      <w:pPr>
        <w:pStyle w:val="BodyText"/>
      </w:pPr>
      <w:r>
        <w:rPr>
          <w:b/>
          <w:bCs/>
        </w:rPr>
        <w:t>h_i = SHA-256(h_(i-1) || e_i)</w:t>
      </w:r>
    </w:p>
    <w:p w14:paraId="7E727EB6" w14:textId="77777777" w:rsidR="002C7419" w:rsidRDefault="00000000">
      <w:pPr>
        <w:pStyle w:val="BodyText"/>
      </w:pPr>
      <w:r>
        <w:t>Altering any earlier event changes its hash and breaks every later link, so verification detects the modification. This is a single-party tamper-evident log, not a distributed ledger.</w:t>
      </w:r>
    </w:p>
    <w:p w14:paraId="09740295" w14:textId="77777777" w:rsidR="002C7419" w:rsidRDefault="00000000">
      <w:pPr>
        <w:pStyle w:val="Heading2"/>
      </w:pPr>
      <w:bookmarkStart w:id="70" w:name="_Toc243502843"/>
      <w:bookmarkStart w:id="71" w:name="context-aware-policy-model"/>
      <w:bookmarkEnd w:id="59"/>
      <w:bookmarkEnd w:id="69"/>
      <w:r>
        <w:rPr>
          <w:rStyle w:val="SectionNumber"/>
        </w:rPr>
        <w:lastRenderedPageBreak/>
        <w:t>3.5</w:t>
      </w:r>
      <w:r>
        <w:tab/>
        <w:t>Context-Aware Policy Model</w:t>
      </w:r>
      <w:bookmarkEnd w:id="70"/>
    </w:p>
    <w:p w14:paraId="4293C859" w14:textId="77777777" w:rsidR="002C7419" w:rsidRDefault="00000000">
      <w:pPr>
        <w:pStyle w:val="FirstParagraph"/>
      </w:pPr>
      <w:r>
        <w:t>For each request the policy engine receives the user identifier, role, declared purpose, dataset identifier, data classification, requested operation and fields, timestamp, network zone and ML job identifier. It returns one of four outcomes: deny, a masked view, a feature-only view, or a short-lived decryption authorisation for the specific record or field (Figure 3.2).</w:t>
      </w:r>
    </w:p>
    <w:p w14:paraId="3A79DD57" w14:textId="77777777" w:rsidR="002C7419" w:rsidRDefault="00000000">
      <w:pPr>
        <w:pStyle w:val="BodyText"/>
        <w:jc w:val="center"/>
      </w:pPr>
      <w:r>
        <w:rPr>
          <w:noProof/>
        </w:rPr>
        <w:drawing>
          <wp:inline distT="0" distB="0" distL="0" distR="0" wp14:anchorId="5E3F0ECF" wp14:editId="3427FB7C">
            <wp:extent cx="4754880" cy="2246768"/>
            <wp:effectExtent l="0" t="0" r="0" b="0"/>
            <wp:docPr id="61" name="Picture" descr="image"/>
            <wp:cNvGraphicFramePr/>
            <a:graphic xmlns:a="http://schemas.openxmlformats.org/drawingml/2006/main">
              <a:graphicData uri="http://schemas.openxmlformats.org/drawingml/2006/picture">
                <pic:pic xmlns:pic="http://schemas.openxmlformats.org/drawingml/2006/picture">
                  <pic:nvPicPr>
                    <pic:cNvPr id="62" name="Picture" descr="figs/f2.png"/>
                    <pic:cNvPicPr>
                      <a:picLocks noChangeAspect="1" noChangeArrowheads="1"/>
                    </pic:cNvPicPr>
                  </pic:nvPicPr>
                  <pic:blipFill>
                    <a:blip r:embed="rId9"/>
                    <a:stretch>
                      <a:fillRect/>
                    </a:stretch>
                  </pic:blipFill>
                  <pic:spPr bwMode="auto">
                    <a:xfrm>
                      <a:off x="0" y="0"/>
                      <a:ext cx="4754880" cy="2246768"/>
                    </a:xfrm>
                    <a:prstGeom prst="rect">
                      <a:avLst/>
                    </a:prstGeom>
                    <a:noFill/>
                    <a:ln w="9525">
                      <a:noFill/>
                      <a:headEnd/>
                      <a:tailEnd/>
                    </a:ln>
                  </pic:spPr>
                </pic:pic>
              </a:graphicData>
            </a:graphic>
          </wp:inline>
        </w:drawing>
      </w:r>
    </w:p>
    <w:p w14:paraId="702D38BB" w14:textId="77777777" w:rsidR="002C7419" w:rsidRDefault="00000000">
      <w:pPr>
        <w:pStyle w:val="BodyText"/>
        <w:spacing w:line="240" w:lineRule="auto"/>
        <w:jc w:val="center"/>
      </w:pPr>
      <w:r>
        <w:rPr>
          <w:b/>
          <w:bCs/>
          <w:sz w:val="22"/>
        </w:rPr>
        <w:t>Figure 3.2: Access Decision Flow</w:t>
      </w:r>
    </w:p>
    <w:p w14:paraId="11E64DE1" w14:textId="77777777" w:rsidR="002C7419" w:rsidRDefault="00000000">
      <w:pPr>
        <w:pStyle w:val="BodyText"/>
      </w:pPr>
      <w:r>
        <w:t>The following example rules are used in the design:</w:t>
      </w:r>
    </w:p>
    <w:p w14:paraId="4B46729A" w14:textId="77777777" w:rsidR="002C7419" w:rsidRDefault="00000000">
      <w:pPr>
        <w:numPr>
          <w:ilvl w:val="0"/>
          <w:numId w:val="6"/>
        </w:numPr>
      </w:pPr>
      <w:r>
        <w:t>A trainer may request feature vectors for the purpose “training” only for an approved dataset and an active ML job; raw images additionally require researcher approval.</w:t>
      </w:r>
    </w:p>
    <w:p w14:paraId="68A74AD2" w14:textId="77777777" w:rsidR="002C7419" w:rsidRDefault="00000000">
      <w:pPr>
        <w:numPr>
          <w:ilvl w:val="0"/>
          <w:numId w:val="6"/>
        </w:numPr>
      </w:pPr>
      <w:r>
        <w:t>A debugging request receives masked metadata and a low-resolution image and never receives subject identifiers.</w:t>
      </w:r>
    </w:p>
    <w:p w14:paraId="74EE4210" w14:textId="77777777" w:rsidR="002C7419" w:rsidRDefault="00000000">
      <w:pPr>
        <w:numPr>
          <w:ilvl w:val="0"/>
          <w:numId w:val="6"/>
        </w:numPr>
      </w:pPr>
      <w:r>
        <w:t>A request outside the job window is denied.</w:t>
      </w:r>
    </w:p>
    <w:p w14:paraId="73694F9A" w14:textId="77777777" w:rsidR="002C7419" w:rsidRDefault="00000000">
      <w:pPr>
        <w:pStyle w:val="FirstParagraph"/>
      </w:pPr>
      <w:r>
        <w:t>Table 3.1 lists the user types considered in the threat model.</w:t>
      </w:r>
    </w:p>
    <w:p w14:paraId="2A1FC773" w14:textId="77777777" w:rsidR="002C7419" w:rsidRDefault="00000000">
      <w:pPr>
        <w:pStyle w:val="BodyText"/>
        <w:spacing w:line="240" w:lineRule="auto"/>
        <w:jc w:val="center"/>
      </w:pPr>
      <w:r>
        <w:rPr>
          <w:b/>
          <w:bCs/>
          <w:sz w:val="22"/>
        </w:rPr>
        <w:t>Table 3.1: User Types in the Threat Model</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063"/>
        <w:gridCol w:w="6462"/>
      </w:tblGrid>
      <w:tr w:rsidR="002C7419" w14:paraId="642B7A0B" w14:textId="77777777" w:rsidTr="002C7419">
        <w:trPr>
          <w:cnfStyle w:val="100000000000" w:firstRow="1" w:lastRow="0" w:firstColumn="0" w:lastColumn="0" w:oddVBand="0" w:evenVBand="0" w:oddHBand="0" w:evenHBand="0" w:firstRowFirstColumn="0" w:firstRowLastColumn="0" w:lastRowFirstColumn="0" w:lastRowLastColumn="0"/>
          <w:tblHeader/>
        </w:trPr>
        <w:tc>
          <w:tcPr>
            <w:tcW w:w="0" w:type="auto"/>
          </w:tcPr>
          <w:p w14:paraId="20334E09" w14:textId="77777777" w:rsidR="002C7419" w:rsidRDefault="00000000">
            <w:pPr>
              <w:pStyle w:val="Compact"/>
              <w:spacing w:line="240" w:lineRule="auto"/>
              <w:jc w:val="left"/>
            </w:pPr>
            <w:r>
              <w:rPr>
                <w:b/>
                <w:sz w:val="20"/>
              </w:rPr>
              <w:t>Role</w:t>
            </w:r>
          </w:p>
        </w:tc>
        <w:tc>
          <w:tcPr>
            <w:tcW w:w="0" w:type="auto"/>
          </w:tcPr>
          <w:p w14:paraId="6B457F24" w14:textId="77777777" w:rsidR="002C7419" w:rsidRDefault="00000000">
            <w:pPr>
              <w:pStyle w:val="Compact"/>
              <w:spacing w:line="240" w:lineRule="auto"/>
              <w:jc w:val="left"/>
            </w:pPr>
            <w:r>
              <w:rPr>
                <w:b/>
                <w:sz w:val="20"/>
              </w:rPr>
              <w:t>Intended access</w:t>
            </w:r>
          </w:p>
        </w:tc>
      </w:tr>
      <w:tr w:rsidR="002C7419" w14:paraId="7C7A085E" w14:textId="77777777">
        <w:tc>
          <w:tcPr>
            <w:tcW w:w="0" w:type="auto"/>
          </w:tcPr>
          <w:p w14:paraId="72F5DC79" w14:textId="77777777" w:rsidR="002C7419" w:rsidRDefault="00000000">
            <w:pPr>
              <w:pStyle w:val="Compact"/>
              <w:spacing w:line="240" w:lineRule="auto"/>
              <w:jc w:val="left"/>
            </w:pPr>
            <w:r>
              <w:rPr>
                <w:sz w:val="20"/>
              </w:rPr>
              <w:t>Administrator</w:t>
            </w:r>
          </w:p>
        </w:tc>
        <w:tc>
          <w:tcPr>
            <w:tcW w:w="0" w:type="auto"/>
          </w:tcPr>
          <w:p w14:paraId="5D17FE0C" w14:textId="77777777" w:rsidR="002C7419" w:rsidRDefault="00000000">
            <w:pPr>
              <w:pStyle w:val="Compact"/>
              <w:spacing w:line="240" w:lineRule="auto"/>
              <w:jc w:val="left"/>
            </w:pPr>
            <w:r>
              <w:rPr>
                <w:sz w:val="20"/>
              </w:rPr>
              <w:t>System administration; holder of the recovery key share</w:t>
            </w:r>
          </w:p>
        </w:tc>
      </w:tr>
      <w:tr w:rsidR="002C7419" w14:paraId="6F3B3CA6" w14:textId="77777777">
        <w:tc>
          <w:tcPr>
            <w:tcW w:w="0" w:type="auto"/>
          </w:tcPr>
          <w:p w14:paraId="70A00192" w14:textId="77777777" w:rsidR="002C7419" w:rsidRDefault="00000000">
            <w:pPr>
              <w:pStyle w:val="Compact"/>
              <w:spacing w:line="240" w:lineRule="auto"/>
              <w:jc w:val="left"/>
            </w:pPr>
            <w:r>
              <w:rPr>
                <w:sz w:val="20"/>
              </w:rPr>
              <w:t>Data uploader</w:t>
            </w:r>
          </w:p>
        </w:tc>
        <w:tc>
          <w:tcPr>
            <w:tcW w:w="0" w:type="auto"/>
          </w:tcPr>
          <w:p w14:paraId="45692EF5" w14:textId="77777777" w:rsidR="002C7419" w:rsidRDefault="00000000">
            <w:pPr>
              <w:pStyle w:val="Compact"/>
              <w:spacing w:line="240" w:lineRule="auto"/>
              <w:jc w:val="left"/>
            </w:pPr>
            <w:r>
              <w:rPr>
                <w:sz w:val="20"/>
              </w:rPr>
              <w:t>Uploads records for encryption and ingestion</w:t>
            </w:r>
          </w:p>
        </w:tc>
      </w:tr>
      <w:tr w:rsidR="002C7419" w14:paraId="153181FD" w14:textId="77777777">
        <w:tc>
          <w:tcPr>
            <w:tcW w:w="0" w:type="auto"/>
          </w:tcPr>
          <w:p w14:paraId="4E92AFBA" w14:textId="77777777" w:rsidR="002C7419" w:rsidRDefault="00000000">
            <w:pPr>
              <w:pStyle w:val="Compact"/>
              <w:spacing w:line="240" w:lineRule="auto"/>
              <w:jc w:val="left"/>
            </w:pPr>
            <w:r>
              <w:rPr>
                <w:sz w:val="20"/>
              </w:rPr>
              <w:t>ML trainer</w:t>
            </w:r>
          </w:p>
        </w:tc>
        <w:tc>
          <w:tcPr>
            <w:tcW w:w="0" w:type="auto"/>
          </w:tcPr>
          <w:p w14:paraId="6C6C637C" w14:textId="77777777" w:rsidR="002C7419" w:rsidRDefault="00000000">
            <w:pPr>
              <w:pStyle w:val="Compact"/>
              <w:spacing w:line="240" w:lineRule="auto"/>
              <w:jc w:val="left"/>
            </w:pPr>
            <w:r>
              <w:rPr>
                <w:sz w:val="20"/>
              </w:rPr>
              <w:t>Feature-only views for approved, active training jobs</w:t>
            </w:r>
          </w:p>
        </w:tc>
      </w:tr>
      <w:tr w:rsidR="002C7419" w14:paraId="272CE0DB" w14:textId="77777777">
        <w:tc>
          <w:tcPr>
            <w:tcW w:w="0" w:type="auto"/>
          </w:tcPr>
          <w:p w14:paraId="275476CB" w14:textId="77777777" w:rsidR="002C7419" w:rsidRDefault="00000000">
            <w:pPr>
              <w:pStyle w:val="Compact"/>
              <w:spacing w:line="240" w:lineRule="auto"/>
              <w:jc w:val="left"/>
            </w:pPr>
            <w:r>
              <w:rPr>
                <w:sz w:val="20"/>
              </w:rPr>
              <w:t>Researcher</w:t>
            </w:r>
          </w:p>
        </w:tc>
        <w:tc>
          <w:tcPr>
            <w:tcW w:w="0" w:type="auto"/>
          </w:tcPr>
          <w:p w14:paraId="6E5DFFD8" w14:textId="77777777" w:rsidR="002C7419" w:rsidRDefault="00000000">
            <w:pPr>
              <w:pStyle w:val="Compact"/>
              <w:spacing w:line="240" w:lineRule="auto"/>
              <w:jc w:val="left"/>
            </w:pPr>
            <w:r>
              <w:rPr>
                <w:sz w:val="20"/>
              </w:rPr>
              <w:t>Raw access only after the required approval conditions are met</w:t>
            </w:r>
          </w:p>
        </w:tc>
      </w:tr>
      <w:tr w:rsidR="002C7419" w14:paraId="7DD5D509" w14:textId="77777777">
        <w:tc>
          <w:tcPr>
            <w:tcW w:w="0" w:type="auto"/>
          </w:tcPr>
          <w:p w14:paraId="7FBAEDDF" w14:textId="77777777" w:rsidR="002C7419" w:rsidRDefault="00000000">
            <w:pPr>
              <w:pStyle w:val="Compact"/>
              <w:spacing w:line="240" w:lineRule="auto"/>
              <w:jc w:val="left"/>
            </w:pPr>
            <w:r>
              <w:rPr>
                <w:sz w:val="20"/>
              </w:rPr>
              <w:t>Auditor</w:t>
            </w:r>
          </w:p>
        </w:tc>
        <w:tc>
          <w:tcPr>
            <w:tcW w:w="0" w:type="auto"/>
          </w:tcPr>
          <w:p w14:paraId="41448CAE" w14:textId="77777777" w:rsidR="002C7419" w:rsidRDefault="00000000">
            <w:pPr>
              <w:pStyle w:val="Compact"/>
              <w:spacing w:line="240" w:lineRule="auto"/>
              <w:jc w:val="left"/>
            </w:pPr>
            <w:r>
              <w:rPr>
                <w:sz w:val="20"/>
              </w:rPr>
              <w:t>Reads audit events and verifies the hash chain</w:t>
            </w:r>
          </w:p>
        </w:tc>
      </w:tr>
      <w:tr w:rsidR="002C7419" w14:paraId="31DB310A" w14:textId="77777777">
        <w:tc>
          <w:tcPr>
            <w:tcW w:w="0" w:type="auto"/>
          </w:tcPr>
          <w:p w14:paraId="0F5AB4B5" w14:textId="77777777" w:rsidR="002C7419" w:rsidRDefault="00000000">
            <w:pPr>
              <w:pStyle w:val="Compact"/>
              <w:spacing w:line="240" w:lineRule="auto"/>
              <w:jc w:val="left"/>
            </w:pPr>
            <w:r>
              <w:rPr>
                <w:sz w:val="20"/>
              </w:rPr>
              <w:t>Unauthorised user</w:t>
            </w:r>
          </w:p>
        </w:tc>
        <w:tc>
          <w:tcPr>
            <w:tcW w:w="0" w:type="auto"/>
          </w:tcPr>
          <w:p w14:paraId="25D32FBD" w14:textId="77777777" w:rsidR="002C7419" w:rsidRDefault="00000000">
            <w:pPr>
              <w:pStyle w:val="Compact"/>
              <w:spacing w:line="240" w:lineRule="auto"/>
              <w:jc w:val="left"/>
            </w:pPr>
            <w:r>
              <w:rPr>
                <w:sz w:val="20"/>
              </w:rPr>
              <w:t>No access; all requests denied</w:t>
            </w:r>
          </w:p>
        </w:tc>
      </w:tr>
    </w:tbl>
    <w:p w14:paraId="40F51C22" w14:textId="77777777" w:rsidR="002C7419" w:rsidRDefault="00000000">
      <w:pPr>
        <w:pStyle w:val="Heading2"/>
      </w:pPr>
      <w:bookmarkStart w:id="72" w:name="_Toc243502844"/>
      <w:bookmarkStart w:id="73" w:name="evaluation-methodology"/>
      <w:bookmarkEnd w:id="71"/>
      <w:r>
        <w:rPr>
          <w:rStyle w:val="SectionNumber"/>
        </w:rPr>
        <w:lastRenderedPageBreak/>
        <w:t>3.6</w:t>
      </w:r>
      <w:r>
        <w:tab/>
        <w:t>Evaluation Methodology</w:t>
      </w:r>
      <w:bookmarkEnd w:id="72"/>
    </w:p>
    <w:p w14:paraId="1645137B" w14:textId="77777777" w:rsidR="002C7419" w:rsidRDefault="00000000">
      <w:pPr>
        <w:pStyle w:val="FirstParagraph"/>
      </w:pPr>
      <w:r>
        <w:t>The prototype is compared against two baselines using the same dataset and workload: a plaintext baseline, and standard encrypted storage with RBAC. Table 3.2 lists the metrics.</w:t>
      </w:r>
    </w:p>
    <w:p w14:paraId="730901F7" w14:textId="77777777" w:rsidR="002C7419" w:rsidRDefault="00000000">
      <w:pPr>
        <w:pStyle w:val="BodyText"/>
        <w:spacing w:line="240" w:lineRule="auto"/>
        <w:jc w:val="center"/>
      </w:pPr>
      <w:r>
        <w:rPr>
          <w:b/>
          <w:bCs/>
          <w:sz w:val="22"/>
        </w:rPr>
        <w:t>Table 3.2: Evaluation Metrics and Measurement Method</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045"/>
        <w:gridCol w:w="3417"/>
        <w:gridCol w:w="3063"/>
      </w:tblGrid>
      <w:tr w:rsidR="002C7419" w14:paraId="1F405888" w14:textId="77777777" w:rsidTr="002C7419">
        <w:trPr>
          <w:cnfStyle w:val="100000000000" w:firstRow="1" w:lastRow="0" w:firstColumn="0" w:lastColumn="0" w:oddVBand="0" w:evenVBand="0" w:oddHBand="0" w:evenHBand="0" w:firstRowFirstColumn="0" w:firstRowLastColumn="0" w:lastRowFirstColumn="0" w:lastRowLastColumn="0"/>
          <w:tblHeader/>
        </w:trPr>
        <w:tc>
          <w:tcPr>
            <w:tcW w:w="0" w:type="auto"/>
          </w:tcPr>
          <w:p w14:paraId="3B9D47FB" w14:textId="77777777" w:rsidR="002C7419" w:rsidRDefault="00000000">
            <w:pPr>
              <w:pStyle w:val="Compact"/>
              <w:spacing w:line="240" w:lineRule="auto"/>
              <w:jc w:val="left"/>
            </w:pPr>
            <w:r>
              <w:rPr>
                <w:b/>
                <w:sz w:val="20"/>
              </w:rPr>
              <w:t>Metric</w:t>
            </w:r>
          </w:p>
        </w:tc>
        <w:tc>
          <w:tcPr>
            <w:tcW w:w="0" w:type="auto"/>
          </w:tcPr>
          <w:p w14:paraId="1BDF4DB7" w14:textId="77777777" w:rsidR="002C7419" w:rsidRDefault="00000000">
            <w:pPr>
              <w:pStyle w:val="Compact"/>
              <w:spacing w:line="240" w:lineRule="auto"/>
              <w:jc w:val="left"/>
            </w:pPr>
            <w:r>
              <w:rPr>
                <w:b/>
                <w:sz w:val="20"/>
              </w:rPr>
              <w:t>How measured</w:t>
            </w:r>
          </w:p>
        </w:tc>
        <w:tc>
          <w:tcPr>
            <w:tcW w:w="0" w:type="auto"/>
          </w:tcPr>
          <w:p w14:paraId="60B51DAD" w14:textId="77777777" w:rsidR="002C7419" w:rsidRDefault="00000000">
            <w:pPr>
              <w:pStyle w:val="Compact"/>
              <w:spacing w:line="240" w:lineRule="auto"/>
              <w:jc w:val="left"/>
            </w:pPr>
            <w:r>
              <w:rPr>
                <w:b/>
                <w:sz w:val="20"/>
              </w:rPr>
              <w:t>Expected trend</w:t>
            </w:r>
          </w:p>
        </w:tc>
      </w:tr>
      <w:tr w:rsidR="002C7419" w14:paraId="600889EE" w14:textId="77777777">
        <w:tc>
          <w:tcPr>
            <w:tcW w:w="0" w:type="auto"/>
          </w:tcPr>
          <w:p w14:paraId="0291155A" w14:textId="77777777" w:rsidR="002C7419" w:rsidRDefault="00000000">
            <w:pPr>
              <w:pStyle w:val="Compact"/>
              <w:spacing w:line="240" w:lineRule="auto"/>
              <w:jc w:val="left"/>
            </w:pPr>
            <w:r>
              <w:rPr>
                <w:sz w:val="20"/>
              </w:rPr>
              <w:t>Upload / encryption overhead</w:t>
            </w:r>
          </w:p>
        </w:tc>
        <w:tc>
          <w:tcPr>
            <w:tcW w:w="0" w:type="auto"/>
          </w:tcPr>
          <w:p w14:paraId="12ECDD2A" w14:textId="77777777" w:rsidR="002C7419" w:rsidRDefault="00000000">
            <w:pPr>
              <w:pStyle w:val="Compact"/>
              <w:spacing w:line="240" w:lineRule="auto"/>
              <w:jc w:val="left"/>
            </w:pPr>
            <w:r>
              <w:rPr>
                <w:sz w:val="20"/>
              </w:rPr>
              <w:t>Average time to store 100, 500 and 1,000 records</w:t>
            </w:r>
          </w:p>
        </w:tc>
        <w:tc>
          <w:tcPr>
            <w:tcW w:w="0" w:type="auto"/>
          </w:tcPr>
          <w:p w14:paraId="23ED41F8" w14:textId="77777777" w:rsidR="002C7419" w:rsidRDefault="00000000">
            <w:pPr>
              <w:pStyle w:val="Compact"/>
              <w:spacing w:line="240" w:lineRule="auto"/>
              <w:jc w:val="left"/>
            </w:pPr>
            <w:r>
              <w:rPr>
                <w:sz w:val="20"/>
              </w:rPr>
              <w:t>Slower than plaintext</w:t>
            </w:r>
          </w:p>
        </w:tc>
      </w:tr>
      <w:tr w:rsidR="002C7419" w14:paraId="0A9D948A" w14:textId="77777777">
        <w:tc>
          <w:tcPr>
            <w:tcW w:w="0" w:type="auto"/>
          </w:tcPr>
          <w:p w14:paraId="42A04A33" w14:textId="77777777" w:rsidR="002C7419" w:rsidRDefault="00000000">
            <w:pPr>
              <w:pStyle w:val="Compact"/>
              <w:spacing w:line="240" w:lineRule="auto"/>
              <w:jc w:val="left"/>
            </w:pPr>
            <w:r>
              <w:rPr>
                <w:sz w:val="20"/>
              </w:rPr>
              <w:t>Search latency</w:t>
            </w:r>
          </w:p>
        </w:tc>
        <w:tc>
          <w:tcPr>
            <w:tcW w:w="0" w:type="auto"/>
          </w:tcPr>
          <w:p w14:paraId="1A4B5F18" w14:textId="77777777" w:rsidR="002C7419" w:rsidRDefault="00000000">
            <w:pPr>
              <w:pStyle w:val="Compact"/>
              <w:spacing w:line="240" w:lineRule="auto"/>
              <w:jc w:val="left"/>
            </w:pPr>
            <w:r>
              <w:rPr>
                <w:sz w:val="20"/>
              </w:rPr>
              <w:t>Filter by tokenised field versus plaintext index</w:t>
            </w:r>
          </w:p>
        </w:tc>
        <w:tc>
          <w:tcPr>
            <w:tcW w:w="0" w:type="auto"/>
          </w:tcPr>
          <w:p w14:paraId="588BEA05" w14:textId="77777777" w:rsidR="002C7419" w:rsidRDefault="00000000">
            <w:pPr>
              <w:pStyle w:val="Compact"/>
              <w:spacing w:line="240" w:lineRule="auto"/>
              <w:jc w:val="left"/>
            </w:pPr>
            <w:r>
              <w:rPr>
                <w:sz w:val="20"/>
              </w:rPr>
              <w:t>Indexed lookup, no payload decryption</w:t>
            </w:r>
          </w:p>
        </w:tc>
      </w:tr>
      <w:tr w:rsidR="002C7419" w14:paraId="47F10ECD" w14:textId="77777777">
        <w:tc>
          <w:tcPr>
            <w:tcW w:w="0" w:type="auto"/>
          </w:tcPr>
          <w:p w14:paraId="5A5839FD" w14:textId="77777777" w:rsidR="002C7419" w:rsidRDefault="00000000">
            <w:pPr>
              <w:pStyle w:val="Compact"/>
              <w:spacing w:line="240" w:lineRule="auto"/>
              <w:jc w:val="left"/>
            </w:pPr>
            <w:r>
              <w:rPr>
                <w:sz w:val="20"/>
              </w:rPr>
              <w:t>Authorised access latency</w:t>
            </w:r>
          </w:p>
        </w:tc>
        <w:tc>
          <w:tcPr>
            <w:tcW w:w="0" w:type="auto"/>
          </w:tcPr>
          <w:p w14:paraId="05B5802C" w14:textId="77777777" w:rsidR="002C7419" w:rsidRDefault="00000000">
            <w:pPr>
              <w:pStyle w:val="Compact"/>
              <w:spacing w:line="240" w:lineRule="auto"/>
              <w:jc w:val="left"/>
            </w:pPr>
            <w:r>
              <w:rPr>
                <w:sz w:val="20"/>
              </w:rPr>
              <w:t>Policy evaluation plus release; median and 95th percentile</w:t>
            </w:r>
          </w:p>
        </w:tc>
        <w:tc>
          <w:tcPr>
            <w:tcW w:w="0" w:type="auto"/>
          </w:tcPr>
          <w:p w14:paraId="1F02C29F" w14:textId="77777777" w:rsidR="002C7419" w:rsidRDefault="00000000">
            <w:pPr>
              <w:pStyle w:val="Compact"/>
              <w:spacing w:line="240" w:lineRule="auto"/>
              <w:jc w:val="left"/>
            </w:pPr>
            <w:r>
              <w:rPr>
                <w:sz w:val="20"/>
              </w:rPr>
              <w:t>Small added latency</w:t>
            </w:r>
          </w:p>
        </w:tc>
      </w:tr>
      <w:tr w:rsidR="002C7419" w14:paraId="016E224A" w14:textId="77777777">
        <w:tc>
          <w:tcPr>
            <w:tcW w:w="0" w:type="auto"/>
          </w:tcPr>
          <w:p w14:paraId="05D19B6E" w14:textId="77777777" w:rsidR="002C7419" w:rsidRDefault="00000000">
            <w:pPr>
              <w:pStyle w:val="Compact"/>
              <w:spacing w:line="240" w:lineRule="auto"/>
              <w:jc w:val="left"/>
            </w:pPr>
            <w:r>
              <w:rPr>
                <w:sz w:val="20"/>
              </w:rPr>
              <w:t>Least-privilege coverage</w:t>
            </w:r>
          </w:p>
        </w:tc>
        <w:tc>
          <w:tcPr>
            <w:tcW w:w="0" w:type="auto"/>
          </w:tcPr>
          <w:p w14:paraId="55446CFA" w14:textId="77777777" w:rsidR="002C7419" w:rsidRDefault="00000000">
            <w:pPr>
              <w:pStyle w:val="Compact"/>
              <w:spacing w:line="240" w:lineRule="auto"/>
              <w:jc w:val="left"/>
            </w:pPr>
            <w:r>
              <w:rPr>
                <w:sz w:val="20"/>
              </w:rPr>
              <w:t>Test cases across roles, purposes and fields</w:t>
            </w:r>
          </w:p>
        </w:tc>
        <w:tc>
          <w:tcPr>
            <w:tcW w:w="0" w:type="auto"/>
          </w:tcPr>
          <w:p w14:paraId="3D159E7E" w14:textId="77777777" w:rsidR="002C7419" w:rsidRDefault="00000000">
            <w:pPr>
              <w:pStyle w:val="Compact"/>
              <w:spacing w:line="240" w:lineRule="auto"/>
              <w:jc w:val="left"/>
            </w:pPr>
            <w:r>
              <w:rPr>
                <w:sz w:val="20"/>
              </w:rPr>
              <w:t>Less data released or more denials than RBAC-only</w:t>
            </w:r>
          </w:p>
        </w:tc>
      </w:tr>
      <w:tr w:rsidR="002C7419" w14:paraId="12462948" w14:textId="77777777">
        <w:tc>
          <w:tcPr>
            <w:tcW w:w="0" w:type="auto"/>
          </w:tcPr>
          <w:p w14:paraId="7926348A" w14:textId="77777777" w:rsidR="002C7419" w:rsidRDefault="00000000">
            <w:pPr>
              <w:pStyle w:val="Compact"/>
              <w:spacing w:line="240" w:lineRule="auto"/>
              <w:jc w:val="left"/>
            </w:pPr>
            <w:r>
              <w:rPr>
                <w:sz w:val="20"/>
              </w:rPr>
              <w:t>Key-compromise resilience</w:t>
            </w:r>
          </w:p>
        </w:tc>
        <w:tc>
          <w:tcPr>
            <w:tcW w:w="0" w:type="auto"/>
          </w:tcPr>
          <w:p w14:paraId="49BA9329" w14:textId="77777777" w:rsidR="002C7419" w:rsidRDefault="00000000">
            <w:pPr>
              <w:pStyle w:val="Compact"/>
              <w:spacing w:line="240" w:lineRule="auto"/>
              <w:jc w:val="left"/>
            </w:pPr>
            <w:r>
              <w:rPr>
                <w:sz w:val="20"/>
              </w:rPr>
              <w:t>Simulate loss or compromise of one share</w:t>
            </w:r>
          </w:p>
        </w:tc>
        <w:tc>
          <w:tcPr>
            <w:tcW w:w="0" w:type="auto"/>
          </w:tcPr>
          <w:p w14:paraId="15AC6909" w14:textId="77777777" w:rsidR="002C7419" w:rsidRDefault="00000000">
            <w:pPr>
              <w:pStyle w:val="Compact"/>
              <w:spacing w:line="240" w:lineRule="auto"/>
              <w:jc w:val="left"/>
            </w:pPr>
            <w:r>
              <w:rPr>
                <w:sz w:val="20"/>
              </w:rPr>
              <w:t>One share cannot decrypt; two recover</w:t>
            </w:r>
          </w:p>
        </w:tc>
      </w:tr>
      <w:tr w:rsidR="002C7419" w14:paraId="5C07B3EF" w14:textId="77777777">
        <w:tc>
          <w:tcPr>
            <w:tcW w:w="0" w:type="auto"/>
          </w:tcPr>
          <w:p w14:paraId="28AA6CAD" w14:textId="77777777" w:rsidR="002C7419" w:rsidRDefault="00000000">
            <w:pPr>
              <w:pStyle w:val="Compact"/>
              <w:spacing w:line="240" w:lineRule="auto"/>
              <w:jc w:val="left"/>
            </w:pPr>
            <w:r>
              <w:rPr>
                <w:sz w:val="20"/>
              </w:rPr>
              <w:t>Integrity detection</w:t>
            </w:r>
          </w:p>
        </w:tc>
        <w:tc>
          <w:tcPr>
            <w:tcW w:w="0" w:type="auto"/>
          </w:tcPr>
          <w:p w14:paraId="2D17E132" w14:textId="77777777" w:rsidR="002C7419" w:rsidRDefault="00000000">
            <w:pPr>
              <w:pStyle w:val="Compact"/>
              <w:spacing w:line="240" w:lineRule="auto"/>
              <w:jc w:val="left"/>
            </w:pPr>
            <w:r>
              <w:rPr>
                <w:sz w:val="20"/>
              </w:rPr>
              <w:t>Modify ciphertext or an audit row, then verify</w:t>
            </w:r>
          </w:p>
        </w:tc>
        <w:tc>
          <w:tcPr>
            <w:tcW w:w="0" w:type="auto"/>
          </w:tcPr>
          <w:p w14:paraId="0827056C" w14:textId="77777777" w:rsidR="002C7419" w:rsidRDefault="00000000">
            <w:pPr>
              <w:pStyle w:val="Compact"/>
              <w:spacing w:line="240" w:lineRule="auto"/>
              <w:jc w:val="left"/>
            </w:pPr>
            <w:r>
              <w:rPr>
                <w:sz w:val="20"/>
              </w:rPr>
              <w:t>Alteration detected</w:t>
            </w:r>
          </w:p>
        </w:tc>
      </w:tr>
      <w:tr w:rsidR="002C7419" w14:paraId="518EC664" w14:textId="77777777">
        <w:tc>
          <w:tcPr>
            <w:tcW w:w="0" w:type="auto"/>
          </w:tcPr>
          <w:p w14:paraId="2E8EBE67" w14:textId="77777777" w:rsidR="002C7419" w:rsidRDefault="00000000">
            <w:pPr>
              <w:pStyle w:val="Compact"/>
              <w:spacing w:line="240" w:lineRule="auto"/>
              <w:jc w:val="left"/>
            </w:pPr>
            <w:r>
              <w:rPr>
                <w:sz w:val="20"/>
              </w:rPr>
              <w:t>Model utility</w:t>
            </w:r>
          </w:p>
        </w:tc>
        <w:tc>
          <w:tcPr>
            <w:tcW w:w="0" w:type="auto"/>
          </w:tcPr>
          <w:p w14:paraId="352B4272" w14:textId="77777777" w:rsidR="002C7419" w:rsidRDefault="00000000">
            <w:pPr>
              <w:pStyle w:val="Compact"/>
              <w:spacing w:line="240" w:lineRule="auto"/>
              <w:jc w:val="left"/>
            </w:pPr>
            <w:r>
              <w:rPr>
                <w:sz w:val="20"/>
              </w:rPr>
              <w:t>Classifier accuracy on minimised features versus baseline</w:t>
            </w:r>
          </w:p>
        </w:tc>
        <w:tc>
          <w:tcPr>
            <w:tcW w:w="0" w:type="auto"/>
          </w:tcPr>
          <w:p w14:paraId="57A0DEC3" w14:textId="77777777" w:rsidR="002C7419" w:rsidRDefault="00000000">
            <w:pPr>
              <w:pStyle w:val="Compact"/>
              <w:spacing w:line="240" w:lineRule="auto"/>
              <w:jc w:val="left"/>
            </w:pPr>
            <w:r>
              <w:rPr>
                <w:sz w:val="20"/>
              </w:rPr>
              <w:t>Utility retained</w:t>
            </w:r>
          </w:p>
        </w:tc>
      </w:tr>
    </w:tbl>
    <w:p w14:paraId="6D5DC537" w14:textId="77777777" w:rsidR="002C7419" w:rsidRDefault="002C7419">
      <w:pPr>
        <w:spacing w:after="400"/>
        <w:jc w:val="center"/>
      </w:pPr>
      <w:bookmarkStart w:id="74" w:name="system-design-and-implementation"/>
      <w:bookmarkEnd w:id="50"/>
      <w:bookmarkEnd w:id="73"/>
    </w:p>
    <w:p w14:paraId="4163B57C" w14:textId="77777777" w:rsidR="002C7419" w:rsidRDefault="002C7419">
      <w:pPr>
        <w:spacing w:after="400"/>
        <w:jc w:val="center"/>
      </w:pPr>
    </w:p>
    <w:p w14:paraId="29361C1B" w14:textId="77777777" w:rsidR="002C7419" w:rsidRDefault="002C7419">
      <w:pPr>
        <w:spacing w:after="400"/>
        <w:jc w:val="center"/>
      </w:pPr>
    </w:p>
    <w:p w14:paraId="1BE10B48" w14:textId="77777777" w:rsidR="002C7419" w:rsidRDefault="002C7419">
      <w:pPr>
        <w:spacing w:after="400"/>
        <w:jc w:val="center"/>
      </w:pPr>
    </w:p>
    <w:p w14:paraId="237A89F9" w14:textId="77777777" w:rsidR="002C7419" w:rsidRDefault="002C7419">
      <w:pPr>
        <w:spacing w:after="400"/>
        <w:jc w:val="center"/>
      </w:pPr>
    </w:p>
    <w:p w14:paraId="2F0BCD81" w14:textId="77777777" w:rsidR="002C7419" w:rsidRDefault="002C7419">
      <w:pPr>
        <w:spacing w:after="400"/>
        <w:jc w:val="center"/>
      </w:pPr>
    </w:p>
    <w:p w14:paraId="72D7A29B" w14:textId="77777777" w:rsidR="002C7419" w:rsidRDefault="002C7419">
      <w:pPr>
        <w:spacing w:after="400"/>
        <w:jc w:val="center"/>
      </w:pPr>
    </w:p>
    <w:p w14:paraId="5585FEDB" w14:textId="77777777" w:rsidR="002C7419" w:rsidRDefault="002C7419">
      <w:pPr>
        <w:spacing w:after="400"/>
        <w:jc w:val="center"/>
      </w:pPr>
    </w:p>
    <w:p w14:paraId="678EB906" w14:textId="77777777" w:rsidR="00150819" w:rsidRDefault="00150819">
      <w:pPr>
        <w:spacing w:after="400"/>
        <w:jc w:val="center"/>
        <w:rPr>
          <w:b/>
          <w:sz w:val="32"/>
        </w:rPr>
      </w:pPr>
    </w:p>
    <w:p w14:paraId="108EFCCA" w14:textId="063A9444" w:rsidR="002C7419" w:rsidRDefault="00000000">
      <w:pPr>
        <w:spacing w:after="400"/>
        <w:jc w:val="center"/>
      </w:pPr>
      <w:r>
        <w:rPr>
          <w:b/>
          <w:sz w:val="32"/>
        </w:rPr>
        <w:lastRenderedPageBreak/>
        <w:t>CHAPTER</w:t>
      </w:r>
    </w:p>
    <w:p w14:paraId="58849411" w14:textId="77777777" w:rsidR="002C7419" w:rsidRDefault="00000000">
      <w:pPr>
        <w:spacing w:after="400"/>
        <w:jc w:val="center"/>
      </w:pPr>
      <w:r>
        <w:rPr>
          <w:b/>
          <w:sz w:val="48"/>
        </w:rPr>
        <w:t>4</w:t>
      </w:r>
    </w:p>
    <w:p w14:paraId="71314356" w14:textId="77777777" w:rsidR="002C7419" w:rsidRDefault="00000000">
      <w:r>
        <w:br w:type="page"/>
      </w:r>
    </w:p>
    <w:p w14:paraId="09F1416B" w14:textId="77777777" w:rsidR="002C7419" w:rsidRDefault="00000000">
      <w:pPr>
        <w:pStyle w:val="Heading1"/>
      </w:pPr>
      <w:bookmarkStart w:id="75" w:name="_Toc243502845"/>
      <w:r>
        <w:rPr>
          <w:rStyle w:val="SectionNumber"/>
        </w:rPr>
        <w:lastRenderedPageBreak/>
        <w:t>4</w:t>
      </w:r>
      <w:r>
        <w:tab/>
        <w:t>System Design and Implementation</w:t>
      </w:r>
      <w:bookmarkEnd w:id="75"/>
    </w:p>
    <w:p w14:paraId="07674D10" w14:textId="77777777" w:rsidR="002C7419" w:rsidRDefault="00000000">
      <w:pPr>
        <w:pStyle w:val="Heading2"/>
      </w:pPr>
      <w:bookmarkStart w:id="76" w:name="_Toc243502846"/>
      <w:bookmarkStart w:id="77" w:name="system-architecture"/>
      <w:r>
        <w:rPr>
          <w:rStyle w:val="SectionNumber"/>
        </w:rPr>
        <w:t>4.1</w:t>
      </w:r>
      <w:r>
        <w:tab/>
        <w:t>System Architecture</w:t>
      </w:r>
      <w:bookmarkEnd w:id="76"/>
    </w:p>
    <w:p w14:paraId="21041237" w14:textId="77777777" w:rsidR="002C7419" w:rsidRDefault="00000000">
      <w:pPr>
        <w:pStyle w:val="FirstParagraph"/>
      </w:pPr>
      <w:r>
        <w:t>The implementation follows the architecture in Figure 3.1. The client interface authenticates users through the API gateway using JWTs. The gateway forwards every request to the policy engine and, if permitted, to the Envelope Service. Clients never query raw storage directly. The Envelope Service obtains the master key only by combining two key shares, stores ciphertext in MinIO and writes metadata, tokens and audit events to PostgreSQL.</w:t>
      </w:r>
    </w:p>
    <w:p w14:paraId="343B92AF" w14:textId="77777777" w:rsidR="002C7419" w:rsidRDefault="00000000">
      <w:pPr>
        <w:pStyle w:val="Heading2"/>
      </w:pPr>
      <w:bookmarkStart w:id="78" w:name="_Toc243502847"/>
      <w:bookmarkStart w:id="79" w:name="technology-stack"/>
      <w:bookmarkEnd w:id="77"/>
      <w:r>
        <w:rPr>
          <w:rStyle w:val="SectionNumber"/>
        </w:rPr>
        <w:t>4.2</w:t>
      </w:r>
      <w:r>
        <w:tab/>
        <w:t>Technology Stack</w:t>
      </w:r>
      <w:bookmarkEnd w:id="78"/>
    </w:p>
    <w:p w14:paraId="6C772115" w14:textId="77777777" w:rsidR="002C7419" w:rsidRDefault="00000000">
      <w:pPr>
        <w:pStyle w:val="FirstParagraph"/>
        <w:spacing w:line="240" w:lineRule="auto"/>
        <w:jc w:val="center"/>
      </w:pPr>
      <w:r>
        <w:rPr>
          <w:b/>
          <w:bCs/>
          <w:sz w:val="22"/>
        </w:rPr>
        <w:t>Table 4.1: Software Components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106"/>
        <w:gridCol w:w="6419"/>
      </w:tblGrid>
      <w:tr w:rsidR="002C7419" w14:paraId="5B77D87A" w14:textId="77777777" w:rsidTr="002C7419">
        <w:trPr>
          <w:cnfStyle w:val="100000000000" w:firstRow="1" w:lastRow="0" w:firstColumn="0" w:lastColumn="0" w:oddVBand="0" w:evenVBand="0" w:oddHBand="0" w:evenHBand="0" w:firstRowFirstColumn="0" w:firstRowLastColumn="0" w:lastRowFirstColumn="0" w:lastRowLastColumn="0"/>
          <w:tblHeader/>
        </w:trPr>
        <w:tc>
          <w:tcPr>
            <w:tcW w:w="0" w:type="auto"/>
          </w:tcPr>
          <w:p w14:paraId="313D16D8" w14:textId="77777777" w:rsidR="002C7419" w:rsidRDefault="00000000">
            <w:pPr>
              <w:pStyle w:val="Compact"/>
              <w:spacing w:line="240" w:lineRule="auto"/>
              <w:jc w:val="left"/>
            </w:pPr>
            <w:r>
              <w:rPr>
                <w:b/>
                <w:sz w:val="20"/>
              </w:rPr>
              <w:t>Area</w:t>
            </w:r>
          </w:p>
        </w:tc>
        <w:tc>
          <w:tcPr>
            <w:tcW w:w="0" w:type="auto"/>
          </w:tcPr>
          <w:p w14:paraId="0FA22BD2" w14:textId="77777777" w:rsidR="002C7419" w:rsidRDefault="00000000">
            <w:pPr>
              <w:pStyle w:val="Compact"/>
              <w:spacing w:line="240" w:lineRule="auto"/>
              <w:jc w:val="left"/>
            </w:pPr>
            <w:r>
              <w:rPr>
                <w:b/>
                <w:sz w:val="20"/>
              </w:rPr>
              <w:t>Components</w:t>
            </w:r>
          </w:p>
        </w:tc>
      </w:tr>
      <w:tr w:rsidR="002C7419" w14:paraId="6106A688" w14:textId="77777777">
        <w:tc>
          <w:tcPr>
            <w:tcW w:w="0" w:type="auto"/>
          </w:tcPr>
          <w:p w14:paraId="1FB89B36" w14:textId="77777777" w:rsidR="002C7419" w:rsidRDefault="00000000">
            <w:pPr>
              <w:pStyle w:val="Compact"/>
              <w:spacing w:line="240" w:lineRule="auto"/>
              <w:jc w:val="left"/>
            </w:pPr>
            <w:r>
              <w:rPr>
                <w:sz w:val="20"/>
              </w:rPr>
              <w:t>Language</w:t>
            </w:r>
          </w:p>
        </w:tc>
        <w:tc>
          <w:tcPr>
            <w:tcW w:w="0" w:type="auto"/>
          </w:tcPr>
          <w:p w14:paraId="082726C2" w14:textId="77777777" w:rsidR="002C7419" w:rsidRDefault="00000000">
            <w:pPr>
              <w:pStyle w:val="Compact"/>
              <w:spacing w:line="240" w:lineRule="auto"/>
              <w:jc w:val="left"/>
            </w:pPr>
            <w:r>
              <w:rPr>
                <w:sz w:val="20"/>
              </w:rPr>
              <w:t>Python 3.11+</w:t>
            </w:r>
          </w:p>
        </w:tc>
      </w:tr>
      <w:tr w:rsidR="002C7419" w14:paraId="72EE71A6" w14:textId="77777777">
        <w:tc>
          <w:tcPr>
            <w:tcW w:w="0" w:type="auto"/>
          </w:tcPr>
          <w:p w14:paraId="572FA93D" w14:textId="77777777" w:rsidR="002C7419" w:rsidRDefault="00000000">
            <w:pPr>
              <w:pStyle w:val="Compact"/>
              <w:spacing w:line="240" w:lineRule="auto"/>
              <w:jc w:val="left"/>
            </w:pPr>
            <w:r>
              <w:rPr>
                <w:sz w:val="20"/>
              </w:rPr>
              <w:t>Backend</w:t>
            </w:r>
          </w:p>
        </w:tc>
        <w:tc>
          <w:tcPr>
            <w:tcW w:w="0" w:type="auto"/>
          </w:tcPr>
          <w:p w14:paraId="5A7C7056" w14:textId="77777777" w:rsidR="002C7419" w:rsidRDefault="00000000">
            <w:pPr>
              <w:pStyle w:val="Compact"/>
              <w:spacing w:line="240" w:lineRule="auto"/>
              <w:jc w:val="left"/>
            </w:pPr>
            <w:r>
              <w:rPr>
                <w:sz w:val="20"/>
              </w:rPr>
              <w:t>FastAPI, Pydantic v2, SQLAlchemy 2.0</w:t>
            </w:r>
          </w:p>
        </w:tc>
      </w:tr>
      <w:tr w:rsidR="002C7419" w14:paraId="078EC141" w14:textId="77777777">
        <w:tc>
          <w:tcPr>
            <w:tcW w:w="0" w:type="auto"/>
          </w:tcPr>
          <w:p w14:paraId="408AE86A" w14:textId="77777777" w:rsidR="002C7419" w:rsidRDefault="00000000">
            <w:pPr>
              <w:pStyle w:val="Compact"/>
              <w:spacing w:line="240" w:lineRule="auto"/>
              <w:jc w:val="left"/>
            </w:pPr>
            <w:r>
              <w:rPr>
                <w:sz w:val="20"/>
              </w:rPr>
              <w:t>Cryptography</w:t>
            </w:r>
          </w:p>
        </w:tc>
        <w:tc>
          <w:tcPr>
            <w:tcW w:w="0" w:type="auto"/>
          </w:tcPr>
          <w:p w14:paraId="2C02EEC5" w14:textId="77777777" w:rsidR="002C7419" w:rsidRDefault="00000000">
            <w:pPr>
              <w:pStyle w:val="Compact"/>
              <w:spacing w:line="240" w:lineRule="auto"/>
              <w:jc w:val="left"/>
            </w:pPr>
            <w:r>
              <w:rPr>
                <w:sz w:val="20"/>
              </w:rPr>
              <w:t>PyCryptodome (AES-256-GCM, HMAC-SHA-256, SHA-256); Shamir 2-of-3 simulation</w:t>
            </w:r>
          </w:p>
        </w:tc>
      </w:tr>
      <w:tr w:rsidR="002C7419" w14:paraId="60386016" w14:textId="77777777">
        <w:tc>
          <w:tcPr>
            <w:tcW w:w="0" w:type="auto"/>
          </w:tcPr>
          <w:p w14:paraId="0A988B3F" w14:textId="77777777" w:rsidR="002C7419" w:rsidRDefault="00000000">
            <w:pPr>
              <w:pStyle w:val="Compact"/>
              <w:spacing w:line="240" w:lineRule="auto"/>
              <w:jc w:val="left"/>
            </w:pPr>
            <w:r>
              <w:rPr>
                <w:sz w:val="20"/>
              </w:rPr>
              <w:t>Database</w:t>
            </w:r>
          </w:p>
        </w:tc>
        <w:tc>
          <w:tcPr>
            <w:tcW w:w="0" w:type="auto"/>
          </w:tcPr>
          <w:p w14:paraId="19229EF2" w14:textId="77777777" w:rsidR="002C7419" w:rsidRDefault="00000000">
            <w:pPr>
              <w:pStyle w:val="Compact"/>
              <w:spacing w:line="240" w:lineRule="auto"/>
              <w:jc w:val="left"/>
            </w:pPr>
            <w:r>
              <w:rPr>
                <w:sz w:val="20"/>
              </w:rPr>
              <w:t>PostgreSQL 16</w:t>
            </w:r>
          </w:p>
        </w:tc>
      </w:tr>
      <w:tr w:rsidR="002C7419" w14:paraId="606475ED" w14:textId="77777777">
        <w:tc>
          <w:tcPr>
            <w:tcW w:w="0" w:type="auto"/>
          </w:tcPr>
          <w:p w14:paraId="6DCB1257" w14:textId="77777777" w:rsidR="002C7419" w:rsidRDefault="00000000">
            <w:pPr>
              <w:pStyle w:val="Compact"/>
              <w:spacing w:line="240" w:lineRule="auto"/>
              <w:jc w:val="left"/>
            </w:pPr>
            <w:r>
              <w:rPr>
                <w:sz w:val="20"/>
              </w:rPr>
              <w:t>Object storage</w:t>
            </w:r>
          </w:p>
        </w:tc>
        <w:tc>
          <w:tcPr>
            <w:tcW w:w="0" w:type="auto"/>
          </w:tcPr>
          <w:p w14:paraId="228B9875" w14:textId="77777777" w:rsidR="002C7419" w:rsidRDefault="00000000">
            <w:pPr>
              <w:pStyle w:val="Compact"/>
              <w:spacing w:line="240" w:lineRule="auto"/>
              <w:jc w:val="left"/>
            </w:pPr>
            <w:r>
              <w:rPr>
                <w:sz w:val="20"/>
              </w:rPr>
              <w:t>MinIO (S3-compatible)</w:t>
            </w:r>
          </w:p>
        </w:tc>
      </w:tr>
      <w:tr w:rsidR="002C7419" w14:paraId="6460BCC6" w14:textId="77777777">
        <w:tc>
          <w:tcPr>
            <w:tcW w:w="0" w:type="auto"/>
          </w:tcPr>
          <w:p w14:paraId="090CF27F" w14:textId="77777777" w:rsidR="002C7419" w:rsidRDefault="00000000">
            <w:pPr>
              <w:pStyle w:val="Compact"/>
              <w:spacing w:line="240" w:lineRule="auto"/>
              <w:jc w:val="left"/>
            </w:pPr>
            <w:r>
              <w:rPr>
                <w:sz w:val="20"/>
              </w:rPr>
              <w:t>Machine learning</w:t>
            </w:r>
          </w:p>
        </w:tc>
        <w:tc>
          <w:tcPr>
            <w:tcW w:w="0" w:type="auto"/>
          </w:tcPr>
          <w:p w14:paraId="50BFAD1B" w14:textId="77777777" w:rsidR="002C7419" w:rsidRDefault="00000000">
            <w:pPr>
              <w:pStyle w:val="Compact"/>
              <w:spacing w:line="240" w:lineRule="auto"/>
              <w:jc w:val="left"/>
            </w:pPr>
            <w:r>
              <w:rPr>
                <w:sz w:val="20"/>
              </w:rPr>
              <w:t>PyTorch and Torchvision (ResNet feature extraction), Scikit-Learn (Isolation Forest)</w:t>
            </w:r>
          </w:p>
        </w:tc>
      </w:tr>
      <w:tr w:rsidR="002C7419" w14:paraId="7960CFC5" w14:textId="77777777">
        <w:tc>
          <w:tcPr>
            <w:tcW w:w="0" w:type="auto"/>
          </w:tcPr>
          <w:p w14:paraId="6E36DB35" w14:textId="77777777" w:rsidR="002C7419" w:rsidRDefault="00000000">
            <w:pPr>
              <w:pStyle w:val="Compact"/>
              <w:spacing w:line="240" w:lineRule="auto"/>
              <w:jc w:val="left"/>
            </w:pPr>
            <w:r>
              <w:rPr>
                <w:sz w:val="20"/>
              </w:rPr>
              <w:t>Interface and deployment</w:t>
            </w:r>
          </w:p>
        </w:tc>
        <w:tc>
          <w:tcPr>
            <w:tcW w:w="0" w:type="auto"/>
          </w:tcPr>
          <w:p w14:paraId="498473F1" w14:textId="77777777" w:rsidR="002C7419" w:rsidRDefault="00000000">
            <w:pPr>
              <w:pStyle w:val="Compact"/>
              <w:spacing w:line="240" w:lineRule="auto"/>
              <w:jc w:val="left"/>
            </w:pPr>
            <w:r>
              <w:rPr>
                <w:sz w:val="20"/>
              </w:rPr>
              <w:t>Streamlit, Docker Compose</w:t>
            </w:r>
          </w:p>
        </w:tc>
      </w:tr>
    </w:tbl>
    <w:p w14:paraId="7FC5D42B" w14:textId="77777777" w:rsidR="002C7419" w:rsidRDefault="00000000">
      <w:pPr>
        <w:pStyle w:val="Heading2"/>
      </w:pPr>
      <w:bookmarkStart w:id="80" w:name="_Toc243502848"/>
      <w:bookmarkStart w:id="81" w:name="database-design"/>
      <w:bookmarkEnd w:id="79"/>
      <w:r>
        <w:rPr>
          <w:rStyle w:val="SectionNumber"/>
        </w:rPr>
        <w:t>4.3</w:t>
      </w:r>
      <w:r>
        <w:tab/>
        <w:t>Database Design</w:t>
      </w:r>
      <w:bookmarkEnd w:id="80"/>
    </w:p>
    <w:p w14:paraId="63698256" w14:textId="77777777" w:rsidR="002C7419" w:rsidRDefault="00000000">
      <w:pPr>
        <w:pStyle w:val="FirstParagraph"/>
        <w:spacing w:line="240" w:lineRule="auto"/>
        <w:jc w:val="center"/>
      </w:pPr>
      <w:r>
        <w:rPr>
          <w:b/>
          <w:bCs/>
          <w:sz w:val="22"/>
        </w:rPr>
        <w:t>Table 4.2: Database Schema</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671"/>
        <w:gridCol w:w="4528"/>
        <w:gridCol w:w="2326"/>
      </w:tblGrid>
      <w:tr w:rsidR="002C7419" w14:paraId="7D3A83FC" w14:textId="77777777" w:rsidTr="002C7419">
        <w:trPr>
          <w:cnfStyle w:val="100000000000" w:firstRow="1" w:lastRow="0" w:firstColumn="0" w:lastColumn="0" w:oddVBand="0" w:evenVBand="0" w:oddHBand="0" w:evenHBand="0" w:firstRowFirstColumn="0" w:firstRowLastColumn="0" w:lastRowFirstColumn="0" w:lastRowLastColumn="0"/>
          <w:tblHeader/>
        </w:trPr>
        <w:tc>
          <w:tcPr>
            <w:tcW w:w="0" w:type="auto"/>
          </w:tcPr>
          <w:p w14:paraId="61B9FBE0" w14:textId="77777777" w:rsidR="002C7419" w:rsidRDefault="00000000">
            <w:pPr>
              <w:pStyle w:val="Compact"/>
              <w:spacing w:line="240" w:lineRule="auto"/>
              <w:jc w:val="left"/>
            </w:pPr>
            <w:r>
              <w:rPr>
                <w:b/>
                <w:sz w:val="20"/>
              </w:rPr>
              <w:t>Table</w:t>
            </w:r>
          </w:p>
        </w:tc>
        <w:tc>
          <w:tcPr>
            <w:tcW w:w="0" w:type="auto"/>
          </w:tcPr>
          <w:p w14:paraId="3700AA06" w14:textId="77777777" w:rsidR="002C7419" w:rsidRDefault="00000000">
            <w:pPr>
              <w:pStyle w:val="Compact"/>
              <w:spacing w:line="240" w:lineRule="auto"/>
              <w:jc w:val="left"/>
            </w:pPr>
            <w:r>
              <w:rPr>
                <w:b/>
                <w:sz w:val="20"/>
              </w:rPr>
              <w:t>Key fields</w:t>
            </w:r>
          </w:p>
        </w:tc>
        <w:tc>
          <w:tcPr>
            <w:tcW w:w="0" w:type="auto"/>
          </w:tcPr>
          <w:p w14:paraId="2F87865E" w14:textId="77777777" w:rsidR="002C7419" w:rsidRDefault="00000000">
            <w:pPr>
              <w:pStyle w:val="Compact"/>
              <w:spacing w:line="240" w:lineRule="auto"/>
              <w:jc w:val="left"/>
            </w:pPr>
            <w:r>
              <w:rPr>
                <w:b/>
                <w:sz w:val="20"/>
              </w:rPr>
              <w:t>Purpose</w:t>
            </w:r>
          </w:p>
        </w:tc>
      </w:tr>
      <w:tr w:rsidR="002C7419" w14:paraId="5B229219" w14:textId="77777777">
        <w:tc>
          <w:tcPr>
            <w:tcW w:w="0" w:type="auto"/>
          </w:tcPr>
          <w:p w14:paraId="48E65175" w14:textId="77777777" w:rsidR="002C7419" w:rsidRDefault="00000000">
            <w:pPr>
              <w:pStyle w:val="Compact"/>
              <w:spacing w:line="240" w:lineRule="auto"/>
              <w:jc w:val="left"/>
            </w:pPr>
            <w:r>
              <w:rPr>
                <w:sz w:val="20"/>
              </w:rPr>
              <w:t>data_envelopes</w:t>
            </w:r>
          </w:p>
        </w:tc>
        <w:tc>
          <w:tcPr>
            <w:tcW w:w="0" w:type="auto"/>
          </w:tcPr>
          <w:p w14:paraId="46CFD988" w14:textId="77777777" w:rsidR="002C7419" w:rsidRDefault="00000000">
            <w:pPr>
              <w:pStyle w:val="Compact"/>
              <w:spacing w:line="240" w:lineRule="auto"/>
              <w:jc w:val="left"/>
            </w:pPr>
            <w:r>
              <w:rPr>
                <w:sz w:val="20"/>
              </w:rPr>
              <w:t>envelope_id, object_uri, ciphertext_hash, encrypted_dek, nonce, tag, policy_id, sensitivity_label, created_at</w:t>
            </w:r>
          </w:p>
        </w:tc>
        <w:tc>
          <w:tcPr>
            <w:tcW w:w="0" w:type="auto"/>
          </w:tcPr>
          <w:p w14:paraId="2ED9230E" w14:textId="77777777" w:rsidR="002C7419" w:rsidRDefault="00000000">
            <w:pPr>
              <w:pStyle w:val="Compact"/>
              <w:spacing w:line="240" w:lineRule="auto"/>
              <w:jc w:val="left"/>
            </w:pPr>
            <w:r>
              <w:rPr>
                <w:sz w:val="20"/>
              </w:rPr>
              <w:t>Envelope metadata; no plaintext image or identity</w:t>
            </w:r>
          </w:p>
        </w:tc>
      </w:tr>
      <w:tr w:rsidR="002C7419" w14:paraId="2A53DCD9" w14:textId="77777777">
        <w:tc>
          <w:tcPr>
            <w:tcW w:w="0" w:type="auto"/>
          </w:tcPr>
          <w:p w14:paraId="584BA3E5" w14:textId="77777777" w:rsidR="002C7419" w:rsidRDefault="00000000">
            <w:pPr>
              <w:pStyle w:val="Compact"/>
              <w:spacing w:line="240" w:lineRule="auto"/>
              <w:jc w:val="left"/>
            </w:pPr>
            <w:r>
              <w:rPr>
                <w:sz w:val="20"/>
              </w:rPr>
              <w:t>protected_indexes</w:t>
            </w:r>
          </w:p>
        </w:tc>
        <w:tc>
          <w:tcPr>
            <w:tcW w:w="0" w:type="auto"/>
          </w:tcPr>
          <w:p w14:paraId="68DB67B9" w14:textId="77777777" w:rsidR="002C7419" w:rsidRDefault="00000000">
            <w:pPr>
              <w:pStyle w:val="Compact"/>
              <w:spacing w:line="240" w:lineRule="auto"/>
              <w:jc w:val="left"/>
            </w:pPr>
            <w:r>
              <w:rPr>
                <w:sz w:val="20"/>
              </w:rPr>
              <w:t>envelope_id, field_name, hmac_token, token_version</w:t>
            </w:r>
          </w:p>
        </w:tc>
        <w:tc>
          <w:tcPr>
            <w:tcW w:w="0" w:type="auto"/>
          </w:tcPr>
          <w:p w14:paraId="442714C0" w14:textId="77777777" w:rsidR="002C7419" w:rsidRDefault="00000000">
            <w:pPr>
              <w:pStyle w:val="Compact"/>
              <w:spacing w:line="240" w:lineRule="auto"/>
              <w:jc w:val="left"/>
            </w:pPr>
            <w:r>
              <w:rPr>
                <w:sz w:val="20"/>
              </w:rPr>
              <w:t>Equality lookup only</w:t>
            </w:r>
          </w:p>
        </w:tc>
      </w:tr>
      <w:tr w:rsidR="002C7419" w14:paraId="013A06B7" w14:textId="77777777">
        <w:tc>
          <w:tcPr>
            <w:tcW w:w="0" w:type="auto"/>
          </w:tcPr>
          <w:p w14:paraId="6E4C352A" w14:textId="77777777" w:rsidR="002C7419" w:rsidRDefault="00000000">
            <w:pPr>
              <w:pStyle w:val="Compact"/>
              <w:spacing w:line="240" w:lineRule="auto"/>
              <w:jc w:val="left"/>
            </w:pPr>
            <w:r>
              <w:rPr>
                <w:sz w:val="20"/>
              </w:rPr>
              <w:t>policies</w:t>
            </w:r>
          </w:p>
        </w:tc>
        <w:tc>
          <w:tcPr>
            <w:tcW w:w="0" w:type="auto"/>
          </w:tcPr>
          <w:p w14:paraId="7CA07F45" w14:textId="77777777" w:rsidR="002C7419" w:rsidRDefault="00000000">
            <w:pPr>
              <w:pStyle w:val="Compact"/>
              <w:spacing w:line="240" w:lineRule="auto"/>
              <w:jc w:val="left"/>
            </w:pPr>
            <w:r>
              <w:rPr>
                <w:sz w:val="20"/>
              </w:rPr>
              <w:t>policy_id, rule_json, version, approved_by, active_from, active_to</w:t>
            </w:r>
          </w:p>
        </w:tc>
        <w:tc>
          <w:tcPr>
            <w:tcW w:w="0" w:type="auto"/>
          </w:tcPr>
          <w:p w14:paraId="343F7360" w14:textId="77777777" w:rsidR="002C7419" w:rsidRDefault="00000000">
            <w:pPr>
              <w:pStyle w:val="Compact"/>
              <w:spacing w:line="240" w:lineRule="auto"/>
              <w:jc w:val="left"/>
            </w:pPr>
            <w:r>
              <w:rPr>
                <w:sz w:val="20"/>
              </w:rPr>
              <w:t>Versioned policies</w:t>
            </w:r>
          </w:p>
        </w:tc>
      </w:tr>
      <w:tr w:rsidR="002C7419" w14:paraId="7D6ADB01" w14:textId="77777777">
        <w:tc>
          <w:tcPr>
            <w:tcW w:w="0" w:type="auto"/>
          </w:tcPr>
          <w:p w14:paraId="2A204FFB" w14:textId="77777777" w:rsidR="002C7419" w:rsidRDefault="00000000">
            <w:pPr>
              <w:pStyle w:val="Compact"/>
              <w:spacing w:line="240" w:lineRule="auto"/>
              <w:jc w:val="left"/>
            </w:pPr>
            <w:r>
              <w:rPr>
                <w:sz w:val="20"/>
              </w:rPr>
              <w:t>access_audit</w:t>
            </w:r>
          </w:p>
        </w:tc>
        <w:tc>
          <w:tcPr>
            <w:tcW w:w="0" w:type="auto"/>
          </w:tcPr>
          <w:p w14:paraId="34A91E30" w14:textId="77777777" w:rsidR="002C7419" w:rsidRDefault="00000000">
            <w:pPr>
              <w:pStyle w:val="Compact"/>
              <w:spacing w:line="240" w:lineRule="auto"/>
              <w:jc w:val="left"/>
            </w:pPr>
            <w:r>
              <w:rPr>
                <w:sz w:val="20"/>
              </w:rPr>
              <w:t>event_id, user_id, envelope_id, action, purpose, decision, timestamp, previous_hash, event_hash</w:t>
            </w:r>
          </w:p>
        </w:tc>
        <w:tc>
          <w:tcPr>
            <w:tcW w:w="0" w:type="auto"/>
          </w:tcPr>
          <w:p w14:paraId="56F7D9C9" w14:textId="77777777" w:rsidR="002C7419" w:rsidRDefault="00000000">
            <w:pPr>
              <w:pStyle w:val="Compact"/>
              <w:spacing w:line="240" w:lineRule="auto"/>
              <w:jc w:val="left"/>
            </w:pPr>
            <w:r>
              <w:rPr>
                <w:sz w:val="20"/>
              </w:rPr>
              <w:t>Hash-chained audit</w:t>
            </w:r>
          </w:p>
        </w:tc>
      </w:tr>
      <w:tr w:rsidR="002C7419" w14:paraId="13C3B0AC" w14:textId="77777777">
        <w:tc>
          <w:tcPr>
            <w:tcW w:w="0" w:type="auto"/>
          </w:tcPr>
          <w:p w14:paraId="0760BBF0" w14:textId="77777777" w:rsidR="002C7419" w:rsidRDefault="00000000">
            <w:pPr>
              <w:pStyle w:val="Compact"/>
              <w:spacing w:line="240" w:lineRule="auto"/>
              <w:jc w:val="left"/>
            </w:pPr>
            <w:r>
              <w:rPr>
                <w:sz w:val="20"/>
              </w:rPr>
              <w:t>ml_jobs</w:t>
            </w:r>
          </w:p>
        </w:tc>
        <w:tc>
          <w:tcPr>
            <w:tcW w:w="0" w:type="auto"/>
          </w:tcPr>
          <w:p w14:paraId="2516A25B" w14:textId="77777777" w:rsidR="002C7419" w:rsidRDefault="00000000">
            <w:pPr>
              <w:pStyle w:val="Compact"/>
              <w:spacing w:line="240" w:lineRule="auto"/>
              <w:jc w:val="left"/>
            </w:pPr>
            <w:r>
              <w:rPr>
                <w:sz w:val="20"/>
              </w:rPr>
              <w:t>job_id, dataset_scope, requester, status, approval_id, expires_at</w:t>
            </w:r>
          </w:p>
        </w:tc>
        <w:tc>
          <w:tcPr>
            <w:tcW w:w="0" w:type="auto"/>
          </w:tcPr>
          <w:p w14:paraId="705F516D" w14:textId="77777777" w:rsidR="002C7419" w:rsidRDefault="00000000">
            <w:pPr>
              <w:pStyle w:val="Compact"/>
              <w:spacing w:line="240" w:lineRule="auto"/>
              <w:jc w:val="left"/>
            </w:pPr>
            <w:r>
              <w:rPr>
                <w:sz w:val="20"/>
              </w:rPr>
              <w:t>Binds release to approved, time-limited jobs</w:t>
            </w:r>
          </w:p>
        </w:tc>
      </w:tr>
    </w:tbl>
    <w:p w14:paraId="555D6384" w14:textId="77777777" w:rsidR="002C7419" w:rsidRDefault="00000000">
      <w:pPr>
        <w:pStyle w:val="Heading2"/>
      </w:pPr>
      <w:bookmarkStart w:id="82" w:name="_Toc243502849"/>
      <w:bookmarkStart w:id="83" w:name="api-design"/>
      <w:bookmarkEnd w:id="81"/>
      <w:r>
        <w:rPr>
          <w:rStyle w:val="SectionNumber"/>
        </w:rPr>
        <w:lastRenderedPageBreak/>
        <w:t>4.4</w:t>
      </w:r>
      <w:r>
        <w:tab/>
        <w:t>API Design</w:t>
      </w:r>
      <w:bookmarkEnd w:id="82"/>
    </w:p>
    <w:p w14:paraId="7ABF9F28" w14:textId="77777777" w:rsidR="002C7419" w:rsidRDefault="00000000">
      <w:pPr>
        <w:pStyle w:val="FirstParagraph"/>
        <w:spacing w:line="240" w:lineRule="auto"/>
        <w:jc w:val="center"/>
      </w:pPr>
      <w:r>
        <w:rPr>
          <w:b/>
          <w:bCs/>
          <w:sz w:val="22"/>
        </w:rPr>
        <w:t>Table 4.3: Demonstration API Endpoints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724"/>
        <w:gridCol w:w="6801"/>
      </w:tblGrid>
      <w:tr w:rsidR="002C7419" w14:paraId="76F450AB" w14:textId="77777777" w:rsidTr="002C7419">
        <w:trPr>
          <w:cnfStyle w:val="100000000000" w:firstRow="1" w:lastRow="0" w:firstColumn="0" w:lastColumn="0" w:oddVBand="0" w:evenVBand="0" w:oddHBand="0" w:evenHBand="0" w:firstRowFirstColumn="0" w:firstRowLastColumn="0" w:lastRowFirstColumn="0" w:lastRowLastColumn="0"/>
          <w:tblHeader/>
        </w:trPr>
        <w:tc>
          <w:tcPr>
            <w:tcW w:w="0" w:type="auto"/>
          </w:tcPr>
          <w:p w14:paraId="2449CA6D" w14:textId="77777777" w:rsidR="002C7419" w:rsidRDefault="00000000">
            <w:pPr>
              <w:pStyle w:val="Compact"/>
              <w:spacing w:line="240" w:lineRule="auto"/>
              <w:jc w:val="left"/>
            </w:pPr>
            <w:r>
              <w:rPr>
                <w:b/>
                <w:sz w:val="20"/>
              </w:rPr>
              <w:t>Endpoint</w:t>
            </w:r>
          </w:p>
        </w:tc>
        <w:tc>
          <w:tcPr>
            <w:tcW w:w="0" w:type="auto"/>
          </w:tcPr>
          <w:p w14:paraId="3DE78C0B" w14:textId="77777777" w:rsidR="002C7419" w:rsidRDefault="00000000">
            <w:pPr>
              <w:pStyle w:val="Compact"/>
              <w:spacing w:line="240" w:lineRule="auto"/>
              <w:jc w:val="left"/>
            </w:pPr>
            <w:r>
              <w:rPr>
                <w:b/>
                <w:sz w:val="20"/>
              </w:rPr>
              <w:t>Function</w:t>
            </w:r>
          </w:p>
        </w:tc>
      </w:tr>
      <w:tr w:rsidR="002C7419" w14:paraId="5EAC6870" w14:textId="77777777">
        <w:tc>
          <w:tcPr>
            <w:tcW w:w="0" w:type="auto"/>
          </w:tcPr>
          <w:p w14:paraId="15C7A5B0" w14:textId="77777777" w:rsidR="002C7419" w:rsidRDefault="00000000">
            <w:pPr>
              <w:pStyle w:val="Compact"/>
              <w:spacing w:line="240" w:lineRule="auto"/>
              <w:jc w:val="left"/>
            </w:pPr>
            <w:r>
              <w:rPr>
                <w:sz w:val="20"/>
              </w:rPr>
              <w:t>POST /envelopes</w:t>
            </w:r>
          </w:p>
        </w:tc>
        <w:tc>
          <w:tcPr>
            <w:tcW w:w="0" w:type="auto"/>
          </w:tcPr>
          <w:p w14:paraId="272C0444" w14:textId="77777777" w:rsidR="002C7419" w:rsidRDefault="00000000">
            <w:pPr>
              <w:pStyle w:val="Compact"/>
              <w:spacing w:line="240" w:lineRule="auto"/>
              <w:jc w:val="left"/>
            </w:pPr>
            <w:r>
              <w:rPr>
                <w:sz w:val="20"/>
              </w:rPr>
              <w:t>Upload a record, encrypt it, create protected indexes, attach a policy and write an audit event</w:t>
            </w:r>
          </w:p>
        </w:tc>
      </w:tr>
      <w:tr w:rsidR="002C7419" w14:paraId="7608E07F" w14:textId="77777777">
        <w:tc>
          <w:tcPr>
            <w:tcW w:w="0" w:type="auto"/>
          </w:tcPr>
          <w:p w14:paraId="172F7252" w14:textId="77777777" w:rsidR="002C7419" w:rsidRDefault="00000000">
            <w:pPr>
              <w:pStyle w:val="Compact"/>
              <w:spacing w:line="240" w:lineRule="auto"/>
              <w:jc w:val="left"/>
            </w:pPr>
            <w:r>
              <w:rPr>
                <w:sz w:val="20"/>
              </w:rPr>
              <w:t>POST /search</w:t>
            </w:r>
          </w:p>
        </w:tc>
        <w:tc>
          <w:tcPr>
            <w:tcW w:w="0" w:type="auto"/>
          </w:tcPr>
          <w:p w14:paraId="12418145" w14:textId="77777777" w:rsidR="002C7419" w:rsidRDefault="00000000">
            <w:pPr>
              <w:pStyle w:val="Compact"/>
              <w:spacing w:line="240" w:lineRule="auto"/>
              <w:jc w:val="left"/>
            </w:pPr>
            <w:r>
              <w:rPr>
                <w:sz w:val="20"/>
              </w:rPr>
              <w:t>Convert an approved filter value to its HMAC token and return only permitted metadata or envelope IDs</w:t>
            </w:r>
          </w:p>
        </w:tc>
      </w:tr>
      <w:tr w:rsidR="002C7419" w14:paraId="3EC9E641" w14:textId="77777777">
        <w:tc>
          <w:tcPr>
            <w:tcW w:w="0" w:type="auto"/>
          </w:tcPr>
          <w:p w14:paraId="4D995D53" w14:textId="77777777" w:rsidR="002C7419" w:rsidRDefault="00000000">
            <w:pPr>
              <w:pStyle w:val="Compact"/>
              <w:spacing w:line="240" w:lineRule="auto"/>
              <w:jc w:val="left"/>
            </w:pPr>
            <w:r>
              <w:rPr>
                <w:sz w:val="20"/>
              </w:rPr>
              <w:t>POST /access-request</w:t>
            </w:r>
          </w:p>
        </w:tc>
        <w:tc>
          <w:tcPr>
            <w:tcW w:w="0" w:type="auto"/>
          </w:tcPr>
          <w:p w14:paraId="0F9E164B" w14:textId="77777777" w:rsidR="002C7419" w:rsidRDefault="00000000">
            <w:pPr>
              <w:pStyle w:val="Compact"/>
              <w:spacing w:line="240" w:lineRule="auto"/>
              <w:jc w:val="left"/>
            </w:pPr>
            <w:r>
              <w:rPr>
                <w:sz w:val="20"/>
              </w:rPr>
              <w:t>Evaluate context and purpose; return deny, masked view, feature-only view or short-lived decrypt authorisation</w:t>
            </w:r>
          </w:p>
        </w:tc>
      </w:tr>
      <w:tr w:rsidR="002C7419" w14:paraId="4C6B064D" w14:textId="77777777">
        <w:tc>
          <w:tcPr>
            <w:tcW w:w="0" w:type="auto"/>
          </w:tcPr>
          <w:p w14:paraId="62932F7E" w14:textId="77777777" w:rsidR="002C7419" w:rsidRDefault="00000000">
            <w:pPr>
              <w:pStyle w:val="Compact"/>
              <w:spacing w:line="240" w:lineRule="auto"/>
              <w:jc w:val="left"/>
            </w:pPr>
            <w:r>
              <w:rPr>
                <w:sz w:val="20"/>
              </w:rPr>
              <w:t>POST /ml-jobs</w:t>
            </w:r>
          </w:p>
        </w:tc>
        <w:tc>
          <w:tcPr>
            <w:tcW w:w="0" w:type="auto"/>
          </w:tcPr>
          <w:p w14:paraId="4391D37C" w14:textId="77777777" w:rsidR="002C7419" w:rsidRDefault="00000000">
            <w:pPr>
              <w:pStyle w:val="Compact"/>
              <w:spacing w:line="240" w:lineRule="auto"/>
              <w:jc w:val="left"/>
            </w:pPr>
            <w:r>
              <w:rPr>
                <w:sz w:val="20"/>
              </w:rPr>
              <w:t>Create an approved training job with dataset scope and expiry</w:t>
            </w:r>
          </w:p>
        </w:tc>
      </w:tr>
      <w:tr w:rsidR="002C7419" w14:paraId="7D75D6DB" w14:textId="77777777">
        <w:tc>
          <w:tcPr>
            <w:tcW w:w="0" w:type="auto"/>
          </w:tcPr>
          <w:p w14:paraId="40DD9209" w14:textId="77777777" w:rsidR="002C7419" w:rsidRDefault="00000000">
            <w:pPr>
              <w:pStyle w:val="Compact"/>
              <w:spacing w:line="240" w:lineRule="auto"/>
              <w:jc w:val="left"/>
            </w:pPr>
            <w:r>
              <w:rPr>
                <w:sz w:val="20"/>
              </w:rPr>
              <w:t>GET /audit</w:t>
            </w:r>
          </w:p>
        </w:tc>
        <w:tc>
          <w:tcPr>
            <w:tcW w:w="0" w:type="auto"/>
          </w:tcPr>
          <w:p w14:paraId="0F3849DA" w14:textId="77777777" w:rsidR="002C7419" w:rsidRDefault="00000000">
            <w:pPr>
              <w:pStyle w:val="Compact"/>
              <w:spacing w:line="240" w:lineRule="auto"/>
              <w:jc w:val="left"/>
            </w:pPr>
            <w:r>
              <w:rPr>
                <w:sz w:val="20"/>
              </w:rPr>
              <w:t>Let auditors filter events and verify the hash chain</w:t>
            </w:r>
          </w:p>
        </w:tc>
      </w:tr>
      <w:tr w:rsidR="002C7419" w14:paraId="66265B28" w14:textId="77777777">
        <w:tc>
          <w:tcPr>
            <w:tcW w:w="0" w:type="auto"/>
          </w:tcPr>
          <w:p w14:paraId="2CC08546" w14:textId="77777777" w:rsidR="002C7419" w:rsidRDefault="00000000">
            <w:pPr>
              <w:pStyle w:val="Compact"/>
              <w:spacing w:line="240" w:lineRule="auto"/>
              <w:jc w:val="left"/>
            </w:pPr>
            <w:r>
              <w:rPr>
                <w:sz w:val="20"/>
              </w:rPr>
              <w:t>POST /keys/rotate</w:t>
            </w:r>
          </w:p>
        </w:tc>
        <w:tc>
          <w:tcPr>
            <w:tcW w:w="0" w:type="auto"/>
          </w:tcPr>
          <w:p w14:paraId="70C58FB1" w14:textId="77777777" w:rsidR="002C7419" w:rsidRDefault="00000000">
            <w:pPr>
              <w:pStyle w:val="Compact"/>
              <w:spacing w:line="240" w:lineRule="auto"/>
              <w:jc w:val="left"/>
            </w:pPr>
            <w:r>
              <w:rPr>
                <w:sz w:val="20"/>
              </w:rPr>
              <w:t>Demonstrate re-wrapping in a controlled admin-only test</w:t>
            </w:r>
          </w:p>
        </w:tc>
      </w:tr>
    </w:tbl>
    <w:p w14:paraId="6883F00F" w14:textId="77777777" w:rsidR="002C7419" w:rsidRDefault="00000000">
      <w:pPr>
        <w:pStyle w:val="Heading2"/>
      </w:pPr>
      <w:bookmarkStart w:id="84" w:name="_Toc243502850"/>
      <w:bookmarkStart w:id="85" w:name="key-share-simulation"/>
      <w:bookmarkEnd w:id="83"/>
      <w:r>
        <w:rPr>
          <w:rStyle w:val="SectionNumber"/>
        </w:rPr>
        <w:t>4.5</w:t>
      </w:r>
      <w:r>
        <w:tab/>
        <w:t>Key-Share Simulation</w:t>
      </w:r>
      <w:bookmarkEnd w:id="84"/>
    </w:p>
    <w:p w14:paraId="289D6A2F" w14:textId="77777777" w:rsidR="002C7419" w:rsidRDefault="00000000">
      <w:pPr>
        <w:pStyle w:val="FirstParagraph"/>
      </w:pPr>
      <w:r>
        <w:t>For the academic demonstration, the 2-of-3 scheme is simulated with the application service share, the key service share and an administrator recovery share kept in separate environment variables or files and never committed to Git. The administrator share corresponds to a break-glass recovery procedure: it is controlled and audited, unlike a silent backdoor. In a production deployment, one share would be replaced by a managed KMS or HSM with strict IAM policies and audited recovery.</w:t>
      </w:r>
    </w:p>
    <w:p w14:paraId="39FF54C8" w14:textId="77777777" w:rsidR="002C7419" w:rsidRDefault="00000000">
      <w:pPr>
        <w:pStyle w:val="Heading2"/>
      </w:pPr>
      <w:bookmarkStart w:id="86" w:name="_Toc243502851"/>
      <w:bookmarkStart w:id="87" w:name="data-minimisation-pipeline"/>
      <w:bookmarkEnd w:id="85"/>
      <w:r>
        <w:rPr>
          <w:rStyle w:val="SectionNumber"/>
        </w:rPr>
        <w:t>4.6</w:t>
      </w:r>
      <w:r>
        <w:tab/>
        <w:t>Data Minimisation Pipeline</w:t>
      </w:r>
      <w:bookmarkEnd w:id="86"/>
    </w:p>
    <w:p w14:paraId="13644FFB" w14:textId="77777777" w:rsidR="002C7419" w:rsidRDefault="00000000">
      <w:pPr>
        <w:pStyle w:val="FirstParagraph"/>
      </w:pPr>
      <w:r>
        <w:t>When an approved training job requests data, the system does not release the raw image. A ResNet model implemented in PyTorch extracts a feature tensor from the decrypted image inside the service, and only that tensor is returned (“feature-only view”). For debugging requests, a masked preview is returned. Raw images are released only through the time-limited decryption authorisation after additional approval.</w:t>
      </w:r>
    </w:p>
    <w:p w14:paraId="0A5D0310" w14:textId="77777777" w:rsidR="002C7419" w:rsidRDefault="00000000">
      <w:pPr>
        <w:pStyle w:val="Heading2"/>
      </w:pPr>
      <w:bookmarkStart w:id="88" w:name="_Toc243502852"/>
      <w:bookmarkStart w:id="89" w:name="audit-chain-and-anomaly-detection"/>
      <w:bookmarkEnd w:id="87"/>
      <w:r>
        <w:rPr>
          <w:rStyle w:val="SectionNumber"/>
        </w:rPr>
        <w:t>4.7</w:t>
      </w:r>
      <w:r>
        <w:tab/>
        <w:t>Audit Chain and Anomaly Detection</w:t>
      </w:r>
      <w:bookmarkEnd w:id="88"/>
    </w:p>
    <w:p w14:paraId="2D4B3D1A" w14:textId="77777777" w:rsidR="002C7419" w:rsidRDefault="00000000">
      <w:pPr>
        <w:pStyle w:val="FirstParagraph"/>
        <w:jc w:val="center"/>
      </w:pPr>
      <w:r>
        <w:rPr>
          <w:noProof/>
        </w:rPr>
        <w:drawing>
          <wp:inline distT="0" distB="0" distL="0" distR="0" wp14:anchorId="7CE7872E" wp14:editId="5939E652">
            <wp:extent cx="4754880" cy="606235"/>
            <wp:effectExtent l="0" t="0" r="0" b="0"/>
            <wp:docPr id="73" name="Picture" descr="image"/>
            <wp:cNvGraphicFramePr/>
            <a:graphic xmlns:a="http://schemas.openxmlformats.org/drawingml/2006/main">
              <a:graphicData uri="http://schemas.openxmlformats.org/drawingml/2006/picture">
                <pic:pic xmlns:pic="http://schemas.openxmlformats.org/drawingml/2006/picture">
                  <pic:nvPicPr>
                    <pic:cNvPr id="74" name="Picture" descr="figs/f3.png"/>
                    <pic:cNvPicPr>
                      <a:picLocks noChangeAspect="1" noChangeArrowheads="1"/>
                    </pic:cNvPicPr>
                  </pic:nvPicPr>
                  <pic:blipFill>
                    <a:blip r:embed="rId10"/>
                    <a:stretch>
                      <a:fillRect/>
                    </a:stretch>
                  </pic:blipFill>
                  <pic:spPr bwMode="auto">
                    <a:xfrm>
                      <a:off x="0" y="0"/>
                      <a:ext cx="4754880" cy="606235"/>
                    </a:xfrm>
                    <a:prstGeom prst="rect">
                      <a:avLst/>
                    </a:prstGeom>
                    <a:noFill/>
                    <a:ln w="9525">
                      <a:noFill/>
                      <a:headEnd/>
                      <a:tailEnd/>
                    </a:ln>
                  </pic:spPr>
                </pic:pic>
              </a:graphicData>
            </a:graphic>
          </wp:inline>
        </w:drawing>
      </w:r>
    </w:p>
    <w:p w14:paraId="3A73E271" w14:textId="77777777" w:rsidR="002C7419" w:rsidRDefault="00000000">
      <w:pPr>
        <w:pStyle w:val="BodyText"/>
        <w:spacing w:line="240" w:lineRule="auto"/>
        <w:jc w:val="center"/>
      </w:pPr>
      <w:r>
        <w:rPr>
          <w:b/>
          <w:bCs/>
          <w:sz w:val="22"/>
        </w:rPr>
        <w:t>Figure 4.1: Hash-Chained Audit Log</w:t>
      </w:r>
    </w:p>
    <w:p w14:paraId="0AC2D448" w14:textId="77777777" w:rsidR="002C7419" w:rsidRDefault="00000000">
      <w:pPr>
        <w:pStyle w:val="BodyText"/>
      </w:pPr>
      <w:r>
        <w:lastRenderedPageBreak/>
        <w:t>Each event stores the request context, the policy result and the resource identifier, but no raw images or secrets. The auditor endpoint recomputes the chain; any inconsistency flags a modified row. In addition, an Isolation Forest model [11] is applied to access logs to flag unusual patterns such as spikes in off-hours access.</w:t>
      </w:r>
    </w:p>
    <w:p w14:paraId="6F568FB7" w14:textId="77777777" w:rsidR="002C7419" w:rsidRDefault="00000000">
      <w:pPr>
        <w:pStyle w:val="Heading2"/>
      </w:pPr>
      <w:bookmarkStart w:id="90" w:name="_Toc243502853"/>
      <w:bookmarkStart w:id="91" w:name="integration-with-existing-applications"/>
      <w:bookmarkEnd w:id="89"/>
      <w:r>
        <w:rPr>
          <w:rStyle w:val="SectionNumber"/>
        </w:rPr>
        <w:t>4.8</w:t>
      </w:r>
      <w:r>
        <w:tab/>
        <w:t>Integration with Existing Applications</w:t>
      </w:r>
      <w:bookmarkEnd w:id="90"/>
    </w:p>
    <w:p w14:paraId="66D45D35" w14:textId="77777777" w:rsidR="002C7419" w:rsidRDefault="00000000">
      <w:pPr>
        <w:pStyle w:val="FirstParagraph"/>
      </w:pPr>
      <w:r>
        <w:t xml:space="preserve">CAS-SE is intended to be adopted as a separate internal service, not copied into an application’s source code. The existing backend calls it over private HTTPS for protected upload, search and access (Figure 4.2). The browser talks only to the company backend, which remains the public boundary. The application stores just an opaque </w:t>
      </w:r>
      <w:r>
        <w:rPr>
          <w:rStyle w:val="VerbatimChar"/>
        </w:rPr>
        <w:t>cas_envelope_id</w:t>
      </w:r>
      <w:r>
        <w:t xml:space="preserve"> in its business database and changes only its sensitive upload and download paths.</w:t>
      </w:r>
    </w:p>
    <w:p w14:paraId="7C08B2A9" w14:textId="77777777" w:rsidR="002C7419" w:rsidRDefault="00000000">
      <w:pPr>
        <w:pStyle w:val="BodyText"/>
        <w:jc w:val="center"/>
      </w:pPr>
      <w:r>
        <w:rPr>
          <w:noProof/>
        </w:rPr>
        <w:drawing>
          <wp:inline distT="0" distB="0" distL="0" distR="0" wp14:anchorId="1D45C650" wp14:editId="18D59B78">
            <wp:extent cx="4754880" cy="2528664"/>
            <wp:effectExtent l="0" t="0" r="0" b="0"/>
            <wp:docPr id="77" name="Picture" descr="image"/>
            <wp:cNvGraphicFramePr/>
            <a:graphic xmlns:a="http://schemas.openxmlformats.org/drawingml/2006/main">
              <a:graphicData uri="http://schemas.openxmlformats.org/drawingml/2006/picture">
                <pic:pic xmlns:pic="http://schemas.openxmlformats.org/drawingml/2006/picture">
                  <pic:nvPicPr>
                    <pic:cNvPr id="78" name="Picture" descr="figs/f4.png"/>
                    <pic:cNvPicPr>
                      <a:picLocks noChangeAspect="1" noChangeArrowheads="1"/>
                    </pic:cNvPicPr>
                  </pic:nvPicPr>
                  <pic:blipFill>
                    <a:blip r:embed="rId11"/>
                    <a:stretch>
                      <a:fillRect/>
                    </a:stretch>
                  </pic:blipFill>
                  <pic:spPr bwMode="auto">
                    <a:xfrm>
                      <a:off x="0" y="0"/>
                      <a:ext cx="4754880" cy="2528664"/>
                    </a:xfrm>
                    <a:prstGeom prst="rect">
                      <a:avLst/>
                    </a:prstGeom>
                    <a:noFill/>
                    <a:ln w="9525">
                      <a:noFill/>
                      <a:headEnd/>
                      <a:tailEnd/>
                    </a:ln>
                  </pic:spPr>
                </pic:pic>
              </a:graphicData>
            </a:graphic>
          </wp:inline>
        </w:drawing>
      </w:r>
    </w:p>
    <w:p w14:paraId="74BAF99F" w14:textId="77777777" w:rsidR="002C7419" w:rsidRDefault="00000000">
      <w:pPr>
        <w:pStyle w:val="BodyText"/>
        <w:spacing w:line="240" w:lineRule="auto"/>
        <w:jc w:val="center"/>
      </w:pPr>
      <w:r>
        <w:rPr>
          <w:b/>
          <w:bCs/>
          <w:sz w:val="22"/>
        </w:rPr>
        <w:t>Figure 4.2: Integration Model for an Existing Application</w:t>
      </w:r>
    </w:p>
    <w:p w14:paraId="44074F42" w14:textId="77777777" w:rsidR="002C7419" w:rsidRDefault="00000000">
      <w:pPr>
        <w:pStyle w:val="BodyText"/>
      </w:pPr>
      <w:r>
        <w:t xml:space="preserve">Integration is done through adapters, so the adopting organisation connects its own identity provider, storage and KMS without editing CAS-SE route logic. Roles are resolved server-side and a caller can never submit an arbitrary role such as </w:t>
      </w:r>
      <w:r>
        <w:rPr>
          <w:rStyle w:val="VerbatimChar"/>
        </w:rPr>
        <w:t>admin</w:t>
      </w:r>
      <w:r>
        <w:t>. If the policy engine fails or returns malformed output, access is denied and the event is audited. Recommended onboarding is incremental: deploy privately in staging, implement the adapters, add the envelope reference to domain records, test allowed access, denial, expiry, outage behaviour, rotation and audit verification, and migrate one tenant or data class first. This integration model is a deployment design for adopters; the prototype of this project uses the components listed in Table 4.1.</w:t>
      </w:r>
    </w:p>
    <w:p w14:paraId="6778729D" w14:textId="77777777" w:rsidR="002C7419" w:rsidRDefault="00000000">
      <w:pPr>
        <w:pStyle w:val="Heading2"/>
      </w:pPr>
      <w:bookmarkStart w:id="92" w:name="_Toc243502854"/>
      <w:bookmarkStart w:id="93" w:name="implementation-workflow"/>
      <w:bookmarkEnd w:id="91"/>
      <w:r>
        <w:rPr>
          <w:rStyle w:val="SectionNumber"/>
        </w:rPr>
        <w:lastRenderedPageBreak/>
        <w:t>4.9</w:t>
      </w:r>
      <w:r>
        <w:tab/>
        <w:t>Implementation Workflow</w:t>
      </w:r>
      <w:bookmarkEnd w:id="92"/>
    </w:p>
    <w:p w14:paraId="12D1D07F" w14:textId="77777777" w:rsidR="002C7419" w:rsidRDefault="00000000">
      <w:pPr>
        <w:numPr>
          <w:ilvl w:val="0"/>
          <w:numId w:val="7"/>
        </w:numPr>
      </w:pPr>
      <w:r>
        <w:t>Literature review, requirement analysis, threat model and dataset selection.</w:t>
      </w:r>
    </w:p>
    <w:p w14:paraId="16385B5A" w14:textId="77777777" w:rsidR="002C7419" w:rsidRDefault="00000000">
      <w:pPr>
        <w:numPr>
          <w:ilvl w:val="0"/>
          <w:numId w:val="7"/>
        </w:numPr>
      </w:pPr>
      <w:r>
        <w:t>Schema definition, API contracts and cryptographic set-up.</w:t>
      </w:r>
    </w:p>
    <w:p w14:paraId="0B153C8D" w14:textId="77777777" w:rsidR="002C7419" w:rsidRDefault="00000000">
      <w:pPr>
        <w:numPr>
          <w:ilvl w:val="0"/>
          <w:numId w:val="7"/>
        </w:numPr>
      </w:pPr>
      <w:r>
        <w:t>Implementation of the FastAPI service, MinIO storage, AES-GCM envelope and Shamir sharing.</w:t>
      </w:r>
    </w:p>
    <w:p w14:paraId="48C0B12F" w14:textId="77777777" w:rsidR="002C7419" w:rsidRDefault="00000000">
      <w:pPr>
        <w:numPr>
          <w:ilvl w:val="0"/>
          <w:numId w:val="7"/>
        </w:numPr>
      </w:pPr>
      <w:r>
        <w:t>Latency benchmarking and classifier-accuracy evaluation.</w:t>
      </w:r>
    </w:p>
    <w:p w14:paraId="235A2840" w14:textId="77777777" w:rsidR="002C7419" w:rsidRDefault="00000000">
      <w:pPr>
        <w:numPr>
          <w:ilvl w:val="0"/>
          <w:numId w:val="7"/>
        </w:numPr>
      </w:pPr>
      <w:r>
        <w:t>Documentation and final submission.</w:t>
      </w:r>
    </w:p>
    <w:p w14:paraId="741B1711" w14:textId="642B2BB1" w:rsidR="00C23F0F" w:rsidRDefault="00C23F0F" w:rsidP="00C23F0F">
      <w:pPr>
        <w:ind w:left="720"/>
      </w:pPr>
      <w:r>
        <w:rPr>
          <w:noProof/>
        </w:rPr>
        <w:drawing>
          <wp:inline distT="0" distB="0" distL="0" distR="0" wp14:anchorId="67381790" wp14:editId="1FADFB6C">
            <wp:extent cx="5276215" cy="2588895"/>
            <wp:effectExtent l="0" t="0" r="0" b="0"/>
            <wp:docPr id="122737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79372" name="Picture 1227379372"/>
                    <pic:cNvPicPr/>
                  </pic:nvPicPr>
                  <pic:blipFill>
                    <a:blip r:embed="rId12" cstate="print">
                      <a:extLst>
                        <a:ext uri="{BEBA8EAE-BF5A-486C-A8C5-ECC9F3942E4B}">
                          <a14:imgProps xmlns:a14="http://schemas.microsoft.com/office/drawing/2010/main">
                            <a14:imgLayer r:embed="rId13">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5276215" cy="2588895"/>
                    </a:xfrm>
                    <a:prstGeom prst="rect">
                      <a:avLst/>
                    </a:prstGeom>
                  </pic:spPr>
                </pic:pic>
              </a:graphicData>
            </a:graphic>
          </wp:inline>
        </w:drawing>
      </w:r>
    </w:p>
    <w:p w14:paraId="6C9A23B4" w14:textId="77777777" w:rsidR="002C7419" w:rsidRDefault="00000000">
      <w:pPr>
        <w:pStyle w:val="BodyText"/>
        <w:spacing w:line="240" w:lineRule="auto"/>
        <w:jc w:val="center"/>
      </w:pPr>
      <w:r>
        <w:rPr>
          <w:b/>
          <w:bCs/>
          <w:sz w:val="22"/>
        </w:rPr>
        <w:t>Figure 4.3: Prototype Screenshot (Upload and Access Request Interface)</w:t>
      </w:r>
    </w:p>
    <w:p w14:paraId="70589B03" w14:textId="77777777" w:rsidR="002C7419" w:rsidRDefault="002C7419">
      <w:pPr>
        <w:spacing w:after="400"/>
        <w:jc w:val="center"/>
      </w:pPr>
      <w:bookmarkStart w:id="94" w:name="results-and-discussion"/>
      <w:bookmarkEnd w:id="74"/>
      <w:bookmarkEnd w:id="93"/>
    </w:p>
    <w:p w14:paraId="123FAE37" w14:textId="77777777" w:rsidR="002C7419" w:rsidRDefault="002C7419">
      <w:pPr>
        <w:spacing w:after="400"/>
        <w:jc w:val="center"/>
      </w:pPr>
    </w:p>
    <w:p w14:paraId="300B2BA7" w14:textId="77777777" w:rsidR="002C7419" w:rsidRDefault="002C7419">
      <w:pPr>
        <w:spacing w:after="400"/>
        <w:jc w:val="center"/>
      </w:pPr>
    </w:p>
    <w:p w14:paraId="37967DEF" w14:textId="77777777" w:rsidR="002C7419" w:rsidRDefault="002C7419">
      <w:pPr>
        <w:spacing w:after="400"/>
        <w:jc w:val="center"/>
      </w:pPr>
    </w:p>
    <w:p w14:paraId="236A129E" w14:textId="77777777" w:rsidR="002C7419" w:rsidRDefault="002C7419">
      <w:pPr>
        <w:spacing w:after="400"/>
        <w:jc w:val="center"/>
      </w:pPr>
    </w:p>
    <w:p w14:paraId="3758F43E" w14:textId="77777777" w:rsidR="002C7419" w:rsidRDefault="002C7419">
      <w:pPr>
        <w:spacing w:after="400"/>
        <w:jc w:val="center"/>
      </w:pPr>
    </w:p>
    <w:p w14:paraId="490B6833" w14:textId="77777777" w:rsidR="00150819" w:rsidRDefault="00150819" w:rsidP="00C23F0F">
      <w:pPr>
        <w:spacing w:after="400"/>
        <w:rPr>
          <w:b/>
          <w:sz w:val="32"/>
        </w:rPr>
      </w:pPr>
    </w:p>
    <w:p w14:paraId="154BFB53" w14:textId="40B05DCD" w:rsidR="002C7419" w:rsidRDefault="00000000">
      <w:pPr>
        <w:spacing w:after="400"/>
        <w:jc w:val="center"/>
      </w:pPr>
      <w:r>
        <w:rPr>
          <w:b/>
          <w:sz w:val="32"/>
        </w:rPr>
        <w:lastRenderedPageBreak/>
        <w:t>CHAPTER</w:t>
      </w:r>
    </w:p>
    <w:p w14:paraId="1EF558B3" w14:textId="77777777" w:rsidR="002C7419" w:rsidRDefault="00000000">
      <w:pPr>
        <w:spacing w:after="400"/>
        <w:jc w:val="center"/>
      </w:pPr>
      <w:r>
        <w:rPr>
          <w:b/>
          <w:sz w:val="48"/>
        </w:rPr>
        <w:t>5</w:t>
      </w:r>
    </w:p>
    <w:p w14:paraId="455891AF" w14:textId="77777777" w:rsidR="002C7419" w:rsidRDefault="00000000">
      <w:r>
        <w:br w:type="page"/>
      </w:r>
    </w:p>
    <w:p w14:paraId="71D9CB6D" w14:textId="77777777" w:rsidR="002C7419" w:rsidRDefault="00000000">
      <w:pPr>
        <w:pStyle w:val="Heading1"/>
      </w:pPr>
      <w:bookmarkStart w:id="95" w:name="_Toc243502855"/>
      <w:r>
        <w:rPr>
          <w:rStyle w:val="SectionNumber"/>
        </w:rPr>
        <w:lastRenderedPageBreak/>
        <w:t>5</w:t>
      </w:r>
      <w:r>
        <w:tab/>
        <w:t>Results and Discussion</w:t>
      </w:r>
      <w:bookmarkEnd w:id="95"/>
    </w:p>
    <w:p w14:paraId="4B5E012B" w14:textId="77777777" w:rsidR="002C7419" w:rsidRDefault="00000000">
      <w:pPr>
        <w:pStyle w:val="Heading2"/>
      </w:pPr>
      <w:bookmarkStart w:id="96" w:name="_Toc243502856"/>
      <w:bookmarkStart w:id="97" w:name="experimental-setup"/>
      <w:r>
        <w:rPr>
          <w:rStyle w:val="SectionNumber"/>
        </w:rPr>
        <w:t>5.1</w:t>
      </w:r>
      <w:r>
        <w:tab/>
        <w:t>Experimental Setup</w:t>
      </w:r>
      <w:bookmarkEnd w:id="96"/>
    </w:p>
    <w:p w14:paraId="705FB01A" w14:textId="77777777" w:rsidR="002C7419" w:rsidRDefault="00000000">
      <w:pPr>
        <w:pStyle w:val="FirstParagraph"/>
      </w:pPr>
      <w:r>
        <w:t>The experiments use a small, consented, anonymised or synthetic image dataset; the synopsis names a benchmark image dataset (such as CIFAR-10) or synthetic biometrics as candidates. No real biometric or personally identifiable data is used without approval and consent. The setup is summarised below.</w:t>
      </w:r>
    </w:p>
    <w:p w14:paraId="21F3BB5A" w14:textId="72969D02" w:rsidR="002C7419" w:rsidRPr="00C23F0F" w:rsidRDefault="00000000" w:rsidP="00C23F0F">
      <w:pPr>
        <w:numPr>
          <w:ilvl w:val="0"/>
          <w:numId w:val="8"/>
        </w:numPr>
        <w:rPr>
          <w:lang w:val="en-IN"/>
        </w:rPr>
      </w:pPr>
      <w:r>
        <w:t xml:space="preserve">Dataset used and number of records: </w:t>
      </w:r>
      <w:r w:rsidR="00C23F0F" w:rsidRPr="00C23F0F">
        <w:rPr>
          <w:lang w:val="en-IN"/>
        </w:rPr>
        <w:t>CIFAR-10 benchmark image dataset, using 1,000 records for the planned experiments.</w:t>
      </w:r>
    </w:p>
    <w:p w14:paraId="1E67205F" w14:textId="3962D110" w:rsidR="002C7419" w:rsidRPr="00C23F0F" w:rsidRDefault="00000000" w:rsidP="00C23F0F">
      <w:pPr>
        <w:numPr>
          <w:ilvl w:val="0"/>
          <w:numId w:val="8"/>
        </w:numPr>
        <w:rPr>
          <w:lang w:val="en-IN"/>
        </w:rPr>
      </w:pPr>
      <w:r>
        <w:t xml:space="preserve">Hardware (CPU, RAM, OS): </w:t>
      </w:r>
      <w:r w:rsidR="00C23F0F" w:rsidRPr="00C23F0F">
        <w:rPr>
          <w:lang w:val="en-IN"/>
        </w:rPr>
        <w:t>Intel Core i5 processor, 8 GB RAM, Windows 11 64-bit.</w:t>
      </w:r>
    </w:p>
    <w:p w14:paraId="7551AA96" w14:textId="54A5D440" w:rsidR="002C7419" w:rsidRPr="00C23F0F" w:rsidRDefault="00000000" w:rsidP="00C23F0F">
      <w:pPr>
        <w:numPr>
          <w:ilvl w:val="0"/>
          <w:numId w:val="8"/>
        </w:numPr>
        <w:rPr>
          <w:lang w:val="en-IN"/>
        </w:rPr>
      </w:pPr>
      <w:r>
        <w:t>Software versions: as in Table 4.1; exact patch versions</w:t>
      </w:r>
      <w:r w:rsidR="00C23F0F">
        <w:t xml:space="preserve">: </w:t>
      </w:r>
      <w:r w:rsidR="00C23F0F" w:rsidRPr="00C23F0F">
        <w:rPr>
          <w:lang w:val="en-IN"/>
        </w:rPr>
        <w:t>Python 3.13, PostgreSQL 16, Redis 7, Docker 27, and pytest 8.</w:t>
      </w:r>
    </w:p>
    <w:p w14:paraId="590A20AC" w14:textId="77777777" w:rsidR="002C7419" w:rsidRDefault="00000000">
      <w:pPr>
        <w:numPr>
          <w:ilvl w:val="0"/>
          <w:numId w:val="8"/>
        </w:numPr>
      </w:pPr>
      <w:r>
        <w:t>Workload sizes: 100, 500 and 1,000 records, as planned in Table 3.2</w:t>
      </w:r>
    </w:p>
    <w:p w14:paraId="74943AC7" w14:textId="77777777" w:rsidR="002C7419" w:rsidRDefault="00000000">
      <w:pPr>
        <w:pStyle w:val="Heading2"/>
      </w:pPr>
      <w:bookmarkStart w:id="98" w:name="_Toc243502857"/>
      <w:bookmarkStart w:id="99" w:name="functional-results"/>
      <w:bookmarkEnd w:id="97"/>
      <w:r>
        <w:rPr>
          <w:rStyle w:val="SectionNumber"/>
        </w:rPr>
        <w:t>5.2</w:t>
      </w:r>
      <w:r>
        <w:tab/>
        <w:t>Functional Results</w:t>
      </w:r>
      <w:bookmarkEnd w:id="98"/>
    </w:p>
    <w:p w14:paraId="759FCB64" w14:textId="77777777" w:rsidR="002C7419" w:rsidRDefault="00000000">
      <w:pPr>
        <w:pStyle w:val="FirstParagraph"/>
      </w:pPr>
      <w:r>
        <w:t>Table 5.1 lists the functional and security test cases and their status. The prototype demonstration showed the following behaviours: an approved request received only a feature tensor (“allowed, feature-tensor-only”); an unauthorised request was rejected with a policy-violation response (HTTP 403); a debugging request received a masked preview; manual database edits were flagged by hash chaining; and the Isolation Forest flagged off-hours access spikes.</w:t>
      </w:r>
    </w:p>
    <w:p w14:paraId="0E4AB923" w14:textId="77777777" w:rsidR="002C7419" w:rsidRDefault="00000000">
      <w:pPr>
        <w:pStyle w:val="BodyText"/>
        <w:spacing w:line="240" w:lineRule="auto"/>
        <w:jc w:val="center"/>
      </w:pPr>
      <w:r>
        <w:rPr>
          <w:b/>
          <w:bCs/>
          <w:sz w:val="22"/>
        </w:rPr>
        <w:t>Table 5.1: Functional and Security Test Cases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3330"/>
        <w:gridCol w:w="3857"/>
        <w:gridCol w:w="1338"/>
      </w:tblGrid>
      <w:tr w:rsidR="002C7419" w14:paraId="00FC8521" w14:textId="77777777" w:rsidTr="002C7419">
        <w:trPr>
          <w:cnfStyle w:val="100000000000" w:firstRow="1" w:lastRow="0" w:firstColumn="0" w:lastColumn="0" w:oddVBand="0" w:evenVBand="0" w:oddHBand="0" w:evenHBand="0" w:firstRowFirstColumn="0" w:firstRowLastColumn="0" w:lastRowFirstColumn="0" w:lastRowLastColumn="0"/>
          <w:tblHeader/>
        </w:trPr>
        <w:tc>
          <w:tcPr>
            <w:tcW w:w="0" w:type="auto"/>
          </w:tcPr>
          <w:p w14:paraId="63AD264A" w14:textId="77777777" w:rsidR="002C7419" w:rsidRDefault="00000000">
            <w:pPr>
              <w:pStyle w:val="Compact"/>
              <w:spacing w:line="240" w:lineRule="auto"/>
              <w:jc w:val="left"/>
            </w:pPr>
            <w:r>
              <w:rPr>
                <w:b/>
                <w:sz w:val="20"/>
              </w:rPr>
              <w:t>Test case</w:t>
            </w:r>
          </w:p>
        </w:tc>
        <w:tc>
          <w:tcPr>
            <w:tcW w:w="0" w:type="auto"/>
          </w:tcPr>
          <w:p w14:paraId="04A2D607" w14:textId="77777777" w:rsidR="002C7419" w:rsidRDefault="00000000">
            <w:pPr>
              <w:pStyle w:val="Compact"/>
              <w:spacing w:line="240" w:lineRule="auto"/>
              <w:jc w:val="left"/>
            </w:pPr>
            <w:r>
              <w:rPr>
                <w:b/>
                <w:sz w:val="20"/>
              </w:rPr>
              <w:t>Expected outcome</w:t>
            </w:r>
          </w:p>
        </w:tc>
        <w:tc>
          <w:tcPr>
            <w:tcW w:w="0" w:type="auto"/>
          </w:tcPr>
          <w:p w14:paraId="75F988A8" w14:textId="77777777" w:rsidR="002C7419" w:rsidRDefault="00000000">
            <w:pPr>
              <w:pStyle w:val="Compact"/>
              <w:spacing w:line="240" w:lineRule="auto"/>
              <w:jc w:val="left"/>
            </w:pPr>
            <w:r>
              <w:rPr>
                <w:b/>
                <w:sz w:val="20"/>
              </w:rPr>
              <w:t>Status</w:t>
            </w:r>
          </w:p>
        </w:tc>
      </w:tr>
      <w:tr w:rsidR="002C7419" w14:paraId="64BB1481" w14:textId="77777777">
        <w:tc>
          <w:tcPr>
            <w:tcW w:w="0" w:type="auto"/>
          </w:tcPr>
          <w:p w14:paraId="728BEC45" w14:textId="77777777" w:rsidR="002C7419" w:rsidRDefault="00000000">
            <w:pPr>
              <w:pStyle w:val="Compact"/>
              <w:spacing w:line="240" w:lineRule="auto"/>
              <w:jc w:val="left"/>
            </w:pPr>
            <w:r>
              <w:rPr>
                <w:sz w:val="20"/>
              </w:rPr>
              <w:t>Trainer with approved ML job requests features</w:t>
            </w:r>
          </w:p>
        </w:tc>
        <w:tc>
          <w:tcPr>
            <w:tcW w:w="0" w:type="auto"/>
          </w:tcPr>
          <w:p w14:paraId="7CF4167D" w14:textId="77777777" w:rsidR="002C7419" w:rsidRDefault="00000000">
            <w:pPr>
              <w:pStyle w:val="Compact"/>
              <w:spacing w:line="240" w:lineRule="auto"/>
              <w:jc w:val="left"/>
            </w:pPr>
            <w:r>
              <w:rPr>
                <w:sz w:val="20"/>
              </w:rPr>
              <w:t>Feature-only view allowed</w:t>
            </w:r>
          </w:p>
        </w:tc>
        <w:tc>
          <w:tcPr>
            <w:tcW w:w="0" w:type="auto"/>
          </w:tcPr>
          <w:p w14:paraId="3B0FB5B8" w14:textId="77777777" w:rsidR="002C7419" w:rsidRDefault="00000000">
            <w:pPr>
              <w:pStyle w:val="Compact"/>
              <w:spacing w:line="240" w:lineRule="auto"/>
              <w:jc w:val="left"/>
            </w:pPr>
            <w:r>
              <w:rPr>
                <w:sz w:val="20"/>
              </w:rPr>
              <w:t>Demonstrated</w:t>
            </w:r>
          </w:p>
        </w:tc>
      </w:tr>
      <w:tr w:rsidR="002C7419" w14:paraId="6ECE3774" w14:textId="77777777">
        <w:tc>
          <w:tcPr>
            <w:tcW w:w="0" w:type="auto"/>
          </w:tcPr>
          <w:p w14:paraId="780E8FB2" w14:textId="77777777" w:rsidR="002C7419" w:rsidRDefault="00000000">
            <w:pPr>
              <w:pStyle w:val="Compact"/>
              <w:spacing w:line="240" w:lineRule="auto"/>
              <w:jc w:val="left"/>
            </w:pPr>
            <w:r>
              <w:rPr>
                <w:sz w:val="20"/>
              </w:rPr>
              <w:t>Request without policy approval</w:t>
            </w:r>
          </w:p>
        </w:tc>
        <w:tc>
          <w:tcPr>
            <w:tcW w:w="0" w:type="auto"/>
          </w:tcPr>
          <w:p w14:paraId="61ABA303" w14:textId="77777777" w:rsidR="002C7419" w:rsidRDefault="00000000">
            <w:pPr>
              <w:pStyle w:val="Compact"/>
              <w:spacing w:line="240" w:lineRule="auto"/>
              <w:jc w:val="left"/>
            </w:pPr>
            <w:r>
              <w:rPr>
                <w:sz w:val="20"/>
              </w:rPr>
              <w:t>Denied (403)</w:t>
            </w:r>
          </w:p>
        </w:tc>
        <w:tc>
          <w:tcPr>
            <w:tcW w:w="0" w:type="auto"/>
          </w:tcPr>
          <w:p w14:paraId="109993F7" w14:textId="77777777" w:rsidR="002C7419" w:rsidRDefault="00000000">
            <w:pPr>
              <w:pStyle w:val="Compact"/>
              <w:spacing w:line="240" w:lineRule="auto"/>
              <w:jc w:val="left"/>
            </w:pPr>
            <w:r>
              <w:rPr>
                <w:sz w:val="20"/>
              </w:rPr>
              <w:t>Demonstrated</w:t>
            </w:r>
          </w:p>
        </w:tc>
      </w:tr>
      <w:tr w:rsidR="002C7419" w14:paraId="05E71816" w14:textId="77777777">
        <w:tc>
          <w:tcPr>
            <w:tcW w:w="0" w:type="auto"/>
          </w:tcPr>
          <w:p w14:paraId="78325D57" w14:textId="77777777" w:rsidR="002C7419" w:rsidRDefault="00000000">
            <w:pPr>
              <w:pStyle w:val="Compact"/>
              <w:spacing w:line="240" w:lineRule="auto"/>
              <w:jc w:val="left"/>
            </w:pPr>
            <w:r>
              <w:rPr>
                <w:sz w:val="20"/>
              </w:rPr>
              <w:t>Debug user requests data</w:t>
            </w:r>
          </w:p>
        </w:tc>
        <w:tc>
          <w:tcPr>
            <w:tcW w:w="0" w:type="auto"/>
          </w:tcPr>
          <w:p w14:paraId="3F33CAB7" w14:textId="77777777" w:rsidR="002C7419" w:rsidRDefault="00000000">
            <w:pPr>
              <w:pStyle w:val="Compact"/>
              <w:spacing w:line="240" w:lineRule="auto"/>
              <w:jc w:val="left"/>
            </w:pPr>
            <w:r>
              <w:rPr>
                <w:sz w:val="20"/>
              </w:rPr>
              <w:t>Masked preview, no identity</w:t>
            </w:r>
          </w:p>
        </w:tc>
        <w:tc>
          <w:tcPr>
            <w:tcW w:w="0" w:type="auto"/>
          </w:tcPr>
          <w:p w14:paraId="40F4AEEA" w14:textId="77777777" w:rsidR="002C7419" w:rsidRDefault="00000000">
            <w:pPr>
              <w:pStyle w:val="Compact"/>
              <w:spacing w:line="240" w:lineRule="auto"/>
              <w:jc w:val="left"/>
            </w:pPr>
            <w:r>
              <w:rPr>
                <w:sz w:val="20"/>
              </w:rPr>
              <w:t>Demonstrated</w:t>
            </w:r>
          </w:p>
        </w:tc>
      </w:tr>
      <w:tr w:rsidR="002C7419" w14:paraId="485B00C3" w14:textId="77777777">
        <w:tc>
          <w:tcPr>
            <w:tcW w:w="0" w:type="auto"/>
          </w:tcPr>
          <w:p w14:paraId="0D93A5A3" w14:textId="77777777" w:rsidR="002C7419" w:rsidRDefault="00000000">
            <w:pPr>
              <w:pStyle w:val="Compact"/>
              <w:spacing w:line="240" w:lineRule="auto"/>
              <w:jc w:val="left"/>
            </w:pPr>
            <w:r>
              <w:rPr>
                <w:sz w:val="20"/>
              </w:rPr>
              <w:t>Audit row modified manually</w:t>
            </w:r>
          </w:p>
        </w:tc>
        <w:tc>
          <w:tcPr>
            <w:tcW w:w="0" w:type="auto"/>
          </w:tcPr>
          <w:p w14:paraId="7446270B" w14:textId="77777777" w:rsidR="002C7419" w:rsidRDefault="00000000">
            <w:pPr>
              <w:pStyle w:val="Compact"/>
              <w:spacing w:line="240" w:lineRule="auto"/>
              <w:jc w:val="left"/>
            </w:pPr>
            <w:r>
              <w:rPr>
                <w:sz w:val="20"/>
              </w:rPr>
              <w:t>Hash-chain verification flags it</w:t>
            </w:r>
          </w:p>
        </w:tc>
        <w:tc>
          <w:tcPr>
            <w:tcW w:w="0" w:type="auto"/>
          </w:tcPr>
          <w:p w14:paraId="4254C01D" w14:textId="77777777" w:rsidR="002C7419" w:rsidRDefault="00000000">
            <w:pPr>
              <w:pStyle w:val="Compact"/>
              <w:spacing w:line="240" w:lineRule="auto"/>
              <w:jc w:val="left"/>
            </w:pPr>
            <w:r>
              <w:rPr>
                <w:sz w:val="20"/>
              </w:rPr>
              <w:t>Demonstrated</w:t>
            </w:r>
          </w:p>
        </w:tc>
      </w:tr>
      <w:tr w:rsidR="002C7419" w14:paraId="3EBA55EC" w14:textId="77777777">
        <w:tc>
          <w:tcPr>
            <w:tcW w:w="0" w:type="auto"/>
          </w:tcPr>
          <w:p w14:paraId="663905B7" w14:textId="77777777" w:rsidR="002C7419" w:rsidRDefault="00000000">
            <w:pPr>
              <w:pStyle w:val="Compact"/>
              <w:spacing w:line="240" w:lineRule="auto"/>
              <w:jc w:val="left"/>
            </w:pPr>
            <w:r>
              <w:rPr>
                <w:sz w:val="20"/>
              </w:rPr>
              <w:t>Off-hours access spike</w:t>
            </w:r>
          </w:p>
        </w:tc>
        <w:tc>
          <w:tcPr>
            <w:tcW w:w="0" w:type="auto"/>
          </w:tcPr>
          <w:p w14:paraId="349D2542" w14:textId="77777777" w:rsidR="002C7419" w:rsidRDefault="00000000">
            <w:pPr>
              <w:pStyle w:val="Compact"/>
              <w:spacing w:line="240" w:lineRule="auto"/>
              <w:jc w:val="left"/>
            </w:pPr>
            <w:r>
              <w:rPr>
                <w:sz w:val="20"/>
              </w:rPr>
              <w:t>Flagged by Isolation Forest</w:t>
            </w:r>
          </w:p>
        </w:tc>
        <w:tc>
          <w:tcPr>
            <w:tcW w:w="0" w:type="auto"/>
          </w:tcPr>
          <w:p w14:paraId="0BAB1E69" w14:textId="77777777" w:rsidR="002C7419" w:rsidRDefault="00000000">
            <w:pPr>
              <w:pStyle w:val="Compact"/>
              <w:spacing w:line="240" w:lineRule="auto"/>
              <w:jc w:val="left"/>
            </w:pPr>
            <w:r>
              <w:rPr>
                <w:sz w:val="20"/>
              </w:rPr>
              <w:t>Demonstrated</w:t>
            </w:r>
          </w:p>
        </w:tc>
      </w:tr>
      <w:tr w:rsidR="002C7419" w14:paraId="54CA8BFB" w14:textId="77777777">
        <w:tc>
          <w:tcPr>
            <w:tcW w:w="0" w:type="auto"/>
          </w:tcPr>
          <w:p w14:paraId="0D7F05EB" w14:textId="77777777" w:rsidR="002C7419" w:rsidRDefault="00000000">
            <w:pPr>
              <w:pStyle w:val="Compact"/>
              <w:spacing w:line="240" w:lineRule="auto"/>
              <w:jc w:val="left"/>
            </w:pPr>
            <w:r>
              <w:rPr>
                <w:sz w:val="20"/>
              </w:rPr>
              <w:t>Trainer requests raw image outside job window</w:t>
            </w:r>
          </w:p>
        </w:tc>
        <w:tc>
          <w:tcPr>
            <w:tcW w:w="0" w:type="auto"/>
          </w:tcPr>
          <w:p w14:paraId="5D12D146" w14:textId="77777777" w:rsidR="002C7419" w:rsidRDefault="00000000">
            <w:pPr>
              <w:pStyle w:val="Compact"/>
              <w:spacing w:line="240" w:lineRule="auto"/>
              <w:jc w:val="left"/>
            </w:pPr>
            <w:r>
              <w:rPr>
                <w:sz w:val="20"/>
              </w:rPr>
              <w:t>Denied</w:t>
            </w:r>
          </w:p>
        </w:tc>
        <w:tc>
          <w:tcPr>
            <w:tcW w:w="0" w:type="auto"/>
          </w:tcPr>
          <w:p w14:paraId="35F36085" w14:textId="77777777" w:rsidR="002C7419" w:rsidRDefault="00000000">
            <w:pPr>
              <w:pStyle w:val="Compact"/>
              <w:spacing w:line="240" w:lineRule="auto"/>
              <w:jc w:val="left"/>
            </w:pPr>
            <w:r>
              <w:rPr>
                <w:b/>
                <w:bCs/>
                <w:sz w:val="20"/>
              </w:rPr>
              <w:t>[record]</w:t>
            </w:r>
          </w:p>
        </w:tc>
      </w:tr>
      <w:tr w:rsidR="002C7419" w14:paraId="00363C7D" w14:textId="77777777">
        <w:tc>
          <w:tcPr>
            <w:tcW w:w="0" w:type="auto"/>
          </w:tcPr>
          <w:p w14:paraId="796908D4" w14:textId="77777777" w:rsidR="002C7419" w:rsidRDefault="00000000">
            <w:pPr>
              <w:pStyle w:val="Compact"/>
              <w:spacing w:line="240" w:lineRule="auto"/>
              <w:jc w:val="left"/>
            </w:pPr>
            <w:r>
              <w:rPr>
                <w:sz w:val="20"/>
              </w:rPr>
              <w:t>Researcher requests raw image, approved study</w:t>
            </w:r>
          </w:p>
        </w:tc>
        <w:tc>
          <w:tcPr>
            <w:tcW w:w="0" w:type="auto"/>
          </w:tcPr>
          <w:p w14:paraId="4D849564" w14:textId="77777777" w:rsidR="002C7419" w:rsidRDefault="00000000">
            <w:pPr>
              <w:pStyle w:val="Compact"/>
              <w:spacing w:line="240" w:lineRule="auto"/>
              <w:jc w:val="left"/>
            </w:pPr>
            <w:r>
              <w:rPr>
                <w:sz w:val="20"/>
              </w:rPr>
              <w:t>Allowed after conditions; logged</w:t>
            </w:r>
          </w:p>
        </w:tc>
        <w:tc>
          <w:tcPr>
            <w:tcW w:w="0" w:type="auto"/>
          </w:tcPr>
          <w:p w14:paraId="7263F837" w14:textId="77777777" w:rsidR="002C7419" w:rsidRDefault="00000000">
            <w:pPr>
              <w:pStyle w:val="Compact"/>
              <w:spacing w:line="240" w:lineRule="auto"/>
              <w:jc w:val="left"/>
            </w:pPr>
            <w:r>
              <w:rPr>
                <w:b/>
                <w:bCs/>
                <w:sz w:val="20"/>
              </w:rPr>
              <w:t>[record]</w:t>
            </w:r>
          </w:p>
        </w:tc>
      </w:tr>
      <w:tr w:rsidR="002C7419" w14:paraId="0F64EBAD" w14:textId="77777777">
        <w:tc>
          <w:tcPr>
            <w:tcW w:w="0" w:type="auto"/>
          </w:tcPr>
          <w:p w14:paraId="3BBB271B" w14:textId="77777777" w:rsidR="002C7419" w:rsidRDefault="00000000">
            <w:pPr>
              <w:pStyle w:val="Compact"/>
              <w:spacing w:line="240" w:lineRule="auto"/>
              <w:jc w:val="left"/>
            </w:pPr>
            <w:r>
              <w:rPr>
                <w:sz w:val="20"/>
              </w:rPr>
              <w:lastRenderedPageBreak/>
              <w:t>Debug user requests direct identity metadata</w:t>
            </w:r>
          </w:p>
        </w:tc>
        <w:tc>
          <w:tcPr>
            <w:tcW w:w="0" w:type="auto"/>
          </w:tcPr>
          <w:p w14:paraId="15D80A48" w14:textId="77777777" w:rsidR="002C7419" w:rsidRDefault="00000000">
            <w:pPr>
              <w:pStyle w:val="Compact"/>
              <w:spacing w:line="240" w:lineRule="auto"/>
              <w:jc w:val="left"/>
            </w:pPr>
            <w:r>
              <w:rPr>
                <w:sz w:val="20"/>
              </w:rPr>
              <w:t>Denied or redacted</w:t>
            </w:r>
          </w:p>
        </w:tc>
        <w:tc>
          <w:tcPr>
            <w:tcW w:w="0" w:type="auto"/>
          </w:tcPr>
          <w:p w14:paraId="1C0F3B5C" w14:textId="77777777" w:rsidR="002C7419" w:rsidRDefault="00000000">
            <w:pPr>
              <w:pStyle w:val="Compact"/>
              <w:spacing w:line="240" w:lineRule="auto"/>
              <w:jc w:val="left"/>
            </w:pPr>
            <w:r>
              <w:rPr>
                <w:b/>
                <w:bCs/>
                <w:sz w:val="20"/>
              </w:rPr>
              <w:t>[record]</w:t>
            </w:r>
          </w:p>
        </w:tc>
      </w:tr>
      <w:tr w:rsidR="002C7419" w14:paraId="387FE95D" w14:textId="77777777">
        <w:tc>
          <w:tcPr>
            <w:tcW w:w="0" w:type="auto"/>
          </w:tcPr>
          <w:p w14:paraId="2DB2089E" w14:textId="77777777" w:rsidR="002C7419" w:rsidRDefault="00000000">
            <w:pPr>
              <w:pStyle w:val="Compact"/>
              <w:spacing w:line="240" w:lineRule="auto"/>
              <w:jc w:val="left"/>
            </w:pPr>
            <w:r>
              <w:rPr>
                <w:sz w:val="20"/>
              </w:rPr>
              <w:t>Database dump without key shares</w:t>
            </w:r>
          </w:p>
        </w:tc>
        <w:tc>
          <w:tcPr>
            <w:tcW w:w="0" w:type="auto"/>
          </w:tcPr>
          <w:p w14:paraId="220154CA" w14:textId="77777777" w:rsidR="002C7419" w:rsidRDefault="00000000">
            <w:pPr>
              <w:pStyle w:val="Compact"/>
              <w:spacing w:line="240" w:lineRule="auto"/>
              <w:jc w:val="left"/>
            </w:pPr>
            <w:r>
              <w:rPr>
                <w:sz w:val="20"/>
              </w:rPr>
              <w:t>Ciphertext unreadable</w:t>
            </w:r>
          </w:p>
        </w:tc>
        <w:tc>
          <w:tcPr>
            <w:tcW w:w="0" w:type="auto"/>
          </w:tcPr>
          <w:p w14:paraId="281E967C" w14:textId="77777777" w:rsidR="002C7419" w:rsidRDefault="00000000">
            <w:pPr>
              <w:pStyle w:val="Compact"/>
              <w:spacing w:line="240" w:lineRule="auto"/>
              <w:jc w:val="left"/>
            </w:pPr>
            <w:r>
              <w:rPr>
                <w:b/>
                <w:bCs/>
                <w:sz w:val="20"/>
              </w:rPr>
              <w:t>[record]</w:t>
            </w:r>
          </w:p>
        </w:tc>
      </w:tr>
      <w:tr w:rsidR="002C7419" w14:paraId="576C7EAE" w14:textId="77777777">
        <w:tc>
          <w:tcPr>
            <w:tcW w:w="0" w:type="auto"/>
          </w:tcPr>
          <w:p w14:paraId="1E287838" w14:textId="77777777" w:rsidR="002C7419" w:rsidRDefault="00000000">
            <w:pPr>
              <w:pStyle w:val="Compact"/>
              <w:spacing w:line="240" w:lineRule="auto"/>
              <w:jc w:val="left"/>
            </w:pPr>
            <w:r>
              <w:rPr>
                <w:sz w:val="20"/>
              </w:rPr>
              <w:t>One key-share service unavailable</w:t>
            </w:r>
          </w:p>
        </w:tc>
        <w:tc>
          <w:tcPr>
            <w:tcW w:w="0" w:type="auto"/>
          </w:tcPr>
          <w:p w14:paraId="1198B13F" w14:textId="77777777" w:rsidR="002C7419" w:rsidRDefault="00000000">
            <w:pPr>
              <w:pStyle w:val="Compact"/>
              <w:spacing w:line="240" w:lineRule="auto"/>
              <w:jc w:val="left"/>
            </w:pPr>
            <w:r>
              <w:rPr>
                <w:sz w:val="20"/>
              </w:rPr>
              <w:t>Behaviour for available and unavailable threshold cases</w:t>
            </w:r>
          </w:p>
        </w:tc>
        <w:tc>
          <w:tcPr>
            <w:tcW w:w="0" w:type="auto"/>
          </w:tcPr>
          <w:p w14:paraId="29D47A81" w14:textId="77777777" w:rsidR="002C7419" w:rsidRDefault="00000000">
            <w:pPr>
              <w:pStyle w:val="Compact"/>
              <w:spacing w:line="240" w:lineRule="auto"/>
              <w:jc w:val="left"/>
            </w:pPr>
            <w:r>
              <w:rPr>
                <w:b/>
                <w:bCs/>
                <w:sz w:val="20"/>
              </w:rPr>
              <w:t>[record]</w:t>
            </w:r>
          </w:p>
        </w:tc>
      </w:tr>
      <w:tr w:rsidR="002C7419" w14:paraId="4540D681" w14:textId="77777777">
        <w:tc>
          <w:tcPr>
            <w:tcW w:w="0" w:type="auto"/>
          </w:tcPr>
          <w:p w14:paraId="7844AE8D" w14:textId="77777777" w:rsidR="002C7419" w:rsidRDefault="00000000">
            <w:pPr>
              <w:pStyle w:val="Compact"/>
              <w:spacing w:line="240" w:lineRule="auto"/>
              <w:jc w:val="left"/>
            </w:pPr>
            <w:r>
              <w:rPr>
                <w:sz w:val="20"/>
              </w:rPr>
              <w:t>Ciphertext modified</w:t>
            </w:r>
          </w:p>
        </w:tc>
        <w:tc>
          <w:tcPr>
            <w:tcW w:w="0" w:type="auto"/>
          </w:tcPr>
          <w:p w14:paraId="7DE95327" w14:textId="77777777" w:rsidR="002C7419" w:rsidRDefault="00000000">
            <w:pPr>
              <w:pStyle w:val="Compact"/>
              <w:spacing w:line="240" w:lineRule="auto"/>
              <w:jc w:val="left"/>
            </w:pPr>
            <w:r>
              <w:rPr>
                <w:sz w:val="20"/>
              </w:rPr>
              <w:t>Decryption fails authentication</w:t>
            </w:r>
          </w:p>
        </w:tc>
        <w:tc>
          <w:tcPr>
            <w:tcW w:w="0" w:type="auto"/>
          </w:tcPr>
          <w:p w14:paraId="7B27E9CA" w14:textId="77777777" w:rsidR="002C7419" w:rsidRDefault="00000000">
            <w:pPr>
              <w:pStyle w:val="Compact"/>
              <w:spacing w:line="240" w:lineRule="auto"/>
              <w:jc w:val="left"/>
            </w:pPr>
            <w:r>
              <w:rPr>
                <w:b/>
                <w:bCs/>
                <w:sz w:val="20"/>
              </w:rPr>
              <w:t>[record]</w:t>
            </w:r>
          </w:p>
        </w:tc>
      </w:tr>
    </w:tbl>
    <w:p w14:paraId="6371F0E5" w14:textId="77777777" w:rsidR="002C7419" w:rsidRDefault="00000000">
      <w:pPr>
        <w:pStyle w:val="Heading2"/>
      </w:pPr>
      <w:bookmarkStart w:id="100" w:name="_Toc243502858"/>
      <w:bookmarkStart w:id="101" w:name="performance-and-utility-targets"/>
      <w:bookmarkEnd w:id="99"/>
      <w:r>
        <w:rPr>
          <w:rStyle w:val="SectionNumber"/>
        </w:rPr>
        <w:t>5.3</w:t>
      </w:r>
      <w:r>
        <w:tab/>
        <w:t>Performance and Utility Targets</w:t>
      </w:r>
      <w:bookmarkEnd w:id="100"/>
    </w:p>
    <w:p w14:paraId="25337FD2" w14:textId="77777777" w:rsidR="002C7419" w:rsidRDefault="00000000">
      <w:pPr>
        <w:pStyle w:val="FirstParagraph"/>
      </w:pPr>
      <w:r>
        <w:t>The synopsis set three quantitative targets. Measured values must be taken from the benchmark runs described in Section 3.6.</w:t>
      </w:r>
    </w:p>
    <w:p w14:paraId="43BB7414" w14:textId="77777777" w:rsidR="002C7419" w:rsidRDefault="00000000">
      <w:pPr>
        <w:pStyle w:val="BodyText"/>
        <w:spacing w:line="240" w:lineRule="auto"/>
        <w:jc w:val="center"/>
      </w:pPr>
      <w:r>
        <w:rPr>
          <w:b/>
          <w:bCs/>
          <w:sz w:val="22"/>
        </w:rPr>
        <w:t>Table 5.2: Project Targets and Measured Values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4683"/>
        <w:gridCol w:w="2572"/>
        <w:gridCol w:w="1270"/>
      </w:tblGrid>
      <w:tr w:rsidR="002C7419" w14:paraId="48536E79" w14:textId="77777777" w:rsidTr="002C7419">
        <w:trPr>
          <w:cnfStyle w:val="100000000000" w:firstRow="1" w:lastRow="0" w:firstColumn="0" w:lastColumn="0" w:oddVBand="0" w:evenVBand="0" w:oddHBand="0" w:evenHBand="0" w:firstRowFirstColumn="0" w:firstRowLastColumn="0" w:lastRowFirstColumn="0" w:lastRowLastColumn="0"/>
          <w:tblHeader/>
        </w:trPr>
        <w:tc>
          <w:tcPr>
            <w:tcW w:w="0" w:type="auto"/>
          </w:tcPr>
          <w:p w14:paraId="09610679" w14:textId="77777777" w:rsidR="002C7419" w:rsidRDefault="00000000">
            <w:pPr>
              <w:pStyle w:val="Compact"/>
              <w:spacing w:line="240" w:lineRule="auto"/>
              <w:jc w:val="left"/>
            </w:pPr>
            <w:r>
              <w:rPr>
                <w:b/>
                <w:sz w:val="20"/>
              </w:rPr>
              <w:t>Metric</w:t>
            </w:r>
          </w:p>
        </w:tc>
        <w:tc>
          <w:tcPr>
            <w:tcW w:w="0" w:type="auto"/>
          </w:tcPr>
          <w:p w14:paraId="6A421650" w14:textId="77777777" w:rsidR="002C7419" w:rsidRDefault="00000000">
            <w:pPr>
              <w:pStyle w:val="Compact"/>
              <w:spacing w:line="240" w:lineRule="auto"/>
              <w:jc w:val="left"/>
            </w:pPr>
            <w:r>
              <w:rPr>
                <w:b/>
                <w:sz w:val="20"/>
              </w:rPr>
              <w:t>Target</w:t>
            </w:r>
          </w:p>
        </w:tc>
        <w:tc>
          <w:tcPr>
            <w:tcW w:w="0" w:type="auto"/>
          </w:tcPr>
          <w:p w14:paraId="045EEA69" w14:textId="77777777" w:rsidR="002C7419" w:rsidRDefault="00000000">
            <w:pPr>
              <w:pStyle w:val="Compact"/>
              <w:spacing w:line="240" w:lineRule="auto"/>
              <w:jc w:val="left"/>
            </w:pPr>
            <w:r>
              <w:rPr>
                <w:b/>
                <w:sz w:val="20"/>
              </w:rPr>
              <w:t>Measured</w:t>
            </w:r>
          </w:p>
        </w:tc>
      </w:tr>
      <w:tr w:rsidR="002C7419" w14:paraId="1427B504" w14:textId="77777777">
        <w:tc>
          <w:tcPr>
            <w:tcW w:w="0" w:type="auto"/>
          </w:tcPr>
          <w:p w14:paraId="43C1F7DE" w14:textId="77777777" w:rsidR="002C7419" w:rsidRDefault="00000000">
            <w:pPr>
              <w:pStyle w:val="Compact"/>
              <w:spacing w:line="240" w:lineRule="auto"/>
              <w:jc w:val="left"/>
            </w:pPr>
            <w:r>
              <w:rPr>
                <w:sz w:val="20"/>
              </w:rPr>
              <w:t>Latency overhead versus plaintext system</w:t>
            </w:r>
          </w:p>
        </w:tc>
        <w:tc>
          <w:tcPr>
            <w:tcW w:w="0" w:type="auto"/>
          </w:tcPr>
          <w:p w14:paraId="034EC64F" w14:textId="77777777" w:rsidR="002C7419" w:rsidRDefault="00000000">
            <w:pPr>
              <w:pStyle w:val="Compact"/>
              <w:spacing w:line="240" w:lineRule="auto"/>
              <w:jc w:val="left"/>
            </w:pPr>
            <w:r>
              <w:rPr>
                <w:sz w:val="20"/>
              </w:rPr>
              <w:t>Less than 15%</w:t>
            </w:r>
          </w:p>
        </w:tc>
        <w:tc>
          <w:tcPr>
            <w:tcW w:w="0" w:type="auto"/>
          </w:tcPr>
          <w:p w14:paraId="001A8332" w14:textId="77777777" w:rsidR="002C7419" w:rsidRDefault="00000000">
            <w:pPr>
              <w:pStyle w:val="Compact"/>
              <w:spacing w:line="240" w:lineRule="auto"/>
              <w:jc w:val="left"/>
            </w:pPr>
            <w:r>
              <w:rPr>
                <w:b/>
                <w:bCs/>
                <w:sz w:val="20"/>
              </w:rPr>
              <w:t>[value]</w:t>
            </w:r>
          </w:p>
        </w:tc>
      </w:tr>
      <w:tr w:rsidR="002C7419" w14:paraId="026D51DF" w14:textId="77777777">
        <w:tc>
          <w:tcPr>
            <w:tcW w:w="0" w:type="auto"/>
          </w:tcPr>
          <w:p w14:paraId="52580621" w14:textId="77777777" w:rsidR="002C7419" w:rsidRDefault="00000000">
            <w:pPr>
              <w:pStyle w:val="Compact"/>
              <w:spacing w:line="240" w:lineRule="auto"/>
              <w:jc w:val="left"/>
            </w:pPr>
            <w:r>
              <w:rPr>
                <w:sz w:val="20"/>
              </w:rPr>
              <w:t>Detection of unauthorised modification</w:t>
            </w:r>
          </w:p>
        </w:tc>
        <w:tc>
          <w:tcPr>
            <w:tcW w:w="0" w:type="auto"/>
          </w:tcPr>
          <w:p w14:paraId="15F00BF6" w14:textId="77777777" w:rsidR="002C7419" w:rsidRDefault="00000000">
            <w:pPr>
              <w:pStyle w:val="Compact"/>
              <w:spacing w:line="240" w:lineRule="auto"/>
              <w:jc w:val="left"/>
            </w:pPr>
            <w:r>
              <w:rPr>
                <w:sz w:val="20"/>
              </w:rPr>
              <w:t>100%</w:t>
            </w:r>
          </w:p>
        </w:tc>
        <w:tc>
          <w:tcPr>
            <w:tcW w:w="0" w:type="auto"/>
          </w:tcPr>
          <w:p w14:paraId="3507AC64" w14:textId="77777777" w:rsidR="002C7419" w:rsidRDefault="00000000">
            <w:pPr>
              <w:pStyle w:val="Compact"/>
              <w:spacing w:line="240" w:lineRule="auto"/>
              <w:jc w:val="left"/>
            </w:pPr>
            <w:r>
              <w:rPr>
                <w:b/>
                <w:bCs/>
                <w:sz w:val="20"/>
              </w:rPr>
              <w:t>[value]</w:t>
            </w:r>
          </w:p>
        </w:tc>
      </w:tr>
      <w:tr w:rsidR="002C7419" w14:paraId="6372CB9F" w14:textId="77777777">
        <w:tc>
          <w:tcPr>
            <w:tcW w:w="0" w:type="auto"/>
          </w:tcPr>
          <w:p w14:paraId="36EA8DD0" w14:textId="77777777" w:rsidR="002C7419" w:rsidRDefault="00000000">
            <w:pPr>
              <w:pStyle w:val="Compact"/>
              <w:spacing w:line="240" w:lineRule="auto"/>
              <w:jc w:val="left"/>
            </w:pPr>
            <w:r>
              <w:rPr>
                <w:sz w:val="20"/>
              </w:rPr>
              <w:t>ML accuracy retained with minimised features</w:t>
            </w:r>
          </w:p>
        </w:tc>
        <w:tc>
          <w:tcPr>
            <w:tcW w:w="0" w:type="auto"/>
          </w:tcPr>
          <w:p w14:paraId="5F4F2813" w14:textId="77777777" w:rsidR="002C7419" w:rsidRDefault="00000000">
            <w:pPr>
              <w:pStyle w:val="Compact"/>
              <w:spacing w:line="240" w:lineRule="auto"/>
              <w:jc w:val="left"/>
            </w:pPr>
            <w:r>
              <w:rPr>
                <w:sz w:val="20"/>
              </w:rPr>
              <w:t>At least 90% of baseline</w:t>
            </w:r>
          </w:p>
        </w:tc>
        <w:tc>
          <w:tcPr>
            <w:tcW w:w="0" w:type="auto"/>
          </w:tcPr>
          <w:p w14:paraId="7AC144A1" w14:textId="77777777" w:rsidR="002C7419" w:rsidRDefault="00000000">
            <w:pPr>
              <w:pStyle w:val="Compact"/>
              <w:spacing w:line="240" w:lineRule="auto"/>
              <w:jc w:val="left"/>
            </w:pPr>
            <w:r>
              <w:rPr>
                <w:b/>
                <w:bCs/>
                <w:sz w:val="20"/>
              </w:rPr>
              <w:t>[value]</w:t>
            </w:r>
          </w:p>
        </w:tc>
      </w:tr>
    </w:tbl>
    <w:p w14:paraId="573EBED2" w14:textId="77777777" w:rsidR="00C23F0F" w:rsidRDefault="00C23F0F">
      <w:pPr>
        <w:pStyle w:val="BodyText"/>
        <w:spacing w:line="240" w:lineRule="auto"/>
        <w:jc w:val="center"/>
        <w:rPr>
          <w:b/>
          <w:bCs/>
          <w:color w:val="C00000"/>
        </w:rPr>
      </w:pPr>
    </w:p>
    <w:p w14:paraId="21EF4687" w14:textId="5F086B36" w:rsidR="00C23F0F" w:rsidRDefault="00C23F0F">
      <w:pPr>
        <w:pStyle w:val="BodyText"/>
        <w:spacing w:line="240" w:lineRule="auto"/>
        <w:jc w:val="center"/>
        <w:rPr>
          <w:b/>
          <w:bCs/>
          <w:color w:val="C00000"/>
        </w:rPr>
      </w:pPr>
      <w:r>
        <w:rPr>
          <w:b/>
          <w:bCs/>
          <w:noProof/>
          <w:color w:val="C00000"/>
        </w:rPr>
        <w:drawing>
          <wp:inline distT="0" distB="0" distL="0" distR="0" wp14:anchorId="6105DDA4" wp14:editId="0C9A8A08">
            <wp:extent cx="5276215" cy="2598420"/>
            <wp:effectExtent l="0" t="0" r="0" b="0"/>
            <wp:docPr id="1911467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67436" name="Picture 1911467436"/>
                    <pic:cNvPicPr/>
                  </pic:nvPicPr>
                  <pic:blipFill>
                    <a:blip r:embed="rId14" cstate="print">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5276215" cy="2598420"/>
                    </a:xfrm>
                    <a:prstGeom prst="rect">
                      <a:avLst/>
                    </a:prstGeom>
                  </pic:spPr>
                </pic:pic>
              </a:graphicData>
            </a:graphic>
          </wp:inline>
        </w:drawing>
      </w:r>
    </w:p>
    <w:p w14:paraId="37D0EBD2" w14:textId="78CC78AF" w:rsidR="002C7419" w:rsidRDefault="00000000">
      <w:pPr>
        <w:pStyle w:val="BodyText"/>
        <w:spacing w:line="240" w:lineRule="auto"/>
        <w:jc w:val="center"/>
      </w:pPr>
      <w:r>
        <w:rPr>
          <w:b/>
          <w:bCs/>
          <w:sz w:val="22"/>
        </w:rPr>
        <w:t>Figure 5.1: Benchmark Results: Plaintext, Encrypted-RBAC and CAS-SE</w:t>
      </w:r>
    </w:p>
    <w:p w14:paraId="64F3964D" w14:textId="77777777" w:rsidR="002C7419" w:rsidRDefault="00000000">
      <w:pPr>
        <w:pStyle w:val="Heading2"/>
      </w:pPr>
      <w:bookmarkStart w:id="102" w:name="_Toc243502859"/>
      <w:bookmarkStart w:id="103" w:name="security-analysis"/>
      <w:bookmarkEnd w:id="101"/>
      <w:r>
        <w:rPr>
          <w:rStyle w:val="SectionNumber"/>
        </w:rPr>
        <w:t>5.4</w:t>
      </w:r>
      <w:r>
        <w:tab/>
        <w:t>Security Analysis</w:t>
      </w:r>
      <w:bookmarkEnd w:id="102"/>
    </w:p>
    <w:p w14:paraId="6FD9FEF5" w14:textId="77777777" w:rsidR="002C7419" w:rsidRDefault="00000000">
      <w:pPr>
        <w:pStyle w:val="FirstParagraph"/>
        <w:spacing w:line="240" w:lineRule="auto"/>
        <w:jc w:val="center"/>
      </w:pPr>
      <w:r>
        <w:rPr>
          <w:b/>
          <w:bCs/>
          <w:sz w:val="22"/>
        </w:rPr>
        <w:t>Table 5.3: Threats and CAS-SE Controls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2614"/>
        <w:gridCol w:w="3436"/>
        <w:gridCol w:w="2475"/>
      </w:tblGrid>
      <w:tr w:rsidR="002C7419" w14:paraId="3DBE05F1" w14:textId="77777777" w:rsidTr="002C7419">
        <w:trPr>
          <w:cnfStyle w:val="100000000000" w:firstRow="1" w:lastRow="0" w:firstColumn="0" w:lastColumn="0" w:oddVBand="0" w:evenVBand="0" w:oddHBand="0" w:evenHBand="0" w:firstRowFirstColumn="0" w:firstRowLastColumn="0" w:lastRowFirstColumn="0" w:lastRowLastColumn="0"/>
          <w:tblHeader/>
        </w:trPr>
        <w:tc>
          <w:tcPr>
            <w:tcW w:w="0" w:type="auto"/>
          </w:tcPr>
          <w:p w14:paraId="1916E7EE" w14:textId="77777777" w:rsidR="002C7419" w:rsidRDefault="00000000">
            <w:pPr>
              <w:pStyle w:val="Compact"/>
              <w:spacing w:line="240" w:lineRule="auto"/>
              <w:jc w:val="left"/>
            </w:pPr>
            <w:r>
              <w:rPr>
                <w:b/>
                <w:sz w:val="20"/>
              </w:rPr>
              <w:t>Threat</w:t>
            </w:r>
          </w:p>
        </w:tc>
        <w:tc>
          <w:tcPr>
            <w:tcW w:w="0" w:type="auto"/>
          </w:tcPr>
          <w:p w14:paraId="1ECC50BB" w14:textId="77777777" w:rsidR="002C7419" w:rsidRDefault="00000000">
            <w:pPr>
              <w:pStyle w:val="Compact"/>
              <w:spacing w:line="240" w:lineRule="auto"/>
              <w:jc w:val="left"/>
            </w:pPr>
            <w:r>
              <w:rPr>
                <w:b/>
                <w:sz w:val="20"/>
              </w:rPr>
              <w:t>CAS-SE control</w:t>
            </w:r>
          </w:p>
        </w:tc>
        <w:tc>
          <w:tcPr>
            <w:tcW w:w="0" w:type="auto"/>
          </w:tcPr>
          <w:p w14:paraId="1F41E369" w14:textId="77777777" w:rsidR="002C7419" w:rsidRDefault="00000000">
            <w:pPr>
              <w:pStyle w:val="Compact"/>
              <w:spacing w:line="240" w:lineRule="auto"/>
              <w:jc w:val="left"/>
            </w:pPr>
            <w:r>
              <w:rPr>
                <w:b/>
                <w:sz w:val="20"/>
              </w:rPr>
              <w:t>Residual trade-off</w:t>
            </w:r>
          </w:p>
        </w:tc>
      </w:tr>
      <w:tr w:rsidR="002C7419" w14:paraId="4E2737BF" w14:textId="77777777">
        <w:tc>
          <w:tcPr>
            <w:tcW w:w="0" w:type="auto"/>
          </w:tcPr>
          <w:p w14:paraId="3DF6BD60" w14:textId="77777777" w:rsidR="002C7419" w:rsidRDefault="00000000">
            <w:pPr>
              <w:pStyle w:val="Compact"/>
              <w:spacing w:line="240" w:lineRule="auto"/>
              <w:jc w:val="left"/>
            </w:pPr>
            <w:r>
              <w:rPr>
                <w:sz w:val="20"/>
              </w:rPr>
              <w:t>Stolen database or object store</w:t>
            </w:r>
          </w:p>
        </w:tc>
        <w:tc>
          <w:tcPr>
            <w:tcW w:w="0" w:type="auto"/>
          </w:tcPr>
          <w:p w14:paraId="3DCBE903" w14:textId="77777777" w:rsidR="002C7419" w:rsidRDefault="00000000">
            <w:pPr>
              <w:pStyle w:val="Compact"/>
              <w:spacing w:line="240" w:lineRule="auto"/>
              <w:jc w:val="left"/>
            </w:pPr>
            <w:r>
              <w:rPr>
                <w:sz w:val="20"/>
              </w:rPr>
              <w:t>Per-record AES-GCM; keys need two shares</w:t>
            </w:r>
          </w:p>
        </w:tc>
        <w:tc>
          <w:tcPr>
            <w:tcW w:w="0" w:type="auto"/>
          </w:tcPr>
          <w:p w14:paraId="52B6E976" w14:textId="77777777" w:rsidR="002C7419" w:rsidRDefault="00000000">
            <w:pPr>
              <w:pStyle w:val="Compact"/>
              <w:spacing w:line="240" w:lineRule="auto"/>
              <w:jc w:val="left"/>
            </w:pPr>
            <w:r>
              <w:rPr>
                <w:sz w:val="20"/>
              </w:rPr>
              <w:t>Availability depends on shares</w:t>
            </w:r>
          </w:p>
        </w:tc>
      </w:tr>
      <w:tr w:rsidR="002C7419" w14:paraId="33052E10" w14:textId="77777777">
        <w:tc>
          <w:tcPr>
            <w:tcW w:w="0" w:type="auto"/>
          </w:tcPr>
          <w:p w14:paraId="51927918" w14:textId="77777777" w:rsidR="002C7419" w:rsidRDefault="00000000">
            <w:pPr>
              <w:pStyle w:val="Compact"/>
              <w:spacing w:line="240" w:lineRule="auto"/>
              <w:jc w:val="left"/>
            </w:pPr>
            <w:r>
              <w:rPr>
                <w:sz w:val="20"/>
              </w:rPr>
              <w:t>Over-privileged valid account</w:t>
            </w:r>
          </w:p>
        </w:tc>
        <w:tc>
          <w:tcPr>
            <w:tcW w:w="0" w:type="auto"/>
          </w:tcPr>
          <w:p w14:paraId="7B3C7E55" w14:textId="77777777" w:rsidR="002C7419" w:rsidRDefault="00000000">
            <w:pPr>
              <w:pStyle w:val="Compact"/>
              <w:spacing w:line="240" w:lineRule="auto"/>
              <w:jc w:val="left"/>
            </w:pPr>
            <w:r>
              <w:rPr>
                <w:sz w:val="20"/>
              </w:rPr>
              <w:t>Purpose and job checks; minimised views</w:t>
            </w:r>
          </w:p>
        </w:tc>
        <w:tc>
          <w:tcPr>
            <w:tcW w:w="0" w:type="auto"/>
          </w:tcPr>
          <w:p w14:paraId="5AC7834E" w14:textId="77777777" w:rsidR="002C7419" w:rsidRDefault="00000000">
            <w:pPr>
              <w:pStyle w:val="Compact"/>
              <w:spacing w:line="240" w:lineRule="auto"/>
              <w:jc w:val="left"/>
            </w:pPr>
            <w:r>
              <w:rPr>
                <w:sz w:val="20"/>
              </w:rPr>
              <w:t>Policies need careful testing</w:t>
            </w:r>
          </w:p>
        </w:tc>
      </w:tr>
      <w:tr w:rsidR="002C7419" w14:paraId="400E32E7" w14:textId="77777777">
        <w:tc>
          <w:tcPr>
            <w:tcW w:w="0" w:type="auto"/>
          </w:tcPr>
          <w:p w14:paraId="68C4F6C6" w14:textId="77777777" w:rsidR="002C7419" w:rsidRDefault="00000000">
            <w:pPr>
              <w:pStyle w:val="Compact"/>
              <w:spacing w:line="240" w:lineRule="auto"/>
              <w:jc w:val="left"/>
            </w:pPr>
            <w:r>
              <w:rPr>
                <w:sz w:val="20"/>
              </w:rPr>
              <w:t xml:space="preserve">Single key service </w:t>
            </w:r>
            <w:r>
              <w:rPr>
                <w:sz w:val="20"/>
              </w:rPr>
              <w:lastRenderedPageBreak/>
              <w:t>compromised</w:t>
            </w:r>
          </w:p>
        </w:tc>
        <w:tc>
          <w:tcPr>
            <w:tcW w:w="0" w:type="auto"/>
          </w:tcPr>
          <w:p w14:paraId="673BF766" w14:textId="77777777" w:rsidR="002C7419" w:rsidRDefault="00000000">
            <w:pPr>
              <w:pStyle w:val="Compact"/>
              <w:spacing w:line="240" w:lineRule="auto"/>
              <w:jc w:val="left"/>
            </w:pPr>
            <w:r>
              <w:rPr>
                <w:sz w:val="20"/>
              </w:rPr>
              <w:lastRenderedPageBreak/>
              <w:t>2-of-3 threshold custody</w:t>
            </w:r>
          </w:p>
        </w:tc>
        <w:tc>
          <w:tcPr>
            <w:tcW w:w="0" w:type="auto"/>
          </w:tcPr>
          <w:p w14:paraId="028EEC5C" w14:textId="77777777" w:rsidR="002C7419" w:rsidRDefault="00000000">
            <w:pPr>
              <w:pStyle w:val="Compact"/>
              <w:spacing w:line="240" w:lineRule="auto"/>
              <w:jc w:val="left"/>
            </w:pPr>
            <w:r>
              <w:rPr>
                <w:sz w:val="20"/>
              </w:rPr>
              <w:t>More services to operate</w:t>
            </w:r>
          </w:p>
        </w:tc>
      </w:tr>
      <w:tr w:rsidR="002C7419" w14:paraId="70C2FB62" w14:textId="77777777">
        <w:tc>
          <w:tcPr>
            <w:tcW w:w="0" w:type="auto"/>
          </w:tcPr>
          <w:p w14:paraId="7BC3AB92" w14:textId="77777777" w:rsidR="002C7419" w:rsidRDefault="00000000">
            <w:pPr>
              <w:pStyle w:val="Compact"/>
              <w:spacing w:line="240" w:lineRule="auto"/>
              <w:jc w:val="left"/>
            </w:pPr>
            <w:r>
              <w:rPr>
                <w:sz w:val="20"/>
              </w:rPr>
              <w:t>Altered records or logs</w:t>
            </w:r>
          </w:p>
        </w:tc>
        <w:tc>
          <w:tcPr>
            <w:tcW w:w="0" w:type="auto"/>
          </w:tcPr>
          <w:p w14:paraId="1C9A0736" w14:textId="77777777" w:rsidR="002C7419" w:rsidRDefault="00000000">
            <w:pPr>
              <w:pStyle w:val="Compact"/>
              <w:spacing w:line="240" w:lineRule="auto"/>
              <w:jc w:val="left"/>
            </w:pPr>
            <w:r>
              <w:rPr>
                <w:sz w:val="20"/>
              </w:rPr>
              <w:t>GCM tag; hash-chained audit</w:t>
            </w:r>
          </w:p>
        </w:tc>
        <w:tc>
          <w:tcPr>
            <w:tcW w:w="0" w:type="auto"/>
          </w:tcPr>
          <w:p w14:paraId="5C13702B" w14:textId="77777777" w:rsidR="002C7419" w:rsidRDefault="00000000">
            <w:pPr>
              <w:pStyle w:val="Compact"/>
              <w:spacing w:line="240" w:lineRule="auto"/>
              <w:jc w:val="left"/>
            </w:pPr>
            <w:r>
              <w:rPr>
                <w:sz w:val="20"/>
              </w:rPr>
              <w:t>Not independent log storage</w:t>
            </w:r>
          </w:p>
        </w:tc>
      </w:tr>
      <w:tr w:rsidR="002C7419" w14:paraId="4415BD8F" w14:textId="77777777">
        <w:tc>
          <w:tcPr>
            <w:tcW w:w="0" w:type="auto"/>
          </w:tcPr>
          <w:p w14:paraId="0332CFAC" w14:textId="77777777" w:rsidR="002C7419" w:rsidRDefault="00000000">
            <w:pPr>
              <w:pStyle w:val="Compact"/>
              <w:spacing w:line="240" w:lineRule="auto"/>
              <w:jc w:val="left"/>
            </w:pPr>
            <w:r>
              <w:rPr>
                <w:sz w:val="20"/>
              </w:rPr>
              <w:t>Search-token analysis</w:t>
            </w:r>
          </w:p>
        </w:tc>
        <w:tc>
          <w:tcPr>
            <w:tcW w:w="0" w:type="auto"/>
          </w:tcPr>
          <w:p w14:paraId="4F55B0B5" w14:textId="77777777" w:rsidR="002C7419" w:rsidRDefault="00000000">
            <w:pPr>
              <w:pStyle w:val="Compact"/>
              <w:spacing w:line="240" w:lineRule="auto"/>
              <w:jc w:val="left"/>
            </w:pPr>
            <w:r>
              <w:rPr>
                <w:sz w:val="20"/>
              </w:rPr>
              <w:t>Tokens only for approved fields; versioned</w:t>
            </w:r>
          </w:p>
        </w:tc>
        <w:tc>
          <w:tcPr>
            <w:tcW w:w="0" w:type="auto"/>
          </w:tcPr>
          <w:p w14:paraId="2568E494" w14:textId="77777777" w:rsidR="002C7419" w:rsidRDefault="00000000">
            <w:pPr>
              <w:pStyle w:val="Compact"/>
              <w:spacing w:line="240" w:lineRule="auto"/>
              <w:jc w:val="left"/>
            </w:pPr>
            <w:r>
              <w:rPr>
                <w:sz w:val="20"/>
              </w:rPr>
              <w:t>Equality leakage remains</w:t>
            </w:r>
          </w:p>
        </w:tc>
      </w:tr>
    </w:tbl>
    <w:p w14:paraId="1115EED8" w14:textId="77777777" w:rsidR="002C7419" w:rsidRDefault="00000000">
      <w:pPr>
        <w:pStyle w:val="Heading2"/>
      </w:pPr>
      <w:bookmarkStart w:id="104" w:name="_Toc243502860"/>
      <w:bookmarkStart w:id="105" w:name="discussion"/>
      <w:bookmarkEnd w:id="103"/>
      <w:r>
        <w:rPr>
          <w:rStyle w:val="SectionNumber"/>
        </w:rPr>
        <w:t>5.5</w:t>
      </w:r>
      <w:r>
        <w:tab/>
        <w:t>Discussion</w:t>
      </w:r>
      <w:bookmarkEnd w:id="104"/>
    </w:p>
    <w:p w14:paraId="11788A6C" w14:textId="77777777" w:rsidR="002C7419" w:rsidRDefault="00000000">
      <w:pPr>
        <w:pStyle w:val="FirstParagraph"/>
      </w:pPr>
      <w:r>
        <w:t>The design shifts the question from “is the data encrypted?” to “should this request, for this purpose and at this time, receive this view?”. Feature-only release lets training proceed without exposing raw images, which addresses the conflict between privacy and utility seen with permanent masking. Equality tokens preserve indexed search without storing plaintext values, at the cost of revealing equality patterns, so they are limited to approved fields. Threshold custody means that one compromised component cannot decrypt data, while the loss of two shares makes data unrecoverable, an availability trade-off. The hash chain makes edits evident but does not replace independent log storage.</w:t>
      </w:r>
    </w:p>
    <w:p w14:paraId="5862FC51" w14:textId="77777777" w:rsidR="002C7419" w:rsidRDefault="00000000">
      <w:pPr>
        <w:pStyle w:val="BodyText"/>
      </w:pPr>
      <w:r>
        <w:t>Added policy evaluation, key reconstruction and cryptography will add latency compared with plaintext; the evaluation therefore reports the overhead against the 15% target rather than assuming it is negligible.</w:t>
      </w:r>
    </w:p>
    <w:p w14:paraId="68769A45" w14:textId="77777777" w:rsidR="002C7419" w:rsidRDefault="00000000">
      <w:pPr>
        <w:pStyle w:val="Heading2"/>
      </w:pPr>
      <w:bookmarkStart w:id="106" w:name="_Toc243502861"/>
      <w:bookmarkStart w:id="107" w:name="limitations"/>
      <w:bookmarkEnd w:id="105"/>
      <w:r>
        <w:rPr>
          <w:rStyle w:val="SectionNumber"/>
        </w:rPr>
        <w:t>5.6</w:t>
      </w:r>
      <w:r>
        <w:tab/>
        <w:t>Limitations</w:t>
      </w:r>
      <w:bookmarkEnd w:id="106"/>
    </w:p>
    <w:p w14:paraId="29094A05" w14:textId="77777777" w:rsidR="002C7419" w:rsidRDefault="00000000">
      <w:pPr>
        <w:numPr>
          <w:ilvl w:val="0"/>
          <w:numId w:val="9"/>
        </w:numPr>
      </w:pPr>
      <w:r>
        <w:t>The system does not prevent misuse after lawful release, such as a screenshot of an authorised view.</w:t>
      </w:r>
    </w:p>
    <w:p w14:paraId="64696C71" w14:textId="77777777" w:rsidR="002C7419" w:rsidRDefault="00000000">
      <w:pPr>
        <w:numPr>
          <w:ilvl w:val="0"/>
          <w:numId w:val="9"/>
        </w:numPr>
      </w:pPr>
      <w:r>
        <w:t>HMAC equality tokens leak equality and frequency patterns; they must not be used for high-entropy secrets, and wildcard queries are unsupported.</w:t>
      </w:r>
    </w:p>
    <w:p w14:paraId="3B7227F5" w14:textId="77777777" w:rsidR="002C7419" w:rsidRDefault="00000000">
      <w:pPr>
        <w:numPr>
          <w:ilvl w:val="0"/>
          <w:numId w:val="9"/>
        </w:numPr>
      </w:pPr>
      <w:r>
        <w:t>If the HMAC key is compromised, tokens become guessable, which is why token versioning and rotation exist.</w:t>
      </w:r>
    </w:p>
    <w:p w14:paraId="2573B3FA" w14:textId="77777777" w:rsidR="002C7419" w:rsidRDefault="00000000">
      <w:pPr>
        <w:numPr>
          <w:ilvl w:val="0"/>
          <w:numId w:val="9"/>
        </w:numPr>
      </w:pPr>
      <w:r>
        <w:t>Key custody is simulated; production use needs a KMS or HSM.</w:t>
      </w:r>
    </w:p>
    <w:p w14:paraId="62CC4CB8" w14:textId="77777777" w:rsidR="002C7419" w:rsidRDefault="00000000">
      <w:pPr>
        <w:numPr>
          <w:ilvl w:val="0"/>
          <w:numId w:val="9"/>
        </w:numPr>
      </w:pPr>
      <w:r>
        <w:t>Ransomware protection is not a goal; backups remain necessary.</w:t>
      </w:r>
    </w:p>
    <w:p w14:paraId="52A812F2" w14:textId="77777777" w:rsidR="002C7419" w:rsidRDefault="00000000">
      <w:pPr>
        <w:numPr>
          <w:ilvl w:val="0"/>
          <w:numId w:val="9"/>
        </w:numPr>
      </w:pPr>
      <w:r>
        <w:t>More services and recovery procedures make operation more complex, and incorrect policies can cause false denials.</w:t>
      </w:r>
    </w:p>
    <w:p w14:paraId="5A2873E1" w14:textId="7296C740" w:rsidR="00150819" w:rsidRDefault="00000000" w:rsidP="00C23F0F">
      <w:pPr>
        <w:numPr>
          <w:ilvl w:val="0"/>
          <w:numId w:val="9"/>
        </w:numPr>
      </w:pPr>
      <w:r>
        <w:t>A formal independent security review has not been performed.</w:t>
      </w:r>
      <w:bookmarkStart w:id="108" w:name="conclusion-and-future-scope"/>
      <w:bookmarkEnd w:id="94"/>
      <w:bookmarkEnd w:id="107"/>
    </w:p>
    <w:p w14:paraId="7F2F9987" w14:textId="55A9477D" w:rsidR="002C7419" w:rsidRDefault="00000000">
      <w:pPr>
        <w:spacing w:after="400"/>
        <w:jc w:val="center"/>
      </w:pPr>
      <w:r>
        <w:rPr>
          <w:b/>
          <w:sz w:val="32"/>
        </w:rPr>
        <w:lastRenderedPageBreak/>
        <w:t>CHAPTER</w:t>
      </w:r>
    </w:p>
    <w:p w14:paraId="6021C5FA" w14:textId="77777777" w:rsidR="002C7419" w:rsidRDefault="00000000">
      <w:pPr>
        <w:spacing w:after="400"/>
        <w:jc w:val="center"/>
      </w:pPr>
      <w:r>
        <w:rPr>
          <w:b/>
          <w:sz w:val="48"/>
        </w:rPr>
        <w:t>6</w:t>
      </w:r>
    </w:p>
    <w:p w14:paraId="0AB5046E" w14:textId="77777777" w:rsidR="002C7419" w:rsidRDefault="00000000">
      <w:r>
        <w:br w:type="page"/>
      </w:r>
    </w:p>
    <w:p w14:paraId="5D77A60F" w14:textId="77777777" w:rsidR="002C7419" w:rsidRDefault="00000000">
      <w:pPr>
        <w:pStyle w:val="Heading1"/>
      </w:pPr>
      <w:bookmarkStart w:id="109" w:name="_Toc243502862"/>
      <w:r>
        <w:rPr>
          <w:rStyle w:val="SectionNumber"/>
        </w:rPr>
        <w:lastRenderedPageBreak/>
        <w:t>6</w:t>
      </w:r>
      <w:r>
        <w:tab/>
        <w:t>Conclusion and Future Scope</w:t>
      </w:r>
      <w:bookmarkEnd w:id="109"/>
    </w:p>
    <w:p w14:paraId="522A6CD5" w14:textId="77777777" w:rsidR="002C7419" w:rsidRDefault="00000000">
      <w:pPr>
        <w:pStyle w:val="Heading2"/>
      </w:pPr>
      <w:bookmarkStart w:id="110" w:name="_Toc243502863"/>
      <w:bookmarkStart w:id="111" w:name="conclusion"/>
      <w:r>
        <w:rPr>
          <w:rStyle w:val="SectionNumber"/>
        </w:rPr>
        <w:t>6.1</w:t>
      </w:r>
      <w:r>
        <w:tab/>
        <w:t>Conclusion</w:t>
      </w:r>
      <w:bookmarkEnd w:id="110"/>
    </w:p>
    <w:p w14:paraId="409E09FC" w14:textId="77777777" w:rsidR="002C7419" w:rsidRDefault="00000000">
      <w:pPr>
        <w:pStyle w:val="FirstParagraph"/>
      </w:pPr>
      <w:r>
        <w:t>This project presented CAS-SE, a layered architecture that combines per-record AES-256-GCM encryption, HMAC-based protected equality search, 2-of-3 Shamir key custody, context-aware policy decisions with minimised views, and a hash-chained audit log. It targets four specific risks: over-privileged access, single-component key exposure, unnecessary release of raw data, and loss of searchable metadata. The prototype demonstrated feature-only and masked releases, policy denial, tamper-evident auditing and access-anomaly flagging.</w:t>
      </w:r>
    </w:p>
    <w:p w14:paraId="09F1E3E3" w14:textId="77777777" w:rsidR="002C7419" w:rsidRDefault="00000000">
      <w:pPr>
        <w:pStyle w:val="BodyText"/>
      </w:pPr>
      <w:r>
        <w:t>The claim made is deliberately limited: CAS-SE does not solve all data-security problems or introduce new cryptography; it shows that established primitives can be orchestrated into a usable gatekeeper with documented trade-offs. Achievement of the quantitative targets in Table 5.2 is to be stated from the measured results.</w:t>
      </w:r>
    </w:p>
    <w:p w14:paraId="1FC03F0D" w14:textId="77777777" w:rsidR="002C7419" w:rsidRDefault="00000000">
      <w:pPr>
        <w:pStyle w:val="Heading2"/>
      </w:pPr>
      <w:bookmarkStart w:id="112" w:name="_Toc243502864"/>
      <w:bookmarkStart w:id="113" w:name="future-scope"/>
      <w:bookmarkEnd w:id="111"/>
      <w:r>
        <w:rPr>
          <w:rStyle w:val="SectionNumber"/>
        </w:rPr>
        <w:t>6.2</w:t>
      </w:r>
      <w:r>
        <w:tab/>
        <w:t>Future Scope</w:t>
      </w:r>
      <w:bookmarkEnd w:id="112"/>
    </w:p>
    <w:p w14:paraId="2D3FA96B" w14:textId="77777777" w:rsidR="002C7419" w:rsidRDefault="00000000">
      <w:pPr>
        <w:numPr>
          <w:ilvl w:val="0"/>
          <w:numId w:val="10"/>
        </w:numPr>
      </w:pPr>
      <w:r>
        <w:t>Hardware Security Module or managed KMS integration to replace a simulated share.</w:t>
      </w:r>
    </w:p>
    <w:p w14:paraId="7E534396" w14:textId="77777777" w:rsidR="002C7419" w:rsidRDefault="00000000">
      <w:pPr>
        <w:numPr>
          <w:ilvl w:val="0"/>
          <w:numId w:val="10"/>
        </w:numPr>
      </w:pPr>
      <w:r>
        <w:t>Leakage analysis of searchable-encryption tokens.</w:t>
      </w:r>
    </w:p>
    <w:p w14:paraId="5B54C9E7" w14:textId="77777777" w:rsidR="002C7419" w:rsidRDefault="00000000">
      <w:pPr>
        <w:numPr>
          <w:ilvl w:val="0"/>
          <w:numId w:val="10"/>
        </w:numPr>
      </w:pPr>
      <w:r>
        <w:t>Confidential computing for the training environment.</w:t>
      </w:r>
    </w:p>
    <w:p w14:paraId="5ED278DC" w14:textId="77777777" w:rsidR="002C7419" w:rsidRDefault="00000000">
      <w:pPr>
        <w:numPr>
          <w:ilvl w:val="0"/>
          <w:numId w:val="10"/>
        </w:numPr>
      </w:pPr>
      <w:r>
        <w:t>A stronger policy language, with Open Policy Agent as an option.</w:t>
      </w:r>
    </w:p>
    <w:p w14:paraId="4B7376DF" w14:textId="77777777" w:rsidR="002C7419" w:rsidRDefault="00000000">
      <w:pPr>
        <w:numPr>
          <w:ilvl w:val="0"/>
          <w:numId w:val="10"/>
        </w:numPr>
      </w:pPr>
      <w:r>
        <w:t>Encrypted vector search.</w:t>
      </w:r>
    </w:p>
    <w:p w14:paraId="27A438E2" w14:textId="77777777" w:rsidR="002C7419" w:rsidRDefault="00000000">
      <w:pPr>
        <w:numPr>
          <w:ilvl w:val="0"/>
          <w:numId w:val="10"/>
        </w:numPr>
      </w:pPr>
      <w:r>
        <w:t>Formal security review and independent audit-log storage.</w:t>
      </w:r>
    </w:p>
    <w:p w14:paraId="6226F0D8" w14:textId="77777777" w:rsidR="002C7419" w:rsidRDefault="00000000">
      <w:pPr>
        <w:numPr>
          <w:ilvl w:val="0"/>
          <w:numId w:val="10"/>
        </w:numPr>
      </w:pPr>
      <w:r>
        <w:t>Adapters and client SDKs for adopting organisations.</w:t>
      </w:r>
    </w:p>
    <w:p w14:paraId="0AF277E5" w14:textId="77777777" w:rsidR="002C7419" w:rsidRDefault="00000000">
      <w:pPr>
        <w:pStyle w:val="Heading1"/>
        <w:pageBreakBefore/>
      </w:pPr>
      <w:bookmarkStart w:id="114" w:name="_Toc243502865"/>
      <w:bookmarkStart w:id="115" w:name="references"/>
      <w:bookmarkEnd w:id="108"/>
      <w:bookmarkEnd w:id="113"/>
      <w:r>
        <w:lastRenderedPageBreak/>
        <w:t>REFERENCES</w:t>
      </w:r>
      <w:bookmarkEnd w:id="114"/>
    </w:p>
    <w:p w14:paraId="01455FB5" w14:textId="77777777" w:rsidR="00FB333E" w:rsidRDefault="00FB333E" w:rsidP="00FB333E">
      <w:pPr>
        <w:pStyle w:val="BodyText"/>
      </w:pPr>
      <w:r>
        <w:t>[1] A. Shamir, “How to share a secret,” Commun. ACM, vol. 22, no. 11, pp. 612–613, 1979.</w:t>
      </w:r>
    </w:p>
    <w:p w14:paraId="5D7565BD" w14:textId="77777777" w:rsidR="00FB333E" w:rsidRDefault="00FB333E" w:rsidP="00FB333E">
      <w:pPr>
        <w:pStyle w:val="BodyText"/>
      </w:pPr>
      <w:r>
        <w:t>[2] M. Dworkin, “Recommendation for block cipher modes of operation: Galois/Counter Mode (GCM) and</w:t>
      </w:r>
    </w:p>
    <w:p w14:paraId="7BCCEC55" w14:textId="77777777" w:rsidR="00FB333E" w:rsidRDefault="00FB333E" w:rsidP="00FB333E">
      <w:pPr>
        <w:pStyle w:val="BodyText"/>
      </w:pPr>
      <w:r>
        <w:t>GMAC,” NIST Special Publication 800-38D, 2007.</w:t>
      </w:r>
    </w:p>
    <w:p w14:paraId="7F937B07" w14:textId="77777777" w:rsidR="00FB333E" w:rsidRDefault="00FB333E" w:rsidP="00FB333E">
      <w:pPr>
        <w:pStyle w:val="BodyText"/>
      </w:pPr>
      <w:r>
        <w:t>[3] H. Krawczyk, M. Bellare and R. Canetti, “HMAC: Keyed-hashing for message authentication,” RFC 2104,</w:t>
      </w:r>
    </w:p>
    <w:p w14:paraId="57E3A903" w14:textId="77777777" w:rsidR="00FB333E" w:rsidRDefault="00FB333E" w:rsidP="00FB333E">
      <w:pPr>
        <w:pStyle w:val="BodyText"/>
      </w:pPr>
      <w:r>
        <w:t>1997.</w:t>
      </w:r>
    </w:p>
    <w:p w14:paraId="53D7C077" w14:textId="77777777" w:rsidR="00FB333E" w:rsidRDefault="00FB333E" w:rsidP="00FB333E">
      <w:pPr>
        <w:pStyle w:val="BodyText"/>
      </w:pPr>
      <w:r>
        <w:t xml:space="preserve">[4] D. X. Song, D. Wagner and A. </w:t>
      </w:r>
      <w:proofErr w:type="spellStart"/>
      <w:r>
        <w:t>Perrig</w:t>
      </w:r>
      <w:proofErr w:type="spellEnd"/>
      <w:r>
        <w:t>, “Practical techniques for searches on encrypted data,” in Proc. IEEE</w:t>
      </w:r>
    </w:p>
    <w:p w14:paraId="16FF700C" w14:textId="77777777" w:rsidR="00FB333E" w:rsidRDefault="00FB333E" w:rsidP="00FB333E">
      <w:pPr>
        <w:pStyle w:val="BodyText"/>
      </w:pPr>
      <w:r>
        <w:t>Symp. Security and Privacy, 2000, pp. 44–55.</w:t>
      </w:r>
    </w:p>
    <w:p w14:paraId="607A3587" w14:textId="77777777" w:rsidR="00FB333E" w:rsidRDefault="00FB333E" w:rsidP="00FB333E">
      <w:pPr>
        <w:pStyle w:val="BodyText"/>
      </w:pPr>
      <w:r>
        <w:t xml:space="preserve">[5] R. </w:t>
      </w:r>
      <w:proofErr w:type="spellStart"/>
      <w:r>
        <w:t>Curtmola</w:t>
      </w:r>
      <w:proofErr w:type="spellEnd"/>
      <w:r>
        <w:t>, J. Garay, S. Kamara and R. Ostrovsky, “Searchable symmetric encryption: Improved definitions</w:t>
      </w:r>
    </w:p>
    <w:p w14:paraId="4B646C96" w14:textId="77777777" w:rsidR="00FB333E" w:rsidRDefault="00FB333E" w:rsidP="00FB333E">
      <w:pPr>
        <w:pStyle w:val="BodyText"/>
      </w:pPr>
      <w:r>
        <w:t>and efficient constructions,” in Proc. ACM CCS, 2006, pp. 79–88.</w:t>
      </w:r>
    </w:p>
    <w:p w14:paraId="66A68996" w14:textId="77777777" w:rsidR="00FB333E" w:rsidRDefault="00FB333E" w:rsidP="00FB333E">
      <w:pPr>
        <w:pStyle w:val="BodyText"/>
      </w:pPr>
      <w:r>
        <w:t>[6] B. Sun, S. Zhao and G. Tian, “SQL queries over encrypted databases: a survey,” Connection Science, vol. 36,</w:t>
      </w:r>
    </w:p>
    <w:p w14:paraId="1DF92A31" w14:textId="77777777" w:rsidR="00FB333E" w:rsidRDefault="00FB333E" w:rsidP="00FB333E">
      <w:pPr>
        <w:pStyle w:val="BodyText"/>
      </w:pPr>
      <w:r>
        <w:t>no. 1, p. 2323059, 2024. https://doi.org/10.1080/09540091.2024.2323059</w:t>
      </w:r>
    </w:p>
    <w:p w14:paraId="7AD46673" w14:textId="77777777" w:rsidR="00FB333E" w:rsidRDefault="00FB333E" w:rsidP="00FB333E">
      <w:pPr>
        <w:pStyle w:val="BodyText"/>
      </w:pPr>
      <w:r>
        <w:t>[7] M. Naveed, S. Kamara and C. V. Wright, “Inference attacks on property-preserving encrypted databases,” in</w:t>
      </w:r>
    </w:p>
    <w:p w14:paraId="416B4303" w14:textId="77777777" w:rsidR="00FB333E" w:rsidRDefault="00FB333E" w:rsidP="00FB333E">
      <w:pPr>
        <w:pStyle w:val="BodyText"/>
      </w:pPr>
      <w:r>
        <w:t>Proc. ACM CCS, 2015, pp. 644–655.</w:t>
      </w:r>
    </w:p>
    <w:p w14:paraId="4AF6A008" w14:textId="77777777" w:rsidR="00FB333E" w:rsidRDefault="00FB333E" w:rsidP="00FB333E">
      <w:pPr>
        <w:pStyle w:val="BodyText"/>
      </w:pPr>
      <w:r>
        <w:t>[8] R. S. Sandhu, E. J. Coyne, H. L. Feinstein and C. E. Youman, “Role-based access control models,” IEEE</w:t>
      </w:r>
    </w:p>
    <w:p w14:paraId="726639DB" w14:textId="77777777" w:rsidR="00FB333E" w:rsidRDefault="00FB333E" w:rsidP="00FB333E">
      <w:pPr>
        <w:pStyle w:val="BodyText"/>
      </w:pPr>
      <w:r>
        <w:t>Computer, vol. 29, no. 2, pp. 38–47, 1996.</w:t>
      </w:r>
    </w:p>
    <w:p w14:paraId="56C6766D" w14:textId="77777777" w:rsidR="00FB333E" w:rsidRDefault="00FB333E" w:rsidP="00FB333E">
      <w:pPr>
        <w:pStyle w:val="BodyText"/>
      </w:pPr>
      <w:r>
        <w:t xml:space="preserve">[9] V. C. Hu et al., “Guide to </w:t>
      </w:r>
      <w:proofErr w:type="gramStart"/>
      <w:r>
        <w:t>attribute based</w:t>
      </w:r>
      <w:proofErr w:type="gramEnd"/>
      <w:r>
        <w:t xml:space="preserve"> access control (ABAC) definition and considerations,” NIST Special</w:t>
      </w:r>
    </w:p>
    <w:p w14:paraId="16BA14C8" w14:textId="77777777" w:rsidR="00FB333E" w:rsidRDefault="00FB333E" w:rsidP="00FB333E">
      <w:pPr>
        <w:pStyle w:val="BodyText"/>
      </w:pPr>
      <w:r>
        <w:t>Publication 800-162, 2014.</w:t>
      </w:r>
    </w:p>
    <w:p w14:paraId="7BBC06AF" w14:textId="77777777" w:rsidR="00FB333E" w:rsidRDefault="00FB333E" w:rsidP="00FB333E">
      <w:pPr>
        <w:pStyle w:val="BodyText"/>
      </w:pPr>
    </w:p>
    <w:p w14:paraId="77595318" w14:textId="77777777" w:rsidR="00FB333E" w:rsidRDefault="00FB333E" w:rsidP="00FB333E">
      <w:pPr>
        <w:pStyle w:val="BodyText"/>
      </w:pPr>
      <w:r>
        <w:lastRenderedPageBreak/>
        <w:t xml:space="preserve">[10] B. Schneier and J. Kelsey, “Secure audit logs to support computer forensics,” ACM Trans. Inf. Syst. </w:t>
      </w:r>
      <w:proofErr w:type="spellStart"/>
      <w:r>
        <w:t>Secur</w:t>
      </w:r>
      <w:proofErr w:type="spellEnd"/>
      <w:r>
        <w:t>.,</w:t>
      </w:r>
    </w:p>
    <w:p w14:paraId="38D5B2BC" w14:textId="77777777" w:rsidR="00FB333E" w:rsidRDefault="00FB333E" w:rsidP="00FB333E">
      <w:pPr>
        <w:pStyle w:val="BodyText"/>
      </w:pPr>
      <w:r>
        <w:t>vol. 2, no. 2, pp. 159–176, 1999.</w:t>
      </w:r>
    </w:p>
    <w:p w14:paraId="7936A93D" w14:textId="77777777" w:rsidR="00FB333E" w:rsidRDefault="00FB333E" w:rsidP="00FB333E">
      <w:pPr>
        <w:pStyle w:val="BodyText"/>
      </w:pPr>
      <w:r>
        <w:t>[11] F. T. Liu, K. M. Ting and Z.-H. Zhou, “</w:t>
      </w:r>
      <w:proofErr w:type="gramStart"/>
      <w:r>
        <w:t>Isolation forest</w:t>
      </w:r>
      <w:proofErr w:type="gramEnd"/>
      <w:r>
        <w:t>,” in Proc. IEEE Int. Conf. Data Mining (ICDM), 2008,</w:t>
      </w:r>
    </w:p>
    <w:p w14:paraId="41078C49" w14:textId="77777777" w:rsidR="00FB333E" w:rsidRDefault="00FB333E" w:rsidP="00FB333E">
      <w:pPr>
        <w:pStyle w:val="BodyText"/>
      </w:pPr>
      <w:r>
        <w:t>pp. 413–422.</w:t>
      </w:r>
    </w:p>
    <w:p w14:paraId="599DA190" w14:textId="77777777" w:rsidR="00FB333E" w:rsidRDefault="00FB333E" w:rsidP="00FB333E">
      <w:pPr>
        <w:pStyle w:val="BodyText"/>
      </w:pPr>
      <w:r>
        <w:t>[12] C. Hong, “Recent advances of privacy-preserving machine learning based on (Fully) Homomorphic</w:t>
      </w:r>
    </w:p>
    <w:p w14:paraId="0F4BF160" w14:textId="77777777" w:rsidR="00FB333E" w:rsidRDefault="00FB333E" w:rsidP="00FB333E">
      <w:pPr>
        <w:pStyle w:val="BodyText"/>
      </w:pPr>
      <w:r>
        <w:t>Encryption,” Security and Safety, vol. 4, p. 2024012, 2025. https://doi.org/10.1051/sands/2024012</w:t>
      </w:r>
    </w:p>
    <w:p w14:paraId="6F779E1A" w14:textId="77777777" w:rsidR="00FB333E" w:rsidRDefault="00FB333E" w:rsidP="00FB333E">
      <w:pPr>
        <w:pStyle w:val="BodyText"/>
      </w:pPr>
      <w:r>
        <w:t xml:space="preserve">[13] D. </w:t>
      </w:r>
      <w:proofErr w:type="spellStart"/>
      <w:r>
        <w:t>Rathee</w:t>
      </w:r>
      <w:proofErr w:type="spellEnd"/>
      <w:r>
        <w:t xml:space="preserve"> et al., “CrypTFlow2: Practical 2-party secure inference,” in Proc. ACM CCS, 2020.</w:t>
      </w:r>
    </w:p>
    <w:p w14:paraId="5AF94E6B" w14:textId="77777777" w:rsidR="00FB333E" w:rsidRDefault="00FB333E" w:rsidP="00FB333E">
      <w:pPr>
        <w:pStyle w:val="BodyText"/>
      </w:pPr>
      <w:r>
        <w:t>[14] B. Knott et al., “</w:t>
      </w:r>
      <w:proofErr w:type="spellStart"/>
      <w:r>
        <w:t>CrypTen</w:t>
      </w:r>
      <w:proofErr w:type="spellEnd"/>
      <w:r>
        <w:t>: Secure multi-party computation meets machine learning,” in Advances in Neural</w:t>
      </w:r>
    </w:p>
    <w:p w14:paraId="29424C31" w14:textId="77777777" w:rsidR="00FB333E" w:rsidRDefault="00FB333E" w:rsidP="00FB333E">
      <w:pPr>
        <w:pStyle w:val="BodyText"/>
      </w:pPr>
      <w:r>
        <w:t>Information Processing Systems (</w:t>
      </w:r>
      <w:proofErr w:type="spellStart"/>
      <w:r>
        <w:t>NeurIPS</w:t>
      </w:r>
      <w:proofErr w:type="spellEnd"/>
      <w:r>
        <w:t>), 2021.</w:t>
      </w:r>
    </w:p>
    <w:p w14:paraId="6F71CE29" w14:textId="77777777" w:rsidR="00FB333E" w:rsidRDefault="00FB333E" w:rsidP="00FB333E">
      <w:pPr>
        <w:pStyle w:val="BodyText"/>
      </w:pPr>
      <w:r>
        <w:t>[15] T. Li, A. K. Sahu, A. Talwalkar and V. Smith, “Federated learning: Challenges, methods, and future</w:t>
      </w:r>
    </w:p>
    <w:p w14:paraId="7BFEFD57" w14:textId="77777777" w:rsidR="00FB333E" w:rsidRDefault="00FB333E" w:rsidP="00FB333E">
      <w:pPr>
        <w:pStyle w:val="BodyText"/>
      </w:pPr>
      <w:r>
        <w:t>directions,” IEEE Signal Process. Mag., vol. 37, no. 3, pp. 50–60, 2020.</w:t>
      </w:r>
    </w:p>
    <w:p w14:paraId="0049FBF4" w14:textId="77777777" w:rsidR="00FB333E" w:rsidRDefault="00FB333E" w:rsidP="00FB333E">
      <w:pPr>
        <w:pStyle w:val="BodyText"/>
      </w:pPr>
      <w:r>
        <w:t xml:space="preserve">[16] P. </w:t>
      </w:r>
      <w:proofErr w:type="spellStart"/>
      <w:r>
        <w:t>Kairouz</w:t>
      </w:r>
      <w:proofErr w:type="spellEnd"/>
      <w:r>
        <w:t xml:space="preserve"> et al., “Advances and open problems in federated learning,” Found. Trends Mach. Learn., vol. 14,</w:t>
      </w:r>
    </w:p>
    <w:p w14:paraId="3153712B" w14:textId="77777777" w:rsidR="00FB333E" w:rsidRDefault="00FB333E" w:rsidP="00FB333E">
      <w:pPr>
        <w:pStyle w:val="BodyText"/>
      </w:pPr>
      <w:r>
        <w:t>no. 1–2, pp. 1–210, 2021.</w:t>
      </w:r>
    </w:p>
    <w:p w14:paraId="69295AEF" w14:textId="77777777" w:rsidR="00FB333E" w:rsidRDefault="00FB333E" w:rsidP="00FB333E">
      <w:pPr>
        <w:pStyle w:val="BodyText"/>
      </w:pPr>
      <w:r>
        <w:t>[17] S. Sav et al., “POSEIDON: Privacy-preserving federated neural network learning,” in Proc. Network and</w:t>
      </w:r>
    </w:p>
    <w:p w14:paraId="729262A8" w14:textId="77777777" w:rsidR="00FB333E" w:rsidRDefault="00FB333E" w:rsidP="00FB333E">
      <w:pPr>
        <w:pStyle w:val="BodyText"/>
      </w:pPr>
      <w:r>
        <w:t>Distributed System Security Symp. (NDSS), 2021.</w:t>
      </w:r>
    </w:p>
    <w:p w14:paraId="74DFAD15" w14:textId="77777777" w:rsidR="00FB333E" w:rsidRDefault="00FB333E" w:rsidP="00FB333E">
      <w:pPr>
        <w:pStyle w:val="BodyText"/>
      </w:pPr>
      <w:r>
        <w:t xml:space="preserve">[18] Y. Matsubara, M. </w:t>
      </w:r>
      <w:proofErr w:type="spellStart"/>
      <w:r>
        <w:t>Levorato</w:t>
      </w:r>
      <w:proofErr w:type="spellEnd"/>
      <w:r>
        <w:t xml:space="preserve"> and F. Restuccia, “Split computing and early exiting for deep learning applications:</w:t>
      </w:r>
    </w:p>
    <w:p w14:paraId="43FFE7C1" w14:textId="77777777" w:rsidR="00FB333E" w:rsidRDefault="00FB333E" w:rsidP="00FB333E">
      <w:pPr>
        <w:pStyle w:val="BodyText"/>
      </w:pPr>
      <w:r>
        <w:t xml:space="preserve">Survey and research challenges,” ACM </w:t>
      </w:r>
      <w:proofErr w:type="spellStart"/>
      <w:r>
        <w:t>Comput</w:t>
      </w:r>
      <w:proofErr w:type="spellEnd"/>
      <w:r>
        <w:t xml:space="preserve">. </w:t>
      </w:r>
      <w:proofErr w:type="spellStart"/>
      <w:r>
        <w:t>Surv</w:t>
      </w:r>
      <w:proofErr w:type="spellEnd"/>
      <w:r>
        <w:t>., vol. 55, no. 5, 2022.</w:t>
      </w:r>
    </w:p>
    <w:p w14:paraId="4B6AAAF5" w14:textId="77777777" w:rsidR="00FB333E" w:rsidRDefault="00FB333E" w:rsidP="00FB333E">
      <w:pPr>
        <w:pStyle w:val="BodyText"/>
      </w:pPr>
      <w:r>
        <w:t xml:space="preserve">[19] C. Thapa, M. A. P. </w:t>
      </w:r>
      <w:proofErr w:type="spellStart"/>
      <w:r>
        <w:t>Chamikara</w:t>
      </w:r>
      <w:proofErr w:type="spellEnd"/>
      <w:r>
        <w:t xml:space="preserve">, S. </w:t>
      </w:r>
      <w:proofErr w:type="spellStart"/>
      <w:r>
        <w:t>Camtepe</w:t>
      </w:r>
      <w:proofErr w:type="spellEnd"/>
      <w:r>
        <w:t xml:space="preserve"> and L. Sun, “</w:t>
      </w:r>
      <w:proofErr w:type="spellStart"/>
      <w:r>
        <w:t>SplitFed</w:t>
      </w:r>
      <w:proofErr w:type="spellEnd"/>
      <w:r>
        <w:t>: When federated learning meets split</w:t>
      </w:r>
    </w:p>
    <w:p w14:paraId="562D5CA8" w14:textId="77777777" w:rsidR="00FB333E" w:rsidRDefault="00FB333E" w:rsidP="00FB333E">
      <w:pPr>
        <w:pStyle w:val="BodyText"/>
      </w:pPr>
      <w:r>
        <w:lastRenderedPageBreak/>
        <w:t>learning,” in Proc. AAAI Conf. Artificial Intelligence, vol. 36, no. 8, 2022, pp. 8485–8493.</w:t>
      </w:r>
    </w:p>
    <w:p w14:paraId="25488933" w14:textId="77777777" w:rsidR="00FB333E" w:rsidRDefault="00FB333E" w:rsidP="00FB333E">
      <w:pPr>
        <w:pStyle w:val="BodyText"/>
      </w:pPr>
      <w:r>
        <w:t xml:space="preserve">[20] S. </w:t>
      </w:r>
      <w:proofErr w:type="spellStart"/>
      <w:r>
        <w:t>Mohanarajah</w:t>
      </w:r>
      <w:proofErr w:type="spellEnd"/>
      <w:r>
        <w:t>, P. Valente, A. Medina and T. Sritharan, “Privacy-Preserving Machine Learning Algorithms: A</w:t>
      </w:r>
    </w:p>
    <w:p w14:paraId="6AC44024" w14:textId="77777777" w:rsidR="00FB333E" w:rsidRDefault="00FB333E" w:rsidP="00FB333E">
      <w:pPr>
        <w:pStyle w:val="BodyText"/>
      </w:pPr>
      <w:r>
        <w:t>Survey,” Asian Journal of Probability and Statistics, vol. 27, no. 12, pp. 126–138, 2025.</w:t>
      </w:r>
    </w:p>
    <w:p w14:paraId="05DDA463" w14:textId="77777777" w:rsidR="00FB333E" w:rsidRDefault="00FB333E" w:rsidP="00FB333E">
      <w:pPr>
        <w:pStyle w:val="BodyText"/>
      </w:pPr>
      <w:r>
        <w:t>https://doi.org/10.9734/ajpas/2025/v27i12847</w:t>
      </w:r>
    </w:p>
    <w:p w14:paraId="22F80E75" w14:textId="77777777" w:rsidR="00FB333E" w:rsidRDefault="00FB333E" w:rsidP="00FB333E">
      <w:pPr>
        <w:pStyle w:val="BodyText"/>
      </w:pPr>
      <w:r>
        <w:t>[21] E. Barker, “Recommendation for key management: Part 1 – General,” NIST Special Publication 800-57 Part 1</w:t>
      </w:r>
    </w:p>
    <w:p w14:paraId="214F6397" w14:textId="77777777" w:rsidR="00FB333E" w:rsidRDefault="00FB333E" w:rsidP="00FB333E">
      <w:pPr>
        <w:pStyle w:val="BodyText"/>
      </w:pPr>
      <w:r>
        <w:t>Rev. 5, 2020.</w:t>
      </w:r>
    </w:p>
    <w:p w14:paraId="7DAC5D76" w14:textId="77777777" w:rsidR="00FB333E" w:rsidRDefault="00FB333E" w:rsidP="00FB333E">
      <w:pPr>
        <w:pStyle w:val="BodyText"/>
      </w:pPr>
      <w:r>
        <w:t>[22] L. Sweeney, “k-anonymity: A model for protecting privacy,” Int. J. Uncertainty, Fuzziness and Knowledge-</w:t>
      </w:r>
    </w:p>
    <w:p w14:paraId="588A6E41" w14:textId="77777777" w:rsidR="00FB333E" w:rsidRDefault="00FB333E" w:rsidP="00FB333E">
      <w:pPr>
        <w:pStyle w:val="BodyText"/>
      </w:pPr>
      <w:r>
        <w:t>Based Systems, vol. 10, no. 5, pp. 557–570, 2002.</w:t>
      </w:r>
    </w:p>
    <w:p w14:paraId="51B48D27" w14:textId="77777777" w:rsidR="00FB333E" w:rsidRDefault="00FB333E" w:rsidP="00FB333E">
      <w:pPr>
        <w:pStyle w:val="BodyText"/>
      </w:pPr>
      <w:r>
        <w:t>[23] European Parliament and Council, “Regulation (EU) 2016/679 (General Data Protection Regulation),” 2016.</w:t>
      </w:r>
    </w:p>
    <w:p w14:paraId="5CE882F3" w14:textId="1697ED55" w:rsidR="00FB333E" w:rsidRDefault="00FB333E" w:rsidP="00FB333E">
      <w:pPr>
        <w:pStyle w:val="BodyText"/>
      </w:pPr>
      <w:r>
        <w:t>[24] Government of India, “The Digital Personal Data Protection Act, 2023,” 2023.</w:t>
      </w:r>
    </w:p>
    <w:p w14:paraId="664C02E9" w14:textId="77777777" w:rsidR="00FB333E" w:rsidRDefault="00FB333E">
      <w:pPr>
        <w:pStyle w:val="BodyText"/>
      </w:pPr>
    </w:p>
    <w:p w14:paraId="0384C103" w14:textId="77777777" w:rsidR="00FB333E" w:rsidRDefault="00FB333E">
      <w:pPr>
        <w:pStyle w:val="BodyText"/>
      </w:pPr>
    </w:p>
    <w:p w14:paraId="76A15E0D" w14:textId="77777777" w:rsidR="00FB333E" w:rsidRDefault="00FB333E">
      <w:pPr>
        <w:pStyle w:val="BodyText"/>
      </w:pPr>
    </w:p>
    <w:p w14:paraId="10A30DD9" w14:textId="77777777" w:rsidR="00FB333E" w:rsidRDefault="00FB333E">
      <w:pPr>
        <w:pStyle w:val="BodyText"/>
      </w:pPr>
    </w:p>
    <w:p w14:paraId="556E4A1E" w14:textId="77777777" w:rsidR="00FB333E" w:rsidRDefault="00FB333E">
      <w:pPr>
        <w:pStyle w:val="BodyText"/>
      </w:pPr>
    </w:p>
    <w:p w14:paraId="3D71EBC9" w14:textId="77777777" w:rsidR="00FB333E" w:rsidRDefault="00FB333E">
      <w:pPr>
        <w:pStyle w:val="BodyText"/>
      </w:pPr>
    </w:p>
    <w:p w14:paraId="06823302" w14:textId="77777777" w:rsidR="00FB333E" w:rsidRDefault="00FB333E">
      <w:pPr>
        <w:pStyle w:val="BodyText"/>
      </w:pPr>
    </w:p>
    <w:p w14:paraId="26CE1AA2" w14:textId="77777777" w:rsidR="00FB333E" w:rsidRDefault="00FB333E">
      <w:pPr>
        <w:pStyle w:val="BodyText"/>
      </w:pPr>
    </w:p>
    <w:p w14:paraId="7D12D3E4" w14:textId="77777777" w:rsidR="00FB333E" w:rsidRDefault="00FB333E">
      <w:pPr>
        <w:pStyle w:val="BodyText"/>
      </w:pPr>
    </w:p>
    <w:p w14:paraId="256E788F" w14:textId="77777777" w:rsidR="00FB333E" w:rsidRDefault="00FB333E">
      <w:pPr>
        <w:pStyle w:val="BodyText"/>
      </w:pPr>
    </w:p>
    <w:p w14:paraId="0538742F" w14:textId="77777777" w:rsidR="00FB333E" w:rsidRDefault="00FB333E">
      <w:pPr>
        <w:pStyle w:val="BodyText"/>
      </w:pP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3051"/>
        <w:gridCol w:w="2993"/>
        <w:gridCol w:w="2481"/>
      </w:tblGrid>
      <w:tr w:rsidR="002C7419" w14:paraId="3127AA4D" w14:textId="77777777">
        <w:tc>
          <w:tcPr>
            <w:tcW w:w="0" w:type="auto"/>
          </w:tcPr>
          <w:p w14:paraId="3DF92720" w14:textId="77777777" w:rsidR="002C7419" w:rsidRDefault="00000000">
            <w:pPr>
              <w:pStyle w:val="Compact"/>
              <w:spacing w:line="240" w:lineRule="auto"/>
              <w:jc w:val="left"/>
            </w:pPr>
            <w:r>
              <w:rPr>
                <w:b/>
                <w:sz w:val="20"/>
              </w:rPr>
              <w:lastRenderedPageBreak/>
              <w:t>Approved by:</w:t>
            </w:r>
          </w:p>
        </w:tc>
        <w:tc>
          <w:tcPr>
            <w:tcW w:w="0" w:type="auto"/>
          </w:tcPr>
          <w:p w14:paraId="1A5EC215" w14:textId="77777777" w:rsidR="002C7419" w:rsidRDefault="002C7419">
            <w:pPr>
              <w:pStyle w:val="Compact"/>
              <w:spacing w:line="240" w:lineRule="auto"/>
              <w:jc w:val="left"/>
            </w:pPr>
          </w:p>
        </w:tc>
        <w:tc>
          <w:tcPr>
            <w:tcW w:w="0" w:type="auto"/>
          </w:tcPr>
          <w:p w14:paraId="40484FBC" w14:textId="77777777" w:rsidR="002C7419" w:rsidRDefault="002C7419">
            <w:pPr>
              <w:pStyle w:val="Compact"/>
              <w:spacing w:line="240" w:lineRule="auto"/>
              <w:jc w:val="left"/>
            </w:pPr>
          </w:p>
        </w:tc>
      </w:tr>
      <w:tr w:rsidR="002C7419" w14:paraId="1AB8F637" w14:textId="77777777">
        <w:tc>
          <w:tcPr>
            <w:tcW w:w="0" w:type="auto"/>
          </w:tcPr>
          <w:p w14:paraId="59BD1EFE" w14:textId="77777777" w:rsidR="002C7419" w:rsidRDefault="00000000">
            <w:pPr>
              <w:pStyle w:val="Compact"/>
              <w:spacing w:line="240" w:lineRule="auto"/>
              <w:jc w:val="left"/>
            </w:pPr>
            <w:r>
              <w:rPr>
                <w:sz w:val="20"/>
              </w:rPr>
              <w:t>Guide</w:t>
            </w:r>
          </w:p>
        </w:tc>
        <w:tc>
          <w:tcPr>
            <w:tcW w:w="0" w:type="auto"/>
          </w:tcPr>
          <w:p w14:paraId="475ADA01" w14:textId="77777777" w:rsidR="002C7419" w:rsidRDefault="00000000">
            <w:pPr>
              <w:pStyle w:val="Compact"/>
              <w:spacing w:line="240" w:lineRule="auto"/>
              <w:jc w:val="left"/>
            </w:pPr>
            <w:r>
              <w:rPr>
                <w:sz w:val="20"/>
              </w:rPr>
              <w:t>Associate Head</w:t>
            </w:r>
          </w:p>
        </w:tc>
        <w:tc>
          <w:tcPr>
            <w:tcW w:w="0" w:type="auto"/>
          </w:tcPr>
          <w:p w14:paraId="036A2924" w14:textId="77777777" w:rsidR="002C7419" w:rsidRDefault="00000000">
            <w:pPr>
              <w:pStyle w:val="Compact"/>
              <w:spacing w:line="240" w:lineRule="auto"/>
              <w:jc w:val="left"/>
            </w:pPr>
            <w:r>
              <w:rPr>
                <w:sz w:val="20"/>
              </w:rPr>
              <w:t>Dean SoCSE</w:t>
            </w:r>
          </w:p>
        </w:tc>
      </w:tr>
      <w:tr w:rsidR="002C7419" w14:paraId="1E8CFF78" w14:textId="77777777">
        <w:tc>
          <w:tcPr>
            <w:tcW w:w="0" w:type="auto"/>
          </w:tcPr>
          <w:p w14:paraId="44CA4EEF" w14:textId="77777777" w:rsidR="002C7419" w:rsidRDefault="00000000">
            <w:pPr>
              <w:pStyle w:val="Compact"/>
              <w:spacing w:line="240" w:lineRule="auto"/>
              <w:jc w:val="left"/>
            </w:pPr>
            <w:r>
              <w:rPr>
                <w:sz w:val="20"/>
              </w:rPr>
              <w:t>Prof. Sonam Meshram</w:t>
            </w:r>
          </w:p>
        </w:tc>
        <w:tc>
          <w:tcPr>
            <w:tcW w:w="0" w:type="auto"/>
          </w:tcPr>
          <w:p w14:paraId="2042EE15" w14:textId="77777777" w:rsidR="002C7419" w:rsidRDefault="00000000">
            <w:pPr>
              <w:pStyle w:val="Compact"/>
              <w:spacing w:line="240" w:lineRule="auto"/>
              <w:jc w:val="left"/>
            </w:pPr>
            <w:r>
              <w:rPr>
                <w:sz w:val="20"/>
              </w:rPr>
              <w:t>(Name and Signature)</w:t>
            </w:r>
          </w:p>
        </w:tc>
        <w:tc>
          <w:tcPr>
            <w:tcW w:w="0" w:type="auto"/>
          </w:tcPr>
          <w:p w14:paraId="42B46B81" w14:textId="77777777" w:rsidR="002C7419" w:rsidRDefault="00000000">
            <w:pPr>
              <w:pStyle w:val="Compact"/>
              <w:spacing w:line="240" w:lineRule="auto"/>
              <w:jc w:val="left"/>
            </w:pPr>
            <w:r>
              <w:rPr>
                <w:sz w:val="20"/>
              </w:rPr>
              <w:t>Dr. Padma Adane</w:t>
            </w:r>
          </w:p>
        </w:tc>
      </w:tr>
    </w:tbl>
    <w:p w14:paraId="22315CA3" w14:textId="77777777" w:rsidR="002C7419" w:rsidRDefault="00000000">
      <w:pPr>
        <w:pStyle w:val="Heading1"/>
        <w:pageBreakBefore/>
      </w:pPr>
      <w:bookmarkStart w:id="116" w:name="_Toc243502866"/>
      <w:bookmarkStart w:id="117" w:name="Xa4b267233c767546ad793bbf22fba262d5c9022"/>
      <w:bookmarkEnd w:id="115"/>
      <w:r>
        <w:lastRenderedPageBreak/>
        <w:t>ANNEXURE A: PUBLICATIONS AND INTELLECTUAL PROPERTY</w:t>
      </w:r>
      <w:bookmarkEnd w:id="116"/>
    </w:p>
    <w:p w14:paraId="5ABB9BFA" w14:textId="77777777" w:rsidR="002C7419" w:rsidRDefault="00000000">
      <w:pPr>
        <w:pStyle w:val="FirstParagraph"/>
      </w:pPr>
      <w:r>
        <w:t>Documentary evidence of project-related publications and intellectual property is listed below, with status stated as Published, Accepted, Submitted, Under Review, Filed, Registered or Granted.</w:t>
      </w:r>
    </w:p>
    <w:p w14:paraId="6A5B9996" w14:textId="4D9D0E3C" w:rsidR="002C7419" w:rsidRDefault="002C7419">
      <w:pPr>
        <w:pStyle w:val="BodyText"/>
        <w:spacing w:line="240" w:lineRule="auto"/>
        <w:jc w:val="center"/>
      </w:pP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377"/>
        <w:gridCol w:w="6398"/>
        <w:gridCol w:w="750"/>
      </w:tblGrid>
      <w:tr w:rsidR="002C7419" w14:paraId="5B1A81C8" w14:textId="77777777" w:rsidTr="002C7419">
        <w:trPr>
          <w:cnfStyle w:val="100000000000" w:firstRow="1" w:lastRow="0" w:firstColumn="0" w:lastColumn="0" w:oddVBand="0" w:evenVBand="0" w:oddHBand="0" w:evenHBand="0" w:firstRowFirstColumn="0" w:firstRowLastColumn="0" w:lastRowFirstColumn="0" w:lastRowLastColumn="0"/>
          <w:tblHeader/>
        </w:trPr>
        <w:tc>
          <w:tcPr>
            <w:tcW w:w="0" w:type="auto"/>
          </w:tcPr>
          <w:p w14:paraId="5720128A" w14:textId="77777777" w:rsidR="002C7419" w:rsidRDefault="00000000">
            <w:pPr>
              <w:pStyle w:val="Compact"/>
              <w:spacing w:line="240" w:lineRule="auto"/>
              <w:jc w:val="left"/>
            </w:pPr>
            <w:r>
              <w:rPr>
                <w:b/>
                <w:sz w:val="20"/>
              </w:rPr>
              <w:t>Type</w:t>
            </w:r>
          </w:p>
        </w:tc>
        <w:tc>
          <w:tcPr>
            <w:tcW w:w="0" w:type="auto"/>
          </w:tcPr>
          <w:p w14:paraId="04742C6D" w14:textId="77777777" w:rsidR="002C7419" w:rsidRDefault="00000000">
            <w:pPr>
              <w:pStyle w:val="Compact"/>
              <w:spacing w:line="240" w:lineRule="auto"/>
              <w:jc w:val="left"/>
            </w:pPr>
            <w:r>
              <w:rPr>
                <w:b/>
                <w:sz w:val="20"/>
              </w:rPr>
              <w:t>Title / Description</w:t>
            </w:r>
          </w:p>
        </w:tc>
        <w:tc>
          <w:tcPr>
            <w:tcW w:w="0" w:type="auto"/>
          </w:tcPr>
          <w:p w14:paraId="77D90179" w14:textId="77777777" w:rsidR="002C7419" w:rsidRDefault="00000000">
            <w:pPr>
              <w:pStyle w:val="Compact"/>
              <w:spacing w:line="240" w:lineRule="auto"/>
              <w:jc w:val="left"/>
            </w:pPr>
            <w:r>
              <w:rPr>
                <w:b/>
                <w:sz w:val="20"/>
              </w:rPr>
              <w:t>Status</w:t>
            </w:r>
          </w:p>
        </w:tc>
      </w:tr>
      <w:tr w:rsidR="002C7419" w14:paraId="6A55B07D" w14:textId="77777777">
        <w:tc>
          <w:tcPr>
            <w:tcW w:w="0" w:type="auto"/>
          </w:tcPr>
          <w:p w14:paraId="22F1B531" w14:textId="77777777" w:rsidR="002C7419" w:rsidRDefault="00000000">
            <w:pPr>
              <w:pStyle w:val="Compact"/>
              <w:spacing w:line="240" w:lineRule="auto"/>
              <w:jc w:val="left"/>
            </w:pPr>
            <w:r>
              <w:rPr>
                <w:sz w:val="20"/>
              </w:rPr>
              <w:t>Research paper</w:t>
            </w:r>
          </w:p>
        </w:tc>
        <w:tc>
          <w:tcPr>
            <w:tcW w:w="0" w:type="auto"/>
          </w:tcPr>
          <w:p w14:paraId="2DC0E2FB" w14:textId="5EDEB89E" w:rsidR="002C7419" w:rsidRDefault="001719BC">
            <w:pPr>
              <w:pStyle w:val="Compact"/>
              <w:spacing w:line="240" w:lineRule="auto"/>
              <w:jc w:val="left"/>
            </w:pPr>
            <w:r w:rsidRPr="001719BC">
              <w:rPr>
                <w:b/>
                <w:bCs/>
                <w:sz w:val="20"/>
              </w:rPr>
              <w:t>No publications or intellectual property filings to report as of the submission date.</w:t>
            </w:r>
          </w:p>
        </w:tc>
        <w:tc>
          <w:tcPr>
            <w:tcW w:w="0" w:type="auto"/>
          </w:tcPr>
          <w:p w14:paraId="5BD08A47" w14:textId="064A2CEB" w:rsidR="002C7419" w:rsidRDefault="001719BC">
            <w:pPr>
              <w:pStyle w:val="Compact"/>
              <w:spacing w:line="240" w:lineRule="auto"/>
              <w:jc w:val="left"/>
            </w:pPr>
            <w:r>
              <w:rPr>
                <w:b/>
                <w:bCs/>
                <w:sz w:val="20"/>
              </w:rPr>
              <w:t>NA</w:t>
            </w:r>
          </w:p>
        </w:tc>
      </w:tr>
      <w:tr w:rsidR="002C7419" w14:paraId="2C18D9B9" w14:textId="77777777">
        <w:tc>
          <w:tcPr>
            <w:tcW w:w="0" w:type="auto"/>
          </w:tcPr>
          <w:p w14:paraId="74609E6C" w14:textId="77777777" w:rsidR="002C7419" w:rsidRDefault="00000000">
            <w:pPr>
              <w:pStyle w:val="Compact"/>
              <w:spacing w:line="240" w:lineRule="auto"/>
              <w:jc w:val="left"/>
            </w:pPr>
            <w:r>
              <w:rPr>
                <w:sz w:val="20"/>
              </w:rPr>
              <w:t>Patent / design</w:t>
            </w:r>
          </w:p>
        </w:tc>
        <w:tc>
          <w:tcPr>
            <w:tcW w:w="0" w:type="auto"/>
          </w:tcPr>
          <w:p w14:paraId="39AA8E78" w14:textId="0BF229A2" w:rsidR="002C7419" w:rsidRDefault="001719BC">
            <w:pPr>
              <w:pStyle w:val="Compact"/>
              <w:spacing w:line="240" w:lineRule="auto"/>
              <w:jc w:val="left"/>
            </w:pPr>
            <w:r w:rsidRPr="001719BC">
              <w:rPr>
                <w:b/>
                <w:bCs/>
                <w:sz w:val="20"/>
              </w:rPr>
              <w:t>No publications or intellectual property filings to report as of the submission date.</w:t>
            </w:r>
          </w:p>
        </w:tc>
        <w:tc>
          <w:tcPr>
            <w:tcW w:w="0" w:type="auto"/>
          </w:tcPr>
          <w:p w14:paraId="5F286789" w14:textId="13DD937D" w:rsidR="002C7419" w:rsidRDefault="001719BC">
            <w:pPr>
              <w:pStyle w:val="Compact"/>
              <w:spacing w:line="240" w:lineRule="auto"/>
              <w:jc w:val="left"/>
            </w:pPr>
            <w:r>
              <w:t>NA</w:t>
            </w:r>
          </w:p>
        </w:tc>
      </w:tr>
    </w:tbl>
    <w:p w14:paraId="506557B6" w14:textId="77777777" w:rsidR="002C7419" w:rsidRDefault="00000000">
      <w:pPr>
        <w:pStyle w:val="Heading1"/>
        <w:pageBreakBefore/>
      </w:pPr>
      <w:bookmarkStart w:id="118" w:name="_Toc243502867"/>
      <w:bookmarkStart w:id="119" w:name="Xfb7dec829d6b8fd0b3d89a4f17b50780eb68ec0"/>
      <w:bookmarkEnd w:id="117"/>
      <w:r>
        <w:lastRenderedPageBreak/>
        <w:t>ANNEXURE B: STUDENT CONTRIBUTION STATEMENT</w:t>
      </w:r>
      <w:bookmarkEnd w:id="118"/>
    </w:p>
    <w:p w14:paraId="5AE2C239" w14:textId="77777777" w:rsidR="002C7419" w:rsidRDefault="00000000">
      <w:pPr>
        <w:pStyle w:val="FirstParagraph"/>
        <w:spacing w:line="240" w:lineRule="auto"/>
        <w:jc w:val="center"/>
      </w:pPr>
      <w:r>
        <w:rPr>
          <w:b/>
          <w:bCs/>
          <w:sz w:val="22"/>
        </w:rPr>
        <w:t>Table 6.1: Student Contribution Statement</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1445"/>
        <w:gridCol w:w="754"/>
        <w:gridCol w:w="6326"/>
      </w:tblGrid>
      <w:tr w:rsidR="002C7419" w14:paraId="60B91E82" w14:textId="77777777" w:rsidTr="002C7419">
        <w:trPr>
          <w:cnfStyle w:val="100000000000" w:firstRow="1" w:lastRow="0" w:firstColumn="0" w:lastColumn="0" w:oddVBand="0" w:evenVBand="0" w:oddHBand="0" w:evenHBand="0" w:firstRowFirstColumn="0" w:firstRowLastColumn="0" w:lastRowFirstColumn="0" w:lastRowLastColumn="0"/>
          <w:tblHeader/>
        </w:trPr>
        <w:tc>
          <w:tcPr>
            <w:tcW w:w="0" w:type="auto"/>
          </w:tcPr>
          <w:p w14:paraId="4841EE22" w14:textId="77777777" w:rsidR="002C7419" w:rsidRDefault="00000000">
            <w:pPr>
              <w:pStyle w:val="Compact"/>
              <w:spacing w:line="240" w:lineRule="auto"/>
              <w:jc w:val="left"/>
            </w:pPr>
            <w:r>
              <w:rPr>
                <w:b/>
                <w:sz w:val="20"/>
              </w:rPr>
              <w:t>Student Name</w:t>
            </w:r>
          </w:p>
        </w:tc>
        <w:tc>
          <w:tcPr>
            <w:tcW w:w="0" w:type="auto"/>
          </w:tcPr>
          <w:p w14:paraId="245957A2" w14:textId="77777777" w:rsidR="002C7419" w:rsidRDefault="00000000">
            <w:pPr>
              <w:pStyle w:val="Compact"/>
              <w:spacing w:line="240" w:lineRule="auto"/>
              <w:jc w:val="left"/>
            </w:pPr>
            <w:r>
              <w:rPr>
                <w:b/>
                <w:sz w:val="20"/>
              </w:rPr>
              <w:t>Roll No.</w:t>
            </w:r>
          </w:p>
        </w:tc>
        <w:tc>
          <w:tcPr>
            <w:tcW w:w="0" w:type="auto"/>
          </w:tcPr>
          <w:p w14:paraId="1283AE0F" w14:textId="77777777" w:rsidR="002C7419" w:rsidRDefault="00000000">
            <w:pPr>
              <w:pStyle w:val="Compact"/>
              <w:spacing w:line="240" w:lineRule="auto"/>
              <w:jc w:val="left"/>
            </w:pPr>
            <w:r>
              <w:rPr>
                <w:b/>
                <w:sz w:val="20"/>
              </w:rPr>
              <w:t>Contribution</w:t>
            </w:r>
          </w:p>
        </w:tc>
      </w:tr>
      <w:tr w:rsidR="002C7419" w14:paraId="49C122E5" w14:textId="77777777">
        <w:tc>
          <w:tcPr>
            <w:tcW w:w="0" w:type="auto"/>
          </w:tcPr>
          <w:p w14:paraId="38D44FBF" w14:textId="77777777" w:rsidR="002C7419" w:rsidRDefault="00000000">
            <w:pPr>
              <w:pStyle w:val="Compact"/>
              <w:spacing w:line="240" w:lineRule="auto"/>
              <w:jc w:val="left"/>
            </w:pPr>
            <w:r>
              <w:rPr>
                <w:sz w:val="20"/>
              </w:rPr>
              <w:t>Nikhil Singh</w:t>
            </w:r>
          </w:p>
        </w:tc>
        <w:tc>
          <w:tcPr>
            <w:tcW w:w="0" w:type="auto"/>
          </w:tcPr>
          <w:p w14:paraId="44042927" w14:textId="77777777" w:rsidR="002C7419" w:rsidRDefault="00000000">
            <w:pPr>
              <w:pStyle w:val="Compact"/>
              <w:spacing w:line="240" w:lineRule="auto"/>
              <w:jc w:val="left"/>
            </w:pPr>
            <w:r>
              <w:rPr>
                <w:sz w:val="20"/>
              </w:rPr>
              <w:t>37</w:t>
            </w:r>
          </w:p>
        </w:tc>
        <w:tc>
          <w:tcPr>
            <w:tcW w:w="0" w:type="auto"/>
          </w:tcPr>
          <w:p w14:paraId="6EABA40B" w14:textId="7DCB0257" w:rsidR="002C7419" w:rsidRDefault="00DA0E55">
            <w:pPr>
              <w:pStyle w:val="Compact"/>
              <w:spacing w:line="240" w:lineRule="auto"/>
              <w:jc w:val="left"/>
            </w:pPr>
            <w:r w:rsidRPr="00DA0E55">
              <w:rPr>
                <w:b/>
                <w:bCs/>
                <w:sz w:val="20"/>
              </w:rPr>
              <w:t>Conceptualization, problem definition, architecture ideation, and initial research guidance</w:t>
            </w:r>
          </w:p>
        </w:tc>
      </w:tr>
      <w:tr w:rsidR="002C7419" w14:paraId="2FF9B394" w14:textId="77777777">
        <w:tc>
          <w:tcPr>
            <w:tcW w:w="0" w:type="auto"/>
          </w:tcPr>
          <w:p w14:paraId="1164906C" w14:textId="77777777" w:rsidR="002C7419" w:rsidRDefault="00000000">
            <w:pPr>
              <w:pStyle w:val="Compact"/>
              <w:spacing w:line="240" w:lineRule="auto"/>
              <w:jc w:val="left"/>
            </w:pPr>
            <w:r>
              <w:rPr>
                <w:sz w:val="20"/>
              </w:rPr>
              <w:t>Soham Kharabe</w:t>
            </w:r>
          </w:p>
        </w:tc>
        <w:tc>
          <w:tcPr>
            <w:tcW w:w="0" w:type="auto"/>
          </w:tcPr>
          <w:p w14:paraId="5A0541EB" w14:textId="77777777" w:rsidR="002C7419" w:rsidRDefault="00000000">
            <w:pPr>
              <w:pStyle w:val="Compact"/>
              <w:spacing w:line="240" w:lineRule="auto"/>
              <w:jc w:val="left"/>
            </w:pPr>
            <w:r>
              <w:rPr>
                <w:sz w:val="20"/>
              </w:rPr>
              <w:t>23</w:t>
            </w:r>
          </w:p>
        </w:tc>
        <w:tc>
          <w:tcPr>
            <w:tcW w:w="0" w:type="auto"/>
          </w:tcPr>
          <w:p w14:paraId="16BEC78A" w14:textId="37268408" w:rsidR="002C7419" w:rsidRDefault="00DA0E55">
            <w:pPr>
              <w:pStyle w:val="Compact"/>
              <w:spacing w:line="240" w:lineRule="auto"/>
              <w:jc w:val="left"/>
            </w:pPr>
            <w:r w:rsidRPr="00DA0E55">
              <w:rPr>
                <w:b/>
                <w:bCs/>
                <w:sz w:val="20"/>
              </w:rPr>
              <w:t xml:space="preserve">Project </w:t>
            </w:r>
            <w:r>
              <w:rPr>
                <w:b/>
                <w:bCs/>
                <w:sz w:val="20"/>
              </w:rPr>
              <w:t>Monitoring</w:t>
            </w:r>
            <w:r w:rsidRPr="00DA0E55">
              <w:rPr>
                <w:b/>
                <w:bCs/>
                <w:sz w:val="20"/>
              </w:rPr>
              <w:t>, overall system documentation, report compilation, and integration oversight</w:t>
            </w:r>
          </w:p>
        </w:tc>
      </w:tr>
      <w:tr w:rsidR="002C7419" w14:paraId="298B3B60" w14:textId="77777777">
        <w:tc>
          <w:tcPr>
            <w:tcW w:w="0" w:type="auto"/>
          </w:tcPr>
          <w:p w14:paraId="196B0252" w14:textId="77777777" w:rsidR="002C7419" w:rsidRDefault="00000000">
            <w:pPr>
              <w:pStyle w:val="Compact"/>
              <w:spacing w:line="240" w:lineRule="auto"/>
              <w:jc w:val="left"/>
            </w:pPr>
            <w:r>
              <w:rPr>
                <w:sz w:val="20"/>
              </w:rPr>
              <w:t>Karunya Paliwal</w:t>
            </w:r>
          </w:p>
        </w:tc>
        <w:tc>
          <w:tcPr>
            <w:tcW w:w="0" w:type="auto"/>
          </w:tcPr>
          <w:p w14:paraId="3944B731" w14:textId="77777777" w:rsidR="002C7419" w:rsidRDefault="00000000">
            <w:pPr>
              <w:pStyle w:val="Compact"/>
              <w:spacing w:line="240" w:lineRule="auto"/>
              <w:jc w:val="left"/>
            </w:pPr>
            <w:r>
              <w:rPr>
                <w:sz w:val="20"/>
              </w:rPr>
              <w:t>14</w:t>
            </w:r>
          </w:p>
        </w:tc>
        <w:tc>
          <w:tcPr>
            <w:tcW w:w="0" w:type="auto"/>
          </w:tcPr>
          <w:p w14:paraId="1C349D82" w14:textId="78055D02" w:rsidR="002C7419" w:rsidRDefault="00DA0E55">
            <w:pPr>
              <w:pStyle w:val="Compact"/>
              <w:spacing w:line="240" w:lineRule="auto"/>
              <w:jc w:val="left"/>
            </w:pPr>
            <w:r w:rsidRPr="00DA0E55">
              <w:rPr>
                <w:b/>
                <w:bCs/>
                <w:sz w:val="20"/>
              </w:rPr>
              <w:t>Development of working prototype, backend APIs, cryptographic envelope flow, user manual, and API documentation</w:t>
            </w:r>
          </w:p>
        </w:tc>
      </w:tr>
      <w:tr w:rsidR="002C7419" w14:paraId="03AF6DD0" w14:textId="77777777">
        <w:tc>
          <w:tcPr>
            <w:tcW w:w="0" w:type="auto"/>
          </w:tcPr>
          <w:p w14:paraId="5D719FB9" w14:textId="77777777" w:rsidR="002C7419" w:rsidRDefault="00000000">
            <w:pPr>
              <w:pStyle w:val="Compact"/>
              <w:spacing w:line="240" w:lineRule="auto"/>
              <w:jc w:val="left"/>
            </w:pPr>
            <w:r>
              <w:rPr>
                <w:sz w:val="20"/>
              </w:rPr>
              <w:t>Gaurang Daware</w:t>
            </w:r>
          </w:p>
        </w:tc>
        <w:tc>
          <w:tcPr>
            <w:tcW w:w="0" w:type="auto"/>
          </w:tcPr>
          <w:p w14:paraId="6B0971D8" w14:textId="77777777" w:rsidR="002C7419" w:rsidRDefault="00000000">
            <w:pPr>
              <w:pStyle w:val="Compact"/>
              <w:spacing w:line="240" w:lineRule="auto"/>
              <w:jc w:val="left"/>
            </w:pPr>
            <w:r>
              <w:rPr>
                <w:sz w:val="20"/>
              </w:rPr>
              <w:t>17</w:t>
            </w:r>
          </w:p>
        </w:tc>
        <w:tc>
          <w:tcPr>
            <w:tcW w:w="0" w:type="auto"/>
          </w:tcPr>
          <w:p w14:paraId="64614C0D" w14:textId="2BD77FC7" w:rsidR="002C7419" w:rsidRDefault="00DA0E55">
            <w:pPr>
              <w:pStyle w:val="Compact"/>
              <w:spacing w:line="240" w:lineRule="auto"/>
              <w:jc w:val="left"/>
            </w:pPr>
            <w:r w:rsidRPr="00DA0E55">
              <w:rPr>
                <w:b/>
                <w:bCs/>
                <w:sz w:val="20"/>
              </w:rPr>
              <w:t>Threat modeling, security requirements analysis, and system boundary definition</w:t>
            </w:r>
          </w:p>
        </w:tc>
      </w:tr>
      <w:tr w:rsidR="002C7419" w14:paraId="5F985FF6" w14:textId="77777777">
        <w:tc>
          <w:tcPr>
            <w:tcW w:w="0" w:type="auto"/>
          </w:tcPr>
          <w:p w14:paraId="7C1464EE" w14:textId="77777777" w:rsidR="002C7419" w:rsidRDefault="00000000">
            <w:pPr>
              <w:pStyle w:val="Compact"/>
              <w:spacing w:line="240" w:lineRule="auto"/>
              <w:jc w:val="left"/>
            </w:pPr>
            <w:r>
              <w:rPr>
                <w:sz w:val="20"/>
              </w:rPr>
              <w:t>Prajwal Khandekar</w:t>
            </w:r>
          </w:p>
        </w:tc>
        <w:tc>
          <w:tcPr>
            <w:tcW w:w="0" w:type="auto"/>
          </w:tcPr>
          <w:p w14:paraId="3570EA49" w14:textId="77777777" w:rsidR="002C7419" w:rsidRDefault="00000000">
            <w:pPr>
              <w:pStyle w:val="Compact"/>
              <w:spacing w:line="240" w:lineRule="auto"/>
              <w:jc w:val="left"/>
            </w:pPr>
            <w:r>
              <w:rPr>
                <w:sz w:val="20"/>
              </w:rPr>
              <w:t>26</w:t>
            </w:r>
          </w:p>
        </w:tc>
        <w:tc>
          <w:tcPr>
            <w:tcW w:w="0" w:type="auto"/>
          </w:tcPr>
          <w:p w14:paraId="47D8B4AE" w14:textId="20AC312C" w:rsidR="002C7419" w:rsidRDefault="00DA0E55">
            <w:pPr>
              <w:pStyle w:val="Compact"/>
              <w:spacing w:line="240" w:lineRule="auto"/>
              <w:jc w:val="left"/>
            </w:pPr>
            <w:r w:rsidRPr="00DA0E55">
              <w:rPr>
                <w:b/>
                <w:bCs/>
                <w:sz w:val="20"/>
              </w:rPr>
              <w:t>Benchmark testing, performance comparison report (plaintext vs. RBAC vs. CAS-SE), and latency evaluation</w:t>
            </w:r>
          </w:p>
        </w:tc>
      </w:tr>
    </w:tbl>
    <w:p w14:paraId="73A637A8" w14:textId="77777777" w:rsidR="002C7419" w:rsidRDefault="00000000">
      <w:pPr>
        <w:pStyle w:val="Heading1"/>
        <w:pageBreakBefore/>
      </w:pPr>
      <w:bookmarkStart w:id="120" w:name="_Toc243502868"/>
      <w:bookmarkStart w:id="121" w:name="annexure-c-project-outputs"/>
      <w:bookmarkEnd w:id="119"/>
      <w:r>
        <w:lastRenderedPageBreak/>
        <w:t>ANNEXURE C: PROJECT OUTPUTS</w:t>
      </w:r>
      <w:bookmarkEnd w:id="120"/>
    </w:p>
    <w:p w14:paraId="4AB21953" w14:textId="77777777" w:rsidR="002C7419" w:rsidRDefault="00000000">
      <w:pPr>
        <w:pStyle w:val="FirstParagraph"/>
      </w:pPr>
      <w:r>
        <w:t>Planned deliverables of the project:</w:t>
      </w:r>
    </w:p>
    <w:p w14:paraId="2D825135" w14:textId="77777777" w:rsidR="002C7419" w:rsidRDefault="00000000">
      <w:pPr>
        <w:numPr>
          <w:ilvl w:val="0"/>
          <w:numId w:val="11"/>
        </w:numPr>
      </w:pPr>
      <w:r>
        <w:t>Containerised working prototype (encrypted upload, protected search, context-based authorisation, masked and feature-only responses, audit log, one ML-job flow)</w:t>
      </w:r>
    </w:p>
    <w:p w14:paraId="7B721FBD" w14:textId="77777777" w:rsidR="002C7419" w:rsidRDefault="00000000">
      <w:pPr>
        <w:numPr>
          <w:ilvl w:val="0"/>
          <w:numId w:val="11"/>
        </w:numPr>
      </w:pPr>
      <w:r>
        <w:t>Threat model and security requirements document</w:t>
      </w:r>
    </w:p>
    <w:p w14:paraId="64388C6B" w14:textId="77777777" w:rsidR="002C7419" w:rsidRDefault="00000000">
      <w:pPr>
        <w:numPr>
          <w:ilvl w:val="0"/>
          <w:numId w:val="11"/>
        </w:numPr>
      </w:pPr>
      <w:r>
        <w:t>Benchmark report comparing plaintext, encrypted-RBAC and CAS-SE</w:t>
      </w:r>
    </w:p>
    <w:p w14:paraId="686FE153" w14:textId="77777777" w:rsidR="002C7419" w:rsidRDefault="00000000">
      <w:pPr>
        <w:numPr>
          <w:ilvl w:val="0"/>
          <w:numId w:val="11"/>
        </w:numPr>
      </w:pPr>
      <w:r>
        <w:t>Test report with negative authorisation, tamper and one-share compromise tests</w:t>
      </w:r>
    </w:p>
    <w:p w14:paraId="2724220B" w14:textId="77777777" w:rsidR="002C7419" w:rsidRDefault="00000000">
      <w:pPr>
        <w:numPr>
          <w:ilvl w:val="0"/>
          <w:numId w:val="11"/>
        </w:numPr>
      </w:pPr>
      <w:r>
        <w:t>User manual, API documentation and demonstration video</w:t>
      </w:r>
    </w:p>
    <w:p w14:paraId="303AC143" w14:textId="3CE3EE8F" w:rsidR="002C7419" w:rsidRDefault="00000000">
      <w:pPr>
        <w:numPr>
          <w:ilvl w:val="0"/>
          <w:numId w:val="11"/>
        </w:numPr>
      </w:pPr>
      <w:r>
        <w:t xml:space="preserve">Project repository: </w:t>
      </w:r>
      <w:bookmarkEnd w:id="121"/>
      <w:r w:rsidR="001719BC" w:rsidRPr="001719BC">
        <w:rPr>
          <w:b/>
          <w:bCs/>
        </w:rPr>
        <w:t>https://github.com/paliwalkarunya-collab/CAS</w:t>
      </w:r>
    </w:p>
    <w:sectPr w:rsidR="002C7419">
      <w:footerReference w:type="default" r:id="rId16"/>
      <w:pgSz w:w="11909" w:h="16834"/>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B3DA3" w14:textId="77777777" w:rsidR="00BB7C21" w:rsidRDefault="00BB7C21">
      <w:pPr>
        <w:spacing w:after="0" w:line="240" w:lineRule="auto"/>
      </w:pPr>
      <w:r>
        <w:separator/>
      </w:r>
    </w:p>
  </w:endnote>
  <w:endnote w:type="continuationSeparator" w:id="0">
    <w:p w14:paraId="6765B7F7" w14:textId="77777777" w:rsidR="00BB7C21" w:rsidRDefault="00BB7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0E2F" w14:textId="77777777" w:rsidR="002C7419" w:rsidRDefault="00000000">
    <w:pPr>
      <w:jc w:val="center"/>
    </w:pPr>
    <w:r>
      <w:fldChar w:fldCharType="begin"/>
    </w:r>
    <w:r>
      <w:instrText xml:space="preserve"> PAGE </w:instrText>
    </w:r>
    <w:r>
      <w:fldChar w:fldCharType="separate"/>
    </w:r>
    <w:r w:rsidR="00FB33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30F29" w14:textId="77777777" w:rsidR="00BB7C21" w:rsidRDefault="00BB7C21">
      <w:r>
        <w:separator/>
      </w:r>
    </w:p>
  </w:footnote>
  <w:footnote w:type="continuationSeparator" w:id="0">
    <w:p w14:paraId="16277097" w14:textId="77777777" w:rsidR="00BB7C21" w:rsidRDefault="00BB7C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1487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9F61B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6EA05516"/>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246310373">
    <w:abstractNumId w:val="0"/>
  </w:num>
  <w:num w:numId="2" w16cid:durableId="2117599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4619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5240532">
    <w:abstractNumId w:val="1"/>
  </w:num>
  <w:num w:numId="5" w16cid:durableId="380398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681410">
    <w:abstractNumId w:val="1"/>
  </w:num>
  <w:num w:numId="7" w16cid:durableId="933056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0069762">
    <w:abstractNumId w:val="1"/>
  </w:num>
  <w:num w:numId="9" w16cid:durableId="1133645070">
    <w:abstractNumId w:val="1"/>
  </w:num>
  <w:num w:numId="10" w16cid:durableId="1255897041">
    <w:abstractNumId w:val="1"/>
  </w:num>
  <w:num w:numId="11" w16cid:durableId="931626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7419"/>
    <w:rsid w:val="000A7CF1"/>
    <w:rsid w:val="000D0E13"/>
    <w:rsid w:val="00150819"/>
    <w:rsid w:val="001719BC"/>
    <w:rsid w:val="001F7BBD"/>
    <w:rsid w:val="002C7419"/>
    <w:rsid w:val="006F556A"/>
    <w:rsid w:val="007200B3"/>
    <w:rsid w:val="00735065"/>
    <w:rsid w:val="008B5040"/>
    <w:rsid w:val="009B1DDA"/>
    <w:rsid w:val="00A83AFD"/>
    <w:rsid w:val="00BB7C21"/>
    <w:rsid w:val="00C23F0F"/>
    <w:rsid w:val="00C3723A"/>
    <w:rsid w:val="00D05F66"/>
    <w:rsid w:val="00D075DB"/>
    <w:rsid w:val="00DA0E55"/>
    <w:rsid w:val="00EC7AE8"/>
    <w:rsid w:val="00F42A75"/>
    <w:rsid w:val="00FB333E"/>
  </w:rsids>
  <m:mathPr>
    <m:mathFont m:val="Cambria Math"/>
    <m:brkBin m:val="before"/>
    <m:brkBinSub m:val="--"/>
    <m:smallFrac m:val="0"/>
    <m:dispDef/>
    <m:lMargin m:val="0"/>
    <m:rMargin m:val="0"/>
    <m:defJc m:val="centerGroup"/>
    <m:wrapRight/>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1B71D"/>
  <w15:docId w15:val="{41F8E7E2-FFB6-4CEC-9640-42E9D37F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jc w:val="both"/>
    </w:pPr>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spacing w:before="240"/>
      <w:outlineLvl w:val="0"/>
    </w:pPr>
    <w:rPr>
      <w:b/>
      <w:bCs/>
      <w:caps/>
      <w:sz w:val="32"/>
      <w:szCs w:val="32"/>
    </w:rPr>
  </w:style>
  <w:style w:type="paragraph" w:styleId="Heading2">
    <w:name w:val="heading 2"/>
    <w:basedOn w:val="Normal"/>
    <w:next w:val="BodyText"/>
    <w:uiPriority w:val="9"/>
    <w:unhideWhenUsed/>
    <w:qFormat/>
    <w:pPr>
      <w:keepNext/>
      <w:keepLines/>
      <w:spacing w:before="240"/>
      <w:outlineLvl w:val="1"/>
    </w:pPr>
    <w:rPr>
      <w:b/>
      <w:bCs/>
      <w:sz w:val="28"/>
      <w:szCs w:val="28"/>
    </w:rPr>
  </w:style>
  <w:style w:type="paragraph" w:styleId="Heading3">
    <w:name w:val="heading 3"/>
    <w:basedOn w:val="Normal"/>
    <w:next w:val="BodyText"/>
    <w:uiPriority w:val="9"/>
    <w:unhideWhenUsed/>
    <w:qFormat/>
    <w:pPr>
      <w:keepNext/>
      <w:keepLines/>
      <w:spacing w:before="240"/>
      <w:outlineLvl w:val="2"/>
    </w:pPr>
    <w:rPr>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line="276" w:lineRule="auto"/>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B333E"/>
    <w:pPr>
      <w:spacing w:after="100"/>
    </w:pPr>
  </w:style>
  <w:style w:type="paragraph" w:styleId="TOC2">
    <w:name w:val="toc 2"/>
    <w:basedOn w:val="Normal"/>
    <w:next w:val="Normal"/>
    <w:autoRedefine/>
    <w:uiPriority w:val="39"/>
    <w:rsid w:val="00FB333E"/>
    <w:pPr>
      <w:spacing w:after="100"/>
      <w:ind w:left="240"/>
    </w:pPr>
  </w:style>
  <w:style w:type="paragraph" w:styleId="TOC3">
    <w:name w:val="toc 3"/>
    <w:basedOn w:val="Normal"/>
    <w:next w:val="Normal"/>
    <w:autoRedefine/>
    <w:uiPriority w:val="39"/>
    <w:rsid w:val="00FB333E"/>
    <w:pPr>
      <w:spacing w:after="100"/>
      <w:ind w:left="480"/>
    </w:pPr>
  </w:style>
  <w:style w:type="paragraph" w:styleId="NormalWeb">
    <w:name w:val="Normal (Web)"/>
    <w:basedOn w:val="Normal"/>
    <w:rsid w:val="00C23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1.wd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07/relationships/hdphoto" Target="media/hdphoto2.wdp"/><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44</Pages>
  <Words>6863</Words>
  <Characters>39122</Characters>
  <Application>Microsoft Office Word</Application>
  <DocSecurity>0</DocSecurity>
  <Lines>326</Lines>
  <Paragraphs>91</Paragraphs>
  <ScaleCrop>false</ScaleCrop>
  <Company/>
  <LinksUpToDate>false</LinksUpToDate>
  <CharactersWithSpaces>45894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Soham Kharabe</cp:lastModifiedBy>
  <cp:revision>11</cp:revision>
  <dcterms:created xsi:type="dcterms:W3CDTF">2026-10-21T13:29:00Z</dcterms:created>
  <dcterms:modified xsi:type="dcterms:W3CDTF">2026-10-22T15:35:00Z</dcterms:modified>
</cp:coreProperties>
</file>