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1080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65"/>
        <w:gridCol w:w="250"/>
        <w:gridCol w:w="6885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45" w:hRule="atLeast"/>
        </w:trPr>
        <w:tc>
          <w:tcPr>
            <w:tcW w:w="3665" w:type="dxa"/>
            <w:vAlign w:val="bottom"/>
          </w:tcPr>
          <w:p>
            <w:pPr>
              <w:tabs>
                <w:tab w:val="left" w:pos="990"/>
              </w:tabs>
              <w:jc w:val="right"/>
              <w:rPr>
                <w:lang w:val="en-IN" w:eastAsia="en-IN"/>
              </w:rPr>
            </w:pPr>
          </w:p>
          <w:p>
            <w:pPr>
              <w:tabs>
                <w:tab w:val="left" w:pos="990"/>
              </w:tabs>
              <w:rPr>
                <w:lang w:val="en-IN" w:eastAsia="en-IN"/>
              </w:rPr>
            </w:pPr>
            <w:r>
              <w:rPr>
                <w:lang w:val="en-IN" w:eastAsia="en-IN"/>
              </w:rPr>
              <w:drawing>
                <wp:inline distT="0" distB="0" distL="0" distR="0">
                  <wp:extent cx="2141220" cy="2140585"/>
                  <wp:effectExtent l="44450" t="44450" r="100330" b="100965"/>
                  <wp:docPr id="8" name="Picture 8" descr="C:\Users\pallavi.gupta\Desktop\IMG_20220101_152846_965.jpgIMG_20220101_152846_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\Users\pallavi.gupta\Desktop\IMG_20220101_152846_965.jpgIMG_20220101_152846_96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2140585"/>
                          </a:xfrm>
                          <a:prstGeom prst="ellipse">
                            <a:avLst/>
                          </a:prstGeom>
                          <a:ln w="28575" cap="rnd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885" w:type="dxa"/>
            <w:vAlign w:val="bottom"/>
          </w:tcPr>
          <w:p>
            <w:pPr>
              <w:pStyle w:val="10"/>
              <w:spacing w:before="240"/>
              <w:rPr>
                <w:sz w:val="72"/>
              </w:rPr>
            </w:pPr>
            <w:r>
              <w:rPr>
                <w:sz w:val="48"/>
                <w:szCs w:val="52"/>
              </w:rPr>
              <w:t>Pallavi Gupta</w:t>
            </w:r>
            <w:r>
              <w:rPr>
                <w:sz w:val="72"/>
              </w:rPr>
              <w:t xml:space="preserve"> </w:t>
            </w:r>
          </w:p>
          <w:sdt>
            <w:sdtPr>
              <w:id w:val="1049110328"/>
              <w:placeholder>
                <w:docPart w:val="0EB34948621548E2A0498844BB9A047F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</w:pPr>
                <w:r>
                  <w:t>EDUCATION</w:t>
                </w:r>
              </w:p>
            </w:sdtContent>
          </w:sdt>
          <w:p>
            <w:pPr>
              <w:pStyle w:val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Senior Secondary </w:t>
            </w:r>
          </w:p>
          <w:p>
            <w:pPr>
              <w:pStyle w:val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2015</w:t>
            </w:r>
          </w:p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Amar Jyoti Sen. Sec. School, Amritsar</w:t>
            </w:r>
          </w:p>
          <w:p>
            <w:pPr>
              <w:rPr>
                <w:sz w:val="19"/>
                <w:szCs w:val="19"/>
              </w:rPr>
            </w:pPr>
          </w:p>
          <w:p>
            <w:pPr>
              <w:pStyle w:val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BCA [Bachelors of Computer Application]</w:t>
            </w:r>
          </w:p>
          <w:p>
            <w:pPr>
              <w:pStyle w:val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2015 - 2018</w:t>
            </w:r>
          </w:p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Hindu Sabha College, GNDU Amritsar</w:t>
            </w:r>
          </w:p>
          <w:p>
            <w:pPr>
              <w:rPr>
                <w:sz w:val="19"/>
                <w:szCs w:val="19"/>
              </w:rPr>
            </w:pPr>
          </w:p>
          <w:p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MCA [Master of Computer Application]</w:t>
            </w:r>
          </w:p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2019 - </w:t>
            </w:r>
            <w:r>
              <w:rPr>
                <w:sz w:val="19"/>
                <w:szCs w:val="19"/>
              </w:rPr>
              <w:t xml:space="preserve">Perusing </w:t>
            </w:r>
          </w:p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Lovely Professional University, LPU Jalandhar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611" w:hRule="atLeast"/>
        </w:trPr>
        <w:tc>
          <w:tcPr>
            <w:tcW w:w="3665" w:type="dxa"/>
          </w:tcPr>
          <w:sdt>
            <w:sdtPr>
              <w:id w:val="-1711873194"/>
              <w:placeholder>
                <w:docPart w:val="509C1B0A872D4D8C9813AD24446E3A01"/>
              </w:placeholder>
              <w:temporary/>
              <w:showingPlcHdr/>
              <w15:appearance w15:val="hidden"/>
            </w:sdtPr>
            <w:sdtContent>
              <w:p>
                <w:pPr>
                  <w:pStyle w:val="4"/>
                  <w:jc w:val="both"/>
                </w:pPr>
                <w:r>
                  <w:t>Profile</w:t>
                </w:r>
              </w:p>
            </w:sdtContent>
          </w:sdt>
          <w:p>
            <w:pPr>
              <w:jc w:val="both"/>
              <w:rPr>
                <w:sz w:val="19"/>
                <w:szCs w:val="19"/>
              </w:rPr>
            </w:pPr>
            <w:r>
              <w:rPr>
                <w:rStyle w:val="27"/>
                <w:sz w:val="19"/>
                <w:szCs w:val="19"/>
              </w:rPr>
              <w:t>I am well versed in skills like design, template, graphics, Photoshop and conversion of Web codes. I have lots of experience to implement the responsiveness of the website with Bootstrap, CSS or media query. I am equipped with skills in - HTML5, CSS3, Bootstrap, SaaS, Git, web/software design, web banners, logo design, landing pages and full sites, customization. I have the ability to stay organized and on top of my work at all times. I am fully aware of the latest designs in the Designing standards. Great ideas, Excellent talent, WOW results, this is what I promise. Through my 6+ years of professional experience, I have gained a good reputation for my exceptional professional skills such as client discussion, analysis, design, meetings, management, leadership, problem solving and refreshing approach towards my projects.</w:t>
            </w:r>
          </w:p>
          <w:sdt>
            <w:sdtPr>
              <w:id w:val="-1954003311"/>
              <w:placeholder>
                <w:docPart w:val="6DE2592EA2934CE3A565CA958921CCEA"/>
              </w:placeholder>
              <w:temporary/>
              <w:showingPlcHdr/>
              <w15:appearance w15:val="hidden"/>
            </w:sdtPr>
            <w:sdtContent>
              <w:p>
                <w:pPr>
                  <w:pStyle w:val="4"/>
                  <w:jc w:val="both"/>
                </w:pPr>
                <w:r>
                  <w:t>Contact</w:t>
                </w:r>
              </w:p>
            </w:sdtContent>
          </w:sdt>
          <w:sdt>
            <w:sdtPr>
              <w:rPr>
                <w:sz w:val="19"/>
                <w:szCs w:val="19"/>
              </w:rPr>
              <w:id w:val="1111563247"/>
              <w:placeholder>
                <w:docPart w:val="ACDF5D4473D945DFA214DF16687FF6AF"/>
              </w:placeholder>
              <w:temporary/>
              <w:showingPlcHdr/>
              <w15:appearance w15:val="hidden"/>
            </w:sdtPr>
            <w:sdtEndPr>
              <w:rPr>
                <w:sz w:val="19"/>
                <w:szCs w:val="19"/>
              </w:rPr>
            </w:sdtEndPr>
            <w:sdtContent>
              <w:p>
                <w:pPr>
                  <w:jc w:val="both"/>
                  <w:rPr>
                    <w:sz w:val="19"/>
                    <w:szCs w:val="19"/>
                  </w:rPr>
                </w:pPr>
                <w:r>
                  <w:rPr>
                    <w:b/>
                    <w:sz w:val="19"/>
                    <w:szCs w:val="19"/>
                  </w:rPr>
                  <w:t>PHONE:</w:t>
                </w:r>
              </w:p>
            </w:sdtContent>
          </w:sdt>
          <w:p>
            <w:p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+91 88724 70126</w:t>
            </w:r>
          </w:p>
          <w:p>
            <w:pPr>
              <w:jc w:val="both"/>
              <w:rPr>
                <w:sz w:val="19"/>
                <w:szCs w:val="19"/>
              </w:rPr>
            </w:pPr>
          </w:p>
          <w:p>
            <w:pPr>
              <w:jc w:val="both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Address:</w:t>
            </w:r>
          </w:p>
          <w:p>
            <w:p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23, B/S DTO Office Ram Tirath Road, </w:t>
            </w:r>
          </w:p>
          <w:p>
            <w:p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Amritsar, Punjab - 143001</w:t>
            </w:r>
          </w:p>
          <w:p>
            <w:pPr>
              <w:jc w:val="both"/>
              <w:rPr>
                <w:sz w:val="19"/>
                <w:szCs w:val="19"/>
              </w:rPr>
            </w:pPr>
          </w:p>
          <w:sdt>
            <w:sdtPr>
              <w:rPr>
                <w:sz w:val="19"/>
                <w:szCs w:val="19"/>
              </w:rPr>
              <w:id w:val="-240260293"/>
              <w:placeholder>
                <w:docPart w:val="981C661B82BF431F920AB310078EEDC2"/>
              </w:placeholder>
              <w:temporary/>
              <w:showingPlcHdr/>
              <w15:appearance w15:val="hidden"/>
            </w:sdtPr>
            <w:sdtEndPr>
              <w:rPr>
                <w:sz w:val="19"/>
                <w:szCs w:val="19"/>
              </w:rPr>
            </w:sdtEndPr>
            <w:sdtContent>
              <w:p>
                <w:pPr>
                  <w:jc w:val="both"/>
                  <w:rPr>
                    <w:sz w:val="19"/>
                    <w:szCs w:val="19"/>
                  </w:rPr>
                </w:pPr>
                <w:r>
                  <w:rPr>
                    <w:b/>
                    <w:sz w:val="19"/>
                    <w:szCs w:val="19"/>
                  </w:rPr>
                  <w:t>EMAIL:</w:t>
                </w:r>
              </w:p>
            </w:sdtContent>
          </w:sdt>
          <w:p>
            <w:pPr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Weblancer.pallavi@gmail.com</w:t>
            </w:r>
          </w:p>
          <w:p>
            <w:pPr>
              <w:jc w:val="both"/>
              <w:rPr>
                <w:sz w:val="19"/>
                <w:szCs w:val="19"/>
              </w:rPr>
            </w:pPr>
          </w:p>
          <w:p>
            <w:pPr>
              <w:jc w:val="both"/>
              <w:rPr>
                <w:rStyle w:val="13"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DOB</w:t>
            </w:r>
            <w:r>
              <w:rPr>
                <w:sz w:val="19"/>
                <w:szCs w:val="19"/>
              </w:rPr>
              <w:t>:  22 June 1997</w:t>
            </w:r>
          </w:p>
          <w:p>
            <w:pPr>
              <w:jc w:val="both"/>
            </w:pPr>
          </w:p>
        </w:tc>
        <w:tc>
          <w:tcPr>
            <w:tcW w:w="250" w:type="dxa"/>
          </w:tcPr>
          <w:p>
            <w:pPr>
              <w:tabs>
                <w:tab w:val="left" w:pos="990"/>
              </w:tabs>
            </w:pPr>
          </w:p>
          <w:p/>
          <w:p/>
          <w:p/>
          <w:p/>
          <w:p/>
          <w:p/>
          <w:p/>
          <w:p/>
        </w:tc>
        <w:tc>
          <w:tcPr>
            <w:tcW w:w="6885" w:type="dxa"/>
          </w:tcPr>
          <w:sdt>
            <w:sdtPr>
              <w:id w:val="1001553383"/>
              <w:placeholder>
                <w:docPart w:val="7B7C0AEB01D94F54A595E2045741DAEF"/>
              </w:placeholder>
              <w:temporary/>
              <w:showingPlcHdr/>
              <w15:appearance w15:val="hidden"/>
            </w:sdtPr>
            <w:sdtContent>
              <w:p>
                <w:pPr>
                  <w:pStyle w:val="3"/>
                </w:pPr>
                <w:r>
                  <w:t>WORK EXPERIENCE</w:t>
                </w:r>
              </w:p>
            </w:sdtContent>
          </w:sdt>
          <w:p>
            <w:pPr>
              <w:pStyle w:val="5"/>
              <w:rPr>
                <w:bCs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Kochar Infotech – </w:t>
            </w:r>
            <w:r>
              <w:rPr>
                <w:sz w:val="19"/>
                <w:szCs w:val="19"/>
                <w:lang w:val="en-US"/>
              </w:rPr>
              <w:t>HTML Developer</w:t>
            </w:r>
          </w:p>
          <w:p>
            <w:pPr>
              <w:pStyle w:val="5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>Oct 2020 – Present</w:t>
            </w:r>
          </w:p>
          <w:p>
            <w:pPr>
              <w:pStyle w:val="5"/>
              <w:spacing w:before="240"/>
              <w:rPr>
                <w:bCs/>
                <w:sz w:val="19"/>
                <w:szCs w:val="19"/>
              </w:rPr>
            </w:pPr>
            <w:r>
              <w:rPr>
                <w:sz w:val="19"/>
                <w:szCs w:val="19"/>
              </w:rPr>
              <w:t>Scenictionary Education LLC – Web and Graphic Designer</w:t>
            </w:r>
          </w:p>
          <w:p>
            <w:pPr>
              <w:pStyle w:val="5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>March 2020 – August 2020</w:t>
            </w:r>
          </w:p>
          <w:p/>
          <w:p>
            <w:pPr>
              <w:pStyle w:val="5"/>
              <w:rPr>
                <w:bCs/>
                <w:sz w:val="19"/>
                <w:szCs w:val="19"/>
              </w:rPr>
            </w:pPr>
            <w:r>
              <w:rPr>
                <w:sz w:val="19"/>
                <w:szCs w:val="19"/>
              </w:rPr>
              <w:t>Lemon Leaf Events – Operations and Graphic Designer</w:t>
            </w:r>
          </w:p>
          <w:p>
            <w:pPr>
              <w:pStyle w:val="5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>Nov 2019 – Feb 2020</w:t>
            </w:r>
          </w:p>
          <w:p>
            <w:pPr>
              <w:pStyle w:val="5"/>
              <w:rPr>
                <w:sz w:val="19"/>
                <w:szCs w:val="19"/>
              </w:rPr>
            </w:pPr>
          </w:p>
          <w:p>
            <w:pPr>
              <w:pStyle w:val="5"/>
              <w:rPr>
                <w:bCs/>
                <w:sz w:val="19"/>
                <w:szCs w:val="19"/>
              </w:rPr>
            </w:pPr>
            <w:r>
              <w:rPr>
                <w:sz w:val="19"/>
                <w:szCs w:val="19"/>
              </w:rPr>
              <w:t>Logixia Solutions – Management and Web and Graphic Designer</w:t>
            </w:r>
          </w:p>
          <w:p>
            <w:pPr>
              <w:pStyle w:val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Apr 2016 – Oct 2019</w:t>
            </w:r>
          </w:p>
          <w:p>
            <w:pPr>
              <w:pStyle w:val="28"/>
              <w:numPr>
                <w:ilvl w:val="0"/>
                <w:numId w:val="1"/>
              </w:numPr>
              <w:ind w:left="360" w:leftChars="0" w:hanging="259" w:firstLineChars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Develop and edit web code in HTML, CSS and Responsiveness.</w:t>
            </w:r>
          </w:p>
          <w:p>
            <w:pPr>
              <w:pStyle w:val="28"/>
              <w:numPr>
                <w:ilvl w:val="0"/>
                <w:numId w:val="1"/>
              </w:numPr>
              <w:ind w:left="360" w:leftChars="0" w:hanging="259" w:firstLineChars="0"/>
              <w:rPr>
                <w:rFonts w:eastAsia="Times New Roman" w:cs="Arial" w:asciiTheme="majorHAnsi" w:hAnsiTheme="majorHAnsi"/>
                <w:sz w:val="19"/>
                <w:szCs w:val="19"/>
                <w:lang w:val="en-IN" w:eastAsia="en-IN"/>
              </w:rPr>
            </w:pPr>
            <w:r>
              <w:rPr>
                <w:rFonts w:cs="Arial" w:asciiTheme="majorHAnsi" w:hAnsiTheme="majorHAnsi"/>
                <w:sz w:val="19"/>
                <w:szCs w:val="19"/>
              </w:rPr>
              <w:t xml:space="preserve">Developed marketing assets for social media platforms </w:t>
            </w:r>
            <w:r>
              <w:rPr>
                <w:rFonts w:eastAsia="Times New Roman" w:cs="Arial" w:asciiTheme="majorHAnsi" w:hAnsiTheme="majorHAnsi"/>
                <w:sz w:val="19"/>
                <w:szCs w:val="19"/>
                <w:lang w:val="en-IN" w:eastAsia="en-IN"/>
              </w:rPr>
              <w:t xml:space="preserve">Conceptualized and designed print and digital material. </w:t>
            </w:r>
          </w:p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5"/>
              <w:rPr>
                <w:bCs/>
                <w:sz w:val="19"/>
                <w:szCs w:val="19"/>
              </w:rPr>
            </w:pPr>
            <w:r>
              <w:rPr>
                <w:sz w:val="19"/>
                <w:szCs w:val="19"/>
              </w:rPr>
              <w:t>Web Solutions India – Graphic Designer</w:t>
            </w:r>
          </w:p>
          <w:p>
            <w:pPr>
              <w:pStyle w:val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May 2015 – Feb 2016</w:t>
            </w:r>
          </w:p>
          <w:p>
            <w:pPr>
              <w:pStyle w:val="28"/>
              <w:numPr>
                <w:ilvl w:val="0"/>
                <w:numId w:val="2"/>
              </w:numPr>
              <w:tabs>
                <w:tab w:val="left" w:pos="360"/>
              </w:tabs>
              <w:ind w:left="360" w:leftChars="0" w:hanging="259" w:firstLineChars="0"/>
            </w:pPr>
            <w:r>
              <w:rPr>
                <w:rFonts w:cs="Arial" w:asciiTheme="majorHAnsi" w:hAnsiTheme="majorHAnsi"/>
                <w:sz w:val="19"/>
                <w:szCs w:val="19"/>
              </w:rPr>
              <w:t xml:space="preserve">Developed marketing assets for social media platforms </w:t>
            </w:r>
            <w:r>
              <w:rPr>
                <w:rFonts w:eastAsia="Times New Roman" w:cs="Arial" w:asciiTheme="majorHAnsi" w:hAnsiTheme="majorHAnsi"/>
                <w:sz w:val="19"/>
                <w:szCs w:val="19"/>
                <w:lang w:val="en-IN" w:eastAsia="en-IN"/>
              </w:rPr>
              <w:t>and designed print and digital promotional banners, advertisements, and social media imagery.</w:t>
            </w:r>
          </w:p>
          <w:p>
            <w:pPr>
              <w:pStyle w:val="3"/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Skills</w:t>
            </w:r>
          </w:p>
          <w:p>
            <w:pPr>
              <w:ind w:left="-40"/>
            </w:pP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000000" w:themeColor="text1"/>
                <w:lang w:val="en-IN" w:eastAsia="en-I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4340225" cy="204597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990"/>
        </w:tabs>
      </w:pPr>
    </w:p>
    <w:sectPr>
      <w:headerReference r:id="rId3" w:type="default"/>
      <w:footerReference r:id="rId4" w:type="default"/>
      <w:pgSz w:w="12240" w:h="15840"/>
      <w:pgMar w:top="44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Dated : _________________</w:t>
    </w:r>
    <w:r>
      <w:ptab w:relativeTo="margin" w:alignment="right" w:leader="none"/>
    </w:r>
    <w:r>
      <w:t>Signature : _________________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6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7B70"/>
    <w:multiLevelType w:val="multilevel"/>
    <w:tmpl w:val="0C357B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5919CD"/>
    <w:multiLevelType w:val="multilevel"/>
    <w:tmpl w:val="635919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NotDisplayPageBoundaries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99"/>
    <w:rsid w:val="00036450"/>
    <w:rsid w:val="0007124B"/>
    <w:rsid w:val="00094499"/>
    <w:rsid w:val="000C45FF"/>
    <w:rsid w:val="000E3FD1"/>
    <w:rsid w:val="000F79E5"/>
    <w:rsid w:val="00112054"/>
    <w:rsid w:val="00116484"/>
    <w:rsid w:val="00131165"/>
    <w:rsid w:val="0014188F"/>
    <w:rsid w:val="001525E1"/>
    <w:rsid w:val="00171E65"/>
    <w:rsid w:val="00180329"/>
    <w:rsid w:val="0019001F"/>
    <w:rsid w:val="001A74A5"/>
    <w:rsid w:val="001A75AC"/>
    <w:rsid w:val="001B2ABD"/>
    <w:rsid w:val="001E0391"/>
    <w:rsid w:val="001E1759"/>
    <w:rsid w:val="001E6E5B"/>
    <w:rsid w:val="001F1ECC"/>
    <w:rsid w:val="00214C8A"/>
    <w:rsid w:val="002400EB"/>
    <w:rsid w:val="00246199"/>
    <w:rsid w:val="00246322"/>
    <w:rsid w:val="00256CF7"/>
    <w:rsid w:val="00281FD5"/>
    <w:rsid w:val="00283C46"/>
    <w:rsid w:val="002F3B72"/>
    <w:rsid w:val="0030481B"/>
    <w:rsid w:val="003156FC"/>
    <w:rsid w:val="003254B5"/>
    <w:rsid w:val="00357EAF"/>
    <w:rsid w:val="0037121F"/>
    <w:rsid w:val="003713A5"/>
    <w:rsid w:val="003874D0"/>
    <w:rsid w:val="00387BBF"/>
    <w:rsid w:val="003A6B7D"/>
    <w:rsid w:val="003B06CA"/>
    <w:rsid w:val="003E005B"/>
    <w:rsid w:val="004071FC"/>
    <w:rsid w:val="00410161"/>
    <w:rsid w:val="00445947"/>
    <w:rsid w:val="00470C77"/>
    <w:rsid w:val="004813B3"/>
    <w:rsid w:val="00496591"/>
    <w:rsid w:val="004A376A"/>
    <w:rsid w:val="004C63E4"/>
    <w:rsid w:val="004D2AD0"/>
    <w:rsid w:val="004D3011"/>
    <w:rsid w:val="004D3CBB"/>
    <w:rsid w:val="004D75C7"/>
    <w:rsid w:val="004E215C"/>
    <w:rsid w:val="005234CE"/>
    <w:rsid w:val="005262AC"/>
    <w:rsid w:val="005B00D7"/>
    <w:rsid w:val="005B3945"/>
    <w:rsid w:val="005E39D5"/>
    <w:rsid w:val="005F5426"/>
    <w:rsid w:val="00600670"/>
    <w:rsid w:val="0062123A"/>
    <w:rsid w:val="00646E75"/>
    <w:rsid w:val="006474F9"/>
    <w:rsid w:val="0065440E"/>
    <w:rsid w:val="006771D0"/>
    <w:rsid w:val="006858FC"/>
    <w:rsid w:val="006A04B8"/>
    <w:rsid w:val="006A302B"/>
    <w:rsid w:val="006C753D"/>
    <w:rsid w:val="006F21E8"/>
    <w:rsid w:val="00715FCB"/>
    <w:rsid w:val="00743101"/>
    <w:rsid w:val="00743FBC"/>
    <w:rsid w:val="007775E1"/>
    <w:rsid w:val="007867A0"/>
    <w:rsid w:val="007927F5"/>
    <w:rsid w:val="00802CA0"/>
    <w:rsid w:val="008C5171"/>
    <w:rsid w:val="008C5C8C"/>
    <w:rsid w:val="008D051A"/>
    <w:rsid w:val="00914416"/>
    <w:rsid w:val="009260CD"/>
    <w:rsid w:val="00952C25"/>
    <w:rsid w:val="00954376"/>
    <w:rsid w:val="009839D3"/>
    <w:rsid w:val="009F6FDF"/>
    <w:rsid w:val="00A2118D"/>
    <w:rsid w:val="00A90058"/>
    <w:rsid w:val="00AD76E2"/>
    <w:rsid w:val="00B20152"/>
    <w:rsid w:val="00B359E4"/>
    <w:rsid w:val="00B57D98"/>
    <w:rsid w:val="00B669BD"/>
    <w:rsid w:val="00B70850"/>
    <w:rsid w:val="00B94061"/>
    <w:rsid w:val="00B97124"/>
    <w:rsid w:val="00C01301"/>
    <w:rsid w:val="00C064ED"/>
    <w:rsid w:val="00C066B6"/>
    <w:rsid w:val="00C37BA1"/>
    <w:rsid w:val="00C4674C"/>
    <w:rsid w:val="00C506CF"/>
    <w:rsid w:val="00C709D8"/>
    <w:rsid w:val="00C72BED"/>
    <w:rsid w:val="00C75CC3"/>
    <w:rsid w:val="00C9578B"/>
    <w:rsid w:val="00C9732D"/>
    <w:rsid w:val="00CB0055"/>
    <w:rsid w:val="00CC38F2"/>
    <w:rsid w:val="00CE43AD"/>
    <w:rsid w:val="00CF59B5"/>
    <w:rsid w:val="00D11D3E"/>
    <w:rsid w:val="00D22ECA"/>
    <w:rsid w:val="00D2522B"/>
    <w:rsid w:val="00D422DE"/>
    <w:rsid w:val="00D53B25"/>
    <w:rsid w:val="00D5459D"/>
    <w:rsid w:val="00D71169"/>
    <w:rsid w:val="00DA1F4D"/>
    <w:rsid w:val="00DD172A"/>
    <w:rsid w:val="00DE7D49"/>
    <w:rsid w:val="00E25A26"/>
    <w:rsid w:val="00E4381A"/>
    <w:rsid w:val="00E54D4F"/>
    <w:rsid w:val="00E55D74"/>
    <w:rsid w:val="00E63BCF"/>
    <w:rsid w:val="00E70069"/>
    <w:rsid w:val="00ED554D"/>
    <w:rsid w:val="00EE3BB3"/>
    <w:rsid w:val="00F12D0F"/>
    <w:rsid w:val="00F140DC"/>
    <w:rsid w:val="00F60274"/>
    <w:rsid w:val="00F7689E"/>
    <w:rsid w:val="00F77FB9"/>
    <w:rsid w:val="00F97352"/>
    <w:rsid w:val="00FB068F"/>
    <w:rsid w:val="00FC6D67"/>
    <w:rsid w:val="00FF0789"/>
    <w:rsid w:val="00FF267F"/>
    <w:rsid w:val="01EB4331"/>
    <w:rsid w:val="036B465B"/>
    <w:rsid w:val="1AF62BC3"/>
    <w:rsid w:val="21454D3C"/>
    <w:rsid w:val="21750A03"/>
    <w:rsid w:val="22F0604F"/>
    <w:rsid w:val="23AD3C87"/>
    <w:rsid w:val="28050BD1"/>
    <w:rsid w:val="31BA2024"/>
    <w:rsid w:val="3D28772C"/>
    <w:rsid w:val="402144BD"/>
    <w:rsid w:val="46A572C2"/>
    <w:rsid w:val="47CA6D88"/>
    <w:rsid w:val="58641099"/>
    <w:rsid w:val="588A5D18"/>
    <w:rsid w:val="5C556033"/>
    <w:rsid w:val="670B4993"/>
    <w:rsid w:val="6F2729BB"/>
    <w:rsid w:val="7E2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58BB8" w:themeColor="accent1" w:themeShade="BF"/>
      <w:sz w:val="22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9"/>
    <w:uiPriority w:val="99"/>
  </w:style>
  <w:style w:type="paragraph" w:styleId="7">
    <w:name w:val="footer"/>
    <w:basedOn w:val="1"/>
    <w:link w:val="22"/>
    <w:semiHidden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1"/>
    <w:semiHidden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0"/>
      <w14:textFill>
        <w14:solidFill>
          <w14:schemeClr w14:val="tx1"/>
        </w14:solidFill>
      </w14:textFill>
    </w:rPr>
  </w:style>
  <w:style w:type="paragraph" w:styleId="10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styleId="12">
    <w:name w:val="Emphasis"/>
    <w:basedOn w:val="11"/>
    <w:semiHidden/>
    <w:qFormat/>
    <w:uiPriority w:val="11"/>
    <w:rPr>
      <w:i/>
      <w:iCs/>
    </w:rPr>
  </w:style>
  <w:style w:type="character" w:styleId="13">
    <w:name w:val="Hyperlink"/>
    <w:basedOn w:val="11"/>
    <w:unhideWhenUsed/>
    <w:uiPriority w:val="99"/>
    <w:rPr>
      <w:color w:val="B95B22" w:themeColor="accent2" w:themeShade="BF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11"/>
    <w:link w:val="10"/>
    <w:uiPriority w:val="10"/>
    <w:rPr>
      <w:caps/>
      <w:color w:val="000000" w:themeColor="text1"/>
      <w:sz w:val="96"/>
      <w:szCs w:val="76"/>
      <w14:textFill>
        <w14:solidFill>
          <w14:schemeClr w14:val="tx1"/>
        </w14:solidFill>
      </w14:textFill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558BB8" w:themeColor="accent1" w:themeShade="BF"/>
      <w:sz w:val="32"/>
      <w:szCs w:val="32"/>
    </w:rPr>
  </w:style>
  <w:style w:type="character" w:customStyle="1" w:styleId="19">
    <w:name w:val="Date Char"/>
    <w:basedOn w:val="11"/>
    <w:link w:val="6"/>
    <w:uiPriority w:val="99"/>
    <w:rPr>
      <w:sz w:val="18"/>
      <w:szCs w:val="22"/>
    </w:rPr>
  </w:style>
  <w:style w:type="character" w:customStyle="1" w:styleId="20">
    <w:name w:val="Unresolved Mention1"/>
    <w:basedOn w:val="11"/>
    <w:semiHidden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11"/>
    <w:link w:val="8"/>
    <w:semiHidden/>
    <w:uiPriority w:val="99"/>
    <w:rPr>
      <w:sz w:val="22"/>
      <w:szCs w:val="22"/>
    </w:rPr>
  </w:style>
  <w:style w:type="character" w:customStyle="1" w:styleId="22">
    <w:name w:val="Footer Char"/>
    <w:basedOn w:val="11"/>
    <w:link w:val="7"/>
    <w:semiHidden/>
    <w:uiPriority w:val="99"/>
    <w:rPr>
      <w:sz w:val="22"/>
      <w:szCs w:val="22"/>
    </w:rPr>
  </w:style>
  <w:style w:type="character" w:styleId="23">
    <w:name w:val="Placeholder Text"/>
    <w:basedOn w:val="11"/>
    <w:semiHidden/>
    <w:uiPriority w:val="99"/>
    <w:rPr>
      <w:color w:val="808080"/>
    </w:rPr>
  </w:style>
  <w:style w:type="character" w:customStyle="1" w:styleId="24">
    <w:name w:val="Subtitle Char"/>
    <w:basedOn w:val="11"/>
    <w:link w:val="9"/>
    <w:uiPriority w:val="11"/>
    <w:rPr>
      <w:color w:val="000000" w:themeColor="text1"/>
      <w:spacing w:val="19"/>
      <w:w w:val="86"/>
      <w:sz w:val="32"/>
      <w:szCs w:val="28"/>
      <w:fitText w:val="2160" w:id="0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caps/>
      <w:color w:val="558BB8" w:themeColor="accent1" w:themeShade="BF"/>
      <w:sz w:val="22"/>
    </w:rPr>
  </w:style>
  <w:style w:type="character" w:customStyle="1" w:styleId="26">
    <w:name w:val="Heading 4 Char"/>
    <w:basedOn w:val="11"/>
    <w:link w:val="5"/>
    <w:uiPriority w:val="9"/>
    <w:rPr>
      <w:b/>
      <w:sz w:val="18"/>
      <w:szCs w:val="22"/>
    </w:rPr>
  </w:style>
  <w:style w:type="character" w:customStyle="1" w:styleId="27">
    <w:name w:val="lt-line-clamp__raw-line"/>
    <w:basedOn w:val="11"/>
    <w:uiPriority w:val="0"/>
  </w:style>
  <w:style w:type="paragraph" w:styleId="28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2744779734903"/>
          <c:y val="0"/>
          <c:w val="0.717886709248049"/>
          <c:h val="0.97755511811023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>
                <a:softEdge rad="0"/>
              </a:effectLst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>
                <a:softEdge rad="12700"/>
              </a:effectLst>
            </c:spPr>
          </c:dPt>
          <c:dLbls>
            <c:dLbl>
              <c:idx val="0"/>
              <c:layout/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en-US" sz="700" b="0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95%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en-US" sz="700" b="0" i="0" u="none" strike="noStrike" kern="1200" baseline="0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60%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Javascript</c:v>
                </c:pt>
                <c:pt idx="1">
                  <c:v>Photoshop</c:v>
                </c:pt>
                <c:pt idx="2">
                  <c:v>WordPress</c:v>
                </c:pt>
                <c:pt idx="3">
                  <c:v>Git</c:v>
                </c:pt>
                <c:pt idx="4">
                  <c:v>Sass</c:v>
                </c:pt>
                <c:pt idx="5">
                  <c:v>Bootstrap</c:v>
                </c:pt>
                <c:pt idx="6">
                  <c:v>CSS</c:v>
                </c:pt>
                <c:pt idx="7">
                  <c:v>HTML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</c:v>
                </c:pt>
                <c:pt idx="1">
                  <c:v>0.9</c:v>
                </c:pt>
                <c:pt idx="2">
                  <c:v>0.6</c:v>
                </c:pt>
                <c:pt idx="3">
                  <c:v>0.6</c:v>
                </c:pt>
                <c:pt idx="4">
                  <c:v>0.6</c:v>
                </c:pt>
                <c:pt idx="5">
                  <c:v>0.9</c:v>
                </c:pt>
                <c:pt idx="6">
                  <c:v>0.9</c:v>
                </c:pt>
                <c:pt idx="7">
                  <c:v>0.95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8"/>
        <c:overlap val="16"/>
        <c:axId val="494296144"/>
        <c:axId val="494296536"/>
      </c:barChart>
      <c:catAx>
        <c:axId val="494296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94296536"/>
        <c:crosses val="autoZero"/>
        <c:auto val="1"/>
        <c:lblAlgn val="ctr"/>
        <c:lblOffset val="30"/>
        <c:noMultiLvlLbl val="0"/>
      </c:catAx>
      <c:valAx>
        <c:axId val="49429653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429614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09C1B0A872D4D8C9813AD24446E3A0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E8073E-1D22-48F2-9567-61FDBDC7F3BA}"/>
      </w:docPartPr>
      <w:docPartBody>
        <w:p>
          <w:pPr>
            <w:pStyle w:val="6"/>
          </w:pPr>
          <w:r>
            <w:t>Profile</w:t>
          </w:r>
        </w:p>
      </w:docPartBody>
    </w:docPart>
    <w:docPart>
      <w:docPartPr>
        <w:name w:val="6DE2592EA2934CE3A565CA958921CCE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C91E3C-68DC-4487-99E6-4FDC5160498F}"/>
      </w:docPartPr>
      <w:docPartBody>
        <w:p>
          <w:pPr>
            <w:pStyle w:val="7"/>
          </w:pPr>
          <w:r>
            <w:t>Contact</w:t>
          </w:r>
        </w:p>
      </w:docPartBody>
    </w:docPart>
    <w:docPart>
      <w:docPartPr>
        <w:name w:val="ACDF5D4473D945DFA214DF16687FF6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B8155E-94BD-472C-8220-9B0D40045101}"/>
      </w:docPartPr>
      <w:docPartBody>
        <w:p>
          <w:pPr>
            <w:pStyle w:val="8"/>
          </w:pPr>
          <w:r>
            <w:t>PHONE:</w:t>
          </w:r>
        </w:p>
      </w:docPartBody>
    </w:docPart>
    <w:docPart>
      <w:docPartPr>
        <w:name w:val="981C661B82BF431F920AB310078EEDC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6CEC8A-56E4-496D-B95D-68C3444B4FDD}"/>
      </w:docPartPr>
      <w:docPartBody>
        <w:p>
          <w:pPr>
            <w:pStyle w:val="9"/>
          </w:pPr>
          <w:r>
            <w:t>EMAIL:</w:t>
          </w:r>
        </w:p>
      </w:docPartBody>
    </w:docPart>
    <w:docPart>
      <w:docPartPr>
        <w:name w:val="7B7C0AEB01D94F54A595E2045741DAE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53476-236A-4A71-9F5E-A177CF087B0D}"/>
      </w:docPartPr>
      <w:docPartBody>
        <w:p>
          <w:pPr>
            <w:pStyle w:val="11"/>
          </w:pPr>
          <w:r>
            <w:t>WORK EXPERIENCE</w:t>
          </w:r>
        </w:p>
      </w:docPartBody>
    </w:docPart>
    <w:docPart>
      <w:docPartPr>
        <w:name w:val="0EB34948621548E2A0498844BB9A047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3E7CE3-52D6-4897-8E10-0EBCE3E2D506}"/>
      </w:docPartPr>
      <w:docPartBody>
        <w:p>
          <w:pPr>
            <w:pStyle w:val="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C4"/>
    <w:rsid w:val="000941C8"/>
    <w:rsid w:val="000957AB"/>
    <w:rsid w:val="001133B7"/>
    <w:rsid w:val="00166663"/>
    <w:rsid w:val="003523C4"/>
    <w:rsid w:val="00807A5B"/>
    <w:rsid w:val="00845972"/>
    <w:rsid w:val="00956369"/>
    <w:rsid w:val="00A0708A"/>
    <w:rsid w:val="00B51F5B"/>
    <w:rsid w:val="00B6563D"/>
    <w:rsid w:val="00D01138"/>
    <w:rsid w:val="00F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name="Default Paragraph Font"/>
    <w:lsdException w:uiPriority="99" w:semiHidden="0" w:name="Hyperlink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9833B06AA1EB45188F566376E96C59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509C1B0A872D4D8C9813AD24446E3A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7">
    <w:name w:val="6DE2592EA2934CE3A565CA958921CC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8">
    <w:name w:val="ACDF5D4473D945DFA214DF16687FF6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9">
    <w:name w:val="981C661B82BF431F920AB310078EED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styleId="10">
    <w:name w:val="Hyperlink"/>
    <w:basedOn w:val="3"/>
    <w:unhideWhenUsed/>
    <w:uiPriority w:val="99"/>
    <w:rPr>
      <w:color w:val="B95B22" w:themeColor="accent2" w:themeShade="BF"/>
      <w:u w:val="single"/>
    </w:rPr>
  </w:style>
  <w:style w:type="paragraph" w:customStyle="1" w:styleId="11">
    <w:name w:val="7B7C0AEB01D94F54A595E2045741DA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12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paragraph" w:customStyle="1" w:styleId="13">
    <w:name w:val="0EB34948621548E2A0498844BB9A047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/>
</ds:datastoreItem>
</file>

<file path=customXml/itemProps3.xml><?xml version="1.0" encoding="utf-8"?>
<ds:datastoreItem xmlns:ds="http://schemas.openxmlformats.org/officeDocument/2006/customXml" ds:itemID="{8143E149-BD72-41A7-8F13-AF59DE30D6FA}">
  <ds:schemaRefs/>
</ds:datastoreItem>
</file>

<file path=customXml/itemProps4.xml><?xml version="1.0" encoding="utf-8"?>
<ds:datastoreItem xmlns:ds="http://schemas.openxmlformats.org/officeDocument/2006/customXml" ds:itemID="{18506A0D-4821-47C2-BD9B-CACF27C6B1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Pages>1</Pages>
  <Words>300</Words>
  <Characters>1649</Characters>
  <Lines>14</Lines>
  <Paragraphs>3</Paragraphs>
  <TotalTime>8</TotalTime>
  <ScaleCrop>false</ScaleCrop>
  <LinksUpToDate>false</LinksUpToDate>
  <CharactersWithSpaces>1919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2020-12-11T14:16:00Z</dcterms:created>
  <dcterms:modified xsi:type="dcterms:W3CDTF">2022-01-04T11:18:43Z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1033-10.2.0.7635</vt:lpwstr>
  </property>
</Properties>
</file>