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21.0" w:type="dxa"/>
        <w:jc w:val="left"/>
        <w:tblInd w:w="68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8121"/>
        <w:tblGridChange w:id="0">
          <w:tblGrid>
            <w:gridCol w:w="8121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Experiment No. 2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42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To implement Insertion Sort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Performance: 15/2/24</w:t>
            </w:r>
          </w:p>
        </w:tc>
      </w:tr>
      <w:tr>
        <w:trPr>
          <w:cantSplit w:val="0"/>
          <w:trHeight w:val="36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3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Date of Submission: 22/2/24</w:t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ind w:left="142" w:firstLine="0"/>
        <w:jc w:val="center"/>
        <w:rPr>
          <w:b w:val="0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Experiment No.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90" w:lineRule="auto"/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Title: </w:t>
      </w:r>
      <w:r w:rsidDel="00000000" w:rsidR="00000000" w:rsidRPr="00000000">
        <w:rPr>
          <w:sz w:val="32"/>
          <w:szCs w:val="32"/>
          <w:rtl w:val="0"/>
        </w:rPr>
        <w:t xml:space="preserve">Insertion Sort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study, implement and Analyze Insertion Sort Algorithm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To introduce the methods of designing and analyzing algorithms</w:t>
      </w:r>
    </w:p>
    <w:p w:rsidR="00000000" w:rsidDel="00000000" w:rsidP="00000000" w:rsidRDefault="00000000" w:rsidRPr="00000000" w14:paraId="00000023">
      <w:pPr>
        <w:pStyle w:val="Heading4"/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Theory: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Insertion sort is a simple sorting algorithm that works similar to the way you sort the playing cards in your hands. The array is virtually split into a sorted and an unsorted part. Values from the unsorted part are picked and placed at the correct position in the sorted part.</w:t>
      </w:r>
    </w:p>
    <w:p w:rsidR="00000000" w:rsidDel="00000000" w:rsidP="00000000" w:rsidRDefault="00000000" w:rsidRPr="00000000" w14:paraId="00000025">
      <w:pPr>
        <w:pStyle w:val="Heading4"/>
        <w:spacing w:before="160" w:lineRule="auto"/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918845</wp:posOffset>
            </wp:positionH>
            <wp:positionV relativeFrom="paragraph">
              <wp:posOffset>223520</wp:posOffset>
            </wp:positionV>
            <wp:extent cx="3907907" cy="3921633"/>
            <wp:effectExtent b="0" l="0" r="0" t="0"/>
            <wp:wrapTopAndBottom distB="0" distT="0"/>
            <wp:docPr id="15690743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907" cy="3921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76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76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Algorithm and Complexity:</w:t>
      </w:r>
    </w:p>
    <w:p w:rsidR="00000000" w:rsidDel="00000000" w:rsidP="00000000" w:rsidRDefault="00000000" w:rsidRPr="00000000" w14:paraId="0000002D">
      <w:pPr>
        <w:ind w:left="14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218141" cy="3682927"/>
            <wp:effectExtent b="0" l="0" r="0" t="0"/>
            <wp:docPr id="15690743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141" cy="368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Best case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Let size of the input array is n. Total time taken by algorithm is the summation of time taken by each of its instruction.</w:t>
      </w:r>
    </w:p>
    <w:p w:rsidR="00000000" w:rsidDel="00000000" w:rsidP="00000000" w:rsidRDefault="00000000" w:rsidRPr="00000000" w14:paraId="00000030">
      <w:pPr>
        <w:ind w:left="142" w:firstLine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747126" cy="477504"/>
            <wp:effectExtent b="0" l="0" r="0" t="0"/>
            <wp:docPr descr="A black and white math equation&#10;&#10;Description automatically generated with medium confidence" id="1569074322" name="image1.png"/>
            <a:graphic>
              <a:graphicData uri="http://schemas.openxmlformats.org/drawingml/2006/picture">
                <pic:pic>
                  <pic:nvPicPr>
                    <pic:cNvPr descr="A black and white math equation&#10;&#10;Description automatically generated with medium confidence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7126" cy="477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best case offers the lower bound of the algorithm’s running time.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data is already sorted, the best scenario for insertion sort happens.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this case, the condition in the while loop will never be satisfied, resulting in tj = 1.</w:t>
      </w:r>
    </w:p>
    <w:p w:rsidR="00000000" w:rsidDel="00000000" w:rsidP="00000000" w:rsidRDefault="00000000" w:rsidRPr="00000000" w14:paraId="0000003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461976" cy="3248156"/>
            <wp:effectExtent b="0" l="0" r="0" t="0"/>
            <wp:docPr descr="A screenshot of a math problem&#10;&#10;Description automatically generated" id="1569074325" name="image3.png"/>
            <a:graphic>
              <a:graphicData uri="http://schemas.openxmlformats.org/drawingml/2006/picture">
                <pic:pic>
                  <pic:nvPicPr>
                    <pic:cNvPr descr="A screenshot of a math problem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976" cy="32481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4266"/>
        </w:tabs>
        <w:ind w:left="142" w:firstLine="0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Worst case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tabs>
          <w:tab w:val="left" w:leader="none" w:pos="4266"/>
        </w:tabs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worst-case running time gives an upper bound of running time for any input. 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4266"/>
        </w:tabs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running time of algorithm cannot get worse than its worst-case running time.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4266"/>
        </w:tabs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Worst case for insertion sort occurs when data is sorted in reverse order.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4266"/>
        </w:tabs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 we must have to compare A[j] with each element of sorted array A[1 … j – 1]. So, t</w:t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j</w:t>
      </w:r>
      <w:r w:rsidDel="00000000" w:rsidR="00000000" w:rsidRPr="00000000">
        <w:rPr>
          <w:sz w:val="32"/>
          <w:szCs w:val="32"/>
          <w:rtl w:val="0"/>
        </w:rPr>
        <w:t xml:space="preserve"> = j</w:t>
      </w:r>
    </w:p>
    <w:p w:rsidR="00000000" w:rsidDel="00000000" w:rsidP="00000000" w:rsidRDefault="00000000" w:rsidRPr="00000000" w14:paraId="0000003A">
      <w:pPr>
        <w:tabs>
          <w:tab w:val="left" w:leader="none" w:pos="4266"/>
        </w:tabs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860655" cy="2649843"/>
            <wp:effectExtent b="0" l="0" r="0" t="0"/>
            <wp:docPr descr="A math equations on a white background&#10;&#10;Description automatically generated" id="1569074324" name="image6.png"/>
            <a:graphic>
              <a:graphicData uri="http://schemas.openxmlformats.org/drawingml/2006/picture">
                <pic:pic>
                  <pic:nvPicPr>
                    <pic:cNvPr descr="A math equations on a white background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0655" cy="2649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266"/>
        </w:tabs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4266"/>
        </w:tabs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81515" cy="1640146"/>
            <wp:effectExtent b="0" l="0" r="0" t="0"/>
            <wp:docPr id="15690743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515" cy="1640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Code:</w:t>
      </w:r>
    </w:p>
    <w:p w:rsidR="00000000" w:rsidDel="00000000" w:rsidP="00000000" w:rsidRDefault="00000000" w:rsidRPr="00000000" w14:paraId="0000003E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void InsertionSort(int a[], int n){</w:t>
      </w:r>
    </w:p>
    <w:p w:rsidR="00000000" w:rsidDel="00000000" w:rsidP="00000000" w:rsidRDefault="00000000" w:rsidRPr="00000000" w14:paraId="00000041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int key ,i;</w:t>
      </w:r>
    </w:p>
    <w:p w:rsidR="00000000" w:rsidDel="00000000" w:rsidP="00000000" w:rsidRDefault="00000000" w:rsidRPr="00000000" w14:paraId="00000042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for(int j =1; j&lt;=n; j++){</w:t>
      </w:r>
    </w:p>
    <w:p w:rsidR="00000000" w:rsidDel="00000000" w:rsidP="00000000" w:rsidRDefault="00000000" w:rsidRPr="00000000" w14:paraId="00000043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key = a[j];</w:t>
      </w:r>
    </w:p>
    <w:p w:rsidR="00000000" w:rsidDel="00000000" w:rsidP="00000000" w:rsidRDefault="00000000" w:rsidRPr="00000000" w14:paraId="00000044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 = j-1;</w:t>
      </w:r>
    </w:p>
    <w:p w:rsidR="00000000" w:rsidDel="00000000" w:rsidP="00000000" w:rsidRDefault="00000000" w:rsidRPr="00000000" w14:paraId="00000045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while(i&gt;0 &amp;&amp; a[i]&gt;key){</w:t>
      </w:r>
    </w:p>
    <w:p w:rsidR="00000000" w:rsidDel="00000000" w:rsidP="00000000" w:rsidRDefault="00000000" w:rsidRPr="00000000" w14:paraId="00000046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a[i+1] = a[i];</w:t>
      </w:r>
    </w:p>
    <w:p w:rsidR="00000000" w:rsidDel="00000000" w:rsidP="00000000" w:rsidRDefault="00000000" w:rsidRPr="00000000" w14:paraId="00000047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i= i-1;</w:t>
      </w:r>
    </w:p>
    <w:p w:rsidR="00000000" w:rsidDel="00000000" w:rsidP="00000000" w:rsidRDefault="00000000" w:rsidRPr="00000000" w14:paraId="00000048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a[i+1]= key;</w:t>
      </w:r>
    </w:p>
    <w:p w:rsidR="00000000" w:rsidDel="00000000" w:rsidP="00000000" w:rsidRDefault="00000000" w:rsidRPr="00000000" w14:paraId="0000004A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printf("After Sorting the Elements are :");</w:t>
      </w:r>
    </w:p>
    <w:p w:rsidR="00000000" w:rsidDel="00000000" w:rsidP="00000000" w:rsidRDefault="00000000" w:rsidRPr="00000000" w14:paraId="0000004D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for(int i =1 ; i&lt;=n; i++){</w:t>
      </w:r>
    </w:p>
    <w:p w:rsidR="00000000" w:rsidDel="00000000" w:rsidP="00000000" w:rsidRDefault="00000000" w:rsidRPr="00000000" w14:paraId="0000004E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printf("%d ",a[i]);</w:t>
      </w:r>
    </w:p>
    <w:p w:rsidR="00000000" w:rsidDel="00000000" w:rsidP="00000000" w:rsidRDefault="00000000" w:rsidRPr="00000000" w14:paraId="0000004F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 main(){</w:t>
      </w:r>
    </w:p>
    <w:p w:rsidR="00000000" w:rsidDel="00000000" w:rsidP="00000000" w:rsidRDefault="00000000" w:rsidRPr="00000000" w14:paraId="00000053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int a[10];</w:t>
      </w:r>
    </w:p>
    <w:p w:rsidR="00000000" w:rsidDel="00000000" w:rsidP="00000000" w:rsidRDefault="00000000" w:rsidRPr="00000000" w14:paraId="00000054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int n ;</w:t>
      </w:r>
    </w:p>
    <w:p w:rsidR="00000000" w:rsidDel="00000000" w:rsidP="00000000" w:rsidRDefault="00000000" w:rsidRPr="00000000" w14:paraId="00000055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printf("Enter the n Elements:");</w:t>
      </w:r>
    </w:p>
    <w:p w:rsidR="00000000" w:rsidDel="00000000" w:rsidP="00000000" w:rsidRDefault="00000000" w:rsidRPr="00000000" w14:paraId="00000056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scanf("%d",&amp;n);</w:t>
      </w:r>
    </w:p>
    <w:p w:rsidR="00000000" w:rsidDel="00000000" w:rsidP="00000000" w:rsidRDefault="00000000" w:rsidRPr="00000000" w14:paraId="00000057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printf("Enter %d elements:\n",n);</w:t>
      </w:r>
    </w:p>
    <w:p w:rsidR="00000000" w:rsidDel="00000000" w:rsidP="00000000" w:rsidRDefault="00000000" w:rsidRPr="00000000" w14:paraId="00000058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for(int i  = 1 ; i &lt;=n; i++){</w:t>
      </w:r>
    </w:p>
    <w:p w:rsidR="00000000" w:rsidDel="00000000" w:rsidP="00000000" w:rsidRDefault="00000000" w:rsidRPr="00000000" w14:paraId="00000059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scanf("%d",&amp;a[i]);</w:t>
      </w:r>
    </w:p>
    <w:p w:rsidR="00000000" w:rsidDel="00000000" w:rsidP="00000000" w:rsidRDefault="00000000" w:rsidRPr="00000000" w14:paraId="0000005A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InsertionSort(a,n);</w:t>
      </w:r>
    </w:p>
    <w:p w:rsidR="00000000" w:rsidDel="00000000" w:rsidP="00000000" w:rsidRDefault="00000000" w:rsidRPr="00000000" w14:paraId="0000005C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return 0;</w:t>
      </w:r>
    </w:p>
    <w:p w:rsidR="00000000" w:rsidDel="00000000" w:rsidP="00000000" w:rsidRDefault="00000000" w:rsidRPr="00000000" w14:paraId="0000005D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1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Enter the n Elements:10</w:t>
      </w:r>
    </w:p>
    <w:p w:rsidR="00000000" w:rsidDel="00000000" w:rsidP="00000000" w:rsidRDefault="00000000" w:rsidRPr="00000000" w14:paraId="00000062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Enter 10 elements:</w:t>
      </w:r>
    </w:p>
    <w:p w:rsidR="00000000" w:rsidDel="00000000" w:rsidP="00000000" w:rsidRDefault="00000000" w:rsidRPr="00000000" w14:paraId="00000063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5 7 9 2 3 1 7 8 9 4</w:t>
      </w:r>
    </w:p>
    <w:p w:rsidR="00000000" w:rsidDel="00000000" w:rsidP="00000000" w:rsidRDefault="00000000" w:rsidRPr="00000000" w14:paraId="00000064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After Sorting the Elements are :1 2 3 4 5 7 7 8 9 9 </w:t>
      </w:r>
    </w:p>
    <w:p w:rsidR="00000000" w:rsidDel="00000000" w:rsidP="00000000" w:rsidRDefault="00000000" w:rsidRPr="00000000" w14:paraId="00000065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Conclusion: </w:t>
      </w:r>
    </w:p>
    <w:p w:rsidR="00000000" w:rsidDel="00000000" w:rsidP="00000000" w:rsidRDefault="00000000" w:rsidRPr="00000000" w14:paraId="00000068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69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 concluding our experiment on Insertion Sort, we've observed its performance across various dataset sizes. Insertion Sort, known for its simplicity, exhibits linear time complexity of O(n) in best-case scenarios, making it highly efficient for nearly sorted arrays or small datasets. </w:t>
      </w:r>
    </w:p>
    <w:p w:rsidR="00000000" w:rsidDel="00000000" w:rsidP="00000000" w:rsidRDefault="00000000" w:rsidRPr="00000000" w14:paraId="0000006A">
      <w:pPr>
        <w:spacing w:before="90" w:lineRule="auto"/>
        <w:ind w:left="142" w:firstLine="0"/>
        <w:rPr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However, its average and worst-case time complexities of O(n^2) render it less efficient for larger datasets, where more sophisticated algorithms like Merge Sort or Quick Sort would be preferable. Despite its limitations in scalability, Insertion Sort remains a valuable tool in situations where simplicity and efficiency for small datasets are prioritized.</w:t>
      </w:r>
    </w:p>
    <w:p w:rsidR="00000000" w:rsidDel="00000000" w:rsidP="00000000" w:rsidRDefault="00000000" w:rsidRPr="00000000" w14:paraId="0000006B">
      <w:pPr>
        <w:spacing w:before="90" w:lineRule="auto"/>
        <w:ind w:left="142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2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left" w:leader="none" w:pos="5220"/>
        </w:tabs>
        <w:ind w:left="142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sectPr>
      <w:headerReference r:id="rId13" w:type="default"/>
      <w:headerReference r:id="rId14" w:type="first"/>
      <w:footerReference r:id="rId15" w:type="default"/>
      <w:pgSz w:h="16839" w:w="11907" w:orient="portrait"/>
      <w:pgMar w:bottom="1710" w:top="1812" w:left="1440" w:right="1197" w:header="426" w:footer="9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Sem IV, Analysis of Algorithm Lab (CSL401)             Department Of Computer Engineering 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</w:t>
    </w:r>
  </w:p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5886450" cy="771525"/>
          <wp:effectExtent b="0" l="0" r="0" t="0"/>
          <wp:docPr descr="A close-up of a white sign&#10;&#10;Description automatically generated" id="1569074326" name="image2.png"/>
          <a:graphic>
            <a:graphicData uri="http://schemas.openxmlformats.org/drawingml/2006/picture">
              <pic:pic>
                <pic:nvPicPr>
                  <pic:cNvPr descr="A close-up of a white sign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86450" cy="771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pacing w:after="0" w:line="240" w:lineRule="auto"/>
      <w:rPr>
        <w:sz w:val="16"/>
        <w:szCs w:val="16"/>
      </w:rPr>
    </w:pPr>
    <w:r w:rsidDel="00000000" w:rsidR="00000000" w:rsidRPr="00000000">
      <w:rPr>
        <w:color w:val="000000"/>
        <w:sz w:val="32"/>
        <w:szCs w:val="32"/>
        <w:rtl w:val="0"/>
      </w:rPr>
      <w:t xml:space="preserve">  </w:t>
    </w:r>
    <w:r w:rsidDel="00000000" w:rsidR="00000000" w:rsidRPr="00000000">
      <w:rPr>
        <w:color w:val="000000"/>
        <w:sz w:val="32"/>
        <w:szCs w:val="32"/>
      </w:rPr>
      <w:drawing>
        <wp:inline distB="0" distT="0" distL="0" distR="0">
          <wp:extent cx="5886450" cy="771525"/>
          <wp:effectExtent b="0" l="0" r="0" t="0"/>
          <wp:docPr descr="A close-up of a white sign&#10;&#10;Description automatically generated" id="1569074328" name="image2.png"/>
          <a:graphic>
            <a:graphicData uri="http://schemas.openxmlformats.org/drawingml/2006/picture">
              <pic:pic>
                <pic:nvPicPr>
                  <pic:cNvPr descr="A close-up of a white sign&#10;&#10;Description automatically generated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86450" cy="771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="Times New Roman" w:cs="Times New Roman" w:eastAsia="Times New Roman" w:hAnsi="Times New Roman"/>
      <w:sz w:val="24"/>
      <w:szCs w:val="24"/>
      <w:lang w:bidi="mr-IN" w:eastAsia="en-IN" w:val="en-US"/>
    </w:rPr>
  </w:style>
  <w:style w:type="paragraph" w:styleId="2">
    <w:name w:val="heading 1"/>
    <w:basedOn w:val="1"/>
    <w:next w:val="1"/>
    <w:link w:val="32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paragraph" w:styleId="3">
    <w:name w:val="heading 2"/>
    <w:basedOn w:val="1"/>
    <w:next w:val="1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8" w:default="1">
    <w:name w:val="Default Paragraph Font"/>
    <w:uiPriority w:val="1"/>
    <w:semiHidden w:val="1"/>
    <w:unhideWhenUsed w:val="1"/>
  </w:style>
  <w:style w:type="table" w:styleId="9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Balloon Text"/>
    <w:basedOn w:val="1"/>
    <w:link w:val="21"/>
    <w:uiPriority w:val="99"/>
    <w:semiHidden w:val="1"/>
    <w:unhideWhenUsed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11">
    <w:name w:val="Body Text"/>
    <w:basedOn w:val="1"/>
    <w:link w:val="33"/>
    <w:uiPriority w:val="1"/>
    <w:qFormat w:val="1"/>
    <w:pPr>
      <w:widowControl w:val="0"/>
      <w:autoSpaceDE w:val="0"/>
      <w:autoSpaceDN w:val="0"/>
      <w:spacing w:after="0" w:line="240" w:lineRule="auto"/>
    </w:pPr>
    <w:rPr>
      <w:lang w:bidi="ar-SA" w:eastAsia="en-US"/>
    </w:rPr>
  </w:style>
  <w:style w:type="paragraph" w:styleId="12">
    <w:name w:val="footer"/>
    <w:basedOn w:val="1"/>
    <w:link w:val="20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3">
    <w:name w:val="header"/>
    <w:basedOn w:val="1"/>
    <w:link w:val="19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TML Preformatted"/>
    <w:uiPriority w:val="99"/>
    <w:semiHidden w:val="1"/>
    <w:unhideWhenUsed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15">
    <w:name w:val="Normal (Web)"/>
    <w:basedOn w:val="1"/>
    <w:uiPriority w:val="99"/>
    <w:semiHidden w:val="1"/>
    <w:unhideWhenUsed w:val="1"/>
    <w:pPr>
      <w:spacing w:after="100" w:afterAutospacing="1" w:before="100" w:beforeAutospacing="1" w:line="240" w:lineRule="auto"/>
    </w:pPr>
  </w:style>
  <w:style w:type="paragraph" w:styleId="16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17">
    <w:name w:val="Table Grid"/>
    <w:basedOn w:val="9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19" w:customStyle="1">
    <w:name w:val="Header Char"/>
    <w:basedOn w:val="8"/>
    <w:link w:val="13"/>
    <w:uiPriority w:val="99"/>
  </w:style>
  <w:style w:type="character" w:styleId="20" w:customStyle="1">
    <w:name w:val="Footer Char"/>
    <w:basedOn w:val="8"/>
    <w:link w:val="12"/>
    <w:uiPriority w:val="99"/>
  </w:style>
  <w:style w:type="character" w:styleId="21" w:customStyle="1">
    <w:name w:val="Balloon Text Char"/>
    <w:basedOn w:val="8"/>
    <w:link w:val="10"/>
    <w:uiPriority w:val="99"/>
    <w:semiHidden w:val="1"/>
    <w:rPr>
      <w:rFonts w:ascii="Tahoma" w:cs="Tahoma" w:hAnsi="Tahoma"/>
      <w:sz w:val="16"/>
      <w:szCs w:val="16"/>
    </w:rPr>
  </w:style>
  <w:style w:type="paragraph" w:styleId="22">
    <w:name w:val="No Spacing"/>
    <w:uiPriority w:val="1"/>
    <w:qFormat w:val="1"/>
    <w:pPr>
      <w:spacing w:after="200" w:line="276" w:lineRule="auto"/>
    </w:pPr>
    <w:rPr>
      <w:rFonts w:ascii="Times New Roman" w:cs="Times New Roman" w:eastAsia="Calibri" w:hAnsi="Times New Roman"/>
      <w:color w:val="00000a"/>
      <w:sz w:val="24"/>
      <w:szCs w:val="24"/>
      <w:lang w:bidi="mr-IN" w:eastAsia="en-IN" w:val="en-US"/>
    </w:rPr>
  </w:style>
  <w:style w:type="table" w:styleId="23" w:customStyle="1">
    <w:name w:val="Table Grid1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4" w:customStyle="1">
    <w:name w:val="Table Grid2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5" w:customStyle="1">
    <w:name w:val="Table Grid3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6" w:customStyle="1">
    <w:name w:val="Table Grid4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7" w:customStyle="1">
    <w:name w:val="Table Grid5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8" w:customStyle="1">
    <w:name w:val="Table Grid6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29">
    <w:name w:val="List Paragraph"/>
    <w:basedOn w:val="1"/>
    <w:uiPriority w:val="34"/>
    <w:qFormat w:val="1"/>
    <w:pPr>
      <w:ind w:left="720"/>
      <w:contextualSpacing w:val="1"/>
    </w:pPr>
    <w:rPr>
      <w:rFonts w:asciiTheme="minorHAnsi" w:hAnsiTheme="minorHAnsi"/>
      <w:sz w:val="22"/>
      <w:lang w:val="en-IN"/>
    </w:rPr>
  </w:style>
  <w:style w:type="table" w:styleId="30" w:customStyle="1">
    <w:name w:val="Table Grid7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1" w:customStyle="1">
    <w:name w:val="Table Grid8"/>
    <w:basedOn w:val="9"/>
    <w:uiPriority w:val="59"/>
    <w:rPr>
      <w:rFonts w:asciiTheme="minorHAnsi" w:hAnsiTheme="minorHAnsi"/>
      <w:sz w:val="22"/>
      <w:lang w:val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32" w:customStyle="1">
    <w:name w:val="Heading 1 Char"/>
    <w:basedOn w:val="8"/>
    <w:link w:val="2"/>
    <w:uiPriority w:val="9"/>
    <w:rPr>
      <w:rFonts w:asciiTheme="majorHAnsi" w:cstheme="majorBidi" w:eastAsiaTheme="majorEastAsia" w:hAnsiTheme="majorHAnsi"/>
      <w:b w:val="1"/>
      <w:bCs w:val="1"/>
      <w:color w:val="376092" w:themeColor="accent1" w:themeShade="0000BF"/>
      <w:sz w:val="28"/>
      <w:szCs w:val="28"/>
    </w:rPr>
  </w:style>
  <w:style w:type="character" w:styleId="33" w:customStyle="1">
    <w:name w:val="Body Text Char"/>
    <w:basedOn w:val="8"/>
    <w:link w:val="11"/>
    <w:uiPriority w:val="1"/>
    <w:rPr>
      <w:lang w:bidi="ar-SA" w:eastAsia="en-US"/>
    </w:rPr>
  </w:style>
  <w:style w:type="paragraph" w:styleId="34" w:customStyle="1">
    <w:name w:val="Table Paragraph"/>
    <w:basedOn w:val="1"/>
    <w:uiPriority w:val="1"/>
    <w:qFormat w:val="1"/>
    <w:pPr>
      <w:widowControl w:val="0"/>
      <w:autoSpaceDE w:val="0"/>
      <w:autoSpaceDN w:val="0"/>
      <w:spacing w:after="0" w:line="268" w:lineRule="exact"/>
      <w:ind w:left="105"/>
    </w:pPr>
    <w:rPr>
      <w:sz w:val="22"/>
      <w:szCs w:val="22"/>
      <w:lang w:bidi="ar-SA"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jNWh7aXFmENRBgDVeSRgi79m1A==">CgMxLjAyCGguZ2pkZ3hzOAByITExY05YYVR1NUp4S1pCNVpVLU5Ldjk1U2FkVUduYVJJUw==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2024-01-31T07:17:00Z</dcterms:created>
  <dc:creator>EXTC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A132D46E8F7641C9B8D684DC68B7139D_13</vt:lpwstr>
  </property>
</Properties>
</file>