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33" w:rsidRPr="00533733" w:rsidRDefault="00533733" w:rsidP="0053373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>, асинхронность.</w:t>
      </w:r>
    </w:p>
    <w:p w:rsidR="00533733" w:rsidRDefault="00533733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Конкурентность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concurrency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CE5864">
        <w:rPr>
          <w:rFonts w:ascii="Times New Roman" w:hAnsi="Times New Roman" w:cs="Times New Roman"/>
          <w:sz w:val="28"/>
          <w:szCs w:val="28"/>
        </w:rPr>
        <w:t>это наиболее общий термин, который говорит, что одновременно выполняется более одной задачи.</w:t>
      </w: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D1A" w:rsidRPr="005C5280" w:rsidRDefault="00920D1A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="00CE5864">
        <w:rPr>
          <w:rFonts w:ascii="Times New Roman" w:hAnsi="Times New Roman" w:cs="Times New Roman"/>
          <w:b/>
          <w:sz w:val="28"/>
          <w:szCs w:val="28"/>
        </w:rPr>
        <w:t xml:space="preserve"> (параллельное исполнение)</w:t>
      </w:r>
      <w:r w:rsidR="00533733" w:rsidRPr="00CE5864">
        <w:rPr>
          <w:rFonts w:ascii="Times New Roman" w:hAnsi="Times New Roman" w:cs="Times New Roman"/>
          <w:b/>
          <w:sz w:val="28"/>
          <w:szCs w:val="28"/>
        </w:rPr>
        <w:t>.</w:t>
      </w:r>
      <w:r w:rsidR="00533733">
        <w:rPr>
          <w:rFonts w:ascii="Times New Roman" w:hAnsi="Times New Roman" w:cs="Times New Roman"/>
          <w:sz w:val="28"/>
          <w:szCs w:val="28"/>
        </w:rPr>
        <w:t xml:space="preserve"> </w:t>
      </w:r>
      <w:r w:rsidRPr="005C5280">
        <w:rPr>
          <w:rFonts w:ascii="Times New Roman" w:hAnsi="Times New Roman" w:cs="Times New Roman"/>
          <w:sz w:val="28"/>
          <w:szCs w:val="28"/>
        </w:rPr>
        <w:t>Процесс – контейнер, содержащий ресурсы программы (адресное пространство, потоки, дочерние процессы).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многопроцессорной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параллельно</w:t>
      </w:r>
      <w:r w:rsidR="005A4AD8" w:rsidRPr="005C5280">
        <w:rPr>
          <w:rFonts w:ascii="Times New Roman" w:hAnsi="Times New Roman" w:cs="Times New Roman"/>
          <w:sz w:val="28"/>
          <w:szCs w:val="28"/>
        </w:rPr>
        <w:t xml:space="preserve"> (</w:t>
      </w:r>
      <w:r w:rsidR="005A4AD8"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них присутствуют несколько системных конвейеров для исполнения команд</w:t>
      </w:r>
      <w:r w:rsidR="005A4AD8" w:rsidRPr="005C5280">
        <w:rPr>
          <w:rFonts w:ascii="Times New Roman" w:hAnsi="Times New Roman" w:cs="Times New Roman"/>
          <w:sz w:val="28"/>
          <w:szCs w:val="28"/>
        </w:rPr>
        <w:t>)</w:t>
      </w:r>
      <w:r w:rsidRPr="005C5280">
        <w:rPr>
          <w:rFonts w:ascii="Times New Roman" w:hAnsi="Times New Roman" w:cs="Times New Roman"/>
          <w:sz w:val="28"/>
          <w:szCs w:val="28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однопроцессорной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псевдопараллельно</w:t>
      </w:r>
      <w:r w:rsidR="004C727D" w:rsidRPr="004C727D">
        <w:rPr>
          <w:rFonts w:ascii="Times New Roman" w:hAnsi="Times New Roman" w:cs="Times New Roman"/>
          <w:b/>
          <w:sz w:val="28"/>
          <w:szCs w:val="28"/>
        </w:rPr>
        <w:t xml:space="preserve"> (конкурентно)</w:t>
      </w:r>
      <w:r w:rsidRPr="005C5280">
        <w:rPr>
          <w:rFonts w:ascii="Times New Roman" w:hAnsi="Times New Roman" w:cs="Times New Roman"/>
          <w:sz w:val="28"/>
          <w:szCs w:val="28"/>
        </w:rPr>
        <w:t xml:space="preserve">, </w:t>
      </w:r>
      <w:r w:rsidRPr="005C5280">
        <w:rPr>
          <w:rFonts w:ascii="Times New Roman" w:hAnsi="Times New Roman" w:cs="Times New Roman"/>
          <w:b/>
          <w:sz w:val="28"/>
          <w:szCs w:val="28"/>
        </w:rPr>
        <w:t xml:space="preserve">т.е. </w:t>
      </w:r>
      <w:r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процессы выполняются последовательно, занимая малые кванты процессорного времени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5280" w:rsidRPr="005C5280" w:rsidRDefault="005C528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28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Многопоточность</w:t>
      </w:r>
      <w:proofErr w:type="spellEnd"/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CE5864" w:rsidRP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один из способов реализации конкурентного исполнения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, при которо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 разбивается на множество потоков, занимающихся её решением.</w:t>
      </w:r>
    </w:p>
    <w:p w:rsidR="00BA48DA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sz w:val="28"/>
          <w:szCs w:val="28"/>
        </w:rPr>
        <w:t>Процесс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 потоков</w:t>
      </w:r>
      <w:r w:rsidR="004D275C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выполняющихся </w:t>
      </w:r>
      <w:r w:rsidR="004D275C"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без предписанного порядка во времени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Контекст переключается между потоками</w:t>
      </w:r>
      <w:r w:rsidR="001357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конкурентно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B1B20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 потоки выполняются в 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адресном пространстве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процесса. Выполняющийся процесс имеет как минимум один (главный) поток.</w:t>
      </w:r>
    </w:p>
    <w:p w:rsidR="00390B8B" w:rsidRPr="005C5280" w:rsidRDefault="00390B8B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каждого потока есть приоритет. Если есть несколько спящих потоков, которые нужно запустить, то ОС сначала запустит поток с более высоким приоритетом. Потоки с одинаковыми приоритетами запускаются в порядке очереди.</w:t>
      </w:r>
    </w:p>
    <w:p w:rsidR="00146A84" w:rsidRPr="00F47E7D" w:rsidRDefault="006C63F4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Основными проблемами при работе с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являются </w:t>
      </w:r>
      <w:r w:rsidRPr="005C5280">
        <w:rPr>
          <w:rFonts w:ascii="Times New Roman" w:hAnsi="Times New Roman" w:cs="Times New Roman"/>
          <w:b/>
          <w:sz w:val="28"/>
          <w:szCs w:val="28"/>
        </w:rPr>
        <w:t>состояние гонки</w:t>
      </w:r>
      <w:r w:rsidRPr="005C5280">
        <w:rPr>
          <w:rFonts w:ascii="Times New Roman" w:hAnsi="Times New Roman" w:cs="Times New Roman"/>
          <w:sz w:val="28"/>
          <w:szCs w:val="28"/>
        </w:rPr>
        <w:t> и </w:t>
      </w:r>
      <w:r w:rsidRPr="005C5280">
        <w:rPr>
          <w:rFonts w:ascii="Times New Roman" w:hAnsi="Times New Roman" w:cs="Times New Roman"/>
          <w:b/>
          <w:sz w:val="28"/>
          <w:szCs w:val="28"/>
        </w:rPr>
        <w:t>взаимная блокировка</w:t>
      </w:r>
      <w:r w:rsidRPr="005C5280">
        <w:rPr>
          <w:rFonts w:ascii="Times New Roman" w:hAnsi="Times New Roman" w:cs="Times New Roman"/>
          <w:sz w:val="28"/>
          <w:szCs w:val="28"/>
        </w:rPr>
        <w:t xml:space="preserve">. Состояние гонки возникает, когда два или более потоков пытаются одновременно изменить общие данные, что может привести к непредсказуемым результатам. Взаимная блокировка — это ситуация, когда два потока блокируют друг друга, ожидая освобождения ресурсов, что приводит к "заморозке" программы. Для решения этих проблем используются различные методы синхронизации, такие как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и семафоры.</w:t>
      </w:r>
      <w:r w:rsidR="005C5280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</w:rPr>
        <w:t xml:space="preserve">В </w:t>
      </w:r>
      <w:r w:rsidR="005C5280" w:rsidRPr="005C52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5280" w:rsidRPr="00F47E7D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GIL (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Global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Interpreter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Lock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5C5280" w:rsidRPr="00F47E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33733" w:rsidRPr="004C727D" w:rsidRDefault="00F47E7D" w:rsidP="004C72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E7D">
        <w:rPr>
          <w:rFonts w:ascii="Times New Roman" w:hAnsi="Times New Roman" w:cs="Times New Roman"/>
          <w:sz w:val="28"/>
          <w:szCs w:val="28"/>
        </w:rPr>
        <w:t>прекрасно решает задачи, связанные с вводом/выводом (I/O) информации.</w:t>
      </w:r>
    </w:p>
    <w:p w:rsidR="00533733" w:rsidRPr="00BA5219" w:rsidRDefault="00533733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733">
        <w:rPr>
          <w:rFonts w:ascii="Times New Roman" w:hAnsi="Times New Roman" w:cs="Times New Roman"/>
          <w:b/>
          <w:sz w:val="28"/>
          <w:szCs w:val="28"/>
        </w:rPr>
        <w:lastRenderedPageBreak/>
        <w:t>Асинхронность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3733">
        <w:rPr>
          <w:rFonts w:ascii="Times New Roman" w:hAnsi="Times New Roman" w:cs="Times New Roman"/>
          <w:sz w:val="28"/>
          <w:szCs w:val="28"/>
        </w:rPr>
        <w:t>Асинхронный код построен вокруг одного потока и одного процесса: он использует кооперативную многозадачность</w:t>
      </w:r>
      <w:r w:rsidR="00BA5219">
        <w:rPr>
          <w:rFonts w:ascii="Times New Roman" w:hAnsi="Times New Roman" w:cs="Times New Roman"/>
          <w:sz w:val="28"/>
          <w:szCs w:val="28"/>
        </w:rPr>
        <w:t xml:space="preserve"> (</w:t>
      </w:r>
      <w:r w:rsidR="00171744" w:rsidRPr="00171744">
        <w:rPr>
          <w:rFonts w:ascii="Times New Roman" w:hAnsi="Times New Roman" w:cs="Times New Roman"/>
          <w:sz w:val="28"/>
          <w:szCs w:val="28"/>
        </w:rPr>
        <w:t>тип многозадачности, при котором следующая задача выполняется только после того, как текущая задача явно объявит себя готовой отдать пр</w:t>
      </w:r>
      <w:r w:rsidR="00171744">
        <w:rPr>
          <w:rFonts w:ascii="Times New Roman" w:hAnsi="Times New Roman" w:cs="Times New Roman"/>
          <w:sz w:val="28"/>
          <w:szCs w:val="28"/>
        </w:rPr>
        <w:t>оцессорное время другим задачам</w:t>
      </w:r>
      <w:r w:rsidR="00BA52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727D">
        <w:rPr>
          <w:rFonts w:ascii="Times New Roman" w:hAnsi="Times New Roman" w:cs="Times New Roman"/>
          <w:sz w:val="28"/>
          <w:szCs w:val="28"/>
        </w:rPr>
        <w:t xml:space="preserve"> Асинхронный код выполняется конкурентно.</w:t>
      </w:r>
    </w:p>
    <w:p w:rsidR="00DF6103" w:rsidRDefault="000B616E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B616E">
        <w:rPr>
          <w:rFonts w:ascii="Times New Roman" w:hAnsi="Times New Roman" w:cs="Times New Roman"/>
          <w:sz w:val="28"/>
          <w:szCs w:val="28"/>
        </w:rPr>
        <w:t>синхронные подпрограммы способны вставать на паузу, ожидая получение какого-то результата и дава</w:t>
      </w:r>
      <w:r>
        <w:rPr>
          <w:rFonts w:ascii="Times New Roman" w:hAnsi="Times New Roman" w:cs="Times New Roman"/>
          <w:sz w:val="28"/>
          <w:szCs w:val="28"/>
        </w:rPr>
        <w:t>я работать другим подпрограммам. А</w:t>
      </w:r>
      <w:r w:rsidRPr="000B616E">
        <w:rPr>
          <w:rFonts w:ascii="Times New Roman" w:hAnsi="Times New Roman" w:cs="Times New Roman"/>
          <w:sz w:val="28"/>
          <w:szCs w:val="28"/>
        </w:rPr>
        <w:t>синхронный код позволяет выполнять задачи одновременно. Если быть точным, то он имитирует ощущение одновременности.</w:t>
      </w:r>
    </w:p>
    <w:p w:rsidR="00A16603" w:rsidRDefault="00A16603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75C" w:rsidRPr="005C5280" w:rsidRDefault="00A16603" w:rsidP="00A166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34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20" w:rsidRDefault="001B1B2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4654FF" w:rsidRDefault="004654FF" w:rsidP="00DE6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4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GIL (Global Interpreter Lock)</w:t>
      </w:r>
      <w:r w:rsidR="00DE6A3E" w:rsidRPr="004654FF">
        <w:rPr>
          <w:rFonts w:ascii="Times New Roman" w:hAnsi="Times New Roman" w:cs="Times New Roman"/>
          <w:b/>
          <w:sz w:val="28"/>
          <w:szCs w:val="28"/>
        </w:rPr>
        <w:t>.</w:t>
      </w:r>
    </w:p>
    <w:p w:rsidR="004654FF" w:rsidRDefault="004654FF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654FF">
        <w:rPr>
          <w:rFonts w:ascii="Times New Roman" w:hAnsi="Times New Roman" w:cs="Times New Roman"/>
          <w:sz w:val="28"/>
          <w:szCs w:val="28"/>
        </w:rPr>
        <w:t xml:space="preserve">редставляет собой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, который блокирует доступ к объекту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в многопоточных средах, разрешая выполнять лишь одну инструкцию за раз.</w:t>
      </w:r>
    </w:p>
    <w:p w:rsidR="0061697C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97C">
        <w:rPr>
          <w:rFonts w:ascii="Times New Roman" w:hAnsi="Times New Roman" w:cs="Times New Roman"/>
          <w:sz w:val="28"/>
          <w:szCs w:val="28"/>
        </w:rPr>
        <w:t>GIL был введен не как намеренное ограничение, а скорее, как необходимая мера для обеспечения безопасности в среде многозадачности.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7E">
        <w:rPr>
          <w:rFonts w:ascii="Times New Roman" w:hAnsi="Times New Roman" w:cs="Times New Roman"/>
          <w:sz w:val="28"/>
          <w:szCs w:val="28"/>
        </w:rPr>
        <w:t xml:space="preserve">Один из наиболее эффективных способов обойти GIL - это использование многопроцессорной обработки вместо многозадачных потоков. Поскольку каждый процесс имеет свой собственный интерпретатор </w:t>
      </w:r>
      <w:proofErr w:type="spellStart"/>
      <w:r w:rsidRPr="00291C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C7E">
        <w:rPr>
          <w:rFonts w:ascii="Times New Roman" w:hAnsi="Times New Roman" w:cs="Times New Roman"/>
          <w:sz w:val="28"/>
          <w:szCs w:val="28"/>
        </w:rPr>
        <w:t xml:space="preserve"> и собственный GIL, они могут параллельно выполняться на разных ядрах процессора.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Pr="00351F0E" w:rsidRDefault="00EF441B" w:rsidP="00EF44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SOLID </w:t>
      </w:r>
      <w:r w:rsidRPr="00351F0E">
        <w:rPr>
          <w:rFonts w:ascii="Times New Roman" w:hAnsi="Times New Roman" w:cs="Times New Roman"/>
          <w:b/>
          <w:sz w:val="28"/>
          <w:szCs w:val="28"/>
        </w:rPr>
        <w:t>принципы</w:t>
      </w:r>
    </w:p>
    <w:p w:rsidR="00EF441B" w:rsidRDefault="00EF441B" w:rsidP="00EF441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Responsibility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единственной ответственности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1F0E">
        <w:rPr>
          <w:rFonts w:ascii="Times New Roman" w:hAnsi="Times New Roman" w:cs="Times New Roman"/>
          <w:sz w:val="28"/>
          <w:szCs w:val="28"/>
        </w:rPr>
        <w:t>Каждый класс должен отвечать только за одну зону ответственности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Pr="00351F0E" w:rsidRDefault="00351F0E" w:rsidP="00351F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63ED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Closed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открытости-закрытости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63ED" w:rsidRPr="006463ED">
        <w:rPr>
          <w:rFonts w:ascii="Times New Roman" w:hAnsi="Times New Roman" w:cs="Times New Roman"/>
          <w:sz w:val="28"/>
          <w:szCs w:val="28"/>
        </w:rPr>
        <w:t>Класс должен быть закрыт для изменения, но открыт для расширения</w:t>
      </w:r>
      <w:r w:rsidR="006463ED">
        <w:rPr>
          <w:rFonts w:ascii="Times New Roman" w:hAnsi="Times New Roman" w:cs="Times New Roman"/>
          <w:sz w:val="28"/>
          <w:szCs w:val="28"/>
        </w:rPr>
        <w:t xml:space="preserve"> (при наследовании)</w:t>
      </w:r>
      <w:r w:rsidR="00E94005">
        <w:rPr>
          <w:rFonts w:ascii="Times New Roman" w:hAnsi="Times New Roman" w:cs="Times New Roman"/>
          <w:sz w:val="28"/>
          <w:szCs w:val="28"/>
        </w:rPr>
        <w:t xml:space="preserve">. </w:t>
      </w:r>
      <w:r w:rsidR="007B4EB3">
        <w:rPr>
          <w:rFonts w:ascii="Times New Roman" w:hAnsi="Times New Roman" w:cs="Times New Roman"/>
          <w:sz w:val="28"/>
          <w:szCs w:val="28"/>
        </w:rPr>
        <w:t>Э</w:t>
      </w:r>
      <w:r w:rsidR="007B4EB3" w:rsidRPr="007B4EB3">
        <w:rPr>
          <w:rFonts w:ascii="Times New Roman" w:hAnsi="Times New Roman" w:cs="Times New Roman"/>
          <w:sz w:val="28"/>
          <w:szCs w:val="28"/>
        </w:rPr>
        <w:t>то когда класс спроектирован так, что можно без труда поменять логику в унаследованном классе, не трогая базовый класс.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94005" w:rsidRPr="00351F0E" w:rsidRDefault="00E94005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6835" w:rsidRDefault="00351F0E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Liskov</w:t>
      </w:r>
      <w:proofErr w:type="spellEnd"/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Substitution</w:t>
      </w:r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6463ED">
        <w:rPr>
          <w:rFonts w:ascii="Times New Roman" w:hAnsi="Times New Roman" w:cs="Times New Roman"/>
          <w:sz w:val="28"/>
          <w:szCs w:val="28"/>
        </w:rPr>
        <w:t xml:space="preserve"> — принцип подстановки Барбары Лисков</w:t>
      </w:r>
      <w:r w:rsidR="006463ED">
        <w:rPr>
          <w:rFonts w:ascii="Times New Roman" w:hAnsi="Times New Roman" w:cs="Times New Roman"/>
          <w:sz w:val="28"/>
          <w:szCs w:val="28"/>
        </w:rPr>
        <w:t>.</w:t>
      </w:r>
      <w:r w:rsidR="00196835">
        <w:rPr>
          <w:rFonts w:ascii="Times New Roman" w:hAnsi="Times New Roman" w:cs="Times New Roman"/>
          <w:sz w:val="28"/>
          <w:szCs w:val="28"/>
        </w:rPr>
        <w:t xml:space="preserve"> К</w:t>
      </w:r>
      <w:r w:rsidR="00196835" w:rsidRPr="00196835">
        <w:rPr>
          <w:rFonts w:ascii="Times New Roman" w:hAnsi="Times New Roman" w:cs="Times New Roman"/>
          <w:sz w:val="28"/>
          <w:szCs w:val="28"/>
        </w:rPr>
        <w:t xml:space="preserve">од, который работает с базовым </w:t>
      </w:r>
      <w:r w:rsidR="00196835">
        <w:rPr>
          <w:rFonts w:ascii="Times New Roman" w:hAnsi="Times New Roman" w:cs="Times New Roman"/>
          <w:sz w:val="28"/>
          <w:szCs w:val="28"/>
        </w:rPr>
        <w:t>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должен</w:t>
      </w:r>
      <w:r w:rsidR="00196835">
        <w:rPr>
          <w:rFonts w:ascii="Times New Roman" w:hAnsi="Times New Roman" w:cs="Times New Roman"/>
          <w:sz w:val="28"/>
          <w:szCs w:val="28"/>
        </w:rPr>
        <w:t xml:space="preserve"> работать и с любым наследуемым его 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не вызывая ошибок или неожиданного поведения.</w:t>
      </w:r>
    </w:p>
    <w:p w:rsidR="00351F0E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 класс</w:t>
      </w:r>
      <w:r w:rsidRPr="00196835">
        <w:rPr>
          <w:rFonts w:ascii="Times New Roman" w:hAnsi="Times New Roman" w:cs="Times New Roman"/>
          <w:sz w:val="28"/>
          <w:szCs w:val="28"/>
        </w:rPr>
        <w:t xml:space="preserve"> дополняет, но не заменяет поведение базового класса. То есть в любом месте программы замена базового класса на </w:t>
      </w:r>
      <w:r>
        <w:rPr>
          <w:rFonts w:ascii="Times New Roman" w:hAnsi="Times New Roman" w:cs="Times New Roman"/>
          <w:sz w:val="28"/>
          <w:szCs w:val="28"/>
        </w:rPr>
        <w:t>дочерний</w:t>
      </w:r>
      <w:r w:rsidRPr="00196835">
        <w:rPr>
          <w:rFonts w:ascii="Times New Roman" w:hAnsi="Times New Roman" w:cs="Times New Roman"/>
          <w:sz w:val="28"/>
          <w:szCs w:val="28"/>
        </w:rPr>
        <w:t xml:space="preserve"> не должна вызывать проблем.</w:t>
      </w:r>
    </w:p>
    <w:p w:rsidR="00C777CA" w:rsidRDefault="00C777CA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77CA">
        <w:rPr>
          <w:rFonts w:ascii="Times New Roman" w:hAnsi="Times New Roman" w:cs="Times New Roman"/>
          <w:sz w:val="28"/>
          <w:szCs w:val="28"/>
        </w:rPr>
        <w:t>Для того чтобы следовать принципу подстановки Барбары Лисков необходимо в базовый (родительский) класс выносить только общую логику, хара</w:t>
      </w:r>
      <w:r>
        <w:rPr>
          <w:rFonts w:ascii="Times New Roman" w:hAnsi="Times New Roman" w:cs="Times New Roman"/>
          <w:sz w:val="28"/>
          <w:szCs w:val="28"/>
        </w:rPr>
        <w:t>ктерную для классов наследников.</w:t>
      </w:r>
    </w:p>
    <w:p w:rsidR="00735E9A" w:rsidRDefault="00735E9A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6835" w:rsidRPr="006463ED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Interface Segregation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разделения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 w:rsidR="00D82E20" w:rsidRPr="00D82E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75917" w:rsidRPr="00675917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 Большие интерфейсы следует разбивать на интерфейсы поменьше. Так клиенты смогут использовать только те интерфейсы, которые им нужны.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75917" w:rsidRPr="00675917" w:rsidRDefault="00675917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Dependency Inversion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инверсии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зависимостей</w:t>
      </w:r>
      <w:proofErr w:type="spellEnd"/>
      <w:r w:rsidR="007B4EB3" w:rsidRPr="007B4E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66434" w:rsidRPr="00C66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434" w:rsidRPr="00C66434">
        <w:rPr>
          <w:rFonts w:ascii="Times New Roman" w:hAnsi="Times New Roman" w:cs="Times New Roman"/>
          <w:sz w:val="28"/>
          <w:szCs w:val="28"/>
        </w:rPr>
        <w:t>Модули верхнего уровня не должны зависеть от модулей нижнего уровня</w:t>
      </w:r>
      <w:r w:rsidR="006D62FE">
        <w:rPr>
          <w:rFonts w:ascii="Times New Roman" w:hAnsi="Times New Roman" w:cs="Times New Roman"/>
          <w:sz w:val="28"/>
          <w:szCs w:val="28"/>
        </w:rPr>
        <w:t xml:space="preserve"> напрямую (между ними должна находится абстракция)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. Оба типа модулей должны зависеть от абстракций. Абстракции не должны зависеть от </w:t>
      </w:r>
      <w:r w:rsidR="006D62FE">
        <w:rPr>
          <w:rFonts w:ascii="Times New Roman" w:hAnsi="Times New Roman" w:cs="Times New Roman"/>
          <w:sz w:val="28"/>
          <w:szCs w:val="28"/>
        </w:rPr>
        <w:t>реализаций, но реализации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 должны зависеть от абстракций.</w:t>
      </w: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5E9A" w:rsidRPr="00C777CA" w:rsidRDefault="00735E9A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6434" w:rsidTr="00C66434">
        <w:tc>
          <w:tcPr>
            <w:tcW w:w="4672" w:type="dxa"/>
          </w:tcPr>
          <w:p w:rsidR="00C66434" w:rsidRPr="00C66434" w:rsidRDefault="00C66434" w:rsidP="001936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lastRenderedPageBreak/>
              <w:t>Нарушение принципа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19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от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определена внутри класса.</w:t>
            </w:r>
          </w:p>
        </w:tc>
        <w:tc>
          <w:tcPr>
            <w:tcW w:w="4673" w:type="dxa"/>
          </w:tcPr>
          <w:p w:rsidR="00C66434" w:rsidRPr="0019363F" w:rsidRDefault="0019363F" w:rsidP="0019363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передается в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sz w:val="18"/>
                <w:szCs w:val="18"/>
              </w:rPr>
              <w:t>через конструктор</w:t>
            </w:r>
            <w:proofErr w:type="gramEnd"/>
            <w:r>
              <w:rPr>
                <w:rFonts w:ascii="Consolas" w:hAnsi="Consolas" w:cs="Times New Roman"/>
                <w:sz w:val="18"/>
                <w:szCs w:val="18"/>
              </w:rPr>
              <w:t xml:space="preserve">. </w:t>
            </w: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Интерфейс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позволяет избежать конкретной реализации хранилища студентов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. Вместо этого реализацию базы можно сделать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DatabaseStudentRepository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без изменения кода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>.</w:t>
            </w:r>
          </w:p>
        </w:tc>
      </w:tr>
      <w:tr w:rsidR="00C66434" w:rsidRPr="00C66434" w:rsidTr="00C66434">
        <w:tc>
          <w:tcPr>
            <w:tcW w:w="4672" w:type="dxa"/>
          </w:tcPr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save(self, student):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pass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return None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:   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 xml:space="preserve"> __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__(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()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add_st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(self, student):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(student)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(id)</w:t>
            </w:r>
          </w:p>
          <w:p w:rsidR="00C66434" w:rsidRPr="00C66434" w:rsidRDefault="00C66434" w:rsidP="00C664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:     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save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,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pass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return None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__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__(self, repository): </w:t>
            </w: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= repository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add_student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student):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(student)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(self, id):        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(id)</w:t>
            </w:r>
          </w:p>
        </w:tc>
      </w:tr>
    </w:tbl>
    <w:p w:rsidR="0061697C" w:rsidRPr="00C66434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C66434" w:rsidRDefault="00DE6A3E" w:rsidP="00DE6A3E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Default="00735E9A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5E9A" w:rsidRPr="003909D0" w:rsidRDefault="00421384" w:rsidP="00735E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lastRenderedPageBreak/>
        <w:t>ООП</w:t>
      </w:r>
    </w:p>
    <w:p w:rsidR="00421384" w:rsidRDefault="00421384" w:rsidP="00421384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1384">
        <w:rPr>
          <w:rFonts w:ascii="Times New Roman" w:hAnsi="Times New Roman" w:cs="Times New Roman"/>
          <w:sz w:val="28"/>
          <w:szCs w:val="28"/>
        </w:rPr>
        <w:t xml:space="preserve">Суть понятия объектно-ориентированного программирования в том, что все программы, написанные с применением </w:t>
      </w:r>
      <w:r>
        <w:rPr>
          <w:rFonts w:ascii="Times New Roman" w:hAnsi="Times New Roman" w:cs="Times New Roman"/>
          <w:sz w:val="28"/>
          <w:szCs w:val="28"/>
        </w:rPr>
        <w:t>определенных правил и критериев</w:t>
      </w:r>
      <w:r w:rsidR="00591462">
        <w:rPr>
          <w:rFonts w:ascii="Times New Roman" w:hAnsi="Times New Roman" w:cs="Times New Roman"/>
          <w:sz w:val="28"/>
          <w:szCs w:val="28"/>
        </w:rPr>
        <w:t xml:space="preserve"> (парадигмы)</w:t>
      </w:r>
      <w:r w:rsidRPr="00421384">
        <w:rPr>
          <w:rFonts w:ascii="Times New Roman" w:hAnsi="Times New Roman" w:cs="Times New Roman"/>
          <w:sz w:val="28"/>
          <w:szCs w:val="28"/>
        </w:rPr>
        <w:t>, состоят из объектов. Каждый объект — это определённая сущность со своими данными и набором доступных действий.</w:t>
      </w:r>
    </w:p>
    <w:p w:rsidR="00591462" w:rsidRDefault="00591462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шаблон, на базе которого можно построить объект. </w:t>
      </w:r>
      <w:r w:rsidR="006E4D91" w:rsidRPr="006E4D91">
        <w:rPr>
          <w:rFonts w:ascii="Times New Roman" w:hAnsi="Times New Roman" w:cs="Times New Roman"/>
          <w:sz w:val="28"/>
          <w:szCs w:val="28"/>
        </w:rPr>
        <w:t>Класс — это общая абстракция, которая описывает структуру объектов.</w:t>
      </w:r>
      <w:r w:rsidR="006E4D91">
        <w:rPr>
          <w:rFonts w:ascii="Times New Roman" w:hAnsi="Times New Roman" w:cs="Times New Roman"/>
          <w:sz w:val="28"/>
          <w:szCs w:val="28"/>
        </w:rPr>
        <w:t xml:space="preserve"> </w:t>
      </w:r>
      <w:r w:rsidRPr="00591462">
        <w:rPr>
          <w:rFonts w:ascii="Times New Roman" w:hAnsi="Times New Roman" w:cs="Times New Roman"/>
          <w:sz w:val="28"/>
          <w:szCs w:val="28"/>
        </w:rPr>
        <w:t>Классы могут наследоваться друг от друга.</w:t>
      </w:r>
    </w:p>
    <w:p w:rsidR="00421384" w:rsidRDefault="0042138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50A4" w:rsidRPr="003909D0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Инкапсуляция.</w:t>
      </w:r>
    </w:p>
    <w:p w:rsidR="00870007" w:rsidRDefault="00DA50A4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50A4">
        <w:rPr>
          <w:rFonts w:ascii="Times New Roman" w:hAnsi="Times New Roman" w:cs="Times New Roman"/>
          <w:sz w:val="28"/>
          <w:szCs w:val="28"/>
        </w:rPr>
        <w:t>Вся информация, которая нужна для работы конкретного объекта, должна храниться внутри этого объекта.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0A4">
        <w:rPr>
          <w:rFonts w:ascii="Times New Roman" w:hAnsi="Times New Roman" w:cs="Times New Roman"/>
          <w:sz w:val="28"/>
          <w:szCs w:val="28"/>
        </w:rPr>
        <w:t>Для внешних объектов доступны только публичные атрибуты и методы.</w:t>
      </w:r>
      <w:r w:rsidR="00870007" w:rsidRPr="008700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0A4" w:rsidRPr="00870007" w:rsidRDefault="00870007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0007">
        <w:rPr>
          <w:rFonts w:ascii="Times New Roman" w:hAnsi="Times New Roman" w:cs="Times New Roman"/>
          <w:sz w:val="28"/>
          <w:szCs w:val="28"/>
        </w:rPr>
        <w:t xml:space="preserve">Во многих языках частью инкапсуляции является сокрытие данных. Для этого существуют модификаторы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0007" w:rsidRPr="00870007" w:rsidRDefault="00870007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13A6" w:rsidRPr="003909D0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Наследование.</w:t>
      </w:r>
    </w:p>
    <w:p w:rsidR="008813A6" w:rsidRDefault="008813A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дочернего класса на основе родительского. </w:t>
      </w:r>
      <w:r w:rsidRPr="008813A6">
        <w:rPr>
          <w:rFonts w:ascii="Times New Roman" w:hAnsi="Times New Roman" w:cs="Times New Roman"/>
          <w:sz w:val="28"/>
          <w:szCs w:val="28"/>
        </w:rPr>
        <w:t>Каждый дочерний элемент наследует методы и атрибуты</w:t>
      </w:r>
      <w:r>
        <w:rPr>
          <w:rFonts w:ascii="Times New Roman" w:hAnsi="Times New Roman" w:cs="Times New Roman"/>
          <w:sz w:val="28"/>
          <w:szCs w:val="28"/>
        </w:rPr>
        <w:t xml:space="preserve"> родительского</w:t>
      </w:r>
      <w:r w:rsidR="0057624C" w:rsidRPr="0057624C">
        <w:rPr>
          <w:rFonts w:ascii="Times New Roman" w:hAnsi="Times New Roman" w:cs="Times New Roman"/>
          <w:sz w:val="28"/>
          <w:szCs w:val="28"/>
        </w:rPr>
        <w:t xml:space="preserve"> для дальнейшего расширения или модификации</w:t>
      </w:r>
      <w:r w:rsidRPr="008813A6">
        <w:rPr>
          <w:rFonts w:ascii="Times New Roman" w:hAnsi="Times New Roman" w:cs="Times New Roman"/>
          <w:sz w:val="28"/>
          <w:szCs w:val="28"/>
        </w:rPr>
        <w:t>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909D0" w:rsidRP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09D0">
        <w:rPr>
          <w:rFonts w:ascii="Times New Roman" w:hAnsi="Times New Roman" w:cs="Times New Roman"/>
          <w:b/>
          <w:sz w:val="28"/>
          <w:szCs w:val="28"/>
        </w:rPr>
        <w:t>Полиморфизм.</w:t>
      </w:r>
    </w:p>
    <w:p w:rsidR="003909D0" w:rsidRDefault="003909D0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9D0">
        <w:rPr>
          <w:rFonts w:ascii="Times New Roman" w:hAnsi="Times New Roman" w:cs="Times New Roman"/>
          <w:sz w:val="28"/>
          <w:szCs w:val="28"/>
        </w:rPr>
        <w:t>Один и тот же метод может работать по-разному в зависимости от объекта, где он вызван, и данных, которые ему передали.</w:t>
      </w:r>
    </w:p>
    <w:p w:rsid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5DC6" w:rsidRP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DC6">
        <w:rPr>
          <w:rFonts w:ascii="Times New Roman" w:hAnsi="Times New Roman" w:cs="Times New Roman"/>
          <w:b/>
          <w:sz w:val="28"/>
          <w:szCs w:val="28"/>
        </w:rPr>
        <w:t>Абстракция.</w:t>
      </w:r>
    </w:p>
    <w:p w:rsidR="00465DC6" w:rsidRDefault="00465DC6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5DC6">
        <w:rPr>
          <w:rFonts w:ascii="Times New Roman" w:hAnsi="Times New Roman" w:cs="Times New Roman"/>
          <w:sz w:val="28"/>
          <w:szCs w:val="28"/>
        </w:rPr>
        <w:t>Моделирование требуемых атрибутов и взаимодействий сущностей в виде классов для определения абстрактного представления системы.</w:t>
      </w: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Default="00F8405B" w:rsidP="0042138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05B" w:rsidRPr="00324561" w:rsidRDefault="00F8405B" w:rsidP="00F840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456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REST</w:t>
      </w:r>
      <w:r w:rsidR="005F67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API</w:t>
      </w:r>
    </w:p>
    <w:p w:rsidR="00596FBD" w:rsidRDefault="00596FBD" w:rsidP="00F8405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6FBD" w:rsidRDefault="009B0A8D" w:rsidP="00F8405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2CA9">
        <w:rPr>
          <w:rFonts w:ascii="Times New Roman" w:hAnsi="Times New Roman" w:cs="Times New Roman"/>
          <w:b/>
          <w:sz w:val="28"/>
          <w:szCs w:val="28"/>
        </w:rPr>
        <w:t>Протокол передачи данных</w:t>
      </w:r>
      <w:r w:rsidRPr="009B0A8D">
        <w:rPr>
          <w:rFonts w:ascii="Times New Roman" w:hAnsi="Times New Roman" w:cs="Times New Roman"/>
          <w:sz w:val="28"/>
          <w:szCs w:val="28"/>
        </w:rPr>
        <w:t xml:space="preserve"> — это набор соглашений, которые определяют обмен данными между различными программами. Эти соглашения задают единообразный способ передачи сообщений и обработки ошибок.</w:t>
      </w:r>
    </w:p>
    <w:p w:rsidR="00650FC5" w:rsidRDefault="00650FC5" w:rsidP="00650FC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2CA9">
        <w:rPr>
          <w:rFonts w:ascii="Times New Roman" w:hAnsi="Times New Roman" w:cs="Times New Roman"/>
          <w:b/>
          <w:sz w:val="28"/>
          <w:szCs w:val="28"/>
        </w:rPr>
        <w:t>Транспорт</w:t>
      </w:r>
      <w:r w:rsidRPr="00650FC5">
        <w:rPr>
          <w:rFonts w:ascii="Times New Roman" w:hAnsi="Times New Roman" w:cs="Times New Roman"/>
          <w:sz w:val="28"/>
          <w:szCs w:val="28"/>
        </w:rPr>
        <w:t xml:space="preserve"> — это подмножество сетевых протоколов, с помощью которых мы можем передавать данные по сети.</w:t>
      </w:r>
      <w:r w:rsidRPr="00650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Такими протоколами могут быть: HTTP, AMQP, </w:t>
      </w:r>
      <w:r w:rsidRPr="00650FC5">
        <w:rPr>
          <w:rFonts w:ascii="Times New Roman" w:hAnsi="Times New Roman" w:cs="Times New Roman"/>
          <w:sz w:val="28"/>
          <w:szCs w:val="28"/>
        </w:rPr>
        <w:t>FTP.</w:t>
      </w:r>
    </w:p>
    <w:p w:rsidR="005F67FB" w:rsidRDefault="005F67FB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60D5" w:rsidRPr="007660D5" w:rsidRDefault="007660D5" w:rsidP="009E2943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D5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7660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0D5">
        <w:rPr>
          <w:rFonts w:ascii="Times New Roman" w:hAnsi="Times New Roman" w:cs="Times New Roman"/>
          <w:sz w:val="28"/>
          <w:szCs w:val="28"/>
        </w:rPr>
        <w:t>(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Representative</w:t>
      </w:r>
      <w:r w:rsidRPr="007660D5">
        <w:rPr>
          <w:rFonts w:ascii="Times New Roman" w:hAnsi="Times New Roman" w:cs="Times New Roman"/>
          <w:sz w:val="28"/>
          <w:szCs w:val="28"/>
        </w:rPr>
        <w:t xml:space="preserve"> 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7660D5">
        <w:rPr>
          <w:rFonts w:ascii="Times New Roman" w:hAnsi="Times New Roman" w:cs="Times New Roman"/>
          <w:sz w:val="28"/>
          <w:szCs w:val="28"/>
        </w:rPr>
        <w:t xml:space="preserve"> 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7660D5">
        <w:rPr>
          <w:rFonts w:ascii="Times New Roman" w:hAnsi="Times New Roman" w:cs="Times New Roman"/>
          <w:sz w:val="28"/>
          <w:szCs w:val="28"/>
        </w:rPr>
        <w:t xml:space="preserve"> или Передача репрезентативного состояния) — клиент-серверная сетевая архитектура взаимодействия, при которой разработчик предоставляет упрощенный доступ клиентским приложениям пользователя к ресурсам сервера. Как правило доступ осуществляется через обмен данными в формате 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660D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660D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660D5">
        <w:rPr>
          <w:rFonts w:ascii="Times New Roman" w:hAnsi="Times New Roman" w:cs="Times New Roman"/>
          <w:sz w:val="28"/>
          <w:szCs w:val="28"/>
        </w:rPr>
        <w:t>.</w:t>
      </w:r>
    </w:p>
    <w:p w:rsidR="00462CA9" w:rsidRDefault="00462CA9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62CA9">
        <w:rPr>
          <w:rFonts w:ascii="Times New Roman" w:hAnsi="Times New Roman" w:cs="Times New Roman"/>
          <w:sz w:val="28"/>
          <w:szCs w:val="28"/>
        </w:rPr>
        <w:t>Для доступа клиентских приложений к данным, хранящимся на сервере, в REST API используются такие методы как POST, GET, PUT, PATCH и DELETE. При этом обмен сообщениями</w:t>
      </w:r>
      <w:r>
        <w:rPr>
          <w:rFonts w:ascii="Times New Roman" w:hAnsi="Times New Roman" w:cs="Times New Roman"/>
          <w:sz w:val="28"/>
          <w:szCs w:val="28"/>
        </w:rPr>
        <w:t xml:space="preserve"> (вопрос-ответ)</w:t>
      </w:r>
      <w:r w:rsidRPr="00462CA9">
        <w:rPr>
          <w:rFonts w:ascii="Times New Roman" w:hAnsi="Times New Roman" w:cs="Times New Roman"/>
          <w:sz w:val="28"/>
          <w:szCs w:val="28"/>
        </w:rPr>
        <w:t xml:space="preserve"> осуществляется обычно по протоколу HTTP(S).</w:t>
      </w:r>
    </w:p>
    <w:p w:rsidR="00524A5F" w:rsidRDefault="00524A5F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A5F">
        <w:rPr>
          <w:rFonts w:ascii="Times New Roman" w:hAnsi="Times New Roman" w:cs="Times New Roman"/>
          <w:sz w:val="28"/>
          <w:szCs w:val="28"/>
        </w:rPr>
        <w:t>Главная особенность REST API — обмен сообщ</w:t>
      </w:r>
      <w:r>
        <w:rPr>
          <w:rFonts w:ascii="Times New Roman" w:hAnsi="Times New Roman" w:cs="Times New Roman"/>
          <w:sz w:val="28"/>
          <w:szCs w:val="28"/>
        </w:rPr>
        <w:t>ениями без сохранения состояния (к</w:t>
      </w:r>
      <w:r w:rsidRPr="00524A5F">
        <w:rPr>
          <w:rFonts w:ascii="Times New Roman" w:hAnsi="Times New Roman" w:cs="Times New Roman"/>
          <w:sz w:val="28"/>
          <w:szCs w:val="28"/>
        </w:rPr>
        <w:t>аждое сообщение самодостаточное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24A5F">
        <w:rPr>
          <w:rFonts w:ascii="Times New Roman" w:hAnsi="Times New Roman" w:cs="Times New Roman"/>
          <w:sz w:val="28"/>
          <w:szCs w:val="28"/>
        </w:rPr>
        <w:t>содержит всю информацию, необходимую для его обработки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958AF" w:rsidRPr="007958AF" w:rsidRDefault="0004324F" w:rsidP="007958AF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24F">
        <w:rPr>
          <w:rFonts w:ascii="Times New Roman" w:hAnsi="Times New Roman" w:cs="Times New Roman"/>
          <w:sz w:val="28"/>
          <w:szCs w:val="28"/>
        </w:rPr>
        <w:t>Чаще всего REST API использует формат 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58AF" w:rsidRDefault="007958AF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58AF">
        <w:rPr>
          <w:rFonts w:ascii="Times New Roman" w:hAnsi="Times New Roman" w:cs="Times New Roman"/>
          <w:sz w:val="28"/>
          <w:szCs w:val="28"/>
        </w:rPr>
        <w:t>Запрос REST API от клиента к серверу всегда состоит из следующих элементов: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8AF">
        <w:rPr>
          <w:rFonts w:ascii="Times New Roman" w:hAnsi="Times New Roman" w:cs="Times New Roman"/>
          <w:sz w:val="28"/>
          <w:szCs w:val="28"/>
        </w:rPr>
        <w:t>адрес, по которому отправляется запрос</w:t>
      </w:r>
      <w:r>
        <w:rPr>
          <w:rFonts w:ascii="Times New Roman" w:hAnsi="Times New Roman" w:cs="Times New Roman"/>
          <w:sz w:val="28"/>
          <w:szCs w:val="28"/>
        </w:rPr>
        <w:t>, параметры (пути или запроса), заголовки (</w:t>
      </w:r>
      <w:r w:rsidRPr="007958AF">
        <w:rPr>
          <w:rFonts w:ascii="Times New Roman" w:hAnsi="Times New Roman" w:cs="Times New Roman"/>
          <w:sz w:val="28"/>
          <w:szCs w:val="28"/>
        </w:rPr>
        <w:t>в заголовках определяется формат передаваемых данных, спецификация и версия протокола обмена и другая информация, необходимая для корректной обработки запроса</w:t>
      </w:r>
      <w:r>
        <w:rPr>
          <w:rFonts w:ascii="Times New Roman" w:hAnsi="Times New Roman" w:cs="Times New Roman"/>
          <w:sz w:val="28"/>
          <w:szCs w:val="28"/>
        </w:rPr>
        <w:t>) и тело запроса.</w:t>
      </w:r>
    </w:p>
    <w:p w:rsidR="007958AF" w:rsidRPr="00462CA9" w:rsidRDefault="007958AF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7958AF">
        <w:rPr>
          <w:rFonts w:ascii="Times New Roman" w:hAnsi="Times New Roman" w:cs="Times New Roman"/>
          <w:sz w:val="28"/>
          <w:szCs w:val="28"/>
        </w:rPr>
        <w:t>включает код ответа, заголовки и тело ответа.</w:t>
      </w:r>
    </w:p>
    <w:p w:rsidR="009E2943" w:rsidRPr="005F67FB" w:rsidRDefault="009E2943" w:rsidP="009E294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E2943" w:rsidRPr="005F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4E4"/>
    <w:multiLevelType w:val="hybridMultilevel"/>
    <w:tmpl w:val="FBA4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5D5"/>
    <w:multiLevelType w:val="hybridMultilevel"/>
    <w:tmpl w:val="1668E478"/>
    <w:lvl w:ilvl="0" w:tplc="A71A4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A"/>
    <w:rsid w:val="0004324F"/>
    <w:rsid w:val="00060492"/>
    <w:rsid w:val="000B616E"/>
    <w:rsid w:val="00135761"/>
    <w:rsid w:val="00146A84"/>
    <w:rsid w:val="00171744"/>
    <w:rsid w:val="0019363F"/>
    <w:rsid w:val="00196835"/>
    <w:rsid w:val="001B1B20"/>
    <w:rsid w:val="00291C7E"/>
    <w:rsid w:val="00324561"/>
    <w:rsid w:val="00351F0E"/>
    <w:rsid w:val="003909D0"/>
    <w:rsid w:val="00390B8B"/>
    <w:rsid w:val="00421384"/>
    <w:rsid w:val="00462CA9"/>
    <w:rsid w:val="004654FF"/>
    <w:rsid w:val="00465DC6"/>
    <w:rsid w:val="004C727D"/>
    <w:rsid w:val="004D275C"/>
    <w:rsid w:val="00524A5F"/>
    <w:rsid w:val="00533733"/>
    <w:rsid w:val="00570937"/>
    <w:rsid w:val="0057624C"/>
    <w:rsid w:val="00591462"/>
    <w:rsid w:val="00596FBD"/>
    <w:rsid w:val="005A4AD8"/>
    <w:rsid w:val="005B489E"/>
    <w:rsid w:val="005C5280"/>
    <w:rsid w:val="005F67FB"/>
    <w:rsid w:val="00610DDA"/>
    <w:rsid w:val="0061697C"/>
    <w:rsid w:val="006463ED"/>
    <w:rsid w:val="00650FC5"/>
    <w:rsid w:val="006734D0"/>
    <w:rsid w:val="00675917"/>
    <w:rsid w:val="006A539A"/>
    <w:rsid w:val="006C63F4"/>
    <w:rsid w:val="006D62FE"/>
    <w:rsid w:val="006E4D91"/>
    <w:rsid w:val="00717A92"/>
    <w:rsid w:val="00735E9A"/>
    <w:rsid w:val="007660D5"/>
    <w:rsid w:val="007958AF"/>
    <w:rsid w:val="007B4EB3"/>
    <w:rsid w:val="00870007"/>
    <w:rsid w:val="008813A6"/>
    <w:rsid w:val="00920D1A"/>
    <w:rsid w:val="00924F62"/>
    <w:rsid w:val="009B0A8D"/>
    <w:rsid w:val="009E2943"/>
    <w:rsid w:val="00A16603"/>
    <w:rsid w:val="00A72432"/>
    <w:rsid w:val="00BA48DA"/>
    <w:rsid w:val="00BA5219"/>
    <w:rsid w:val="00BE1E25"/>
    <w:rsid w:val="00C66434"/>
    <w:rsid w:val="00C777CA"/>
    <w:rsid w:val="00CE5864"/>
    <w:rsid w:val="00D82E20"/>
    <w:rsid w:val="00DA50A4"/>
    <w:rsid w:val="00DE6A3E"/>
    <w:rsid w:val="00DF6103"/>
    <w:rsid w:val="00E94005"/>
    <w:rsid w:val="00EF441B"/>
    <w:rsid w:val="00F47E7D"/>
    <w:rsid w:val="00F8405B"/>
    <w:rsid w:val="00F935B5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1A76"/>
  <w15:chartTrackingRefBased/>
  <w15:docId w15:val="{CEB55794-E217-4648-BA44-252AC8D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2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1B20"/>
    <w:rPr>
      <w:color w:val="0000FF"/>
      <w:u w:val="single"/>
    </w:rPr>
  </w:style>
  <w:style w:type="paragraph" w:styleId="a5">
    <w:name w:val="No Spacing"/>
    <w:uiPriority w:val="1"/>
    <w:qFormat/>
    <w:rsid w:val="006734D0"/>
    <w:pPr>
      <w:spacing w:after="0" w:line="240" w:lineRule="auto"/>
    </w:pPr>
  </w:style>
  <w:style w:type="character" w:styleId="a6">
    <w:name w:val="Strong"/>
    <w:basedOn w:val="a0"/>
    <w:uiPriority w:val="22"/>
    <w:qFormat/>
    <w:rsid w:val="006C63F4"/>
    <w:rPr>
      <w:b/>
      <w:bCs/>
    </w:rPr>
  </w:style>
  <w:style w:type="table" w:styleId="a7">
    <w:name w:val="Table Grid"/>
    <w:basedOn w:val="a1"/>
    <w:uiPriority w:val="39"/>
    <w:rsid w:val="00C6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5929</TotalTime>
  <Pages>7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65</cp:revision>
  <dcterms:created xsi:type="dcterms:W3CDTF">2024-06-13T05:47:00Z</dcterms:created>
  <dcterms:modified xsi:type="dcterms:W3CDTF">2024-06-21T07:59:00Z</dcterms:modified>
</cp:coreProperties>
</file>