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03D6" w14:textId="03A798F0" w:rsidR="001B3FB2" w:rsidRPr="008E71F5" w:rsidRDefault="009343E0" w:rsidP="008C588C">
      <w:pPr>
        <w:ind w:left="3600" w:firstLine="720"/>
        <w:rPr>
          <w:sz w:val="40"/>
          <w:szCs w:val="40"/>
          <w:lang w:val="en-US"/>
        </w:rPr>
      </w:pPr>
      <w:r w:rsidRPr="008E71F5">
        <w:rPr>
          <w:sz w:val="40"/>
          <w:szCs w:val="40"/>
          <w:lang w:val="en-US"/>
        </w:rPr>
        <w:t>Azure</w:t>
      </w:r>
    </w:p>
    <w:p w14:paraId="38007CA5" w14:textId="491DD1CB" w:rsidR="009343E0" w:rsidRDefault="009343E0">
      <w:pPr>
        <w:rPr>
          <w:lang w:val="en-US"/>
        </w:rPr>
      </w:pPr>
    </w:p>
    <w:p w14:paraId="180645B2" w14:textId="78E83386" w:rsidR="007F4285" w:rsidRDefault="007F4285">
      <w:pPr>
        <w:rPr>
          <w:lang w:val="en-US"/>
        </w:rPr>
      </w:pPr>
      <w:r>
        <w:rPr>
          <w:lang w:val="en-US"/>
        </w:rPr>
        <w:t xml:space="preserve">Azure Support Plans: Developer </w:t>
      </w:r>
      <w:r w:rsidRPr="007F4285">
        <w:rPr>
          <w:lang w:val="en-US"/>
        </w:rPr>
        <w:sym w:font="Wingdings" w:char="F0E0"/>
      </w:r>
      <w:r>
        <w:rPr>
          <w:lang w:val="en-US"/>
        </w:rPr>
        <w:t xml:space="preserve"> Standard </w:t>
      </w:r>
      <w:r w:rsidRPr="007F4285">
        <w:rPr>
          <w:lang w:val="en-US"/>
        </w:rPr>
        <w:sym w:font="Wingdings" w:char="F0E0"/>
      </w:r>
      <w:r>
        <w:rPr>
          <w:lang w:val="en-US"/>
        </w:rPr>
        <w:t xml:space="preserve"> </w:t>
      </w:r>
      <w:r w:rsidR="0021581A">
        <w:rPr>
          <w:lang w:val="en-US"/>
        </w:rPr>
        <w:t xml:space="preserve">Professional Direct </w:t>
      </w:r>
      <w:r w:rsidR="0021581A" w:rsidRPr="0021581A">
        <w:rPr>
          <w:lang w:val="en-US"/>
        </w:rPr>
        <w:sym w:font="Wingdings" w:char="F0E0"/>
      </w:r>
      <w:r w:rsidR="0021581A">
        <w:rPr>
          <w:lang w:val="en-US"/>
        </w:rPr>
        <w:t xml:space="preserve"> Premier</w:t>
      </w:r>
    </w:p>
    <w:p w14:paraId="4A187CC4" w14:textId="77777777" w:rsidR="007F4285" w:rsidRDefault="007F4285">
      <w:pPr>
        <w:rPr>
          <w:lang w:val="en-US"/>
        </w:rPr>
      </w:pPr>
    </w:p>
    <w:p w14:paraId="749ED21B" w14:textId="1885A7B3" w:rsidR="00AE7EC5" w:rsidRDefault="00AE7EC5">
      <w:pPr>
        <w:rPr>
          <w:lang w:val="en-US"/>
        </w:rPr>
      </w:pPr>
      <w:r>
        <w:rPr>
          <w:lang w:val="en-US"/>
        </w:rPr>
        <w:t xml:space="preserve">Public Cloud: </w:t>
      </w:r>
    </w:p>
    <w:p w14:paraId="5A7F2D4E" w14:textId="5AB1E6FB" w:rsidR="00AE7EC5" w:rsidRDefault="00AE7EC5">
      <w:r>
        <w:t>With a public cloud, there is no capital expenditure on server hardware etc. You only pay for cloud resources that you use as you use them</w:t>
      </w:r>
    </w:p>
    <w:p w14:paraId="75F70D56" w14:textId="21C79A80" w:rsidR="00AE7EC5" w:rsidRDefault="00AE7EC5"/>
    <w:p w14:paraId="017ED687" w14:textId="67750332" w:rsidR="00AE7EC5" w:rsidRDefault="00AE7EC5">
      <w:r>
        <w:t>Private Cloud:</w:t>
      </w:r>
    </w:p>
    <w:p w14:paraId="0F087227" w14:textId="5335BA3A" w:rsidR="00AE7EC5" w:rsidRDefault="00AE7EC5">
      <w:r>
        <w:t>A private cloud exists on premises, so you have complete control over security.</w:t>
      </w:r>
    </w:p>
    <w:p w14:paraId="4F36156A" w14:textId="68E0753F" w:rsidR="00AE7EC5" w:rsidRDefault="00AE7EC5"/>
    <w:p w14:paraId="05FEE7C1" w14:textId="6C6C929E" w:rsidR="00AE7EC5" w:rsidRDefault="00AE7EC5">
      <w:r>
        <w:t>Hybrid Cloud:</w:t>
      </w:r>
    </w:p>
    <w:p w14:paraId="1C41A612" w14:textId="2FFBFD7C" w:rsidR="00AE7EC5" w:rsidRDefault="00AE7EC5">
      <w:r>
        <w:t>A hybrid cloud is a mix of public cloud resources and on-premises resources. Therefore, you have a choice to use either.</w:t>
      </w:r>
    </w:p>
    <w:p w14:paraId="71383A96" w14:textId="607B06D9" w:rsidR="00851174" w:rsidRDefault="00851174"/>
    <w:p w14:paraId="6AC28B3F" w14:textId="63F66F1E" w:rsidR="00795959" w:rsidRDefault="00795959">
      <w:r>
        <w:t>Software as a service (SaaS) allows users to connect to and use cloud-based apps over the Internet. Common examples are email, calendaring, and office tools. In this scenario, you need to run your own apps, and therefore require an infrastructure.</w:t>
      </w:r>
    </w:p>
    <w:p w14:paraId="0011B7E1" w14:textId="45618450" w:rsidR="007F4285" w:rsidRDefault="007F4285">
      <w:r>
        <w:t xml:space="preserve">SaaS provides a complete software solution which you purchase on a pay-as-you-go basis from a cloud service provider. You rent the use of an app for your organization and your users connect to it over the Internet, usually with a web browser. All of the underlying infrastructure, middleware, app software and app data are located in the service providers data </w:t>
      </w:r>
      <w:proofErr w:type="spellStart"/>
      <w:r>
        <w:t>center</w:t>
      </w:r>
      <w:proofErr w:type="spellEnd"/>
      <w:r>
        <w:t>. The service provider manages the hardware and software and with the appropriate service agreement, will ensure the availability and the security of the app and your data as well.</w:t>
      </w:r>
    </w:p>
    <w:p w14:paraId="20CC80EF" w14:textId="77777777" w:rsidR="00795959" w:rsidRDefault="00795959"/>
    <w:p w14:paraId="6C0F4C91" w14:textId="77777777" w:rsidR="00795959" w:rsidRDefault="00795959">
      <w:r>
        <w:t>Platform as a service (PaaS) is a complete development and deployment environment in the cloud. PaaS includes infrastructure servers, storage, and networking but also middleware, development tools, business intelligence (BI) services, database management systems, and more. PaaS is designed to support the complete web application lifecycle: building, testing, deploying, managing, and updating.</w:t>
      </w:r>
    </w:p>
    <w:p w14:paraId="67C569EE" w14:textId="2D2B65A1" w:rsidR="00851174" w:rsidRDefault="00851174">
      <w:pPr>
        <w:rPr>
          <w:lang w:val="en-US"/>
        </w:rPr>
      </w:pPr>
      <w:r>
        <w:t>A PaaS solution does not provide access to the operating system. The Azure Web Apps service provides an environment for you to host your web applications.</w:t>
      </w:r>
      <w:r>
        <w:br/>
        <w:t>Behind the scenes, the web apps are hosted on virtual machines running IIS. However, you have no direct access to the virtual machine, the operating system or</w:t>
      </w:r>
      <w:r>
        <w:br/>
        <w:t>IIS</w:t>
      </w:r>
    </w:p>
    <w:p w14:paraId="73DE0FA3" w14:textId="50A6F96A" w:rsidR="00AE7EC5" w:rsidRDefault="00AE7EC5">
      <w:pPr>
        <w:rPr>
          <w:lang w:val="en-US"/>
        </w:rPr>
      </w:pPr>
    </w:p>
    <w:p w14:paraId="3C76481C" w14:textId="77777777" w:rsidR="00795959" w:rsidRDefault="00795959" w:rsidP="00795959">
      <w:r>
        <w:t>The IaaS service provider manages the infrastructure, while you purchase, install, configure, and manage your own software</w:t>
      </w:r>
      <w:r>
        <w:br/>
        <w:t>However, virtual machines are examples of Infrastructure as a service (IaaS). IaaS is an instant computing infrastructure, provisioned and managed over the internet.</w:t>
      </w:r>
    </w:p>
    <w:p w14:paraId="20B9264D" w14:textId="77777777" w:rsidR="00795959" w:rsidRDefault="00795959" w:rsidP="00795959"/>
    <w:p w14:paraId="30BB3086" w14:textId="641EDC62" w:rsidR="00795959" w:rsidRDefault="009968A3">
      <w:proofErr w:type="spellStart"/>
      <w:r>
        <w:t>OpEx</w:t>
      </w:r>
      <w:proofErr w:type="spellEnd"/>
      <w:r>
        <w:t xml:space="preserve"> is ongoing costs (costs of operations) such as leasing software</w:t>
      </w:r>
      <w:r w:rsidR="003354A2">
        <w:t>, employee salaries</w:t>
      </w:r>
      <w:r>
        <w:t xml:space="preserve">. If you purchased software as a one-off purchase, that would be </w:t>
      </w:r>
      <w:proofErr w:type="spellStart"/>
      <w:r>
        <w:t>CapEx</w:t>
      </w:r>
      <w:proofErr w:type="spellEnd"/>
      <w:r>
        <w:t>, but leasing software is ongoing so it</w:t>
      </w:r>
      <w:r w:rsidR="003354A2">
        <w:t>’</w:t>
      </w:r>
      <w:r>
        <w:t xml:space="preserve">s </w:t>
      </w:r>
      <w:proofErr w:type="spellStart"/>
      <w:r>
        <w:t>OpEx</w:t>
      </w:r>
      <w:proofErr w:type="spellEnd"/>
    </w:p>
    <w:p w14:paraId="0EF9778B" w14:textId="136BBE1B" w:rsidR="003354A2" w:rsidRDefault="003354A2"/>
    <w:p w14:paraId="2768C489" w14:textId="68525FCB" w:rsidR="003354A2" w:rsidRDefault="003354A2">
      <w:pPr>
        <w:rPr>
          <w:lang w:val="en-US"/>
        </w:rPr>
      </w:pPr>
      <w:r>
        <w:lastRenderedPageBreak/>
        <w:t>Building a data centre infrastructure is capital expenditure, not operation expenditure</w:t>
      </w:r>
    </w:p>
    <w:p w14:paraId="1D9D73F5" w14:textId="2D4320FE" w:rsidR="00795959" w:rsidRDefault="00795959">
      <w:pPr>
        <w:rPr>
          <w:lang w:val="en-US"/>
        </w:rPr>
      </w:pPr>
    </w:p>
    <w:p w14:paraId="11CE33C2" w14:textId="2EA45FFC" w:rsidR="00E935BF" w:rsidRDefault="00E935BF">
      <w:pPr>
        <w:rPr>
          <w:lang w:val="en-US"/>
        </w:rPr>
      </w:pPr>
    </w:p>
    <w:p w14:paraId="73031D76" w14:textId="77777777" w:rsidR="00E935BF" w:rsidRDefault="00E935BF">
      <w:pPr>
        <w:rPr>
          <w:lang w:val="en-US"/>
        </w:rPr>
      </w:pPr>
    </w:p>
    <w:p w14:paraId="48CF8D5E" w14:textId="77777777" w:rsidR="007D32EF" w:rsidRDefault="009343E0">
      <w:pPr>
        <w:rPr>
          <w:lang w:val="en-US"/>
        </w:rPr>
      </w:pPr>
      <w:r>
        <w:rPr>
          <w:lang w:val="en-US"/>
        </w:rPr>
        <w:t xml:space="preserve">Regions: </w:t>
      </w:r>
    </w:p>
    <w:p w14:paraId="300DBD69" w14:textId="2D08143C" w:rsidR="009343E0" w:rsidRDefault="009343E0">
      <w:pPr>
        <w:rPr>
          <w:lang w:val="en-US"/>
        </w:rPr>
      </w:pPr>
      <w:r>
        <w:rPr>
          <w:lang w:val="en-US"/>
        </w:rPr>
        <w:t xml:space="preserve">Specific geographical location to </w:t>
      </w:r>
      <w:r w:rsidR="007D32EF">
        <w:rPr>
          <w:lang w:val="en-US"/>
        </w:rPr>
        <w:t>host your</w:t>
      </w:r>
      <w:r>
        <w:rPr>
          <w:lang w:val="en-US"/>
        </w:rPr>
        <w:t xml:space="preserve"> services</w:t>
      </w:r>
      <w:r w:rsidR="007D32EF">
        <w:rPr>
          <w:lang w:val="en-US"/>
        </w:rPr>
        <w:t xml:space="preserve">. </w:t>
      </w:r>
      <w:r>
        <w:rPr>
          <w:lang w:val="en-US"/>
        </w:rPr>
        <w:t xml:space="preserve">Azure provides 60+ regions around the world </w:t>
      </w:r>
    </w:p>
    <w:p w14:paraId="29FD1D96" w14:textId="6E64CA86" w:rsidR="007D32EF" w:rsidRDefault="007D32EF">
      <w:pPr>
        <w:rPr>
          <w:lang w:val="en-US"/>
        </w:rPr>
      </w:pPr>
    </w:p>
    <w:p w14:paraId="2BBA5803" w14:textId="2F5E1E48" w:rsidR="007D32EF" w:rsidRDefault="007D32EF">
      <w:pPr>
        <w:rPr>
          <w:lang w:val="en-US"/>
        </w:rPr>
      </w:pPr>
      <w:r>
        <w:rPr>
          <w:lang w:val="en-US"/>
        </w:rPr>
        <w:t>Advantages:</w:t>
      </w:r>
    </w:p>
    <w:p w14:paraId="48BC6EF2" w14:textId="7FF91BFE" w:rsidR="007D32EF" w:rsidRDefault="007D32EF">
      <w:pPr>
        <w:rPr>
          <w:lang w:val="en-US"/>
        </w:rPr>
      </w:pPr>
    </w:p>
    <w:p w14:paraId="12B3D690" w14:textId="274F113D" w:rsidR="007D32EF" w:rsidRDefault="007D32EF" w:rsidP="007D32EF">
      <w:pPr>
        <w:pStyle w:val="ListParagraph"/>
        <w:numPr>
          <w:ilvl w:val="0"/>
          <w:numId w:val="1"/>
        </w:numPr>
        <w:rPr>
          <w:lang w:val="en-US"/>
        </w:rPr>
      </w:pPr>
      <w:r>
        <w:rPr>
          <w:lang w:val="en-US"/>
        </w:rPr>
        <w:t>Low Latency</w:t>
      </w:r>
      <w:r w:rsidR="00BA4186">
        <w:rPr>
          <w:lang w:val="en-US"/>
        </w:rPr>
        <w:t xml:space="preserve">: Can serve from nearest region for faster response </w:t>
      </w:r>
    </w:p>
    <w:p w14:paraId="2274A894" w14:textId="5F01202E" w:rsidR="007D32EF" w:rsidRDefault="007D32EF" w:rsidP="007D32EF">
      <w:pPr>
        <w:pStyle w:val="ListParagraph"/>
        <w:numPr>
          <w:ilvl w:val="0"/>
          <w:numId w:val="1"/>
        </w:numPr>
        <w:rPr>
          <w:lang w:val="en-US"/>
        </w:rPr>
      </w:pPr>
      <w:r>
        <w:rPr>
          <w:lang w:val="en-US"/>
        </w:rPr>
        <w:t>High Availability</w:t>
      </w:r>
      <w:r w:rsidR="00BA4186">
        <w:rPr>
          <w:lang w:val="en-US"/>
        </w:rPr>
        <w:t>: By deploying in multiple regions, if one region is down. Can serve clients from other regions</w:t>
      </w:r>
    </w:p>
    <w:p w14:paraId="3C8A3DD4" w14:textId="18683FD9" w:rsidR="007D32EF" w:rsidRDefault="007D32EF" w:rsidP="007D32EF">
      <w:pPr>
        <w:pStyle w:val="ListParagraph"/>
        <w:numPr>
          <w:ilvl w:val="0"/>
          <w:numId w:val="1"/>
        </w:numPr>
        <w:rPr>
          <w:lang w:val="en-US"/>
        </w:rPr>
      </w:pPr>
      <w:r>
        <w:rPr>
          <w:lang w:val="en-US"/>
        </w:rPr>
        <w:t>Global Footprint</w:t>
      </w:r>
    </w:p>
    <w:p w14:paraId="54DEA833" w14:textId="10F76279" w:rsidR="007D32EF" w:rsidRDefault="007D32EF" w:rsidP="007D32EF">
      <w:pPr>
        <w:pStyle w:val="ListParagraph"/>
        <w:numPr>
          <w:ilvl w:val="0"/>
          <w:numId w:val="1"/>
        </w:numPr>
        <w:rPr>
          <w:lang w:val="en-US"/>
        </w:rPr>
      </w:pPr>
      <w:r>
        <w:rPr>
          <w:lang w:val="en-US"/>
        </w:rPr>
        <w:t>Adhere to global regulations</w:t>
      </w:r>
    </w:p>
    <w:p w14:paraId="7D896A56" w14:textId="4D32BE52" w:rsidR="00A33B9F" w:rsidRDefault="00A33B9F" w:rsidP="00A33B9F">
      <w:pPr>
        <w:rPr>
          <w:lang w:val="en-US"/>
        </w:rPr>
      </w:pPr>
    </w:p>
    <w:p w14:paraId="2EBC298E" w14:textId="0EA899B1" w:rsidR="00A33B9F" w:rsidRDefault="00A33B9F" w:rsidP="00A33B9F">
      <w:pPr>
        <w:rPr>
          <w:lang w:val="en-US"/>
        </w:rPr>
      </w:pPr>
      <w:r>
        <w:rPr>
          <w:lang w:val="en-US"/>
        </w:rPr>
        <w:t>Zones:</w:t>
      </w:r>
    </w:p>
    <w:p w14:paraId="751CE4E1" w14:textId="79C80D01" w:rsidR="00A33B9F" w:rsidRDefault="00A33B9F" w:rsidP="00A33B9F">
      <w:pPr>
        <w:pStyle w:val="ListParagraph"/>
        <w:numPr>
          <w:ilvl w:val="0"/>
          <w:numId w:val="2"/>
        </w:numPr>
        <w:rPr>
          <w:lang w:val="en-US"/>
        </w:rPr>
      </w:pPr>
      <w:r w:rsidRPr="00A33B9F">
        <w:rPr>
          <w:lang w:val="en-US"/>
        </w:rPr>
        <w:t>Azure provides multiple availability zones in a region</w:t>
      </w:r>
    </w:p>
    <w:p w14:paraId="0AA7EB8F" w14:textId="342A6F54" w:rsidR="00A33B9F" w:rsidRDefault="00A33B9F" w:rsidP="00A33B9F">
      <w:pPr>
        <w:pStyle w:val="ListParagraph"/>
        <w:numPr>
          <w:ilvl w:val="0"/>
          <w:numId w:val="2"/>
        </w:numPr>
        <w:rPr>
          <w:lang w:val="en-US"/>
        </w:rPr>
      </w:pPr>
      <w:r>
        <w:rPr>
          <w:lang w:val="en-US"/>
        </w:rPr>
        <w:t xml:space="preserve">1 or more discrete data centers </w:t>
      </w:r>
    </w:p>
    <w:p w14:paraId="5AFDC3BA" w14:textId="44F7814F" w:rsidR="00A33B9F" w:rsidRDefault="00A33B9F" w:rsidP="00A33B9F">
      <w:pPr>
        <w:pStyle w:val="ListParagraph"/>
        <w:numPr>
          <w:ilvl w:val="0"/>
          <w:numId w:val="2"/>
        </w:numPr>
        <w:rPr>
          <w:lang w:val="en-US"/>
        </w:rPr>
      </w:pPr>
      <w:r>
        <w:rPr>
          <w:lang w:val="en-US"/>
        </w:rPr>
        <w:t>Each AZ has independent and redundant power, networking, and connectivity</w:t>
      </w:r>
    </w:p>
    <w:p w14:paraId="73ED850E" w14:textId="3A4F7563" w:rsidR="00A33B9F" w:rsidRDefault="00A33B9F" w:rsidP="00A33B9F">
      <w:pPr>
        <w:pStyle w:val="ListParagraph"/>
        <w:numPr>
          <w:ilvl w:val="0"/>
          <w:numId w:val="2"/>
        </w:numPr>
        <w:rPr>
          <w:lang w:val="en-US"/>
        </w:rPr>
      </w:pPr>
      <w:r>
        <w:rPr>
          <w:lang w:val="en-US"/>
        </w:rPr>
        <w:t xml:space="preserve">AZ in a region is connected through low latency links </w:t>
      </w:r>
    </w:p>
    <w:p w14:paraId="41677577" w14:textId="111DC7C6" w:rsidR="00A33B9F" w:rsidRDefault="00A33B9F" w:rsidP="00A33B9F">
      <w:pPr>
        <w:ind w:left="360"/>
        <w:rPr>
          <w:lang w:val="en-US"/>
        </w:rPr>
      </w:pPr>
    </w:p>
    <w:p w14:paraId="3E859ECB" w14:textId="08E509C8" w:rsidR="00A33B9F" w:rsidRDefault="00A33B9F" w:rsidP="00A33B9F">
      <w:pPr>
        <w:ind w:left="360"/>
        <w:rPr>
          <w:lang w:val="en-US"/>
        </w:rPr>
      </w:pPr>
      <w:r>
        <w:rPr>
          <w:lang w:val="en-US"/>
        </w:rPr>
        <w:t>Advantages:</w:t>
      </w:r>
    </w:p>
    <w:p w14:paraId="55B4EA2A" w14:textId="74D7DF37" w:rsidR="00A33B9F" w:rsidRDefault="00A33B9F" w:rsidP="00A33B9F">
      <w:pPr>
        <w:pStyle w:val="ListParagraph"/>
        <w:numPr>
          <w:ilvl w:val="0"/>
          <w:numId w:val="3"/>
        </w:numPr>
        <w:rPr>
          <w:lang w:val="en-US"/>
        </w:rPr>
      </w:pPr>
      <w:r>
        <w:rPr>
          <w:lang w:val="en-US"/>
        </w:rPr>
        <w:t>Increased availability and fault tolerance within same region</w:t>
      </w:r>
    </w:p>
    <w:p w14:paraId="0B05927F" w14:textId="77777777" w:rsidR="00A33B9F" w:rsidRDefault="00A33B9F" w:rsidP="00A33B9F">
      <w:pPr>
        <w:rPr>
          <w:lang w:val="en-US"/>
        </w:rPr>
      </w:pPr>
    </w:p>
    <w:p w14:paraId="6887976E" w14:textId="6B2EA432" w:rsidR="00A33B9F" w:rsidRDefault="00A33B9F" w:rsidP="00A33B9F">
      <w:pPr>
        <w:rPr>
          <w:lang w:val="en-US"/>
        </w:rPr>
      </w:pPr>
      <w:r>
        <w:rPr>
          <w:lang w:val="en-US"/>
        </w:rPr>
        <w:t xml:space="preserve">Note: Not all Azure regions has availability zones </w:t>
      </w:r>
    </w:p>
    <w:p w14:paraId="046734E9" w14:textId="77777777" w:rsidR="00F300CD" w:rsidRDefault="00F300CD">
      <w:pPr>
        <w:rPr>
          <w:lang w:val="en-US"/>
        </w:rPr>
      </w:pPr>
    </w:p>
    <w:p w14:paraId="2963E3A0" w14:textId="0146AEB1" w:rsidR="00BB4148" w:rsidRDefault="00BB4148">
      <w:pPr>
        <w:rPr>
          <w:lang w:val="en-US"/>
        </w:rPr>
      </w:pPr>
      <w:r>
        <w:rPr>
          <w:lang w:val="en-US"/>
        </w:rPr>
        <w:t>Azure Virtual Machines:</w:t>
      </w:r>
    </w:p>
    <w:p w14:paraId="0FA87C4B" w14:textId="4DB5015E" w:rsidR="00BB4148" w:rsidRDefault="00BB4148">
      <w:pPr>
        <w:rPr>
          <w:lang w:val="en-US"/>
        </w:rPr>
      </w:pPr>
    </w:p>
    <w:p w14:paraId="34025A5D" w14:textId="0C3C8A26" w:rsidR="00BB4148" w:rsidRDefault="00BB4148">
      <w:pPr>
        <w:rPr>
          <w:lang w:val="en-US"/>
        </w:rPr>
      </w:pPr>
      <w:r>
        <w:rPr>
          <w:lang w:val="en-US"/>
        </w:rPr>
        <w:t xml:space="preserve">To deploy application on cloud we use Virtual Machines. Azure provides Azure Virtual Machines as a service </w:t>
      </w:r>
    </w:p>
    <w:p w14:paraId="098C8A0E" w14:textId="6F99020A" w:rsidR="004D4A4F" w:rsidRDefault="004D4A4F">
      <w:pPr>
        <w:rPr>
          <w:lang w:val="en-US"/>
        </w:rPr>
      </w:pPr>
    </w:p>
    <w:p w14:paraId="5BF03A5C" w14:textId="44402D9B" w:rsidR="004D4A4F" w:rsidRDefault="004D4A4F">
      <w:pPr>
        <w:rPr>
          <w:lang w:val="en-US"/>
        </w:rPr>
      </w:pPr>
      <w:r>
        <w:rPr>
          <w:lang w:val="en-US"/>
        </w:rPr>
        <w:t>Features:</w:t>
      </w:r>
    </w:p>
    <w:p w14:paraId="6D225C83" w14:textId="157FB77E" w:rsidR="004D4A4F" w:rsidRDefault="004D4A4F" w:rsidP="004D4A4F">
      <w:pPr>
        <w:pStyle w:val="ListParagraph"/>
        <w:numPr>
          <w:ilvl w:val="0"/>
          <w:numId w:val="4"/>
        </w:numPr>
        <w:rPr>
          <w:lang w:val="en-US"/>
        </w:rPr>
      </w:pPr>
      <w:r>
        <w:rPr>
          <w:lang w:val="en-US"/>
        </w:rPr>
        <w:t>Create and manage life cycle of VM instances</w:t>
      </w:r>
    </w:p>
    <w:p w14:paraId="5FAF1E1C" w14:textId="134F6000" w:rsidR="004D4A4F" w:rsidRDefault="004D4A4F" w:rsidP="004D4A4F">
      <w:pPr>
        <w:pStyle w:val="ListParagraph"/>
        <w:numPr>
          <w:ilvl w:val="0"/>
          <w:numId w:val="4"/>
        </w:numPr>
        <w:rPr>
          <w:lang w:val="en-US"/>
        </w:rPr>
      </w:pPr>
      <w:r>
        <w:rPr>
          <w:lang w:val="en-US"/>
        </w:rPr>
        <w:t xml:space="preserve">Load Balancing and auto scaling of VM </w:t>
      </w:r>
      <w:r w:rsidRPr="004D4A4F">
        <w:rPr>
          <w:lang w:val="en-US"/>
        </w:rPr>
        <w:t>instances</w:t>
      </w:r>
    </w:p>
    <w:p w14:paraId="6722A934" w14:textId="4D862D0B" w:rsidR="004D4A4F" w:rsidRDefault="004D4A4F" w:rsidP="004D4A4F">
      <w:pPr>
        <w:pStyle w:val="ListParagraph"/>
        <w:numPr>
          <w:ilvl w:val="0"/>
          <w:numId w:val="4"/>
        </w:numPr>
        <w:rPr>
          <w:lang w:val="en-US"/>
        </w:rPr>
      </w:pPr>
      <w:r>
        <w:rPr>
          <w:lang w:val="en-US"/>
        </w:rPr>
        <w:t>Attach storage to virtual machine instances</w:t>
      </w:r>
    </w:p>
    <w:p w14:paraId="2F7AD3F7" w14:textId="4790D577" w:rsidR="004D4A4F" w:rsidRDefault="004D4A4F" w:rsidP="004D4A4F">
      <w:pPr>
        <w:pStyle w:val="ListParagraph"/>
        <w:numPr>
          <w:ilvl w:val="0"/>
          <w:numId w:val="4"/>
        </w:numPr>
        <w:rPr>
          <w:lang w:val="en-US"/>
        </w:rPr>
      </w:pPr>
      <w:r>
        <w:rPr>
          <w:lang w:val="en-US"/>
        </w:rPr>
        <w:t>Manage network connectivity and configuration for your VM instances</w:t>
      </w:r>
    </w:p>
    <w:p w14:paraId="1A5A0DE6" w14:textId="4BD28427" w:rsidR="004D4A4F" w:rsidRDefault="004D4A4F" w:rsidP="00302BB2">
      <w:pPr>
        <w:rPr>
          <w:lang w:val="en-US"/>
        </w:rPr>
      </w:pPr>
    </w:p>
    <w:p w14:paraId="11A32751" w14:textId="77777777" w:rsidR="00CB1D72" w:rsidRPr="00CB1D72" w:rsidRDefault="00CB1D72" w:rsidP="00CB1D72">
      <w:pPr>
        <w:rPr>
          <w:lang w:val="en-US"/>
        </w:rPr>
      </w:pPr>
      <w:r w:rsidRPr="00CB1D72">
        <w:rPr>
          <w:lang w:val="en-US"/>
        </w:rPr>
        <w:t xml:space="preserve">Azure Virtual Machines - Key Concepts </w:t>
      </w:r>
    </w:p>
    <w:p w14:paraId="09C981FD" w14:textId="7CA6C98B" w:rsidR="00CB1D72" w:rsidRDefault="00CB1D72" w:rsidP="00CB1D72">
      <w:pPr>
        <w:rPr>
          <w:lang w:val="en-US"/>
        </w:rPr>
      </w:pPr>
    </w:p>
    <w:p w14:paraId="71EF7478" w14:textId="53DF7A46" w:rsidR="00CB1D72" w:rsidRDefault="00CB1D72" w:rsidP="00CB1D72">
      <w:pPr>
        <w:rPr>
          <w:lang w:val="en-US"/>
        </w:rPr>
      </w:pPr>
      <w:r w:rsidRPr="00CB1D72">
        <w:rPr>
          <w:lang w:val="en-US"/>
        </w:rPr>
        <w:t>Image</w:t>
      </w:r>
      <w:r>
        <w:rPr>
          <w:lang w:val="en-US"/>
        </w:rPr>
        <w:t xml:space="preserve">: </w:t>
      </w:r>
      <w:r w:rsidRPr="00CB1D72">
        <w:rPr>
          <w:lang w:val="en-US"/>
        </w:rPr>
        <w:t xml:space="preserve"> Choose Operating System and So</w:t>
      </w:r>
      <w:r>
        <w:rPr>
          <w:lang w:val="en-US"/>
        </w:rPr>
        <w:t>ft</w:t>
      </w:r>
      <w:r w:rsidRPr="00CB1D72">
        <w:rPr>
          <w:lang w:val="en-US"/>
        </w:rPr>
        <w:t xml:space="preserve">ware </w:t>
      </w:r>
    </w:p>
    <w:p w14:paraId="63EB21BE" w14:textId="77E63A0A" w:rsidR="00CB1D72" w:rsidRDefault="00CB1D72" w:rsidP="00CB1D72">
      <w:pPr>
        <w:rPr>
          <w:lang w:val="en-US"/>
        </w:rPr>
      </w:pPr>
      <w:r w:rsidRPr="00CB1D72">
        <w:rPr>
          <w:lang w:val="en-US"/>
        </w:rPr>
        <w:t>VM Family</w:t>
      </w:r>
      <w:r>
        <w:rPr>
          <w:lang w:val="en-US"/>
        </w:rPr>
        <w:t xml:space="preserve">: </w:t>
      </w:r>
      <w:r w:rsidRPr="00CB1D72">
        <w:rPr>
          <w:lang w:val="en-US"/>
        </w:rPr>
        <w:t xml:space="preserve"> Choose the right family of hardware (General purpose or</w:t>
      </w:r>
      <w:r>
        <w:rPr>
          <w:lang w:val="en-US"/>
        </w:rPr>
        <w:t xml:space="preserve"> </w:t>
      </w:r>
      <w:r w:rsidRPr="00CB1D72">
        <w:rPr>
          <w:lang w:val="en-US"/>
        </w:rPr>
        <w:t>Compute</w:t>
      </w:r>
      <w:r>
        <w:rPr>
          <w:lang w:val="en-US"/>
        </w:rPr>
        <w:t xml:space="preserve"> </w:t>
      </w:r>
      <w:r w:rsidRPr="00CB1D72">
        <w:rPr>
          <w:lang w:val="en-US"/>
        </w:rPr>
        <w:t>/Storage</w:t>
      </w:r>
      <w:r>
        <w:rPr>
          <w:lang w:val="en-US"/>
        </w:rPr>
        <w:t xml:space="preserve"> </w:t>
      </w:r>
      <w:r w:rsidRPr="00CB1D72">
        <w:rPr>
          <w:lang w:val="en-US"/>
        </w:rPr>
        <w:t>/</w:t>
      </w:r>
      <w:r w:rsidR="006F6870" w:rsidRPr="00CB1D72">
        <w:rPr>
          <w:lang w:val="en-US"/>
        </w:rPr>
        <w:t>Memory</w:t>
      </w:r>
      <w:r w:rsidR="006F6870">
        <w:rPr>
          <w:lang w:val="en-US"/>
        </w:rPr>
        <w:t xml:space="preserve"> </w:t>
      </w:r>
      <w:r w:rsidR="006F6870" w:rsidRPr="00CB1D72">
        <w:rPr>
          <w:lang w:val="en-US"/>
        </w:rPr>
        <w:t>optimized</w:t>
      </w:r>
      <w:r w:rsidRPr="00CB1D72">
        <w:rPr>
          <w:lang w:val="en-US"/>
        </w:rPr>
        <w:t xml:space="preserve"> or GPU or HPC) </w:t>
      </w:r>
    </w:p>
    <w:p w14:paraId="0E903567" w14:textId="6B75846F" w:rsidR="00CB1D72" w:rsidRDefault="00CB1D72" w:rsidP="00CB1D72">
      <w:pPr>
        <w:rPr>
          <w:lang w:val="en-US"/>
        </w:rPr>
      </w:pPr>
      <w:r w:rsidRPr="00CB1D72">
        <w:rPr>
          <w:lang w:val="en-US"/>
        </w:rPr>
        <w:t>VM Size (B1s, B2s, ...)</w:t>
      </w:r>
      <w:r>
        <w:rPr>
          <w:lang w:val="en-US"/>
        </w:rPr>
        <w:t>:</w:t>
      </w:r>
      <w:r w:rsidRPr="00CB1D72">
        <w:rPr>
          <w:lang w:val="en-US"/>
        </w:rPr>
        <w:t xml:space="preserve"> Choose the right quantity of hardware (2 vCPUs, 4GB of memory) Disks</w:t>
      </w:r>
      <w:r w:rsidR="006F6870">
        <w:rPr>
          <w:lang w:val="en-US"/>
        </w:rPr>
        <w:t>:</w:t>
      </w:r>
      <w:r w:rsidRPr="00CB1D72">
        <w:rPr>
          <w:lang w:val="en-US"/>
        </w:rPr>
        <w:t xml:space="preserve"> Attach Virtual Disks to VMs (Block Storage)</w:t>
      </w:r>
    </w:p>
    <w:p w14:paraId="166688E4" w14:textId="769E6253" w:rsidR="006D53F3" w:rsidRDefault="006D53F3" w:rsidP="00CB1D72">
      <w:pPr>
        <w:rPr>
          <w:lang w:val="en-US"/>
        </w:rPr>
      </w:pPr>
    </w:p>
    <w:p w14:paraId="5497F55B" w14:textId="77777777" w:rsidR="009E211B" w:rsidRPr="009E211B" w:rsidRDefault="006D53F3" w:rsidP="006D53F3">
      <w:pPr>
        <w:rPr>
          <w:lang w:val="en-US"/>
        </w:rPr>
      </w:pPr>
      <w:r w:rsidRPr="006D53F3">
        <w:rPr>
          <w:lang w:val="en-US"/>
        </w:rPr>
        <w:t>Single Instance VM:</w:t>
      </w:r>
    </w:p>
    <w:p w14:paraId="61544BA8" w14:textId="77777777" w:rsidR="009E211B" w:rsidRPr="009E211B" w:rsidRDefault="006D53F3" w:rsidP="009E211B">
      <w:pPr>
        <w:pStyle w:val="ListParagraph"/>
        <w:numPr>
          <w:ilvl w:val="0"/>
          <w:numId w:val="5"/>
        </w:numPr>
        <w:rPr>
          <w:lang w:val="en-US"/>
        </w:rPr>
      </w:pPr>
      <w:r w:rsidRPr="009E211B">
        <w:rPr>
          <w:lang w:val="en-US"/>
        </w:rPr>
        <w:lastRenderedPageBreak/>
        <w:t xml:space="preserve">Premium SSD or Ultra Disk: 99.9% </w:t>
      </w:r>
    </w:p>
    <w:p w14:paraId="3C0B042C" w14:textId="77777777" w:rsidR="009E211B" w:rsidRPr="009E211B" w:rsidRDefault="006D53F3" w:rsidP="009E211B">
      <w:pPr>
        <w:pStyle w:val="ListParagraph"/>
        <w:numPr>
          <w:ilvl w:val="0"/>
          <w:numId w:val="5"/>
        </w:numPr>
        <w:rPr>
          <w:lang w:val="en-US"/>
        </w:rPr>
      </w:pPr>
      <w:r w:rsidRPr="009E211B">
        <w:rPr>
          <w:lang w:val="en-US"/>
        </w:rPr>
        <w:t xml:space="preserve">Standard SSD Managed Disks: 99.5% </w:t>
      </w:r>
    </w:p>
    <w:p w14:paraId="13C841EB" w14:textId="77777777" w:rsidR="009E211B" w:rsidRPr="009E211B" w:rsidRDefault="006D53F3" w:rsidP="009E211B">
      <w:pPr>
        <w:pStyle w:val="ListParagraph"/>
        <w:numPr>
          <w:ilvl w:val="0"/>
          <w:numId w:val="5"/>
        </w:numPr>
        <w:rPr>
          <w:lang w:val="en-US"/>
        </w:rPr>
      </w:pPr>
      <w:r w:rsidRPr="009E211B">
        <w:rPr>
          <w:lang w:val="en-US"/>
        </w:rPr>
        <w:t xml:space="preserve">Standard HDD Managed Disks: 95% </w:t>
      </w:r>
    </w:p>
    <w:p w14:paraId="6DFF15F2" w14:textId="77777777" w:rsidR="009E211B" w:rsidRPr="009E211B" w:rsidRDefault="006D53F3" w:rsidP="006D53F3">
      <w:pPr>
        <w:rPr>
          <w:lang w:val="en-US"/>
        </w:rPr>
      </w:pPr>
      <w:r w:rsidRPr="006D53F3">
        <w:rPr>
          <w:lang w:val="en-US"/>
        </w:rPr>
        <w:t xml:space="preserve">Two or more instances in same Availability Set: 99.95% </w:t>
      </w:r>
    </w:p>
    <w:p w14:paraId="23ACE61E" w14:textId="77777777" w:rsidR="009E211B" w:rsidRPr="009E211B" w:rsidRDefault="006D53F3" w:rsidP="009E211B">
      <w:pPr>
        <w:ind w:firstLine="720"/>
        <w:rPr>
          <w:lang w:val="en-US"/>
        </w:rPr>
      </w:pPr>
      <w:r w:rsidRPr="006D53F3">
        <w:rPr>
          <w:lang w:val="en-US"/>
        </w:rPr>
        <w:t>Availability set is a logical grouping of VMs</w:t>
      </w:r>
    </w:p>
    <w:p w14:paraId="430115C4" w14:textId="79B6FEC2" w:rsidR="009E211B" w:rsidRPr="009E211B" w:rsidRDefault="006D53F3" w:rsidP="009E211B">
      <w:pPr>
        <w:pStyle w:val="ListParagraph"/>
        <w:numPr>
          <w:ilvl w:val="1"/>
          <w:numId w:val="6"/>
        </w:numPr>
        <w:rPr>
          <w:lang w:val="en-US"/>
        </w:rPr>
      </w:pPr>
      <w:r w:rsidRPr="009E211B">
        <w:rPr>
          <w:lang w:val="en-US"/>
        </w:rPr>
        <w:t>Fault domains: Group of VMs sharing a common power source and network switch</w:t>
      </w:r>
    </w:p>
    <w:p w14:paraId="2AC27662" w14:textId="1DD572EE" w:rsidR="009E211B" w:rsidRPr="009E211B" w:rsidRDefault="006D53F3" w:rsidP="009E211B">
      <w:pPr>
        <w:pStyle w:val="ListParagraph"/>
        <w:numPr>
          <w:ilvl w:val="1"/>
          <w:numId w:val="6"/>
        </w:numPr>
        <w:rPr>
          <w:lang w:val="en-US"/>
        </w:rPr>
      </w:pPr>
      <w:r w:rsidRPr="009E211B">
        <w:rPr>
          <w:lang w:val="en-US"/>
        </w:rPr>
        <w:t xml:space="preserve">Update domains: Group of VMs that are rebooted (updated) at the same time </w:t>
      </w:r>
    </w:p>
    <w:p w14:paraId="3A84A50C" w14:textId="6E5AC19C" w:rsidR="006D53F3" w:rsidRPr="006D53F3" w:rsidRDefault="006D53F3" w:rsidP="006D53F3">
      <w:pPr>
        <w:rPr>
          <w:lang w:val="en-US"/>
        </w:rPr>
      </w:pPr>
      <w:r w:rsidRPr="006D53F3">
        <w:rPr>
          <w:lang w:val="en-US"/>
        </w:rPr>
        <w:t>Two or more instances in two or more Availability Zones in the same Azure region: 99.99%</w:t>
      </w:r>
    </w:p>
    <w:p w14:paraId="352EFFA4" w14:textId="77777777" w:rsidR="006D53F3" w:rsidRPr="00CB1D72" w:rsidRDefault="006D53F3" w:rsidP="00CB1D72">
      <w:pPr>
        <w:rPr>
          <w:lang w:val="en-US"/>
        </w:rPr>
      </w:pPr>
    </w:p>
    <w:p w14:paraId="66249AB1" w14:textId="254F5FEE" w:rsidR="00302BB2" w:rsidRDefault="00302BB2" w:rsidP="00302BB2">
      <w:pPr>
        <w:rPr>
          <w:lang w:val="en-US"/>
        </w:rPr>
      </w:pPr>
    </w:p>
    <w:p w14:paraId="711FE8F4" w14:textId="4F90696D" w:rsidR="00302BB2" w:rsidRDefault="00AC4660" w:rsidP="00302BB2">
      <w:pPr>
        <w:rPr>
          <w:lang w:val="en-US"/>
        </w:rPr>
      </w:pPr>
      <w:r>
        <w:rPr>
          <w:lang w:val="en-US"/>
        </w:rPr>
        <w:t>Virtual Machine Scale Set:</w:t>
      </w:r>
    </w:p>
    <w:p w14:paraId="722951A9" w14:textId="583DF8FC" w:rsidR="00AC4660" w:rsidRPr="002B4E70" w:rsidRDefault="00AC4660" w:rsidP="002B4E70">
      <w:pPr>
        <w:pStyle w:val="ListParagraph"/>
        <w:numPr>
          <w:ilvl w:val="0"/>
          <w:numId w:val="7"/>
        </w:numPr>
        <w:rPr>
          <w:lang w:val="en-US"/>
        </w:rPr>
      </w:pPr>
      <w:r w:rsidRPr="002B4E70">
        <w:rPr>
          <w:lang w:val="en-US"/>
        </w:rPr>
        <w:t>To simplify creation and management of multiple VMs we use Virtual machine Scale Sets</w:t>
      </w:r>
    </w:p>
    <w:p w14:paraId="71D377F8" w14:textId="37A70FA7" w:rsidR="002B4E70" w:rsidRPr="002B4E70" w:rsidRDefault="00AC4660" w:rsidP="002B4E70">
      <w:pPr>
        <w:pStyle w:val="ListParagraph"/>
        <w:numPr>
          <w:ilvl w:val="0"/>
          <w:numId w:val="7"/>
        </w:numPr>
        <w:rPr>
          <w:lang w:val="en-US"/>
        </w:rPr>
      </w:pPr>
      <w:r w:rsidRPr="002B4E70">
        <w:rPr>
          <w:lang w:val="en-US"/>
        </w:rPr>
        <w:t xml:space="preserve">Allow us to create and manage </w:t>
      </w:r>
      <w:r w:rsidR="002B4E70" w:rsidRPr="002B4E70">
        <w:rPr>
          <w:lang w:val="en-US"/>
        </w:rPr>
        <w:t>a group of Azure VMs, provides high availability to our applications</w:t>
      </w:r>
    </w:p>
    <w:p w14:paraId="1F103C95" w14:textId="52A1B8BD" w:rsidR="002B4E70" w:rsidRPr="002B4E70" w:rsidRDefault="002B4E70" w:rsidP="002B4E70">
      <w:pPr>
        <w:pStyle w:val="ListParagraph"/>
        <w:numPr>
          <w:ilvl w:val="0"/>
          <w:numId w:val="7"/>
        </w:numPr>
        <w:rPr>
          <w:lang w:val="en-US"/>
        </w:rPr>
      </w:pPr>
      <w:r w:rsidRPr="002B4E70">
        <w:rPr>
          <w:lang w:val="en-US"/>
        </w:rPr>
        <w:t>Add a load balancer</w:t>
      </w:r>
    </w:p>
    <w:p w14:paraId="2138FE48" w14:textId="6ADFCF52" w:rsidR="002B4E70" w:rsidRPr="002B4E70" w:rsidRDefault="002B4E70" w:rsidP="002B4E70">
      <w:pPr>
        <w:pStyle w:val="ListParagraph"/>
        <w:numPr>
          <w:ilvl w:val="0"/>
          <w:numId w:val="7"/>
        </w:numPr>
        <w:rPr>
          <w:lang w:val="en-US"/>
        </w:rPr>
      </w:pPr>
      <w:r w:rsidRPr="002B4E70">
        <w:rPr>
          <w:lang w:val="en-US"/>
        </w:rPr>
        <w:t>Distribute VM instances across Multiple AZs</w:t>
      </w:r>
    </w:p>
    <w:p w14:paraId="27216F22" w14:textId="50B7AD12" w:rsidR="002B4E70" w:rsidRPr="002B4E70" w:rsidRDefault="002B4E70" w:rsidP="002B4E70">
      <w:pPr>
        <w:pStyle w:val="ListParagraph"/>
        <w:numPr>
          <w:ilvl w:val="0"/>
          <w:numId w:val="7"/>
        </w:numPr>
        <w:rPr>
          <w:lang w:val="en-US"/>
        </w:rPr>
      </w:pPr>
      <w:r w:rsidRPr="002B4E70">
        <w:rPr>
          <w:lang w:val="en-US"/>
        </w:rPr>
        <w:t>Supports Manual scaling and Auto scaling</w:t>
      </w:r>
    </w:p>
    <w:p w14:paraId="31777DF5" w14:textId="7BD2A531" w:rsidR="002B4E70" w:rsidRDefault="002B4E70" w:rsidP="002B4E70">
      <w:pPr>
        <w:pStyle w:val="ListParagraph"/>
        <w:numPr>
          <w:ilvl w:val="0"/>
          <w:numId w:val="7"/>
        </w:numPr>
        <w:rPr>
          <w:lang w:val="en-US"/>
        </w:rPr>
      </w:pPr>
      <w:r w:rsidRPr="002B4E70">
        <w:rPr>
          <w:lang w:val="en-US"/>
        </w:rPr>
        <w:t>Supports up to 1000 VM instances</w:t>
      </w:r>
    </w:p>
    <w:p w14:paraId="5B184255" w14:textId="075AFCEF" w:rsidR="002E591A" w:rsidRDefault="002E591A" w:rsidP="002B4E70">
      <w:pPr>
        <w:pStyle w:val="ListParagraph"/>
        <w:numPr>
          <w:ilvl w:val="0"/>
          <w:numId w:val="7"/>
        </w:numPr>
        <w:rPr>
          <w:lang w:val="en-US"/>
        </w:rPr>
      </w:pPr>
      <w:r>
        <w:rPr>
          <w:lang w:val="en-US"/>
        </w:rPr>
        <w:t>Static IP Address: Assign a fixed IP address to your VM</w:t>
      </w:r>
      <w:r w:rsidR="000B0662">
        <w:rPr>
          <w:lang w:val="en-US"/>
        </w:rPr>
        <w:t>,</w:t>
      </w:r>
      <w:r>
        <w:rPr>
          <w:lang w:val="en-US"/>
        </w:rPr>
        <w:t xml:space="preserve"> public IP addresses are charged per Ip per hour</w:t>
      </w:r>
    </w:p>
    <w:p w14:paraId="0DFB0DF3" w14:textId="1E23B2BA" w:rsidR="002E591A" w:rsidRDefault="002E591A" w:rsidP="002B4E70">
      <w:pPr>
        <w:pStyle w:val="ListParagraph"/>
        <w:numPr>
          <w:ilvl w:val="0"/>
          <w:numId w:val="7"/>
        </w:numPr>
        <w:rPr>
          <w:lang w:val="en-US"/>
        </w:rPr>
      </w:pPr>
      <w:r>
        <w:rPr>
          <w:lang w:val="en-US"/>
        </w:rPr>
        <w:t>Azure Monitoring: Monitoring of our Azure VM</w:t>
      </w:r>
    </w:p>
    <w:p w14:paraId="5A8C3FF8" w14:textId="54BAB611" w:rsidR="002E591A" w:rsidRDefault="002E591A" w:rsidP="002B4E70">
      <w:pPr>
        <w:pStyle w:val="ListParagraph"/>
        <w:numPr>
          <w:ilvl w:val="0"/>
          <w:numId w:val="7"/>
        </w:numPr>
        <w:rPr>
          <w:lang w:val="en-US"/>
        </w:rPr>
      </w:pPr>
      <w:r>
        <w:rPr>
          <w:lang w:val="en-US"/>
        </w:rPr>
        <w:t>Dedicated Hosts: Physical servers dedicated to one customer</w:t>
      </w:r>
    </w:p>
    <w:p w14:paraId="2EA0CACB" w14:textId="7A9EFA0D" w:rsidR="00302BB2" w:rsidRDefault="00302BB2" w:rsidP="001F47C0">
      <w:pPr>
        <w:ind w:left="360"/>
        <w:rPr>
          <w:lang w:val="en-US"/>
        </w:rPr>
      </w:pPr>
    </w:p>
    <w:p w14:paraId="61CD2228" w14:textId="77777777" w:rsidR="009C763E" w:rsidRPr="001F47C0" w:rsidRDefault="009C763E" w:rsidP="001F47C0">
      <w:pPr>
        <w:ind w:left="360"/>
        <w:rPr>
          <w:lang w:val="en-US"/>
        </w:rPr>
      </w:pPr>
    </w:p>
    <w:p w14:paraId="699D23A6" w14:textId="4C6D9542" w:rsidR="00302BB2" w:rsidRDefault="00302BB2" w:rsidP="00302BB2">
      <w:pPr>
        <w:rPr>
          <w:lang w:val="en-US"/>
        </w:rPr>
      </w:pPr>
    </w:p>
    <w:p w14:paraId="2303EBC8" w14:textId="68791339" w:rsidR="00302BB2" w:rsidRDefault="00302BB2" w:rsidP="00302BB2">
      <w:pPr>
        <w:rPr>
          <w:lang w:val="en-US"/>
        </w:rPr>
      </w:pPr>
    </w:p>
    <w:tbl>
      <w:tblPr>
        <w:tblW w:w="10100" w:type="dxa"/>
        <w:tblLook w:val="04A0" w:firstRow="1" w:lastRow="0" w:firstColumn="1" w:lastColumn="0" w:noHBand="0" w:noVBand="1"/>
      </w:tblPr>
      <w:tblGrid>
        <w:gridCol w:w="2180"/>
        <w:gridCol w:w="4960"/>
        <w:gridCol w:w="2960"/>
      </w:tblGrid>
      <w:tr w:rsidR="009D33BC" w:rsidRPr="009D33BC" w14:paraId="3FCDF41F" w14:textId="77777777" w:rsidTr="009D33BC">
        <w:trPr>
          <w:trHeight w:val="4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8F062"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Terminology</w:t>
            </w:r>
          </w:p>
        </w:tc>
        <w:tc>
          <w:tcPr>
            <w:tcW w:w="4960" w:type="dxa"/>
            <w:tcBorders>
              <w:top w:val="single" w:sz="4" w:space="0" w:color="auto"/>
              <w:left w:val="nil"/>
              <w:bottom w:val="single" w:sz="4" w:space="0" w:color="auto"/>
              <w:right w:val="single" w:sz="4" w:space="0" w:color="auto"/>
            </w:tcBorders>
            <w:shd w:val="clear" w:color="auto" w:fill="auto"/>
            <w:noWrap/>
            <w:vAlign w:val="center"/>
            <w:hideMark/>
          </w:tcPr>
          <w:p w14:paraId="664ACAE6"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Description</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5E56B797"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Azure VM</w:t>
            </w:r>
          </w:p>
        </w:tc>
      </w:tr>
      <w:tr w:rsidR="009D33BC" w:rsidRPr="009D33BC" w14:paraId="4962D845"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B1B220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Availability</w:t>
            </w:r>
          </w:p>
        </w:tc>
        <w:tc>
          <w:tcPr>
            <w:tcW w:w="4960" w:type="dxa"/>
            <w:tcBorders>
              <w:top w:val="nil"/>
              <w:left w:val="nil"/>
              <w:bottom w:val="single" w:sz="4" w:space="0" w:color="auto"/>
              <w:right w:val="single" w:sz="4" w:space="0" w:color="auto"/>
            </w:tcBorders>
            <w:shd w:val="clear" w:color="auto" w:fill="auto"/>
            <w:vAlign w:val="center"/>
            <w:hideMark/>
          </w:tcPr>
          <w:p w14:paraId="3AF62FEE"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Are the applications available when user need them? Like low / No  down time </w:t>
            </w:r>
          </w:p>
        </w:tc>
        <w:tc>
          <w:tcPr>
            <w:tcW w:w="2960" w:type="dxa"/>
            <w:tcBorders>
              <w:top w:val="nil"/>
              <w:left w:val="nil"/>
              <w:bottom w:val="single" w:sz="4" w:space="0" w:color="auto"/>
              <w:right w:val="single" w:sz="4" w:space="0" w:color="auto"/>
            </w:tcBorders>
            <w:shd w:val="clear" w:color="auto" w:fill="auto"/>
            <w:vAlign w:val="center"/>
            <w:hideMark/>
          </w:tcPr>
          <w:p w14:paraId="119983D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Available Sets and Scale Sets</w:t>
            </w:r>
          </w:p>
        </w:tc>
      </w:tr>
      <w:tr w:rsidR="009D33BC" w:rsidRPr="009D33BC" w14:paraId="4F239F9D" w14:textId="77777777" w:rsidTr="009D33BC">
        <w:trPr>
          <w:trHeight w:val="16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00FA5C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Scalability</w:t>
            </w:r>
          </w:p>
        </w:tc>
        <w:tc>
          <w:tcPr>
            <w:tcW w:w="4960" w:type="dxa"/>
            <w:tcBorders>
              <w:top w:val="nil"/>
              <w:left w:val="nil"/>
              <w:bottom w:val="single" w:sz="4" w:space="0" w:color="auto"/>
              <w:right w:val="single" w:sz="4" w:space="0" w:color="auto"/>
            </w:tcBorders>
            <w:shd w:val="clear" w:color="auto" w:fill="auto"/>
            <w:vAlign w:val="center"/>
            <w:hideMark/>
          </w:tcPr>
          <w:p w14:paraId="2356E363" w14:textId="1D244E66"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Can we handle growth in increased traffic, increase  / usage of in no of users, without drop in performance?</w:t>
            </w:r>
          </w:p>
        </w:tc>
        <w:tc>
          <w:tcPr>
            <w:tcW w:w="2960" w:type="dxa"/>
            <w:tcBorders>
              <w:top w:val="nil"/>
              <w:left w:val="nil"/>
              <w:bottom w:val="single" w:sz="4" w:space="0" w:color="auto"/>
              <w:right w:val="single" w:sz="4" w:space="0" w:color="auto"/>
            </w:tcBorders>
            <w:shd w:val="clear" w:color="auto" w:fill="auto"/>
            <w:vAlign w:val="center"/>
            <w:hideMark/>
          </w:tcPr>
          <w:p w14:paraId="575E139F" w14:textId="7CDF1C2B"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By increase VM size (Vertical load balancing), Scale Sets and Load Balancers </w:t>
            </w:r>
          </w:p>
        </w:tc>
      </w:tr>
      <w:tr w:rsidR="009D33BC" w:rsidRPr="009D33BC" w14:paraId="2BC641BE"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4AF369C"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Resilience</w:t>
            </w:r>
          </w:p>
        </w:tc>
        <w:tc>
          <w:tcPr>
            <w:tcW w:w="4960" w:type="dxa"/>
            <w:tcBorders>
              <w:top w:val="nil"/>
              <w:left w:val="nil"/>
              <w:bottom w:val="single" w:sz="4" w:space="0" w:color="auto"/>
              <w:right w:val="single" w:sz="4" w:space="0" w:color="auto"/>
            </w:tcBorders>
            <w:shd w:val="clear" w:color="auto" w:fill="auto"/>
            <w:vAlign w:val="center"/>
            <w:hideMark/>
          </w:tcPr>
          <w:p w14:paraId="70CEB9B6" w14:textId="70124B4F"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Ability of system to provide acceptability behaviour even when one or more parts of the system fail</w:t>
            </w:r>
          </w:p>
        </w:tc>
        <w:tc>
          <w:tcPr>
            <w:tcW w:w="2960" w:type="dxa"/>
            <w:tcBorders>
              <w:top w:val="nil"/>
              <w:left w:val="nil"/>
              <w:bottom w:val="single" w:sz="4" w:space="0" w:color="auto"/>
              <w:right w:val="single" w:sz="4" w:space="0" w:color="auto"/>
            </w:tcBorders>
            <w:shd w:val="clear" w:color="auto" w:fill="auto"/>
            <w:vAlign w:val="center"/>
            <w:hideMark/>
          </w:tcPr>
          <w:p w14:paraId="45B7806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0C52D4CD"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FD4EAB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Geo Distribution</w:t>
            </w:r>
          </w:p>
        </w:tc>
        <w:tc>
          <w:tcPr>
            <w:tcW w:w="4960" w:type="dxa"/>
            <w:tcBorders>
              <w:top w:val="nil"/>
              <w:left w:val="nil"/>
              <w:bottom w:val="single" w:sz="4" w:space="0" w:color="auto"/>
              <w:right w:val="single" w:sz="4" w:space="0" w:color="auto"/>
            </w:tcBorders>
            <w:shd w:val="clear" w:color="auto" w:fill="auto"/>
            <w:vAlign w:val="center"/>
            <w:hideMark/>
          </w:tcPr>
          <w:p w14:paraId="563C6BE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Distribute applications across regions and zones</w:t>
            </w:r>
          </w:p>
        </w:tc>
        <w:tc>
          <w:tcPr>
            <w:tcW w:w="2960" w:type="dxa"/>
            <w:tcBorders>
              <w:top w:val="nil"/>
              <w:left w:val="nil"/>
              <w:bottom w:val="single" w:sz="4" w:space="0" w:color="auto"/>
              <w:right w:val="single" w:sz="4" w:space="0" w:color="auto"/>
            </w:tcBorders>
            <w:shd w:val="clear" w:color="auto" w:fill="auto"/>
            <w:vAlign w:val="center"/>
            <w:hideMark/>
          </w:tcPr>
          <w:p w14:paraId="6703800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1D19B4C0"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0BA6A8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lastRenderedPageBreak/>
              <w:t>Disaster Recovery</w:t>
            </w:r>
          </w:p>
        </w:tc>
        <w:tc>
          <w:tcPr>
            <w:tcW w:w="4960" w:type="dxa"/>
            <w:tcBorders>
              <w:top w:val="nil"/>
              <w:left w:val="nil"/>
              <w:bottom w:val="single" w:sz="4" w:space="0" w:color="auto"/>
              <w:right w:val="single" w:sz="4" w:space="0" w:color="auto"/>
            </w:tcBorders>
            <w:shd w:val="clear" w:color="auto" w:fill="auto"/>
            <w:vAlign w:val="center"/>
            <w:hideMark/>
          </w:tcPr>
          <w:p w14:paraId="6A96984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How to keep your systems running in face of disasters?</w:t>
            </w:r>
          </w:p>
        </w:tc>
        <w:tc>
          <w:tcPr>
            <w:tcW w:w="2960" w:type="dxa"/>
            <w:tcBorders>
              <w:top w:val="nil"/>
              <w:left w:val="nil"/>
              <w:bottom w:val="single" w:sz="4" w:space="0" w:color="auto"/>
              <w:right w:val="single" w:sz="4" w:space="0" w:color="auto"/>
            </w:tcBorders>
            <w:shd w:val="clear" w:color="auto" w:fill="auto"/>
            <w:vAlign w:val="center"/>
            <w:hideMark/>
          </w:tcPr>
          <w:p w14:paraId="2E5C118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Site Recovery</w:t>
            </w:r>
          </w:p>
        </w:tc>
      </w:tr>
      <w:tr w:rsidR="009D33BC" w:rsidRPr="009D33BC" w14:paraId="19E4769F"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E37E68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Managing Costs</w:t>
            </w:r>
          </w:p>
        </w:tc>
        <w:tc>
          <w:tcPr>
            <w:tcW w:w="4960" w:type="dxa"/>
            <w:tcBorders>
              <w:top w:val="nil"/>
              <w:left w:val="nil"/>
              <w:bottom w:val="single" w:sz="4" w:space="0" w:color="auto"/>
              <w:right w:val="single" w:sz="4" w:space="0" w:color="auto"/>
            </w:tcBorders>
            <w:shd w:val="clear" w:color="auto" w:fill="auto"/>
            <w:vAlign w:val="center"/>
            <w:hideMark/>
          </w:tcPr>
          <w:p w14:paraId="41933BB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You want to keep costs low</w:t>
            </w:r>
          </w:p>
        </w:tc>
        <w:tc>
          <w:tcPr>
            <w:tcW w:w="2960" w:type="dxa"/>
            <w:tcBorders>
              <w:top w:val="nil"/>
              <w:left w:val="nil"/>
              <w:bottom w:val="single" w:sz="4" w:space="0" w:color="auto"/>
              <w:right w:val="single" w:sz="4" w:space="0" w:color="auto"/>
            </w:tcBorders>
            <w:shd w:val="clear" w:color="auto" w:fill="auto"/>
            <w:vAlign w:val="center"/>
            <w:hideMark/>
          </w:tcPr>
          <w:p w14:paraId="48665C0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Auto scaling, Reservations, Spot instances</w:t>
            </w:r>
          </w:p>
        </w:tc>
      </w:tr>
      <w:tr w:rsidR="009D33BC" w:rsidRPr="009D33BC" w14:paraId="452E8184" w14:textId="77777777" w:rsidTr="009D33BC">
        <w:trPr>
          <w:trHeight w:val="4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CA7669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Security</w:t>
            </w:r>
          </w:p>
        </w:tc>
        <w:tc>
          <w:tcPr>
            <w:tcW w:w="4960" w:type="dxa"/>
            <w:tcBorders>
              <w:top w:val="nil"/>
              <w:left w:val="nil"/>
              <w:bottom w:val="single" w:sz="4" w:space="0" w:color="auto"/>
              <w:right w:val="single" w:sz="4" w:space="0" w:color="auto"/>
            </w:tcBorders>
            <w:shd w:val="clear" w:color="auto" w:fill="auto"/>
            <w:vAlign w:val="center"/>
            <w:hideMark/>
          </w:tcPr>
          <w:p w14:paraId="6D176480"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Secure your VMs</w:t>
            </w:r>
          </w:p>
        </w:tc>
        <w:tc>
          <w:tcPr>
            <w:tcW w:w="2960" w:type="dxa"/>
            <w:tcBorders>
              <w:top w:val="nil"/>
              <w:left w:val="nil"/>
              <w:bottom w:val="single" w:sz="4" w:space="0" w:color="auto"/>
              <w:right w:val="single" w:sz="4" w:space="0" w:color="auto"/>
            </w:tcBorders>
            <w:shd w:val="clear" w:color="auto" w:fill="auto"/>
            <w:vAlign w:val="center"/>
            <w:hideMark/>
          </w:tcPr>
          <w:p w14:paraId="357784C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Dedicated hosts</w:t>
            </w:r>
          </w:p>
        </w:tc>
      </w:tr>
    </w:tbl>
    <w:p w14:paraId="07E35B0F" w14:textId="77777777" w:rsidR="00302BB2" w:rsidRPr="00302BB2" w:rsidRDefault="00302BB2" w:rsidP="00302BB2">
      <w:pPr>
        <w:rPr>
          <w:lang w:val="en-US"/>
        </w:rPr>
      </w:pPr>
    </w:p>
    <w:p w14:paraId="461F81D5" w14:textId="77777777" w:rsidR="00BB4148" w:rsidRDefault="00BB4148">
      <w:pPr>
        <w:rPr>
          <w:lang w:val="en-US"/>
        </w:rPr>
      </w:pPr>
    </w:p>
    <w:p w14:paraId="08BAE4FC" w14:textId="19CBBAAE" w:rsidR="00BB4148" w:rsidRDefault="00640E26">
      <w:pPr>
        <w:rPr>
          <w:lang w:val="en-US"/>
        </w:rPr>
      </w:pPr>
      <w:r>
        <w:rPr>
          <w:lang w:val="en-US"/>
        </w:rPr>
        <w:t>Virtual Scaling:</w:t>
      </w:r>
    </w:p>
    <w:p w14:paraId="37C56161" w14:textId="2A359A9C" w:rsidR="00640E26" w:rsidRDefault="00640E26">
      <w:pPr>
        <w:rPr>
          <w:lang w:val="en-US"/>
        </w:rPr>
      </w:pPr>
    </w:p>
    <w:p w14:paraId="1A8F2A04" w14:textId="5CF95EBF" w:rsidR="00640E26" w:rsidRPr="00640E26" w:rsidRDefault="00640E26" w:rsidP="00640E26">
      <w:pPr>
        <w:pStyle w:val="ListParagraph"/>
        <w:numPr>
          <w:ilvl w:val="0"/>
          <w:numId w:val="9"/>
        </w:numPr>
        <w:rPr>
          <w:lang w:val="en-US"/>
        </w:rPr>
      </w:pPr>
      <w:r w:rsidRPr="00640E26">
        <w:rPr>
          <w:lang w:val="en-US"/>
        </w:rPr>
        <w:t xml:space="preserve">Deploying application/database to bigger instance: </w:t>
      </w:r>
    </w:p>
    <w:p w14:paraId="4AF92F28" w14:textId="77777777" w:rsidR="00640E26" w:rsidRPr="00640E26" w:rsidRDefault="00640E26" w:rsidP="00640E26">
      <w:pPr>
        <w:pStyle w:val="ListParagraph"/>
        <w:numPr>
          <w:ilvl w:val="0"/>
          <w:numId w:val="8"/>
        </w:numPr>
        <w:rPr>
          <w:lang w:val="en-US"/>
        </w:rPr>
      </w:pPr>
      <w:r w:rsidRPr="00640E26">
        <w:rPr>
          <w:lang w:val="en-US"/>
        </w:rPr>
        <w:t xml:space="preserve">A larger hard drive </w:t>
      </w:r>
    </w:p>
    <w:p w14:paraId="4936292C" w14:textId="77777777" w:rsidR="00640E26" w:rsidRPr="00640E26" w:rsidRDefault="00640E26" w:rsidP="00640E26">
      <w:pPr>
        <w:pStyle w:val="ListParagraph"/>
        <w:numPr>
          <w:ilvl w:val="0"/>
          <w:numId w:val="8"/>
        </w:numPr>
        <w:rPr>
          <w:lang w:val="en-US"/>
        </w:rPr>
      </w:pPr>
      <w:r w:rsidRPr="00640E26">
        <w:rPr>
          <w:lang w:val="en-US"/>
        </w:rPr>
        <w:t xml:space="preserve">A faster CPU </w:t>
      </w:r>
    </w:p>
    <w:p w14:paraId="0A4F5B77" w14:textId="62A29043" w:rsidR="00640E26" w:rsidRPr="00640E26" w:rsidRDefault="00640E26" w:rsidP="00640E26">
      <w:pPr>
        <w:pStyle w:val="ListParagraph"/>
        <w:numPr>
          <w:ilvl w:val="0"/>
          <w:numId w:val="8"/>
        </w:numPr>
        <w:rPr>
          <w:lang w:val="en-US"/>
        </w:rPr>
      </w:pPr>
      <w:r w:rsidRPr="00640E26">
        <w:rPr>
          <w:lang w:val="en-US"/>
        </w:rPr>
        <w:t>More RAM, CPU, I/O, or networking capabilities</w:t>
      </w:r>
    </w:p>
    <w:p w14:paraId="0FC7999F" w14:textId="47B8F9A3" w:rsidR="00640E26" w:rsidRPr="00640E26" w:rsidRDefault="00640E26" w:rsidP="00640E26">
      <w:pPr>
        <w:pStyle w:val="ListParagraph"/>
        <w:numPr>
          <w:ilvl w:val="0"/>
          <w:numId w:val="9"/>
        </w:numPr>
        <w:rPr>
          <w:lang w:val="en-US"/>
        </w:rPr>
      </w:pPr>
      <w:r w:rsidRPr="00640E26">
        <w:rPr>
          <w:lang w:val="en-US"/>
        </w:rPr>
        <w:t xml:space="preserve">In Azure: We can increase VM size </w:t>
      </w:r>
    </w:p>
    <w:p w14:paraId="24D6E5C1" w14:textId="06658BA4" w:rsidR="00640E26" w:rsidRDefault="00640E26" w:rsidP="00640E26">
      <w:pPr>
        <w:rPr>
          <w:lang w:val="en-US"/>
        </w:rPr>
      </w:pPr>
      <w:r w:rsidRPr="00640E26">
        <w:rPr>
          <w:lang w:val="en-US"/>
        </w:rPr>
        <w:t>There are limits to vertical scaling</w:t>
      </w:r>
    </w:p>
    <w:p w14:paraId="00AAC083" w14:textId="31A82254" w:rsidR="00F300CD" w:rsidRDefault="00F300CD" w:rsidP="00640E26">
      <w:pPr>
        <w:rPr>
          <w:lang w:val="en-US"/>
        </w:rPr>
      </w:pPr>
    </w:p>
    <w:p w14:paraId="1A39C7F6" w14:textId="35B8E65F" w:rsidR="00F300CD" w:rsidRDefault="00F300CD" w:rsidP="00640E26">
      <w:pPr>
        <w:rPr>
          <w:lang w:val="en-US"/>
        </w:rPr>
      </w:pPr>
    </w:p>
    <w:p w14:paraId="116A9CF9" w14:textId="4214BF25" w:rsidR="00F300CD" w:rsidRDefault="00F300CD" w:rsidP="00640E26">
      <w:pPr>
        <w:rPr>
          <w:lang w:val="en-US"/>
        </w:rPr>
      </w:pPr>
    </w:p>
    <w:p w14:paraId="30F5BB3F" w14:textId="5E1D1A54" w:rsidR="00F300CD" w:rsidRDefault="00F300CD" w:rsidP="00640E26">
      <w:pPr>
        <w:rPr>
          <w:lang w:val="en-US"/>
        </w:rPr>
      </w:pPr>
    </w:p>
    <w:p w14:paraId="1D87FC6F" w14:textId="04EBE1BB" w:rsidR="00F300CD" w:rsidRDefault="00F300CD" w:rsidP="00640E26">
      <w:pPr>
        <w:rPr>
          <w:lang w:val="en-US"/>
        </w:rPr>
      </w:pPr>
    </w:p>
    <w:p w14:paraId="683F6746" w14:textId="6369C5F0" w:rsidR="00F300CD" w:rsidRDefault="00F300CD" w:rsidP="00640E26">
      <w:pPr>
        <w:rPr>
          <w:lang w:val="en-US"/>
        </w:rPr>
      </w:pPr>
    </w:p>
    <w:p w14:paraId="6BDB7C66" w14:textId="5E404AB1" w:rsidR="00F300CD" w:rsidRDefault="00F300CD" w:rsidP="00640E26">
      <w:pPr>
        <w:rPr>
          <w:lang w:val="en-US"/>
        </w:rPr>
      </w:pPr>
    </w:p>
    <w:p w14:paraId="637E4908" w14:textId="36EF50FD" w:rsidR="00F300CD" w:rsidRDefault="00F300CD" w:rsidP="00640E26">
      <w:pPr>
        <w:rPr>
          <w:lang w:val="en-US"/>
        </w:rPr>
      </w:pPr>
      <w:r>
        <w:rPr>
          <w:lang w:val="en-US"/>
        </w:rPr>
        <w:t>Databases:</w:t>
      </w:r>
    </w:p>
    <w:p w14:paraId="1602D194" w14:textId="052EE22D" w:rsidR="00623818" w:rsidRDefault="00623818" w:rsidP="00640E26">
      <w:pPr>
        <w:rPr>
          <w:lang w:val="en-US"/>
        </w:rPr>
      </w:pPr>
    </w:p>
    <w:p w14:paraId="72A78FCB" w14:textId="1FCC3AC6" w:rsidR="00623818" w:rsidRDefault="00623818" w:rsidP="00640E26">
      <w:pPr>
        <w:rPr>
          <w:lang w:val="en-US"/>
        </w:rPr>
      </w:pPr>
      <w:r>
        <w:rPr>
          <w:lang w:val="en-US"/>
        </w:rPr>
        <w:t xml:space="preserve">Database Snapshots to </w:t>
      </w:r>
      <w:r w:rsidR="00DE6BD9">
        <w:rPr>
          <w:lang w:val="en-US"/>
        </w:rPr>
        <w:t>safeguard</w:t>
      </w:r>
      <w:r>
        <w:rPr>
          <w:lang w:val="en-US"/>
        </w:rPr>
        <w:t xml:space="preserve"> the data on timely intervals</w:t>
      </w:r>
      <w:r w:rsidR="00134EB8">
        <w:rPr>
          <w:lang w:val="en-US"/>
        </w:rPr>
        <w:t>.</w:t>
      </w:r>
    </w:p>
    <w:p w14:paraId="656260BB" w14:textId="0A25CD90" w:rsidR="00134EB8" w:rsidRDefault="00134EB8" w:rsidP="00640E26">
      <w:pPr>
        <w:rPr>
          <w:lang w:val="en-US"/>
        </w:rPr>
      </w:pPr>
    </w:p>
    <w:p w14:paraId="674BC8CE" w14:textId="020056FB" w:rsidR="00134EB8" w:rsidRDefault="00134EB8" w:rsidP="00640E26">
      <w:pPr>
        <w:rPr>
          <w:lang w:val="en-US"/>
        </w:rPr>
      </w:pPr>
      <w:r>
        <w:rPr>
          <w:lang w:val="en-US"/>
        </w:rPr>
        <w:t xml:space="preserve">Transaction logs: </w:t>
      </w:r>
    </w:p>
    <w:p w14:paraId="6215861E" w14:textId="6DFE8D16" w:rsidR="00975EFE" w:rsidRDefault="00975EFE" w:rsidP="00640E26">
      <w:pPr>
        <w:rPr>
          <w:lang w:val="en-US"/>
        </w:rPr>
      </w:pPr>
      <w:r>
        <w:rPr>
          <w:lang w:val="en-US"/>
        </w:rPr>
        <w:t xml:space="preserve">Create a process to copy it over to the seconds </w:t>
      </w:r>
    </w:p>
    <w:p w14:paraId="071376CF" w14:textId="10C1A211" w:rsidR="00134EB8" w:rsidRDefault="00134EB8" w:rsidP="00640E26">
      <w:pPr>
        <w:rPr>
          <w:lang w:val="en-US"/>
        </w:rPr>
      </w:pPr>
    </w:p>
    <w:p w14:paraId="6F7328DC" w14:textId="186FD6BD" w:rsidR="00134EB8" w:rsidRDefault="00134EB8" w:rsidP="00640E26">
      <w:pPr>
        <w:rPr>
          <w:lang w:val="en-US"/>
        </w:rPr>
      </w:pPr>
      <w:r>
        <w:rPr>
          <w:lang w:val="en-US"/>
        </w:rPr>
        <w:t>Standby database:</w:t>
      </w:r>
    </w:p>
    <w:p w14:paraId="158DC410" w14:textId="6F48BC9B" w:rsidR="00B74E03" w:rsidRDefault="00B74E03" w:rsidP="00640E26">
      <w:pPr>
        <w:rPr>
          <w:lang w:val="en-US"/>
        </w:rPr>
      </w:pPr>
      <w:r>
        <w:rPr>
          <w:lang w:val="en-US"/>
        </w:rPr>
        <w:t xml:space="preserve">Will setup a secondary </w:t>
      </w:r>
      <w:proofErr w:type="spellStart"/>
      <w:r>
        <w:rPr>
          <w:lang w:val="en-US"/>
        </w:rPr>
        <w:t>db</w:t>
      </w:r>
      <w:proofErr w:type="spellEnd"/>
      <w:r>
        <w:rPr>
          <w:lang w:val="en-US"/>
        </w:rPr>
        <w:t xml:space="preserve"> which will have a continuous sync with primary </w:t>
      </w:r>
      <w:proofErr w:type="spellStart"/>
      <w:r>
        <w:rPr>
          <w:lang w:val="en-US"/>
        </w:rPr>
        <w:t>db</w:t>
      </w:r>
      <w:proofErr w:type="spellEnd"/>
      <w:r>
        <w:rPr>
          <w:lang w:val="en-US"/>
        </w:rPr>
        <w:t xml:space="preserve">, by this we can have a high availability as we have secondary </w:t>
      </w:r>
      <w:proofErr w:type="spellStart"/>
      <w:r>
        <w:rPr>
          <w:lang w:val="en-US"/>
        </w:rPr>
        <w:t>db</w:t>
      </w:r>
      <w:proofErr w:type="spellEnd"/>
      <w:r>
        <w:rPr>
          <w:lang w:val="en-US"/>
        </w:rPr>
        <w:t xml:space="preserve"> as standby, no need to get the snapshots from primary </w:t>
      </w:r>
      <w:proofErr w:type="spellStart"/>
      <w:r>
        <w:rPr>
          <w:lang w:val="en-US"/>
        </w:rPr>
        <w:t>db</w:t>
      </w:r>
      <w:proofErr w:type="spellEnd"/>
      <w:r>
        <w:rPr>
          <w:lang w:val="en-US"/>
        </w:rPr>
        <w:t xml:space="preserve"> can get them from secondary </w:t>
      </w:r>
      <w:proofErr w:type="spellStart"/>
      <w:r>
        <w:rPr>
          <w:lang w:val="en-US"/>
        </w:rPr>
        <w:t>db</w:t>
      </w:r>
      <w:proofErr w:type="spellEnd"/>
      <w:r>
        <w:rPr>
          <w:lang w:val="en-US"/>
        </w:rPr>
        <w:t xml:space="preserve"> so that primary </w:t>
      </w:r>
      <w:proofErr w:type="spellStart"/>
      <w:r>
        <w:rPr>
          <w:lang w:val="en-US"/>
        </w:rPr>
        <w:t>db</w:t>
      </w:r>
      <w:proofErr w:type="spellEnd"/>
      <w:r>
        <w:rPr>
          <w:lang w:val="en-US"/>
        </w:rPr>
        <w:t xml:space="preserve"> won’t be slow.</w:t>
      </w:r>
    </w:p>
    <w:p w14:paraId="096336D7" w14:textId="3E3B9353" w:rsidR="00134EB8" w:rsidRDefault="00134EB8" w:rsidP="00640E26">
      <w:pPr>
        <w:rPr>
          <w:lang w:val="en-US"/>
        </w:rPr>
      </w:pPr>
    </w:p>
    <w:p w14:paraId="0E8F99FE" w14:textId="02ABCC0A" w:rsidR="00134EB8" w:rsidRDefault="00DE6BD9" w:rsidP="00640E26">
      <w:pPr>
        <w:rPr>
          <w:lang w:val="en-US"/>
        </w:rPr>
      </w:pPr>
      <w:r>
        <w:rPr>
          <w:lang w:val="en-US"/>
        </w:rPr>
        <w:t>Availability</w:t>
      </w:r>
      <w:r w:rsidR="00134EB8">
        <w:rPr>
          <w:lang w:val="en-US"/>
        </w:rPr>
        <w:t xml:space="preserve">: </w:t>
      </w:r>
      <w:r w:rsidR="005D4715">
        <w:rPr>
          <w:lang w:val="en-US"/>
        </w:rPr>
        <w:t>Whenever</w:t>
      </w:r>
      <w:r w:rsidR="00134EB8">
        <w:rPr>
          <w:lang w:val="en-US"/>
        </w:rPr>
        <w:t xml:space="preserve"> we need data is our data available, </w:t>
      </w:r>
      <w:r w:rsidR="005D4715">
        <w:rPr>
          <w:lang w:val="en-US"/>
        </w:rPr>
        <w:t>can be achieved by multiple standby</w:t>
      </w:r>
      <w:r w:rsidR="00B74E03">
        <w:rPr>
          <w:lang w:val="en-US"/>
        </w:rPr>
        <w:t xml:space="preserve">. 99.99 is good. Have multiple standby for high availability </w:t>
      </w:r>
    </w:p>
    <w:p w14:paraId="13BF4153" w14:textId="77777777" w:rsidR="00B74E03" w:rsidRDefault="00B74E03" w:rsidP="00640E26">
      <w:pPr>
        <w:rPr>
          <w:lang w:val="en-US"/>
        </w:rPr>
      </w:pPr>
    </w:p>
    <w:p w14:paraId="0CF50C4C" w14:textId="25D99FFC" w:rsidR="00134EB8" w:rsidRDefault="00134EB8" w:rsidP="00640E26">
      <w:pPr>
        <w:rPr>
          <w:lang w:val="en-US"/>
        </w:rPr>
      </w:pPr>
      <w:r>
        <w:rPr>
          <w:lang w:val="en-US"/>
        </w:rPr>
        <w:t>Durability: Will my data available after 100 or 1000 years</w:t>
      </w:r>
      <w:r w:rsidR="005D4715">
        <w:rPr>
          <w:lang w:val="en-US"/>
        </w:rPr>
        <w:t>. Can be achieved by taking multiple snapshot, standby and transaction logs.</w:t>
      </w:r>
      <w:r w:rsidR="00B74E03">
        <w:rPr>
          <w:lang w:val="en-US"/>
        </w:rPr>
        <w:t xml:space="preserve"> 99.99999999 is considered good. Have multiple copies of the data in multiple zones and regions for high durability</w:t>
      </w:r>
    </w:p>
    <w:p w14:paraId="28DB5DD7" w14:textId="6E493D84" w:rsidR="00B74E03" w:rsidRDefault="00B74E03" w:rsidP="00640E26">
      <w:pPr>
        <w:rPr>
          <w:lang w:val="en-US"/>
        </w:rPr>
      </w:pPr>
    </w:p>
    <w:p w14:paraId="0AC9F19C" w14:textId="00469C82" w:rsidR="00CF7972" w:rsidRDefault="00CF7972" w:rsidP="00640E26">
      <w:pPr>
        <w:rPr>
          <w:lang w:val="en-US"/>
        </w:rPr>
      </w:pPr>
    </w:p>
    <w:p w14:paraId="2FEEC87F" w14:textId="77777777" w:rsidR="00CF7972" w:rsidRDefault="00CF7972" w:rsidP="00640E26">
      <w:pPr>
        <w:rPr>
          <w:lang w:val="en-US"/>
        </w:rPr>
      </w:pPr>
    </w:p>
    <w:p w14:paraId="06ED745A" w14:textId="5E9550A6" w:rsidR="00060572" w:rsidRDefault="00060572" w:rsidP="00640E26">
      <w:pPr>
        <w:rPr>
          <w:lang w:val="en-US"/>
        </w:rPr>
      </w:pPr>
    </w:p>
    <w:p w14:paraId="2143D3BD" w14:textId="79D4EA8B" w:rsidR="00060572" w:rsidRDefault="00060572" w:rsidP="00640E26">
      <w:pPr>
        <w:rPr>
          <w:lang w:val="en-US"/>
        </w:rPr>
      </w:pPr>
      <w:r>
        <w:rPr>
          <w:lang w:val="en-US"/>
        </w:rPr>
        <w:lastRenderedPageBreak/>
        <w:t>RTO and RPO:</w:t>
      </w:r>
    </w:p>
    <w:p w14:paraId="7836CC0E" w14:textId="16D1BBC9" w:rsidR="00060572" w:rsidRDefault="00060572" w:rsidP="00640E26">
      <w:pPr>
        <w:rPr>
          <w:lang w:val="en-US"/>
        </w:rPr>
      </w:pPr>
      <w:r>
        <w:rPr>
          <w:lang w:val="en-US"/>
        </w:rPr>
        <w:t>Recovery Time objective: Maximum acceptable down time</w:t>
      </w:r>
    </w:p>
    <w:p w14:paraId="3424640B" w14:textId="071DC2D9" w:rsidR="00060572" w:rsidRDefault="00060572" w:rsidP="00640E26">
      <w:pPr>
        <w:rPr>
          <w:lang w:val="en-US"/>
        </w:rPr>
      </w:pPr>
      <w:r>
        <w:rPr>
          <w:lang w:val="en-US"/>
        </w:rPr>
        <w:t>Recovery Point Objective: Maximum acceptable period of data loss</w:t>
      </w:r>
    </w:p>
    <w:p w14:paraId="1BC8B47C" w14:textId="7DC0AE9E" w:rsidR="00060572" w:rsidRDefault="00060572" w:rsidP="00640E26">
      <w:pPr>
        <w:rPr>
          <w:lang w:val="en-US"/>
        </w:rPr>
      </w:pPr>
    </w:p>
    <w:p w14:paraId="63F7DEBB" w14:textId="372E6905" w:rsidR="00060572" w:rsidRDefault="00060572" w:rsidP="00640E26">
      <w:pPr>
        <w:rPr>
          <w:lang w:val="en-US"/>
        </w:rPr>
      </w:pPr>
      <w:r>
        <w:rPr>
          <w:lang w:val="en-US"/>
        </w:rPr>
        <w:t>Achieving minimum RTO and RPO is expensive</w:t>
      </w:r>
    </w:p>
    <w:p w14:paraId="0A7FB212" w14:textId="768E7C7D" w:rsidR="00060572" w:rsidRDefault="00060572" w:rsidP="00640E26">
      <w:pPr>
        <w:rPr>
          <w:lang w:val="en-US"/>
        </w:rPr>
      </w:pPr>
      <w:r>
        <w:rPr>
          <w:lang w:val="en-US"/>
        </w:rPr>
        <w:t>Trade off based on criticality of data</w:t>
      </w:r>
    </w:p>
    <w:p w14:paraId="534AB328" w14:textId="73C7E729" w:rsidR="00CF7972" w:rsidRDefault="00CF7972" w:rsidP="00640E26">
      <w:pPr>
        <w:rPr>
          <w:lang w:val="en-US"/>
        </w:rPr>
      </w:pPr>
    </w:p>
    <w:p w14:paraId="56FC03BC" w14:textId="4CB2CEC2" w:rsidR="00CF7972" w:rsidRDefault="00CF7972" w:rsidP="00640E26">
      <w:pPr>
        <w:rPr>
          <w:lang w:val="en-US"/>
        </w:rPr>
      </w:pPr>
      <w:r>
        <w:rPr>
          <w:lang w:val="en-US"/>
        </w:rPr>
        <w:t>Hot Standby – RPO -1min, RTO -5mins</w:t>
      </w:r>
    </w:p>
    <w:p w14:paraId="60E7FB25" w14:textId="25899610" w:rsidR="00CF7972" w:rsidRDefault="00CF7972" w:rsidP="00640E26">
      <w:pPr>
        <w:rPr>
          <w:lang w:val="en-US"/>
        </w:rPr>
      </w:pPr>
      <w:r>
        <w:rPr>
          <w:lang w:val="en-US"/>
        </w:rPr>
        <w:t>Warm Standby – RPO -1 min, RTO – 15 mins</w:t>
      </w:r>
    </w:p>
    <w:p w14:paraId="24DC3966" w14:textId="2F92C098" w:rsidR="00D3409D" w:rsidRDefault="00D3409D" w:rsidP="00640E26">
      <w:pPr>
        <w:rPr>
          <w:lang w:val="en-US"/>
        </w:rPr>
      </w:pPr>
    </w:p>
    <w:p w14:paraId="5C3F596A" w14:textId="77777777" w:rsidR="00265308" w:rsidRDefault="00D3409D" w:rsidP="00640E26">
      <w:pPr>
        <w:rPr>
          <w:lang w:val="en-US"/>
        </w:rPr>
      </w:pPr>
      <w:r>
        <w:rPr>
          <w:lang w:val="en-US"/>
        </w:rPr>
        <w:t>Consistency:</w:t>
      </w:r>
      <w:r w:rsidR="00265308">
        <w:rPr>
          <w:lang w:val="en-US"/>
        </w:rPr>
        <w:t xml:space="preserve"> </w:t>
      </w:r>
    </w:p>
    <w:p w14:paraId="2BF34616" w14:textId="3CA6DE70" w:rsidR="00D3409D" w:rsidRDefault="00265308" w:rsidP="00640E26">
      <w:pPr>
        <w:rPr>
          <w:lang w:val="en-US"/>
        </w:rPr>
      </w:pPr>
      <w:r>
        <w:rPr>
          <w:lang w:val="en-US"/>
        </w:rPr>
        <w:t>Strong Consistency: Synchronously replication to all replicas</w:t>
      </w:r>
    </w:p>
    <w:p w14:paraId="13313B65" w14:textId="6F4A2641" w:rsidR="006755B3" w:rsidRDefault="00265308" w:rsidP="00640E26">
      <w:pPr>
        <w:rPr>
          <w:lang w:val="en-US"/>
        </w:rPr>
      </w:pPr>
      <w:r>
        <w:rPr>
          <w:lang w:val="en-US"/>
        </w:rPr>
        <w:t>Eventual Consistency: Async replication, A little lag few seconds before changes is available in all replicas</w:t>
      </w:r>
    </w:p>
    <w:p w14:paraId="0AAA80A8" w14:textId="3A0853A7" w:rsidR="00265308" w:rsidRDefault="00265308" w:rsidP="00640E26">
      <w:pPr>
        <w:rPr>
          <w:lang w:val="en-US"/>
        </w:rPr>
      </w:pPr>
      <w:r>
        <w:rPr>
          <w:lang w:val="en-US"/>
        </w:rPr>
        <w:t xml:space="preserve">Read-after-Write consistency: Inserts are available immediately </w:t>
      </w:r>
    </w:p>
    <w:p w14:paraId="6C7DFF43" w14:textId="77777777" w:rsidR="006D1B79" w:rsidRDefault="006D1B79" w:rsidP="00640E26">
      <w:pPr>
        <w:rPr>
          <w:lang w:val="en-US"/>
        </w:rPr>
      </w:pPr>
    </w:p>
    <w:p w14:paraId="06D980E6" w14:textId="48B6CD9D" w:rsidR="006755B3" w:rsidRDefault="006755B3" w:rsidP="00640E26">
      <w:pPr>
        <w:rPr>
          <w:lang w:val="en-US"/>
        </w:rPr>
      </w:pPr>
      <w:r>
        <w:rPr>
          <w:lang w:val="en-US"/>
        </w:rPr>
        <w:t>Categories of Databases:</w:t>
      </w:r>
    </w:p>
    <w:p w14:paraId="27FAD41B" w14:textId="63D23BC4" w:rsidR="006755B3" w:rsidRDefault="006755B3" w:rsidP="006755B3">
      <w:pPr>
        <w:pStyle w:val="ListParagraph"/>
        <w:numPr>
          <w:ilvl w:val="0"/>
          <w:numId w:val="10"/>
        </w:numPr>
        <w:rPr>
          <w:lang w:val="en-US"/>
        </w:rPr>
      </w:pPr>
      <w:r>
        <w:rPr>
          <w:lang w:val="en-US"/>
        </w:rPr>
        <w:t>Relational DB</w:t>
      </w:r>
    </w:p>
    <w:p w14:paraId="134BA7E5" w14:textId="27A7CF61" w:rsidR="006755B3" w:rsidRDefault="006755B3" w:rsidP="006755B3">
      <w:pPr>
        <w:pStyle w:val="ListParagraph"/>
        <w:numPr>
          <w:ilvl w:val="1"/>
          <w:numId w:val="10"/>
        </w:numPr>
        <w:rPr>
          <w:lang w:val="en-US"/>
        </w:rPr>
      </w:pPr>
      <w:r>
        <w:rPr>
          <w:lang w:val="en-US"/>
        </w:rPr>
        <w:t xml:space="preserve">Predefined schema with tables and </w:t>
      </w:r>
      <w:r w:rsidR="00C635F9">
        <w:rPr>
          <w:lang w:val="en-US"/>
        </w:rPr>
        <w:t xml:space="preserve">relationships </w:t>
      </w:r>
    </w:p>
    <w:p w14:paraId="6BCB8D62" w14:textId="0D45116E" w:rsidR="00C635F9" w:rsidRDefault="00C635F9" w:rsidP="006755B3">
      <w:pPr>
        <w:pStyle w:val="ListParagraph"/>
        <w:numPr>
          <w:ilvl w:val="1"/>
          <w:numId w:val="10"/>
        </w:numPr>
        <w:rPr>
          <w:lang w:val="en-US"/>
        </w:rPr>
      </w:pPr>
      <w:r>
        <w:rPr>
          <w:lang w:val="en-US"/>
        </w:rPr>
        <w:t xml:space="preserve">Offer strong </w:t>
      </w:r>
      <w:r w:rsidR="00B40AD2">
        <w:rPr>
          <w:lang w:val="en-US"/>
        </w:rPr>
        <w:t xml:space="preserve">transaction </w:t>
      </w:r>
      <w:r>
        <w:rPr>
          <w:lang w:val="en-US"/>
        </w:rPr>
        <w:t xml:space="preserve">capabilities </w:t>
      </w:r>
    </w:p>
    <w:p w14:paraId="68180BCE" w14:textId="695D5528" w:rsidR="00C635F9" w:rsidRDefault="00C635F9" w:rsidP="006755B3">
      <w:pPr>
        <w:pStyle w:val="ListParagraph"/>
        <w:numPr>
          <w:ilvl w:val="1"/>
          <w:numId w:val="10"/>
        </w:numPr>
        <w:rPr>
          <w:lang w:val="en-US"/>
        </w:rPr>
      </w:pPr>
      <w:r>
        <w:rPr>
          <w:lang w:val="en-US"/>
        </w:rPr>
        <w:t>Used for OLTP (online Transaction processing)</w:t>
      </w:r>
    </w:p>
    <w:p w14:paraId="55F2FC39" w14:textId="2DBA58C4" w:rsidR="00C635F9" w:rsidRDefault="00C635F9" w:rsidP="006755B3">
      <w:pPr>
        <w:pStyle w:val="ListParagraph"/>
        <w:numPr>
          <w:ilvl w:val="1"/>
          <w:numId w:val="10"/>
        </w:numPr>
        <w:rPr>
          <w:lang w:val="en-US"/>
        </w:rPr>
      </w:pPr>
      <w:r>
        <w:rPr>
          <w:lang w:val="en-US"/>
        </w:rPr>
        <w:t xml:space="preserve">Used for </w:t>
      </w:r>
      <w:r w:rsidR="00F85447">
        <w:rPr>
          <w:lang w:val="en-US"/>
        </w:rPr>
        <w:t>OLAP (</w:t>
      </w:r>
      <w:r>
        <w:rPr>
          <w:lang w:val="en-US"/>
        </w:rPr>
        <w:t>Online Analytics processing)</w:t>
      </w:r>
    </w:p>
    <w:p w14:paraId="60EC2CB2" w14:textId="67D8FB59" w:rsidR="00B40AD2" w:rsidRDefault="00B40AD2" w:rsidP="00B40AD2">
      <w:pPr>
        <w:ind w:left="720"/>
        <w:rPr>
          <w:lang w:val="en-US"/>
        </w:rPr>
      </w:pPr>
      <w:r>
        <w:rPr>
          <w:lang w:val="en-US"/>
        </w:rPr>
        <w:t>Recommended Azure Managed Services:</w:t>
      </w:r>
    </w:p>
    <w:p w14:paraId="0A2F823E" w14:textId="08794DF9" w:rsidR="00B40AD2" w:rsidRDefault="00B40AD2" w:rsidP="00B40AD2">
      <w:pPr>
        <w:ind w:left="720"/>
        <w:rPr>
          <w:lang w:val="en-US"/>
        </w:rPr>
      </w:pPr>
      <w:r>
        <w:rPr>
          <w:lang w:val="en-US"/>
        </w:rPr>
        <w:t>Azure SQL Database: Managed Microsoft SQL server</w:t>
      </w:r>
    </w:p>
    <w:p w14:paraId="30B0F225" w14:textId="02B6A283" w:rsidR="00B40AD2" w:rsidRDefault="00B40AD2" w:rsidP="00B40AD2">
      <w:pPr>
        <w:ind w:left="720"/>
        <w:rPr>
          <w:lang w:val="en-US"/>
        </w:rPr>
      </w:pPr>
      <w:r>
        <w:rPr>
          <w:lang w:val="en-US"/>
        </w:rPr>
        <w:t>Azure DB for MYSQL: Managed MySQL</w:t>
      </w:r>
    </w:p>
    <w:p w14:paraId="33852660" w14:textId="6D008CA0" w:rsidR="00B40AD2" w:rsidRPr="00B40AD2" w:rsidRDefault="00B40AD2" w:rsidP="00B40AD2">
      <w:pPr>
        <w:ind w:left="720"/>
        <w:rPr>
          <w:lang w:val="en-US"/>
        </w:rPr>
      </w:pPr>
      <w:r>
        <w:rPr>
          <w:lang w:val="en-US"/>
        </w:rPr>
        <w:t>Azure DB for PostgreSQL: Managed PostgreSQL</w:t>
      </w:r>
    </w:p>
    <w:p w14:paraId="371ACF3F" w14:textId="1A8D842C" w:rsidR="000F7BF3" w:rsidRDefault="000F7BF3" w:rsidP="000F7BF3">
      <w:pPr>
        <w:rPr>
          <w:lang w:val="en-US"/>
        </w:rPr>
      </w:pPr>
    </w:p>
    <w:p w14:paraId="42144F1F" w14:textId="202C2883" w:rsidR="000F7BF3" w:rsidRDefault="000F7BF3" w:rsidP="000F7BF3">
      <w:pPr>
        <w:rPr>
          <w:lang w:val="en-US"/>
        </w:rPr>
      </w:pPr>
    </w:p>
    <w:p w14:paraId="591AF1AB" w14:textId="79B62348" w:rsidR="000F7BF3" w:rsidRDefault="000F7BF3" w:rsidP="000F7BF3">
      <w:pPr>
        <w:rPr>
          <w:lang w:val="en-US"/>
        </w:rPr>
      </w:pPr>
    </w:p>
    <w:p w14:paraId="5B746C27" w14:textId="1C65FCB2" w:rsidR="000F7BF3" w:rsidRDefault="000F7BF3" w:rsidP="000F7BF3">
      <w:pPr>
        <w:rPr>
          <w:lang w:val="en-US"/>
        </w:rPr>
      </w:pPr>
    </w:p>
    <w:p w14:paraId="785F06FD" w14:textId="266C836F" w:rsidR="000F7BF3" w:rsidRDefault="000F7BF3" w:rsidP="000F7BF3">
      <w:pPr>
        <w:pStyle w:val="l0"/>
        <w:numPr>
          <w:ilvl w:val="0"/>
          <w:numId w:val="11"/>
        </w:numPr>
        <w:shd w:val="clear" w:color="auto" w:fill="FFFFFF"/>
        <w:spacing w:before="0" w:beforeAutospacing="0" w:after="0" w:afterAutospacing="0"/>
        <w:rPr>
          <w:rFonts w:ascii="Monaco" w:hAnsi="Monaco"/>
          <w:color w:val="3E4143"/>
          <w:sz w:val="18"/>
          <w:szCs w:val="18"/>
        </w:rPr>
      </w:pPr>
      <w:proofErr w:type="spellStart"/>
      <w:r>
        <w:rPr>
          <w:rStyle w:val="pln"/>
          <w:rFonts w:ascii="Monaco" w:hAnsi="Monaco"/>
          <w:color w:val="1C1D1F"/>
          <w:sz w:val="18"/>
          <w:szCs w:val="18"/>
        </w:rPr>
        <w:t>mysql</w:t>
      </w:r>
      <w:proofErr w:type="spellEnd"/>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host</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Pr>
          <w:rStyle w:val="pln"/>
          <w:rFonts w:ascii="Monaco" w:hAnsi="Monaco"/>
          <w:color w:val="1C1D1F"/>
          <w:sz w:val="18"/>
          <w:szCs w:val="18"/>
        </w:rPr>
        <w:t>database</w:t>
      </w:r>
      <w:r>
        <w:rPr>
          <w:rStyle w:val="pun"/>
          <w:rFonts w:ascii="Monaco" w:hAnsi="Monaco"/>
          <w:color w:val="1C1D1F"/>
          <w:sz w:val="18"/>
          <w:szCs w:val="18"/>
        </w:rPr>
        <w:t>.</w:t>
      </w:r>
      <w:r>
        <w:rPr>
          <w:rStyle w:val="pln"/>
          <w:rFonts w:ascii="Monaco" w:hAnsi="Monaco"/>
          <w:color w:val="1C1D1F"/>
          <w:sz w:val="18"/>
          <w:szCs w:val="18"/>
        </w:rPr>
        <w:t>azure</w:t>
      </w:r>
      <w:r>
        <w:rPr>
          <w:rStyle w:val="pun"/>
          <w:rFonts w:ascii="Monaco" w:hAnsi="Monaco"/>
          <w:color w:val="1C1D1F"/>
          <w:sz w:val="18"/>
          <w:szCs w:val="18"/>
        </w:rPr>
        <w:t>.</w:t>
      </w:r>
      <w:r>
        <w:rPr>
          <w:rStyle w:val="pln"/>
          <w:rFonts w:ascii="Monaco" w:hAnsi="Monaco"/>
          <w:color w:val="1C1D1F"/>
          <w:sz w:val="18"/>
          <w:szCs w:val="18"/>
        </w:rPr>
        <w:t xml:space="preserve">com </w:t>
      </w:r>
      <w:r>
        <w:rPr>
          <w:rStyle w:val="pun"/>
          <w:rFonts w:ascii="Monaco" w:hAnsi="Monaco"/>
          <w:color w:val="1C1D1F"/>
          <w:sz w:val="18"/>
          <w:szCs w:val="18"/>
        </w:rPr>
        <w:t>--</w:t>
      </w:r>
      <w:r>
        <w:rPr>
          <w:rStyle w:val="pln"/>
          <w:rFonts w:ascii="Monaco" w:hAnsi="Monaco"/>
          <w:color w:val="1C1D1F"/>
          <w:sz w:val="18"/>
          <w:szCs w:val="18"/>
        </w:rPr>
        <w:t>user</w:t>
      </w:r>
      <w:r>
        <w:rPr>
          <w:rStyle w:val="pun"/>
          <w:rFonts w:ascii="Monaco" w:hAnsi="Monaco"/>
          <w:color w:val="1C1D1F"/>
          <w:sz w:val="18"/>
          <w:szCs w:val="18"/>
        </w:rPr>
        <w:t>=</w:t>
      </w:r>
      <w:proofErr w:type="spellStart"/>
      <w:r>
        <w:rPr>
          <w:rStyle w:val="pln"/>
          <w:rFonts w:ascii="Monaco" w:hAnsi="Monaco"/>
          <w:color w:val="1C1D1F"/>
          <w:sz w:val="18"/>
          <w:szCs w:val="18"/>
        </w:rPr>
        <w:t>mysql</w:t>
      </w:r>
      <w:r w:rsidR="001E3634">
        <w:rPr>
          <w:rStyle w:val="pln"/>
          <w:rFonts w:ascii="Monaco" w:hAnsi="Monaco"/>
          <w:color w:val="1C1D1F"/>
          <w:sz w:val="18"/>
          <w:szCs w:val="18"/>
        </w:rPr>
        <w:t>mycode</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proofErr w:type="spellEnd"/>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p</w:t>
      </w:r>
    </w:p>
    <w:p w14:paraId="709C1FC1" w14:textId="77777777" w:rsidR="000F7BF3" w:rsidRDefault="000F7BF3" w:rsidP="000F7BF3">
      <w:pPr>
        <w:pStyle w:val="l1"/>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w:t>
      </w:r>
    </w:p>
    <w:p w14:paraId="307B1518" w14:textId="77777777" w:rsidR="000F7BF3" w:rsidRDefault="000F7BF3" w:rsidP="000F7BF3">
      <w:pPr>
        <w:pStyle w:val="l2"/>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create database </w:t>
      </w:r>
      <w:proofErr w:type="spellStart"/>
      <w:r>
        <w:rPr>
          <w:rStyle w:val="pln"/>
          <w:rFonts w:ascii="Monaco" w:hAnsi="Monaco"/>
          <w:color w:val="1C1D1F"/>
          <w:sz w:val="18"/>
          <w:szCs w:val="18"/>
        </w:rPr>
        <w:t>todos</w:t>
      </w:r>
      <w:proofErr w:type="spellEnd"/>
      <w:r>
        <w:rPr>
          <w:rStyle w:val="pun"/>
          <w:rFonts w:ascii="Monaco" w:hAnsi="Monaco"/>
          <w:color w:val="1C1D1F"/>
          <w:sz w:val="18"/>
          <w:szCs w:val="18"/>
        </w:rPr>
        <w:t>;</w:t>
      </w:r>
    </w:p>
    <w:p w14:paraId="7CE4F56F" w14:textId="77777777" w:rsidR="000F7BF3" w:rsidRDefault="000F7BF3" w:rsidP="000F7BF3">
      <w:pPr>
        <w:pStyle w:val="l3"/>
        <w:numPr>
          <w:ilvl w:val="0"/>
          <w:numId w:val="11"/>
        </w:numPr>
        <w:shd w:val="clear" w:color="auto" w:fill="FFFFFF"/>
        <w:spacing w:before="0" w:after="0" w:afterAutospacing="0"/>
        <w:rPr>
          <w:rFonts w:ascii="Monaco" w:hAnsi="Monaco"/>
          <w:color w:val="3E4143"/>
          <w:sz w:val="18"/>
          <w:szCs w:val="18"/>
        </w:rPr>
      </w:pPr>
      <w:r>
        <w:rPr>
          <w:rStyle w:val="kwd"/>
          <w:rFonts w:ascii="Monaco" w:hAnsi="Monaco"/>
          <w:color w:val="B4690E"/>
          <w:sz w:val="18"/>
          <w:szCs w:val="18"/>
        </w:rPr>
        <w:t>use</w:t>
      </w:r>
      <w:r>
        <w:rPr>
          <w:rStyle w:val="pln"/>
          <w:rFonts w:ascii="Monaco" w:hAnsi="Monaco"/>
          <w:color w:val="1C1D1F"/>
          <w:sz w:val="18"/>
          <w:szCs w:val="18"/>
        </w:rPr>
        <w:t xml:space="preserve"> </w:t>
      </w:r>
      <w:proofErr w:type="spellStart"/>
      <w:r>
        <w:rPr>
          <w:rStyle w:val="pln"/>
          <w:rFonts w:ascii="Monaco" w:hAnsi="Monaco"/>
          <w:color w:val="1C1D1F"/>
          <w:sz w:val="18"/>
          <w:szCs w:val="18"/>
        </w:rPr>
        <w:t>todos</w:t>
      </w:r>
      <w:proofErr w:type="spellEnd"/>
      <w:r>
        <w:rPr>
          <w:rStyle w:val="pun"/>
          <w:rFonts w:ascii="Monaco" w:hAnsi="Monaco"/>
          <w:color w:val="1C1D1F"/>
          <w:sz w:val="18"/>
          <w:szCs w:val="18"/>
        </w:rPr>
        <w:t>;</w:t>
      </w:r>
    </w:p>
    <w:p w14:paraId="76A89A9B" w14:textId="77777777" w:rsidR="000F7BF3" w:rsidRDefault="000F7BF3" w:rsidP="000F7BF3">
      <w:pPr>
        <w:pStyle w:val="l4"/>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create table user </w:t>
      </w:r>
      <w:r>
        <w:rPr>
          <w:rStyle w:val="pun"/>
          <w:rFonts w:ascii="Monaco" w:hAnsi="Monaco"/>
          <w:color w:val="1C1D1F"/>
          <w:sz w:val="18"/>
          <w:szCs w:val="18"/>
        </w:rPr>
        <w:t>(</w:t>
      </w:r>
      <w:r>
        <w:rPr>
          <w:rStyle w:val="pln"/>
          <w:rFonts w:ascii="Monaco" w:hAnsi="Monaco"/>
          <w:color w:val="1C1D1F"/>
          <w:sz w:val="18"/>
          <w:szCs w:val="18"/>
        </w:rPr>
        <w:t>id integer</w:t>
      </w:r>
      <w:r>
        <w:rPr>
          <w:rStyle w:val="pun"/>
          <w:rFonts w:ascii="Monaco" w:hAnsi="Monaco"/>
          <w:color w:val="1C1D1F"/>
          <w:sz w:val="18"/>
          <w:szCs w:val="18"/>
        </w:rPr>
        <w:t>,</w:t>
      </w:r>
      <w:r>
        <w:rPr>
          <w:rStyle w:val="pln"/>
          <w:rFonts w:ascii="Monaco" w:hAnsi="Monaco"/>
          <w:color w:val="1C1D1F"/>
          <w:sz w:val="18"/>
          <w:szCs w:val="18"/>
        </w:rPr>
        <w:t xml:space="preserve"> username varchar</w:t>
      </w:r>
      <w:r>
        <w:rPr>
          <w:rStyle w:val="pun"/>
          <w:rFonts w:ascii="Monaco" w:hAnsi="Monaco"/>
          <w:color w:val="1C1D1F"/>
          <w:sz w:val="18"/>
          <w:szCs w:val="18"/>
        </w:rPr>
        <w:t>(</w:t>
      </w:r>
      <w:r>
        <w:rPr>
          <w:rStyle w:val="lit"/>
          <w:rFonts w:ascii="Monaco" w:hAnsi="Monaco"/>
          <w:color w:val="1C1D1F"/>
          <w:sz w:val="18"/>
          <w:szCs w:val="18"/>
        </w:rPr>
        <w:t>30</w:t>
      </w:r>
      <w:r>
        <w:rPr>
          <w:rStyle w:val="pun"/>
          <w:rFonts w:ascii="Monaco" w:hAnsi="Monaco"/>
          <w:color w:val="1C1D1F"/>
          <w:sz w:val="18"/>
          <w:szCs w:val="18"/>
        </w:rPr>
        <w:t>)</w:t>
      </w:r>
      <w:r>
        <w:rPr>
          <w:rStyle w:val="pln"/>
          <w:rFonts w:ascii="Monaco" w:hAnsi="Monaco"/>
          <w:color w:val="1C1D1F"/>
          <w:sz w:val="18"/>
          <w:szCs w:val="18"/>
        </w:rPr>
        <w:t xml:space="preserve"> </w:t>
      </w:r>
      <w:r>
        <w:rPr>
          <w:rStyle w:val="pun"/>
          <w:rFonts w:ascii="Monaco" w:hAnsi="Monaco"/>
          <w:color w:val="1C1D1F"/>
          <w:sz w:val="18"/>
          <w:szCs w:val="18"/>
        </w:rPr>
        <w:t>);</w:t>
      </w:r>
    </w:p>
    <w:p w14:paraId="3D40331B" w14:textId="77777777" w:rsidR="000F7BF3" w:rsidRDefault="000F7BF3" w:rsidP="000F7BF3">
      <w:pPr>
        <w:pStyle w:val="l5"/>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describe user</w:t>
      </w:r>
      <w:r>
        <w:rPr>
          <w:rStyle w:val="pun"/>
          <w:rFonts w:ascii="Monaco" w:hAnsi="Monaco"/>
          <w:color w:val="1C1D1F"/>
          <w:sz w:val="18"/>
          <w:szCs w:val="18"/>
        </w:rPr>
        <w:t>;</w:t>
      </w:r>
    </w:p>
    <w:p w14:paraId="62F563F4" w14:textId="77777777" w:rsidR="000F7BF3" w:rsidRDefault="000F7BF3" w:rsidP="000F7BF3">
      <w:pPr>
        <w:pStyle w:val="l6"/>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1</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'Ranjith'</w:t>
      </w:r>
      <w:r>
        <w:rPr>
          <w:rStyle w:val="pun"/>
          <w:rFonts w:ascii="Monaco" w:hAnsi="Monaco"/>
          <w:color w:val="1C1D1F"/>
          <w:sz w:val="18"/>
          <w:szCs w:val="18"/>
        </w:rPr>
        <w:t>);</w:t>
      </w:r>
    </w:p>
    <w:p w14:paraId="7B087CFA" w14:textId="77777777" w:rsidR="000F7BF3" w:rsidRDefault="000F7BF3" w:rsidP="000F7BF3">
      <w:pPr>
        <w:pStyle w:val="l7"/>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2</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'Ramesh'</w:t>
      </w:r>
      <w:r>
        <w:rPr>
          <w:rStyle w:val="pun"/>
          <w:rFonts w:ascii="Monaco" w:hAnsi="Monaco"/>
          <w:color w:val="1C1D1F"/>
          <w:sz w:val="18"/>
          <w:szCs w:val="18"/>
        </w:rPr>
        <w:t>);</w:t>
      </w:r>
    </w:p>
    <w:p w14:paraId="0FAF6DE5" w14:textId="654E62D9" w:rsidR="000F7BF3" w:rsidRPr="006758FF" w:rsidRDefault="000F7BF3" w:rsidP="000F7BF3">
      <w:pPr>
        <w:pStyle w:val="l8"/>
        <w:numPr>
          <w:ilvl w:val="0"/>
          <w:numId w:val="11"/>
        </w:numPr>
        <w:shd w:val="clear" w:color="auto" w:fill="FFFFFF"/>
        <w:spacing w:before="0" w:after="0" w:afterAutospacing="0"/>
        <w:rPr>
          <w:rStyle w:val="pun"/>
          <w:rFonts w:ascii="Monaco" w:hAnsi="Monaco"/>
          <w:color w:val="3E4143"/>
          <w:sz w:val="18"/>
          <w:szCs w:val="18"/>
        </w:rPr>
      </w:pPr>
      <w:r>
        <w:rPr>
          <w:rStyle w:val="kwd"/>
          <w:rFonts w:ascii="Monaco" w:hAnsi="Monaco"/>
          <w:color w:val="B4690E"/>
          <w:sz w:val="18"/>
          <w:szCs w:val="18"/>
        </w:rPr>
        <w:t>select</w:t>
      </w:r>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 xml:space="preserve"> </w:t>
      </w:r>
      <w:r>
        <w:rPr>
          <w:rStyle w:val="kwd"/>
          <w:rFonts w:ascii="Monaco" w:hAnsi="Monaco"/>
          <w:color w:val="B4690E"/>
          <w:sz w:val="18"/>
          <w:szCs w:val="18"/>
        </w:rPr>
        <w:t>from</w:t>
      </w:r>
      <w:r>
        <w:rPr>
          <w:rStyle w:val="pln"/>
          <w:rFonts w:ascii="Monaco" w:hAnsi="Monaco"/>
          <w:color w:val="1C1D1F"/>
          <w:sz w:val="18"/>
          <w:szCs w:val="18"/>
        </w:rPr>
        <w:t xml:space="preserve"> user</w:t>
      </w:r>
      <w:r>
        <w:rPr>
          <w:rStyle w:val="pun"/>
          <w:rFonts w:ascii="Monaco" w:hAnsi="Monaco"/>
          <w:color w:val="1C1D1F"/>
          <w:sz w:val="18"/>
          <w:szCs w:val="18"/>
        </w:rPr>
        <w:t>;</w:t>
      </w:r>
    </w:p>
    <w:p w14:paraId="0B3308DC" w14:textId="054AB59B" w:rsidR="006758FF" w:rsidRDefault="006758F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For Analytics we have Azure </w:t>
      </w:r>
      <w:proofErr w:type="spellStart"/>
      <w:r>
        <w:rPr>
          <w:rFonts w:ascii="Monaco" w:hAnsi="Monaco"/>
          <w:color w:val="3E4143"/>
          <w:sz w:val="18"/>
          <w:szCs w:val="18"/>
        </w:rPr>
        <w:t>Synapys</w:t>
      </w:r>
      <w:proofErr w:type="spellEnd"/>
      <w:r>
        <w:rPr>
          <w:rFonts w:ascii="Monaco" w:hAnsi="Monaco"/>
          <w:color w:val="3E4143"/>
          <w:sz w:val="18"/>
          <w:szCs w:val="18"/>
        </w:rPr>
        <w:t xml:space="preserve"> </w:t>
      </w:r>
      <w:r w:rsidR="00CD3689">
        <w:rPr>
          <w:rFonts w:ascii="Monaco" w:hAnsi="Monaco"/>
          <w:color w:val="3E4143"/>
          <w:sz w:val="18"/>
          <w:szCs w:val="18"/>
        </w:rPr>
        <w:t>DB</w:t>
      </w:r>
    </w:p>
    <w:p w14:paraId="1E25AF29" w14:textId="428EE9BF" w:rsidR="00CD3689" w:rsidRDefault="00CD3689"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Azure Cosmos DB is </w:t>
      </w:r>
      <w:proofErr w:type="spellStart"/>
      <w:r>
        <w:rPr>
          <w:rFonts w:ascii="Monaco" w:hAnsi="Monaco"/>
          <w:color w:val="3E4143"/>
          <w:sz w:val="18"/>
          <w:szCs w:val="18"/>
        </w:rPr>
        <w:t>nosql</w:t>
      </w:r>
      <w:proofErr w:type="spellEnd"/>
      <w:r>
        <w:rPr>
          <w:rFonts w:ascii="Monaco" w:hAnsi="Monaco"/>
          <w:color w:val="3E4143"/>
          <w:sz w:val="18"/>
          <w:szCs w:val="18"/>
        </w:rPr>
        <w:t xml:space="preserve"> </w:t>
      </w:r>
      <w:proofErr w:type="spellStart"/>
      <w:r>
        <w:rPr>
          <w:rFonts w:ascii="Monaco" w:hAnsi="Monaco"/>
          <w:color w:val="3E4143"/>
          <w:sz w:val="18"/>
          <w:szCs w:val="18"/>
        </w:rPr>
        <w:t>db</w:t>
      </w:r>
      <w:proofErr w:type="spellEnd"/>
      <w:r>
        <w:rPr>
          <w:rFonts w:ascii="Monaco" w:hAnsi="Monaco"/>
          <w:color w:val="3E4143"/>
          <w:sz w:val="18"/>
          <w:szCs w:val="18"/>
        </w:rPr>
        <w:t xml:space="preserve"> provided by Azure</w:t>
      </w:r>
    </w:p>
    <w:p w14:paraId="7FAA1994" w14:textId="44B336F9" w:rsidR="00833ECF" w:rsidRDefault="00833EC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In-memory DB </w:t>
      </w:r>
      <w:r w:rsidR="002A5B68">
        <w:rPr>
          <w:rFonts w:ascii="Monaco" w:hAnsi="Monaco"/>
          <w:color w:val="3E4143"/>
          <w:sz w:val="18"/>
          <w:szCs w:val="18"/>
        </w:rPr>
        <w:t>Azure Cache for Redis</w:t>
      </w:r>
    </w:p>
    <w:p w14:paraId="596C0889" w14:textId="66DBF0AE" w:rsidR="000C11F7" w:rsidRDefault="000C11F7" w:rsidP="006758FF">
      <w:pPr>
        <w:pStyle w:val="l8"/>
        <w:shd w:val="clear" w:color="auto" w:fill="FFFFFF"/>
        <w:spacing w:before="0" w:after="0" w:afterAutospacing="0"/>
        <w:rPr>
          <w:rFonts w:ascii="Monaco" w:hAnsi="Monaco"/>
          <w:color w:val="3E4143"/>
          <w:sz w:val="18"/>
          <w:szCs w:val="18"/>
        </w:rPr>
      </w:pPr>
    </w:p>
    <w:p w14:paraId="0F9BFB0E" w14:textId="77777777" w:rsidR="000F7BF3" w:rsidRPr="00E729A7" w:rsidRDefault="000F7BF3" w:rsidP="000F7BF3">
      <w:pPr>
        <w:rPr>
          <w:lang w:val="en-US"/>
        </w:rPr>
      </w:pPr>
    </w:p>
    <w:p w14:paraId="0E21A088" w14:textId="3B184764" w:rsidR="00134EB8" w:rsidRDefault="00134EB8" w:rsidP="00640E26">
      <w:pPr>
        <w:rPr>
          <w:lang w:val="en-US"/>
        </w:rPr>
      </w:pPr>
    </w:p>
    <w:p w14:paraId="2D7793D5" w14:textId="77777777" w:rsidR="00134EB8" w:rsidRDefault="00134EB8" w:rsidP="00640E26">
      <w:pPr>
        <w:rPr>
          <w:lang w:val="en-US"/>
        </w:rPr>
      </w:pPr>
    </w:p>
    <w:p w14:paraId="58F51D14" w14:textId="2AB08475" w:rsidR="00F300CD" w:rsidRDefault="00E935BF" w:rsidP="00640E26">
      <w:pPr>
        <w:rPr>
          <w:lang w:val="en-US"/>
        </w:rPr>
      </w:pPr>
      <w:r>
        <w:rPr>
          <w:lang w:val="en-US"/>
        </w:rPr>
        <w:t>Azure App Service:</w:t>
      </w:r>
    </w:p>
    <w:p w14:paraId="50D64569" w14:textId="47319CDE" w:rsidR="00E935BF" w:rsidRDefault="00E935BF" w:rsidP="00640E26">
      <w:pPr>
        <w:rPr>
          <w:lang w:val="en-US"/>
        </w:rPr>
      </w:pPr>
    </w:p>
    <w:p w14:paraId="47F2C549" w14:textId="7BCDF562" w:rsidR="009D4049" w:rsidRDefault="009D4049" w:rsidP="00640E26">
      <w:pPr>
        <w:rPr>
          <w:lang w:val="en-US"/>
        </w:rPr>
      </w:pPr>
      <w:r>
        <w:rPr>
          <w:lang w:val="en-US"/>
        </w:rPr>
        <w:t xml:space="preserve">Fully managed platform for building, deploying, and scaling web apps, also supports REST APIs and mobile backends </w:t>
      </w:r>
    </w:p>
    <w:p w14:paraId="1217DE46" w14:textId="38B6EEBC" w:rsidR="009D4049" w:rsidRDefault="009D4049" w:rsidP="00640E26">
      <w:pPr>
        <w:rPr>
          <w:lang w:val="en-US"/>
        </w:rPr>
      </w:pPr>
    </w:p>
    <w:p w14:paraId="5CF16AD3" w14:textId="2AA9A1E5" w:rsidR="009D4049" w:rsidRDefault="009D4049" w:rsidP="00640E26">
      <w:pPr>
        <w:rPr>
          <w:lang w:val="en-US"/>
        </w:rPr>
      </w:pPr>
      <w:r>
        <w:rPr>
          <w:lang w:val="en-US"/>
        </w:rPr>
        <w:t xml:space="preserve">Natively supports .NET, .NET Core, Node </w:t>
      </w:r>
      <w:proofErr w:type="spellStart"/>
      <w:r>
        <w:rPr>
          <w:lang w:val="en-US"/>
        </w:rPr>
        <w:t>Js</w:t>
      </w:r>
      <w:proofErr w:type="spellEnd"/>
      <w:r>
        <w:rPr>
          <w:lang w:val="en-US"/>
        </w:rPr>
        <w:t>, Java, Python and PHP</w:t>
      </w:r>
    </w:p>
    <w:p w14:paraId="48B495D3" w14:textId="52E48C01" w:rsidR="009D4049" w:rsidRDefault="009D4049" w:rsidP="00640E26">
      <w:pPr>
        <w:rPr>
          <w:lang w:val="en-US"/>
        </w:rPr>
      </w:pPr>
    </w:p>
    <w:p w14:paraId="24DBDFBA" w14:textId="4E214A72" w:rsidR="009D4049" w:rsidRDefault="009D4049" w:rsidP="00640E26">
      <w:pPr>
        <w:rPr>
          <w:lang w:val="en-US"/>
        </w:rPr>
      </w:pPr>
      <w:r>
        <w:rPr>
          <w:lang w:val="en-US"/>
        </w:rPr>
        <w:t>Choose App service plan: define a set of compute resources for a web app</w:t>
      </w:r>
    </w:p>
    <w:p w14:paraId="6E31C4AA" w14:textId="06529204" w:rsidR="009D4049" w:rsidRDefault="009D4049" w:rsidP="00640E26">
      <w:pPr>
        <w:rPr>
          <w:lang w:val="en-US"/>
        </w:rPr>
      </w:pPr>
    </w:p>
    <w:p w14:paraId="28B8586E" w14:textId="5A15D093" w:rsidR="009D4049" w:rsidRDefault="009D4049" w:rsidP="00640E26">
      <w:pPr>
        <w:rPr>
          <w:lang w:val="en-US"/>
        </w:rPr>
      </w:pPr>
      <w:r>
        <w:rPr>
          <w:lang w:val="en-US"/>
        </w:rPr>
        <w:t>Features:</w:t>
      </w:r>
    </w:p>
    <w:p w14:paraId="11EF8819" w14:textId="4794514C" w:rsidR="009D4049" w:rsidRDefault="009D4049" w:rsidP="00640E26">
      <w:pPr>
        <w:rPr>
          <w:lang w:val="en-US"/>
        </w:rPr>
      </w:pPr>
      <w:r>
        <w:rPr>
          <w:lang w:val="en-US"/>
        </w:rPr>
        <w:t>Automated deployment and management</w:t>
      </w:r>
    </w:p>
    <w:p w14:paraId="1FFF9C37" w14:textId="5570F0CD" w:rsidR="009D4049" w:rsidRDefault="009D4049" w:rsidP="00640E26">
      <w:pPr>
        <w:rPr>
          <w:lang w:val="en-US"/>
        </w:rPr>
      </w:pPr>
      <w:r>
        <w:rPr>
          <w:lang w:val="en-US"/>
        </w:rPr>
        <w:t>Auto Scaling</w:t>
      </w:r>
    </w:p>
    <w:p w14:paraId="68D2D26B" w14:textId="4EBCB88A" w:rsidR="009D4049" w:rsidRDefault="009D4049" w:rsidP="00640E26">
      <w:pPr>
        <w:rPr>
          <w:lang w:val="en-US"/>
        </w:rPr>
      </w:pPr>
      <w:r>
        <w:rPr>
          <w:lang w:val="en-US"/>
        </w:rPr>
        <w:t>Build in Load Balancing</w:t>
      </w:r>
    </w:p>
    <w:p w14:paraId="39007254" w14:textId="77777777" w:rsidR="009D4049" w:rsidRDefault="009D4049" w:rsidP="00640E26">
      <w:pPr>
        <w:rPr>
          <w:lang w:val="en-US"/>
        </w:rPr>
      </w:pPr>
    </w:p>
    <w:p w14:paraId="3F550FE8" w14:textId="77777777" w:rsidR="00F300CD" w:rsidRPr="00640E26" w:rsidRDefault="00F300CD" w:rsidP="00640E26">
      <w:pPr>
        <w:rPr>
          <w:lang w:val="en-US"/>
        </w:rPr>
      </w:pPr>
    </w:p>
    <w:p w14:paraId="65791A60" w14:textId="77777777" w:rsidR="00640E26" w:rsidRDefault="00640E26">
      <w:pPr>
        <w:rPr>
          <w:lang w:val="en-US"/>
        </w:rPr>
      </w:pPr>
    </w:p>
    <w:p w14:paraId="6CAAA501" w14:textId="3A6258F4" w:rsidR="00BB4148" w:rsidRDefault="00BB4148">
      <w:pPr>
        <w:rPr>
          <w:lang w:val="en-US"/>
        </w:rPr>
      </w:pPr>
    </w:p>
    <w:p w14:paraId="69FB4C4C" w14:textId="68AB00A2" w:rsidR="005A3B68" w:rsidRDefault="005A3B68">
      <w:pPr>
        <w:rPr>
          <w:lang w:val="en-US"/>
        </w:rPr>
      </w:pPr>
    </w:p>
    <w:p w14:paraId="03443ED1" w14:textId="6C2A83FB" w:rsidR="005A3B68" w:rsidRDefault="005A3B68">
      <w:pPr>
        <w:rPr>
          <w:lang w:val="en-US"/>
        </w:rPr>
      </w:pPr>
    </w:p>
    <w:p w14:paraId="36162CE5" w14:textId="472F64CE" w:rsidR="005A3B68" w:rsidRDefault="005A3B68">
      <w:pPr>
        <w:rPr>
          <w:lang w:val="en-US"/>
        </w:rPr>
      </w:pPr>
      <w:r>
        <w:rPr>
          <w:lang w:val="en-US"/>
        </w:rPr>
        <w:t>Imp Points:</w:t>
      </w:r>
    </w:p>
    <w:p w14:paraId="003B1A17" w14:textId="4CF7D8DB" w:rsidR="005A3B68" w:rsidRDefault="005A3B68">
      <w:pPr>
        <w:rPr>
          <w:lang w:val="en-US"/>
        </w:rPr>
      </w:pPr>
      <w:r>
        <w:rPr>
          <w:lang w:val="en-US"/>
        </w:rPr>
        <w:t xml:space="preserve">Azure support plans </w:t>
      </w:r>
      <w:r w:rsidRPr="005A3B68">
        <w:rPr>
          <w:lang w:val="en-US"/>
        </w:rPr>
        <w:sym w:font="Wingdings" w:char="F0E0"/>
      </w:r>
      <w:r>
        <w:rPr>
          <w:lang w:val="en-US"/>
        </w:rPr>
        <w:t xml:space="preserve"> Developer, Standard, Professional Direct, Premier</w:t>
      </w:r>
    </w:p>
    <w:p w14:paraId="5B473082" w14:textId="6EB5468B" w:rsidR="005A3B68" w:rsidRDefault="005A3B68">
      <w:pPr>
        <w:rPr>
          <w:lang w:val="en-US"/>
        </w:rPr>
      </w:pPr>
      <w:r>
        <w:rPr>
          <w:lang w:val="en-US"/>
        </w:rPr>
        <w:t xml:space="preserve">Azure support plan doesn’t support Basic </w:t>
      </w:r>
    </w:p>
    <w:p w14:paraId="3B603F1A" w14:textId="7661A4FB" w:rsidR="00E86DF0" w:rsidRDefault="00E86DF0">
      <w:pPr>
        <w:rPr>
          <w:lang w:val="en-US"/>
        </w:rPr>
      </w:pPr>
    </w:p>
    <w:p w14:paraId="26BEE0D6" w14:textId="2033D054" w:rsidR="005A3B68" w:rsidRDefault="00E86DF0">
      <w:r>
        <w:t>Y</w:t>
      </w:r>
      <w:r>
        <w:t>ou are tasked with deploying Azure virtual machines for your company.</w:t>
      </w:r>
      <w:r>
        <w:br/>
        <w:t>You need to make use of the appropriate cloud deployment solution.</w:t>
      </w:r>
      <w:r>
        <w:t xml:space="preserve">  </w:t>
      </w:r>
      <w:r>
        <w:sym w:font="Wingdings" w:char="F0E0"/>
      </w:r>
      <w:r>
        <w:t xml:space="preserve"> IAAS</w:t>
      </w:r>
    </w:p>
    <w:p w14:paraId="7ECBDB56" w14:textId="6DAA749D" w:rsidR="002959DC" w:rsidRDefault="002959DC"/>
    <w:p w14:paraId="3F48AD56" w14:textId="6FF318EF" w:rsidR="002959DC" w:rsidRDefault="002959DC">
      <w:pPr>
        <w:rPr>
          <w:lang w:val="en-US"/>
        </w:rPr>
      </w:pPr>
      <w:r>
        <w:t>Azure Machine Learning Studio</w:t>
      </w:r>
      <w:r>
        <w:t xml:space="preserve"> </w:t>
      </w:r>
      <w:r>
        <w:sym w:font="Wingdings" w:char="F0E0"/>
      </w:r>
      <w:r>
        <w:t xml:space="preserve"> </w:t>
      </w:r>
      <w:r>
        <w:t xml:space="preserve">build, test, and deploy predictive analytics for the </w:t>
      </w:r>
      <w:r w:rsidR="00FA0109">
        <w:t xml:space="preserve">AI </w:t>
      </w:r>
      <w:r>
        <w:t>solution</w:t>
      </w:r>
    </w:p>
    <w:p w14:paraId="1B18F5E0" w14:textId="77777777" w:rsidR="005A3B68" w:rsidRDefault="005A3B68">
      <w:pPr>
        <w:rPr>
          <w:lang w:val="en-US"/>
        </w:rPr>
      </w:pPr>
    </w:p>
    <w:p w14:paraId="468B9EC6" w14:textId="77777777" w:rsidR="00BB4148" w:rsidRPr="009343E0" w:rsidRDefault="00BB4148">
      <w:pPr>
        <w:rPr>
          <w:lang w:val="en-US"/>
        </w:rPr>
      </w:pPr>
    </w:p>
    <w:sectPr w:rsidR="00BB4148" w:rsidRPr="0093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7DE"/>
    <w:multiLevelType w:val="hybridMultilevel"/>
    <w:tmpl w:val="B15C8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873ADF"/>
    <w:multiLevelType w:val="hybridMultilevel"/>
    <w:tmpl w:val="5F42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E6A29"/>
    <w:multiLevelType w:val="hybridMultilevel"/>
    <w:tmpl w:val="C81C7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867DC6"/>
    <w:multiLevelType w:val="hybridMultilevel"/>
    <w:tmpl w:val="D5BE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5545E"/>
    <w:multiLevelType w:val="hybridMultilevel"/>
    <w:tmpl w:val="4508A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5E19F9"/>
    <w:multiLevelType w:val="hybridMultilevel"/>
    <w:tmpl w:val="605E6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15107A"/>
    <w:multiLevelType w:val="hybridMultilevel"/>
    <w:tmpl w:val="00F623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E93689"/>
    <w:multiLevelType w:val="hybridMultilevel"/>
    <w:tmpl w:val="6F800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B23829"/>
    <w:multiLevelType w:val="multilevel"/>
    <w:tmpl w:val="7C2A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35FE4"/>
    <w:multiLevelType w:val="hybridMultilevel"/>
    <w:tmpl w:val="7180C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5C49C0"/>
    <w:multiLevelType w:val="hybridMultilevel"/>
    <w:tmpl w:val="FD2E5E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8C659C"/>
    <w:multiLevelType w:val="multilevel"/>
    <w:tmpl w:val="B1B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476695">
    <w:abstractNumId w:val="5"/>
  </w:num>
  <w:num w:numId="2" w16cid:durableId="2012949798">
    <w:abstractNumId w:val="4"/>
  </w:num>
  <w:num w:numId="3" w16cid:durableId="1562523054">
    <w:abstractNumId w:val="7"/>
  </w:num>
  <w:num w:numId="4" w16cid:durableId="2046783185">
    <w:abstractNumId w:val="2"/>
  </w:num>
  <w:num w:numId="5" w16cid:durableId="1176115036">
    <w:abstractNumId w:val="0"/>
  </w:num>
  <w:num w:numId="6" w16cid:durableId="2059164521">
    <w:abstractNumId w:val="1"/>
  </w:num>
  <w:num w:numId="7" w16cid:durableId="695036402">
    <w:abstractNumId w:val="3"/>
  </w:num>
  <w:num w:numId="8" w16cid:durableId="1042484193">
    <w:abstractNumId w:val="10"/>
  </w:num>
  <w:num w:numId="9" w16cid:durableId="1612280778">
    <w:abstractNumId w:val="9"/>
  </w:num>
  <w:num w:numId="10" w16cid:durableId="1204825815">
    <w:abstractNumId w:val="6"/>
  </w:num>
  <w:num w:numId="11" w16cid:durableId="1904178333">
    <w:abstractNumId w:val="8"/>
  </w:num>
  <w:num w:numId="12" w16cid:durableId="15128369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E0"/>
    <w:rsid w:val="00000D1D"/>
    <w:rsid w:val="0005679E"/>
    <w:rsid w:val="00060572"/>
    <w:rsid w:val="000B0662"/>
    <w:rsid w:val="000C11F7"/>
    <w:rsid w:val="000F7BF3"/>
    <w:rsid w:val="00134EB8"/>
    <w:rsid w:val="001A56FF"/>
    <w:rsid w:val="001B3FB2"/>
    <w:rsid w:val="001E3634"/>
    <w:rsid w:val="001F47C0"/>
    <w:rsid w:val="0021581A"/>
    <w:rsid w:val="00265308"/>
    <w:rsid w:val="002959DC"/>
    <w:rsid w:val="002A5B68"/>
    <w:rsid w:val="002B4E70"/>
    <w:rsid w:val="002E591A"/>
    <w:rsid w:val="00302BB2"/>
    <w:rsid w:val="003354A2"/>
    <w:rsid w:val="003A458C"/>
    <w:rsid w:val="004312D0"/>
    <w:rsid w:val="004D4A4F"/>
    <w:rsid w:val="004F1619"/>
    <w:rsid w:val="005A3B68"/>
    <w:rsid w:val="005D4715"/>
    <w:rsid w:val="00623818"/>
    <w:rsid w:val="00640E26"/>
    <w:rsid w:val="006755B3"/>
    <w:rsid w:val="006758FF"/>
    <w:rsid w:val="006D1B79"/>
    <w:rsid w:val="006D53F3"/>
    <w:rsid w:val="006F6870"/>
    <w:rsid w:val="00795959"/>
    <w:rsid w:val="007D32EF"/>
    <w:rsid w:val="007F4285"/>
    <w:rsid w:val="00805BFC"/>
    <w:rsid w:val="00833ECF"/>
    <w:rsid w:val="00851174"/>
    <w:rsid w:val="008C588C"/>
    <w:rsid w:val="008E71F5"/>
    <w:rsid w:val="009343E0"/>
    <w:rsid w:val="00967022"/>
    <w:rsid w:val="00975EFE"/>
    <w:rsid w:val="009968A3"/>
    <w:rsid w:val="009C763E"/>
    <w:rsid w:val="009D33BC"/>
    <w:rsid w:val="009D4049"/>
    <w:rsid w:val="009E211B"/>
    <w:rsid w:val="00A33B9F"/>
    <w:rsid w:val="00AC4660"/>
    <w:rsid w:val="00AE7EC5"/>
    <w:rsid w:val="00B40AD2"/>
    <w:rsid w:val="00B74E03"/>
    <w:rsid w:val="00BA4186"/>
    <w:rsid w:val="00BB4148"/>
    <w:rsid w:val="00C635F9"/>
    <w:rsid w:val="00CB1D72"/>
    <w:rsid w:val="00CD3689"/>
    <w:rsid w:val="00CF7972"/>
    <w:rsid w:val="00D3409D"/>
    <w:rsid w:val="00DE6BD9"/>
    <w:rsid w:val="00E729A7"/>
    <w:rsid w:val="00E86DF0"/>
    <w:rsid w:val="00E935BF"/>
    <w:rsid w:val="00EB79AD"/>
    <w:rsid w:val="00F300CD"/>
    <w:rsid w:val="00F56D31"/>
    <w:rsid w:val="00F85447"/>
    <w:rsid w:val="00FA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2221"/>
  <w15:chartTrackingRefBased/>
  <w15:docId w15:val="{F5F90842-DD49-4A4E-9FFF-56A509F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EF"/>
    <w:pPr>
      <w:ind w:left="720"/>
      <w:contextualSpacing/>
    </w:pPr>
  </w:style>
  <w:style w:type="paragraph" w:customStyle="1" w:styleId="l0">
    <w:name w:val="l0"/>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0F7BF3"/>
  </w:style>
  <w:style w:type="character" w:customStyle="1" w:styleId="pun">
    <w:name w:val="pun"/>
    <w:basedOn w:val="DefaultParagraphFont"/>
    <w:rsid w:val="000F7BF3"/>
  </w:style>
  <w:style w:type="paragraph" w:customStyle="1" w:styleId="l1">
    <w:name w:val="l1"/>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kwd">
    <w:name w:val="kwd"/>
    <w:basedOn w:val="DefaultParagraphFont"/>
    <w:rsid w:val="000F7BF3"/>
  </w:style>
  <w:style w:type="paragraph" w:customStyle="1" w:styleId="l4">
    <w:name w:val="l4"/>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lit">
    <w:name w:val="lit"/>
    <w:basedOn w:val="DefaultParagraphFont"/>
    <w:rsid w:val="000F7BF3"/>
  </w:style>
  <w:style w:type="paragraph" w:customStyle="1" w:styleId="l5">
    <w:name w:val="l5"/>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0F7BF3"/>
  </w:style>
  <w:style w:type="paragraph" w:customStyle="1" w:styleId="l7">
    <w:name w:val="l7"/>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805B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7">
      <w:bodyDiv w:val="1"/>
      <w:marLeft w:val="0"/>
      <w:marRight w:val="0"/>
      <w:marTop w:val="0"/>
      <w:marBottom w:val="0"/>
      <w:divBdr>
        <w:top w:val="none" w:sz="0" w:space="0" w:color="auto"/>
        <w:left w:val="none" w:sz="0" w:space="0" w:color="auto"/>
        <w:bottom w:val="none" w:sz="0" w:space="0" w:color="auto"/>
        <w:right w:val="none" w:sz="0" w:space="0" w:color="auto"/>
      </w:divBdr>
    </w:div>
    <w:div w:id="361711086">
      <w:bodyDiv w:val="1"/>
      <w:marLeft w:val="0"/>
      <w:marRight w:val="0"/>
      <w:marTop w:val="0"/>
      <w:marBottom w:val="0"/>
      <w:divBdr>
        <w:top w:val="none" w:sz="0" w:space="0" w:color="auto"/>
        <w:left w:val="none" w:sz="0" w:space="0" w:color="auto"/>
        <w:bottom w:val="none" w:sz="0" w:space="0" w:color="auto"/>
        <w:right w:val="none" w:sz="0" w:space="0" w:color="auto"/>
      </w:divBdr>
    </w:div>
    <w:div w:id="544756740">
      <w:bodyDiv w:val="1"/>
      <w:marLeft w:val="0"/>
      <w:marRight w:val="0"/>
      <w:marTop w:val="0"/>
      <w:marBottom w:val="0"/>
      <w:divBdr>
        <w:top w:val="none" w:sz="0" w:space="0" w:color="auto"/>
        <w:left w:val="none" w:sz="0" w:space="0" w:color="auto"/>
        <w:bottom w:val="none" w:sz="0" w:space="0" w:color="auto"/>
        <w:right w:val="none" w:sz="0" w:space="0" w:color="auto"/>
      </w:divBdr>
    </w:div>
    <w:div w:id="841355010">
      <w:bodyDiv w:val="1"/>
      <w:marLeft w:val="0"/>
      <w:marRight w:val="0"/>
      <w:marTop w:val="0"/>
      <w:marBottom w:val="0"/>
      <w:divBdr>
        <w:top w:val="none" w:sz="0" w:space="0" w:color="auto"/>
        <w:left w:val="none" w:sz="0" w:space="0" w:color="auto"/>
        <w:bottom w:val="none" w:sz="0" w:space="0" w:color="auto"/>
        <w:right w:val="none" w:sz="0" w:space="0" w:color="auto"/>
      </w:divBdr>
    </w:div>
    <w:div w:id="922957623">
      <w:bodyDiv w:val="1"/>
      <w:marLeft w:val="0"/>
      <w:marRight w:val="0"/>
      <w:marTop w:val="0"/>
      <w:marBottom w:val="0"/>
      <w:divBdr>
        <w:top w:val="none" w:sz="0" w:space="0" w:color="auto"/>
        <w:left w:val="none" w:sz="0" w:space="0" w:color="auto"/>
        <w:bottom w:val="none" w:sz="0" w:space="0" w:color="auto"/>
        <w:right w:val="none" w:sz="0" w:space="0" w:color="auto"/>
      </w:divBdr>
    </w:div>
    <w:div w:id="1466504513">
      <w:bodyDiv w:val="1"/>
      <w:marLeft w:val="0"/>
      <w:marRight w:val="0"/>
      <w:marTop w:val="0"/>
      <w:marBottom w:val="0"/>
      <w:divBdr>
        <w:top w:val="none" w:sz="0" w:space="0" w:color="auto"/>
        <w:left w:val="none" w:sz="0" w:space="0" w:color="auto"/>
        <w:bottom w:val="none" w:sz="0" w:space="0" w:color="auto"/>
        <w:right w:val="none" w:sz="0" w:space="0" w:color="auto"/>
      </w:divBdr>
      <w:divsChild>
        <w:div w:id="1966809413">
          <w:marLeft w:val="0"/>
          <w:marRight w:val="0"/>
          <w:marTop w:val="0"/>
          <w:marBottom w:val="0"/>
          <w:divBdr>
            <w:top w:val="none" w:sz="0" w:space="0" w:color="auto"/>
            <w:left w:val="none" w:sz="0" w:space="0" w:color="auto"/>
            <w:bottom w:val="none" w:sz="0" w:space="0" w:color="auto"/>
            <w:right w:val="none" w:sz="0" w:space="0" w:color="auto"/>
          </w:divBdr>
          <w:divsChild>
            <w:div w:id="1634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29</cp:revision>
  <dcterms:created xsi:type="dcterms:W3CDTF">2022-02-07T01:52:00Z</dcterms:created>
  <dcterms:modified xsi:type="dcterms:W3CDTF">2022-10-20T03:44:00Z</dcterms:modified>
</cp:coreProperties>
</file>