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458767DC" w:rsidR="0059266B" w:rsidRDefault="001935F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6A833FE" wp14:editId="11813C33">
            <wp:extent cx="5730355" cy="1960075"/>
            <wp:effectExtent l="0" t="0" r="3810" b="2540"/>
            <wp:docPr id="43838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3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107" cy="19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65B09E38" w:rsidR="00615666" w:rsidRDefault="001935FB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E29BD0A" wp14:editId="15895D00">
            <wp:extent cx="5731510" cy="3067050"/>
            <wp:effectExtent l="0" t="0" r="2540" b="0"/>
            <wp:docPr id="1601289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6767C5F3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321DD36" wp14:editId="6FB883AC">
            <wp:extent cx="5731510" cy="3056890"/>
            <wp:effectExtent l="0" t="0" r="2540" b="0"/>
            <wp:docPr id="191760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1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14A048DC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F797502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18A7D9B" wp14:editId="21E9A087">
            <wp:extent cx="5731510" cy="3043555"/>
            <wp:effectExtent l="0" t="0" r="2540" b="4445"/>
            <wp:docPr id="5925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675606E3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6C815C15" w:rsidR="00C324F2" w:rsidRDefault="001935FB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35F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9B67F66" wp14:editId="069ECF75">
            <wp:extent cx="5731510" cy="3094990"/>
            <wp:effectExtent l="0" t="0" r="2540" b="0"/>
            <wp:docPr id="94095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2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35F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2398E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12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Pallav Bharti</cp:lastModifiedBy>
  <cp:revision>73</cp:revision>
  <dcterms:created xsi:type="dcterms:W3CDTF">2024-05-08T21:59:00Z</dcterms:created>
  <dcterms:modified xsi:type="dcterms:W3CDTF">2025-09-30T12:12:00Z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