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5C70BFC7" w:rsidR="00833D31" w:rsidRDefault="00C95385" w:rsidP="00C12637">
      <w:pPr>
        <w:pStyle w:val="Heading1"/>
        <w:spacing w:before="0" w:line="360" w:lineRule="auto"/>
        <w:jc w:val="center"/>
      </w:pPr>
      <w:r>
        <w:t>Minutes of Meeting (MoM) 2025/1</w:t>
      </w:r>
      <w:r w:rsidR="00FA105D">
        <w:t>1/20</w:t>
      </w:r>
    </w:p>
    <w:p w14:paraId="130340FD" w14:textId="091798DD" w:rsidR="00833D31" w:rsidRDefault="00C95385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r w:rsidR="009D184D">
        <w:t>Enterprise Sakhi Survey App</w:t>
      </w:r>
    </w:p>
    <w:p w14:paraId="7EE0ED6B" w14:textId="6E7769A4" w:rsidR="00833D31" w:rsidRDefault="00C95385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21553439" w:rsidR="00833D31" w:rsidRDefault="00C95385" w:rsidP="00FA105D">
      <w:pPr>
        <w:spacing w:after="0"/>
        <w:jc w:val="center"/>
      </w:pPr>
      <w:r w:rsidRPr="00ED0853">
        <w:rPr>
          <w:b/>
          <w:bCs/>
        </w:rPr>
        <w:t>Date</w:t>
      </w:r>
      <w:r>
        <w:t xml:space="preserve">: </w:t>
      </w:r>
      <w:r w:rsidR="00D72F50">
        <w:t>2</w:t>
      </w:r>
      <w:r w:rsidR="00FA105D">
        <w:t>0</w:t>
      </w:r>
      <w:r w:rsidR="000759CD">
        <w:t>/1</w:t>
      </w:r>
      <w:r w:rsidR="00FA105D">
        <w:t>1</w:t>
      </w:r>
      <w:r>
        <w:t>/2025</w:t>
      </w:r>
    </w:p>
    <w:p w14:paraId="5BEAF1ED" w14:textId="6F0FACBB" w:rsidR="00833D31" w:rsidRDefault="00C95385" w:rsidP="00A4098E">
      <w:pPr>
        <w:spacing w:after="0"/>
        <w:jc w:val="center"/>
      </w:pPr>
      <w:r w:rsidRPr="00ED0853">
        <w:rPr>
          <w:b/>
          <w:bCs/>
        </w:rPr>
        <w:t>Location / Mode</w:t>
      </w:r>
      <w:r>
        <w:t>: Eldeco Corporate Tower</w:t>
      </w:r>
    </w:p>
    <w:p w14:paraId="17E38BA3" w14:textId="2F779CA4" w:rsidR="00833D31" w:rsidRDefault="00C95385" w:rsidP="00A4098E">
      <w:pPr>
        <w:spacing w:after="0"/>
        <w:jc w:val="center"/>
      </w:pPr>
      <w:r w:rsidRPr="00ED0853">
        <w:rPr>
          <w:b/>
          <w:bCs/>
        </w:rPr>
        <w:t>Prepared By</w:t>
      </w:r>
      <w:r>
        <w:t xml:space="preserve">: Mr. </w:t>
      </w:r>
      <w:r w:rsidR="0021089A">
        <w:t>Ayush M Srivastava</w:t>
      </w:r>
      <w:r w:rsidR="00A4098E">
        <w:t xml:space="preserve"> </w:t>
      </w:r>
    </w:p>
    <w:p w14:paraId="0F70B7F8" w14:textId="77777777" w:rsidR="00833D31" w:rsidRDefault="00C95385">
      <w:pPr>
        <w:pStyle w:val="Heading2"/>
      </w:pPr>
      <w:r>
        <w:t>1. 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4"/>
        <w:gridCol w:w="2871"/>
        <w:gridCol w:w="1901"/>
        <w:gridCol w:w="2670"/>
      </w:tblGrid>
      <w:tr w:rsidR="00833D31" w14:paraId="68E6DF71" w14:textId="77777777" w:rsidTr="00E21B6E">
        <w:tc>
          <w:tcPr>
            <w:tcW w:w="2134" w:type="dxa"/>
          </w:tcPr>
          <w:p w14:paraId="724E7111" w14:textId="77777777" w:rsidR="00833D31" w:rsidRPr="004850B4" w:rsidRDefault="00C95385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Name</w:t>
            </w:r>
          </w:p>
        </w:tc>
        <w:tc>
          <w:tcPr>
            <w:tcW w:w="2871" w:type="dxa"/>
          </w:tcPr>
          <w:p w14:paraId="4654A06C" w14:textId="77777777" w:rsidR="00833D31" w:rsidRPr="004850B4" w:rsidRDefault="00C95385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Role / Designation</w:t>
            </w:r>
          </w:p>
        </w:tc>
        <w:tc>
          <w:tcPr>
            <w:tcW w:w="1901" w:type="dxa"/>
          </w:tcPr>
          <w:p w14:paraId="379B23D4" w14:textId="77777777" w:rsidR="00833D31" w:rsidRPr="004850B4" w:rsidRDefault="00C95385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Organization</w:t>
            </w:r>
          </w:p>
        </w:tc>
        <w:tc>
          <w:tcPr>
            <w:tcW w:w="2670" w:type="dxa"/>
          </w:tcPr>
          <w:p w14:paraId="55BA58A0" w14:textId="77777777" w:rsidR="00833D31" w:rsidRPr="004850B4" w:rsidRDefault="00C95385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Contact / Email</w:t>
            </w:r>
          </w:p>
        </w:tc>
      </w:tr>
      <w:tr w:rsidR="00C95385" w14:paraId="62946720" w14:textId="77777777" w:rsidTr="00E21B6E">
        <w:tc>
          <w:tcPr>
            <w:tcW w:w="2134" w:type="dxa"/>
          </w:tcPr>
          <w:p w14:paraId="09381F0C" w14:textId="007196CB" w:rsidR="00C95385" w:rsidRDefault="00C95385">
            <w:r>
              <w:t>Mr. Kumar Pratik</w:t>
            </w:r>
          </w:p>
        </w:tc>
        <w:tc>
          <w:tcPr>
            <w:tcW w:w="2871" w:type="dxa"/>
          </w:tcPr>
          <w:p w14:paraId="490BBBF1" w14:textId="49E0AA84" w:rsidR="00C95385" w:rsidRDefault="00C95385">
            <w:r>
              <w:t>EDI Head</w:t>
            </w:r>
          </w:p>
        </w:tc>
        <w:tc>
          <w:tcPr>
            <w:tcW w:w="1901" w:type="dxa"/>
          </w:tcPr>
          <w:p w14:paraId="6235E94F" w14:textId="4DBF59F9" w:rsidR="00C95385" w:rsidRDefault="00C95385">
            <w:r>
              <w:t>EDI</w:t>
            </w:r>
          </w:p>
        </w:tc>
        <w:tc>
          <w:tcPr>
            <w:tcW w:w="2670" w:type="dxa"/>
          </w:tcPr>
          <w:p w14:paraId="494476F5" w14:textId="5E13D105" w:rsidR="00C95385" w:rsidRDefault="00C95385">
            <w:r>
              <w:t>Nil</w:t>
            </w:r>
          </w:p>
        </w:tc>
      </w:tr>
      <w:tr w:rsidR="00833D31" w14:paraId="28D5FA36" w14:textId="77777777" w:rsidTr="00E21B6E">
        <w:tc>
          <w:tcPr>
            <w:tcW w:w="2134" w:type="dxa"/>
          </w:tcPr>
          <w:p w14:paraId="39095C23" w14:textId="78C0B72A" w:rsidR="00833D31" w:rsidRDefault="00C95385">
            <w:r>
              <w:t xml:space="preserve">Mr. </w:t>
            </w:r>
            <w:r w:rsidR="00F930C4">
              <w:t>Soumy</w:t>
            </w:r>
          </w:p>
        </w:tc>
        <w:tc>
          <w:tcPr>
            <w:tcW w:w="2871" w:type="dxa"/>
          </w:tcPr>
          <w:p w14:paraId="37206FCD" w14:textId="7C307C5F" w:rsidR="00833D31" w:rsidRDefault="00F930C4">
            <w:r>
              <w:t xml:space="preserve">EP Sakhi Management Staff </w:t>
            </w:r>
          </w:p>
        </w:tc>
        <w:tc>
          <w:tcPr>
            <w:tcW w:w="1901" w:type="dxa"/>
          </w:tcPr>
          <w:p w14:paraId="726DD114" w14:textId="368E18A1" w:rsidR="00833D31" w:rsidRDefault="00F930C4">
            <w:r>
              <w:t>UPSRLM</w:t>
            </w:r>
          </w:p>
        </w:tc>
        <w:tc>
          <w:tcPr>
            <w:tcW w:w="2670" w:type="dxa"/>
          </w:tcPr>
          <w:p w14:paraId="79FAE2A6" w14:textId="77777777" w:rsidR="00833D31" w:rsidRDefault="00C95385">
            <w:r>
              <w:t>Nil</w:t>
            </w:r>
          </w:p>
        </w:tc>
      </w:tr>
      <w:tr w:rsidR="00833D31" w14:paraId="72077903" w14:textId="77777777" w:rsidTr="00E21B6E">
        <w:trPr>
          <w:trHeight w:val="80"/>
        </w:trPr>
        <w:tc>
          <w:tcPr>
            <w:tcW w:w="2134" w:type="dxa"/>
          </w:tcPr>
          <w:p w14:paraId="1DDF613B" w14:textId="2037E84F" w:rsidR="00833D31" w:rsidRDefault="00C95385">
            <w:r>
              <w:t xml:space="preserve">Mr. </w:t>
            </w:r>
            <w:r w:rsidR="004D3C16">
              <w:t>Sachin A Kumar</w:t>
            </w:r>
          </w:p>
        </w:tc>
        <w:tc>
          <w:tcPr>
            <w:tcW w:w="2871" w:type="dxa"/>
          </w:tcPr>
          <w:p w14:paraId="1DA1E4AF" w14:textId="213EC5DE" w:rsidR="00833D31" w:rsidRDefault="004D3C16">
            <w:r>
              <w:t>Project Manager BDO IT</w:t>
            </w:r>
          </w:p>
        </w:tc>
        <w:tc>
          <w:tcPr>
            <w:tcW w:w="1901" w:type="dxa"/>
          </w:tcPr>
          <w:p w14:paraId="66CED5A7" w14:textId="1EC46F8D" w:rsidR="00833D31" w:rsidRDefault="00BC0958">
            <w:r>
              <w:t>BDO</w:t>
            </w:r>
          </w:p>
        </w:tc>
        <w:tc>
          <w:tcPr>
            <w:tcW w:w="2670" w:type="dxa"/>
          </w:tcPr>
          <w:p w14:paraId="27E75DD5" w14:textId="77777777" w:rsidR="00833D31" w:rsidRDefault="00C95385">
            <w:r>
              <w:t>Nil</w:t>
            </w:r>
          </w:p>
        </w:tc>
      </w:tr>
      <w:tr w:rsidR="00833D31" w14:paraId="571C1887" w14:textId="77777777" w:rsidTr="00E21B6E">
        <w:tc>
          <w:tcPr>
            <w:tcW w:w="2134" w:type="dxa"/>
          </w:tcPr>
          <w:p w14:paraId="23BA509E" w14:textId="0D4FFD2A" w:rsidR="00833D31" w:rsidRDefault="00C95385">
            <w:r>
              <w:t xml:space="preserve">Mr. </w:t>
            </w:r>
            <w:r w:rsidR="009D184D">
              <w:t>Ayush M Srivastava</w:t>
            </w:r>
          </w:p>
        </w:tc>
        <w:tc>
          <w:tcPr>
            <w:tcW w:w="2871" w:type="dxa"/>
          </w:tcPr>
          <w:p w14:paraId="3DB37FDC" w14:textId="1DCB9D24" w:rsidR="00833D31" w:rsidRDefault="00BC0958">
            <w:r>
              <w:t>BDO Dev Team</w:t>
            </w:r>
          </w:p>
        </w:tc>
        <w:tc>
          <w:tcPr>
            <w:tcW w:w="1901" w:type="dxa"/>
          </w:tcPr>
          <w:p w14:paraId="2A3CF92F" w14:textId="6C7CFF00" w:rsidR="00833D31" w:rsidRDefault="00BC0958">
            <w:r>
              <w:t>BDO</w:t>
            </w:r>
          </w:p>
        </w:tc>
        <w:tc>
          <w:tcPr>
            <w:tcW w:w="2670" w:type="dxa"/>
          </w:tcPr>
          <w:p w14:paraId="003046E3" w14:textId="77777777" w:rsidR="00833D31" w:rsidRDefault="00C95385">
            <w:r>
              <w:t>Nil</w:t>
            </w:r>
          </w:p>
        </w:tc>
      </w:tr>
    </w:tbl>
    <w:p w14:paraId="6BE5D75F" w14:textId="77777777" w:rsidR="00833D31" w:rsidRDefault="00C95385">
      <w:pPr>
        <w:pStyle w:val="Heading2"/>
      </w:pPr>
      <w:r>
        <w:t>2. Meeting Objective &amp; Agenda</w:t>
      </w:r>
    </w:p>
    <w:p w14:paraId="0C0C4F07" w14:textId="46CEC8BA" w:rsidR="00D80708" w:rsidRPr="00D80708" w:rsidRDefault="00C95385" w:rsidP="00A4508C">
      <w:pPr>
        <w:rPr>
          <w:lang w:val="en-IN"/>
        </w:rPr>
      </w:pPr>
      <w:r w:rsidRPr="00ED0853">
        <w:rPr>
          <w:b/>
          <w:bCs/>
        </w:rPr>
        <w:t>Objective</w:t>
      </w:r>
      <w:r>
        <w:t xml:space="preserve">: </w:t>
      </w:r>
      <w:r w:rsidR="008C28FB" w:rsidRPr="008C28FB">
        <w:t xml:space="preserve">To explain and discuss the </w:t>
      </w:r>
      <w:r w:rsidR="008C28FB" w:rsidRPr="008C28FB">
        <w:rPr>
          <w:b/>
          <w:bCs/>
        </w:rPr>
        <w:t>integration approach between the Enterprise Sakhi system and LokOS</w:t>
      </w:r>
      <w:r w:rsidR="008C28FB" w:rsidRPr="008C28FB">
        <w:t xml:space="preserve">, and to finalize a </w:t>
      </w:r>
      <w:r w:rsidR="008C28FB" w:rsidRPr="008C28FB">
        <w:rPr>
          <w:b/>
          <w:bCs/>
        </w:rPr>
        <w:t>standardized data structure and headers</w:t>
      </w:r>
      <w:r w:rsidR="008C28FB" w:rsidRPr="008C28FB">
        <w:t xml:space="preserve"> for </w:t>
      </w:r>
      <w:r w:rsidR="008C28FB" w:rsidRPr="008C28FB">
        <w:rPr>
          <w:b/>
          <w:bCs/>
        </w:rPr>
        <w:t>CRP-EP (Sukshm Udyam Sakhi) geography mapping</w:t>
      </w:r>
      <w:r w:rsidR="008C28FB" w:rsidRPr="008C28FB">
        <w:t>, enabling accurate user ID creation, jurisdiction mapping, and synchronization with LokOS identifiers.</w:t>
      </w:r>
    </w:p>
    <w:p w14:paraId="43A0D92B" w14:textId="4F4074BE" w:rsidR="00B94ECB" w:rsidRDefault="00C95385" w:rsidP="00D80708">
      <w:r w:rsidRPr="00ED0853">
        <w:rPr>
          <w:b/>
          <w:bCs/>
        </w:rPr>
        <w:t>Agenda Points</w:t>
      </w:r>
      <w:r>
        <w:t xml:space="preserve">: </w:t>
      </w:r>
    </w:p>
    <w:p w14:paraId="6CF5EE64" w14:textId="77777777" w:rsidR="00CF6561" w:rsidRPr="00CF6561" w:rsidRDefault="00CF6561" w:rsidP="00CF6561">
      <w:pPr>
        <w:pStyle w:val="NormalWeb"/>
        <w:rPr>
          <w:rFonts w:hAnsi="Symbol"/>
        </w:rPr>
      </w:pPr>
      <w:r w:rsidRPr="00CF6561">
        <w:rPr>
          <w:rFonts w:hAnsi="Symbol"/>
        </w:rPr>
        <w:t></w:t>
      </w:r>
      <w:r w:rsidRPr="00CF6561">
        <w:rPr>
          <w:rFonts w:hAnsi="Symbol"/>
        </w:rPr>
        <w:t xml:space="preserve">  Overview of LokOS integration concept and dependency</w:t>
      </w:r>
    </w:p>
    <w:p w14:paraId="31C76E09" w14:textId="77777777" w:rsidR="00CF6561" w:rsidRPr="00CF6561" w:rsidRDefault="00CF6561" w:rsidP="00CF6561">
      <w:pPr>
        <w:pStyle w:val="NormalWeb"/>
        <w:rPr>
          <w:rFonts w:hAnsi="Symbol"/>
        </w:rPr>
      </w:pPr>
      <w:r w:rsidRPr="00CF6561">
        <w:rPr>
          <w:rFonts w:hAnsi="Symbol"/>
        </w:rPr>
        <w:t></w:t>
      </w:r>
      <w:r w:rsidRPr="00CF6561">
        <w:rPr>
          <w:rFonts w:hAnsi="Symbol"/>
        </w:rPr>
        <w:t xml:space="preserve">  Mapping of CRP-EP (Sukshm Udyam Sakhi) with LokOS entities</w:t>
      </w:r>
    </w:p>
    <w:p w14:paraId="4AD524EA" w14:textId="77777777" w:rsidR="00CF6561" w:rsidRPr="00CF6561" w:rsidRDefault="00CF6561" w:rsidP="00CF6561">
      <w:pPr>
        <w:pStyle w:val="NormalWeb"/>
        <w:rPr>
          <w:rFonts w:hAnsi="Symbol"/>
        </w:rPr>
      </w:pPr>
      <w:r w:rsidRPr="00CF6561">
        <w:rPr>
          <w:rFonts w:hAnsi="Symbol"/>
        </w:rPr>
        <w:t></w:t>
      </w:r>
      <w:r w:rsidRPr="00CF6561">
        <w:rPr>
          <w:rFonts w:hAnsi="Symbol"/>
        </w:rPr>
        <w:t xml:space="preserve">  Review of new CRP-EP geography mapping headers</w:t>
      </w:r>
    </w:p>
    <w:p w14:paraId="6DF5F015" w14:textId="77777777" w:rsidR="00CF6561" w:rsidRPr="00CF6561" w:rsidRDefault="00CF6561" w:rsidP="00CF6561">
      <w:pPr>
        <w:pStyle w:val="NormalWeb"/>
        <w:rPr>
          <w:rFonts w:hAnsi="Symbol"/>
        </w:rPr>
      </w:pPr>
      <w:r w:rsidRPr="00CF6561">
        <w:rPr>
          <w:rFonts w:hAnsi="Symbol"/>
        </w:rPr>
        <w:t></w:t>
      </w:r>
      <w:r w:rsidRPr="00CF6561">
        <w:rPr>
          <w:rFonts w:hAnsi="Symbol"/>
        </w:rPr>
        <w:t xml:space="preserve">  Clarification on multiple Gram Panchayat mapping</w:t>
      </w:r>
    </w:p>
    <w:p w14:paraId="0F0855FC" w14:textId="77777777" w:rsidR="00CF6561" w:rsidRPr="00CF6561" w:rsidRDefault="00CF6561" w:rsidP="00CF6561">
      <w:pPr>
        <w:pStyle w:val="NormalWeb"/>
        <w:rPr>
          <w:rFonts w:hAnsi="Symbol"/>
        </w:rPr>
      </w:pPr>
      <w:r w:rsidRPr="00CF6561">
        <w:rPr>
          <w:rFonts w:hAnsi="Symbol"/>
        </w:rPr>
        <w:t></w:t>
      </w:r>
      <w:r w:rsidRPr="00CF6561">
        <w:rPr>
          <w:rFonts w:hAnsi="Symbol"/>
        </w:rPr>
        <w:t xml:space="preserve">  Alignment of SHG, CLF, and Member Codes with LokOS</w:t>
      </w:r>
    </w:p>
    <w:p w14:paraId="4DD75DDE" w14:textId="77777777" w:rsidR="00CF6561" w:rsidRPr="00CF6561" w:rsidRDefault="00CF6561" w:rsidP="00CF6561">
      <w:pPr>
        <w:pStyle w:val="NormalWeb"/>
        <w:rPr>
          <w:rFonts w:hAnsi="Symbol"/>
        </w:rPr>
      </w:pPr>
      <w:r w:rsidRPr="00CF6561">
        <w:rPr>
          <w:rFonts w:hAnsi="Symbol"/>
        </w:rPr>
        <w:t></w:t>
      </w:r>
      <w:r w:rsidRPr="00CF6561">
        <w:rPr>
          <w:rFonts w:hAnsi="Symbol"/>
        </w:rPr>
        <w:t xml:space="preserve">  Confirmation of data flow and next steps</w:t>
      </w:r>
    </w:p>
    <w:p w14:paraId="2ED818C7" w14:textId="6A83D17F" w:rsidR="008060AC" w:rsidRDefault="008060AC" w:rsidP="00B94ECB">
      <w:pPr>
        <w:pStyle w:val="NormalWeb"/>
      </w:pPr>
    </w:p>
    <w:p w14:paraId="7260937E" w14:textId="77777777" w:rsidR="00BA7762" w:rsidRDefault="00BA7762" w:rsidP="00B94ECB">
      <w:pPr>
        <w:pStyle w:val="NormalWeb"/>
      </w:pPr>
    </w:p>
    <w:p w14:paraId="64A42992" w14:textId="77777777" w:rsidR="00F07B27" w:rsidRDefault="00F07B27" w:rsidP="00B94ECB">
      <w:pPr>
        <w:pStyle w:val="NormalWeb"/>
      </w:pPr>
    </w:p>
    <w:p w14:paraId="740C8417" w14:textId="77777777" w:rsidR="00BA7762" w:rsidRDefault="00BA7762" w:rsidP="00B94ECB">
      <w:pPr>
        <w:pStyle w:val="NormalWeb"/>
      </w:pPr>
    </w:p>
    <w:p w14:paraId="706B400C" w14:textId="77777777" w:rsidR="00F07B27" w:rsidRDefault="00F07B27" w:rsidP="00B94ECB">
      <w:pPr>
        <w:pStyle w:val="NormalWeb"/>
      </w:pPr>
    </w:p>
    <w:p w14:paraId="799749DB" w14:textId="3BF93CD7" w:rsidR="00A15094" w:rsidRDefault="00C95385" w:rsidP="00A15094">
      <w:pPr>
        <w:pStyle w:val="Heading2"/>
      </w:pPr>
      <w:r>
        <w:lastRenderedPageBreak/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5201"/>
        <w:gridCol w:w="1894"/>
      </w:tblGrid>
      <w:tr w:rsidR="00BA7762" w:rsidRPr="00BA7762" w14:paraId="07422FD9" w14:textId="77777777" w:rsidTr="00BA7762">
        <w:tc>
          <w:tcPr>
            <w:tcW w:w="0" w:type="auto"/>
            <w:hideMark/>
          </w:tcPr>
          <w:p w14:paraId="200D4640" w14:textId="77777777" w:rsidR="00BA7762" w:rsidRPr="00BA7762" w:rsidRDefault="00BA7762" w:rsidP="00BA776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A7762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384CC889" w14:textId="77777777" w:rsidR="00BA7762" w:rsidRPr="00BA7762" w:rsidRDefault="00BA7762" w:rsidP="00BA776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A7762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74B60DF4" w14:textId="77777777" w:rsidR="00BA7762" w:rsidRPr="00BA7762" w:rsidRDefault="00BA7762" w:rsidP="00BA776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A7762">
              <w:rPr>
                <w:b/>
                <w:bCs/>
                <w:lang w:val="en-IN"/>
              </w:rPr>
              <w:t>Remarks</w:t>
            </w:r>
          </w:p>
        </w:tc>
      </w:tr>
      <w:tr w:rsidR="00BA7762" w:rsidRPr="00BA7762" w14:paraId="24249301" w14:textId="77777777" w:rsidTr="00BA7762">
        <w:tc>
          <w:tcPr>
            <w:tcW w:w="0" w:type="auto"/>
            <w:hideMark/>
          </w:tcPr>
          <w:p w14:paraId="11324205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LokOS Integration Overview</w:t>
            </w:r>
          </w:p>
        </w:tc>
        <w:tc>
          <w:tcPr>
            <w:tcW w:w="0" w:type="auto"/>
            <w:hideMark/>
          </w:tcPr>
          <w:p w14:paraId="501B7768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 xml:space="preserve">The Enterprise Sakhi system will integrate with </w:t>
            </w:r>
            <w:r w:rsidRPr="00BA7762">
              <w:rPr>
                <w:b/>
                <w:bCs/>
                <w:lang w:val="en-IN"/>
              </w:rPr>
              <w:t>LokOS</w:t>
            </w:r>
            <w:r w:rsidRPr="00BA7762">
              <w:rPr>
                <w:lang w:val="en-IN"/>
              </w:rPr>
              <w:t xml:space="preserve"> to ensure consistency of SHG, CLF, and member identifiers.</w:t>
            </w:r>
          </w:p>
        </w:tc>
        <w:tc>
          <w:tcPr>
            <w:tcW w:w="0" w:type="auto"/>
            <w:hideMark/>
          </w:tcPr>
          <w:p w14:paraId="48C0B675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Strategic dependency</w:t>
            </w:r>
          </w:p>
        </w:tc>
      </w:tr>
      <w:tr w:rsidR="00BA7762" w:rsidRPr="00BA7762" w14:paraId="3B35F96C" w14:textId="77777777" w:rsidTr="00BA7762">
        <w:tc>
          <w:tcPr>
            <w:tcW w:w="0" w:type="auto"/>
            <w:hideMark/>
          </w:tcPr>
          <w:p w14:paraId="2A284171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Purpose of Integration</w:t>
            </w:r>
          </w:p>
        </w:tc>
        <w:tc>
          <w:tcPr>
            <w:tcW w:w="0" w:type="auto"/>
            <w:hideMark/>
          </w:tcPr>
          <w:p w14:paraId="656348BE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Integration is required to avoid duplication, ensure data authenticity, and enable seamless cross-system reference.</w:t>
            </w:r>
          </w:p>
        </w:tc>
        <w:tc>
          <w:tcPr>
            <w:tcW w:w="0" w:type="auto"/>
            <w:hideMark/>
          </w:tcPr>
          <w:p w14:paraId="2CEA7FCF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Governance</w:t>
            </w:r>
          </w:p>
        </w:tc>
      </w:tr>
      <w:tr w:rsidR="00BA7762" w:rsidRPr="00BA7762" w14:paraId="6E3D3F6D" w14:textId="77777777" w:rsidTr="00BA7762">
        <w:tc>
          <w:tcPr>
            <w:tcW w:w="0" w:type="auto"/>
            <w:hideMark/>
          </w:tcPr>
          <w:p w14:paraId="20AE7A2E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CRP-EP as Sukshm Udyam Sakhi</w:t>
            </w:r>
          </w:p>
        </w:tc>
        <w:tc>
          <w:tcPr>
            <w:tcW w:w="0" w:type="auto"/>
            <w:hideMark/>
          </w:tcPr>
          <w:p w14:paraId="6091F74C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 xml:space="preserve">CRP-EPs will be treated as </w:t>
            </w:r>
            <w:r w:rsidRPr="00BA7762">
              <w:rPr>
                <w:b/>
                <w:bCs/>
                <w:lang w:val="en-IN"/>
              </w:rPr>
              <w:t>Sukshm Udyam Sakhis</w:t>
            </w:r>
            <w:r w:rsidRPr="00BA7762">
              <w:rPr>
                <w:lang w:val="en-IN"/>
              </w:rPr>
              <w:t xml:space="preserve"> within the Enterprise Sakhi system.</w:t>
            </w:r>
          </w:p>
        </w:tc>
        <w:tc>
          <w:tcPr>
            <w:tcW w:w="0" w:type="auto"/>
            <w:hideMark/>
          </w:tcPr>
          <w:p w14:paraId="5AC90E7A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Terminology alignment</w:t>
            </w:r>
          </w:p>
        </w:tc>
      </w:tr>
      <w:tr w:rsidR="00BA7762" w:rsidRPr="00BA7762" w14:paraId="24BFABDB" w14:textId="77777777" w:rsidTr="00BA7762">
        <w:tc>
          <w:tcPr>
            <w:tcW w:w="0" w:type="auto"/>
            <w:hideMark/>
          </w:tcPr>
          <w:p w14:paraId="3EB72206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Geography Mapping Requirement</w:t>
            </w:r>
          </w:p>
        </w:tc>
        <w:tc>
          <w:tcPr>
            <w:tcW w:w="0" w:type="auto"/>
            <w:hideMark/>
          </w:tcPr>
          <w:p w14:paraId="12A1098A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 xml:space="preserve">Each Sukshm Udyam Sakhi must be mapped accurately to their </w:t>
            </w:r>
            <w:r w:rsidRPr="00BA7762">
              <w:rPr>
                <w:b/>
                <w:bCs/>
                <w:lang w:val="en-IN"/>
              </w:rPr>
              <w:t>District, Block, CLF, Gram Panchayat(s), and SHGs</w:t>
            </w:r>
            <w:r w:rsidRPr="00BA7762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46F79FF1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Mandatory</w:t>
            </w:r>
          </w:p>
        </w:tc>
      </w:tr>
      <w:tr w:rsidR="00BA7762" w:rsidRPr="00BA7762" w14:paraId="1D7680C1" w14:textId="77777777" w:rsidTr="00BA7762">
        <w:tc>
          <w:tcPr>
            <w:tcW w:w="0" w:type="auto"/>
            <w:hideMark/>
          </w:tcPr>
          <w:p w14:paraId="6830B916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Multiple GP Mapping</w:t>
            </w:r>
          </w:p>
        </w:tc>
        <w:tc>
          <w:tcPr>
            <w:tcW w:w="0" w:type="auto"/>
            <w:hideMark/>
          </w:tcPr>
          <w:p w14:paraId="30397A9A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 xml:space="preserve">It was clarified that a single CRP-EP may be mapped to </w:t>
            </w:r>
            <w:r w:rsidRPr="00BA7762">
              <w:rPr>
                <w:b/>
                <w:bCs/>
                <w:lang w:val="en-IN"/>
              </w:rPr>
              <w:t>more than one Gram Panchayat</w:t>
            </w:r>
            <w:r w:rsidRPr="00BA7762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28213838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Supported</w:t>
            </w:r>
          </w:p>
        </w:tc>
      </w:tr>
      <w:tr w:rsidR="00BA7762" w:rsidRPr="00BA7762" w14:paraId="42413889" w14:textId="77777777" w:rsidTr="00BA7762">
        <w:tc>
          <w:tcPr>
            <w:tcW w:w="0" w:type="auto"/>
            <w:hideMark/>
          </w:tcPr>
          <w:p w14:paraId="66363FBB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Standardized Data Sheet</w:t>
            </w:r>
          </w:p>
        </w:tc>
        <w:tc>
          <w:tcPr>
            <w:tcW w:w="0" w:type="auto"/>
            <w:hideMark/>
          </w:tcPr>
          <w:p w14:paraId="4A37DE0C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 xml:space="preserve">A new </w:t>
            </w:r>
            <w:r w:rsidRPr="00BA7762">
              <w:rPr>
                <w:b/>
                <w:bCs/>
                <w:lang w:val="en-IN"/>
              </w:rPr>
              <w:t>Geography Mapping format</w:t>
            </w:r>
            <w:r w:rsidRPr="00BA7762">
              <w:rPr>
                <w:lang w:val="en-IN"/>
              </w:rPr>
              <w:t xml:space="preserve"> was discussed and finalized for receiving CRP-EP data.</w:t>
            </w:r>
          </w:p>
        </w:tc>
        <w:tc>
          <w:tcPr>
            <w:tcW w:w="0" w:type="auto"/>
            <w:hideMark/>
          </w:tcPr>
          <w:p w14:paraId="5C4E4887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Approved</w:t>
            </w:r>
          </w:p>
        </w:tc>
      </w:tr>
      <w:tr w:rsidR="00BA7762" w:rsidRPr="00BA7762" w14:paraId="33E525CE" w14:textId="77777777" w:rsidTr="00BA7762">
        <w:tc>
          <w:tcPr>
            <w:tcW w:w="0" w:type="auto"/>
            <w:hideMark/>
          </w:tcPr>
          <w:p w14:paraId="5B22C346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District &amp; Block Fields</w:t>
            </w:r>
          </w:p>
        </w:tc>
        <w:tc>
          <w:tcPr>
            <w:tcW w:w="0" w:type="auto"/>
            <w:hideMark/>
          </w:tcPr>
          <w:p w14:paraId="5FAA36A9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District and Block names to be provided as per official administrative naming.</w:t>
            </w:r>
          </w:p>
        </w:tc>
        <w:tc>
          <w:tcPr>
            <w:tcW w:w="0" w:type="auto"/>
            <w:hideMark/>
          </w:tcPr>
          <w:p w14:paraId="1FFFD042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Validation required</w:t>
            </w:r>
          </w:p>
        </w:tc>
      </w:tr>
      <w:tr w:rsidR="00BA7762" w:rsidRPr="00BA7762" w14:paraId="27F98E3B" w14:textId="77777777" w:rsidTr="00BA7762">
        <w:tc>
          <w:tcPr>
            <w:tcW w:w="0" w:type="auto"/>
            <w:hideMark/>
          </w:tcPr>
          <w:p w14:paraId="78E821A8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CLF Information</w:t>
            </w:r>
          </w:p>
        </w:tc>
        <w:tc>
          <w:tcPr>
            <w:tcW w:w="0" w:type="auto"/>
            <w:hideMark/>
          </w:tcPr>
          <w:p w14:paraId="7C60115B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CLF Name and CLF Code (LokOS CLF Code) to be mandatorily captured.</w:t>
            </w:r>
          </w:p>
        </w:tc>
        <w:tc>
          <w:tcPr>
            <w:tcW w:w="0" w:type="auto"/>
            <w:hideMark/>
          </w:tcPr>
          <w:p w14:paraId="0C86BC7C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LokOS linkage</w:t>
            </w:r>
          </w:p>
        </w:tc>
      </w:tr>
      <w:tr w:rsidR="00BA7762" w:rsidRPr="00BA7762" w14:paraId="64D1CF19" w14:textId="77777777" w:rsidTr="00BA7762">
        <w:tc>
          <w:tcPr>
            <w:tcW w:w="0" w:type="auto"/>
            <w:hideMark/>
          </w:tcPr>
          <w:p w14:paraId="2BD23537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Sukshm Udyam Sakhi Details</w:t>
            </w:r>
          </w:p>
        </w:tc>
        <w:tc>
          <w:tcPr>
            <w:tcW w:w="0" w:type="auto"/>
            <w:hideMark/>
          </w:tcPr>
          <w:p w14:paraId="3A505945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Name, social category (GEN/OBC/SC/ST), and sub-category (Divyang/Widow) to be recorded.</w:t>
            </w:r>
          </w:p>
        </w:tc>
        <w:tc>
          <w:tcPr>
            <w:tcW w:w="0" w:type="auto"/>
            <w:hideMark/>
          </w:tcPr>
          <w:p w14:paraId="377D8130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Social profiling</w:t>
            </w:r>
          </w:p>
        </w:tc>
      </w:tr>
      <w:tr w:rsidR="00BA7762" w:rsidRPr="00BA7762" w14:paraId="056CD5AF" w14:textId="77777777" w:rsidTr="00BA7762">
        <w:tc>
          <w:tcPr>
            <w:tcW w:w="0" w:type="auto"/>
            <w:hideMark/>
          </w:tcPr>
          <w:p w14:paraId="6002E8EB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SHG Information</w:t>
            </w:r>
          </w:p>
        </w:tc>
        <w:tc>
          <w:tcPr>
            <w:tcW w:w="0" w:type="auto"/>
            <w:hideMark/>
          </w:tcPr>
          <w:p w14:paraId="6AAE5C5B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SHG Name and SHG MIS Code (LokOS SHG Code) to be provided for linkage.</w:t>
            </w:r>
          </w:p>
        </w:tc>
        <w:tc>
          <w:tcPr>
            <w:tcW w:w="0" w:type="auto"/>
            <w:hideMark/>
          </w:tcPr>
          <w:p w14:paraId="3E19F8DC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Master mapping</w:t>
            </w:r>
          </w:p>
        </w:tc>
      </w:tr>
      <w:tr w:rsidR="00BA7762" w:rsidRPr="00BA7762" w14:paraId="51CB2501" w14:textId="77777777" w:rsidTr="00BA7762">
        <w:tc>
          <w:tcPr>
            <w:tcW w:w="0" w:type="auto"/>
            <w:hideMark/>
          </w:tcPr>
          <w:p w14:paraId="3B4E522C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Member Identification</w:t>
            </w:r>
          </w:p>
        </w:tc>
        <w:tc>
          <w:tcPr>
            <w:tcW w:w="0" w:type="auto"/>
            <w:hideMark/>
          </w:tcPr>
          <w:p w14:paraId="46B33348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Member Code / LokOS SHG Member Code to be used as the primary member identifier.</w:t>
            </w:r>
          </w:p>
        </w:tc>
        <w:tc>
          <w:tcPr>
            <w:tcW w:w="0" w:type="auto"/>
            <w:hideMark/>
          </w:tcPr>
          <w:p w14:paraId="63C32E11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Key field</w:t>
            </w:r>
          </w:p>
        </w:tc>
      </w:tr>
      <w:tr w:rsidR="00BA7762" w:rsidRPr="00BA7762" w14:paraId="1D539E1E" w14:textId="77777777" w:rsidTr="00BA7762">
        <w:tc>
          <w:tcPr>
            <w:tcW w:w="0" w:type="auto"/>
            <w:hideMark/>
          </w:tcPr>
          <w:p w14:paraId="7957879A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Mobile Number</w:t>
            </w:r>
          </w:p>
        </w:tc>
        <w:tc>
          <w:tcPr>
            <w:tcW w:w="0" w:type="auto"/>
            <w:hideMark/>
          </w:tcPr>
          <w:p w14:paraId="2DFA22E5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Mobile number to be mandatory for CRP-EP contact and login linkage.</w:t>
            </w:r>
          </w:p>
        </w:tc>
        <w:tc>
          <w:tcPr>
            <w:tcW w:w="0" w:type="auto"/>
            <w:hideMark/>
          </w:tcPr>
          <w:p w14:paraId="70198015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Authentication</w:t>
            </w:r>
          </w:p>
        </w:tc>
      </w:tr>
      <w:tr w:rsidR="00BA7762" w:rsidRPr="00BA7762" w14:paraId="2BC0BD96" w14:textId="77777777" w:rsidTr="00BA7762">
        <w:tc>
          <w:tcPr>
            <w:tcW w:w="0" w:type="auto"/>
            <w:hideMark/>
          </w:tcPr>
          <w:p w14:paraId="2BE59B5F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Mapped Gram Panchayats</w:t>
            </w:r>
          </w:p>
        </w:tc>
        <w:tc>
          <w:tcPr>
            <w:tcW w:w="0" w:type="auto"/>
            <w:hideMark/>
          </w:tcPr>
          <w:p w14:paraId="22866760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Gram Panchayat names along with GP codes to be provided; multiple GPs to be comma-separated.</w:t>
            </w:r>
          </w:p>
        </w:tc>
        <w:tc>
          <w:tcPr>
            <w:tcW w:w="0" w:type="auto"/>
            <w:hideMark/>
          </w:tcPr>
          <w:p w14:paraId="19389BE1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Many-to-many</w:t>
            </w:r>
          </w:p>
        </w:tc>
      </w:tr>
      <w:tr w:rsidR="00BA7762" w:rsidRPr="00BA7762" w14:paraId="183E5235" w14:textId="77777777" w:rsidTr="00BA7762">
        <w:tc>
          <w:tcPr>
            <w:tcW w:w="0" w:type="auto"/>
            <w:hideMark/>
          </w:tcPr>
          <w:p w14:paraId="1C35FBD6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 xml:space="preserve">Example Mapping </w:t>
            </w:r>
            <w:r w:rsidRPr="00BA7762">
              <w:rPr>
                <w:b/>
                <w:bCs/>
                <w:lang w:val="en-IN"/>
              </w:rPr>
              <w:lastRenderedPageBreak/>
              <w:t>Clarification</w:t>
            </w:r>
          </w:p>
        </w:tc>
        <w:tc>
          <w:tcPr>
            <w:tcW w:w="0" w:type="auto"/>
            <w:hideMark/>
          </w:tcPr>
          <w:p w14:paraId="5E0AFA23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lastRenderedPageBreak/>
              <w:t xml:space="preserve">Example shared showing mapping of one CRP-EP to </w:t>
            </w:r>
            <w:r w:rsidRPr="00BA7762">
              <w:rPr>
                <w:lang w:val="en-IN"/>
              </w:rPr>
              <w:lastRenderedPageBreak/>
              <w:t>multiple GPs with GP codes.</w:t>
            </w:r>
          </w:p>
        </w:tc>
        <w:tc>
          <w:tcPr>
            <w:tcW w:w="0" w:type="auto"/>
            <w:hideMark/>
          </w:tcPr>
          <w:p w14:paraId="662AEFCC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lastRenderedPageBreak/>
              <w:t>Reference</w:t>
            </w:r>
          </w:p>
        </w:tc>
      </w:tr>
      <w:tr w:rsidR="00BA7762" w:rsidRPr="00BA7762" w14:paraId="3DD1ADEB" w14:textId="77777777" w:rsidTr="00BA7762">
        <w:tc>
          <w:tcPr>
            <w:tcW w:w="0" w:type="auto"/>
            <w:hideMark/>
          </w:tcPr>
          <w:p w14:paraId="29E480B7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Header Duplication Clarification</w:t>
            </w:r>
          </w:p>
        </w:tc>
        <w:tc>
          <w:tcPr>
            <w:tcW w:w="0" w:type="auto"/>
            <w:hideMark/>
          </w:tcPr>
          <w:p w14:paraId="3E2AAE91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 xml:space="preserve">Final column to capture </w:t>
            </w:r>
            <w:r w:rsidRPr="00BA7762">
              <w:rPr>
                <w:b/>
                <w:bCs/>
                <w:lang w:val="en-IN"/>
              </w:rPr>
              <w:t>Mapped Gram Panchayats (Name + Code)</w:t>
            </w:r>
            <w:r w:rsidRPr="00BA7762">
              <w:rPr>
                <w:lang w:val="en-IN"/>
              </w:rPr>
              <w:t xml:space="preserve"> in a standardized text format.</w:t>
            </w:r>
          </w:p>
        </w:tc>
        <w:tc>
          <w:tcPr>
            <w:tcW w:w="0" w:type="auto"/>
            <w:hideMark/>
          </w:tcPr>
          <w:p w14:paraId="0677D276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Clean data</w:t>
            </w:r>
          </w:p>
        </w:tc>
      </w:tr>
      <w:tr w:rsidR="00BA7762" w:rsidRPr="00BA7762" w14:paraId="770B154A" w14:textId="77777777" w:rsidTr="00BA7762">
        <w:tc>
          <w:tcPr>
            <w:tcW w:w="0" w:type="auto"/>
            <w:hideMark/>
          </w:tcPr>
          <w:p w14:paraId="3009DAED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ID Creation Dependency</w:t>
            </w:r>
          </w:p>
        </w:tc>
        <w:tc>
          <w:tcPr>
            <w:tcW w:w="0" w:type="auto"/>
            <w:hideMark/>
          </w:tcPr>
          <w:p w14:paraId="052085AD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CRP-EP user ID creation will strictly depend on data received in this finalized format.</w:t>
            </w:r>
          </w:p>
        </w:tc>
        <w:tc>
          <w:tcPr>
            <w:tcW w:w="0" w:type="auto"/>
            <w:hideMark/>
          </w:tcPr>
          <w:p w14:paraId="4BB4ED94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Enforced</w:t>
            </w:r>
          </w:p>
        </w:tc>
      </w:tr>
      <w:tr w:rsidR="00BA7762" w:rsidRPr="00BA7762" w14:paraId="38D28B49" w14:textId="77777777" w:rsidTr="00BA7762">
        <w:tc>
          <w:tcPr>
            <w:tcW w:w="0" w:type="auto"/>
            <w:hideMark/>
          </w:tcPr>
          <w:p w14:paraId="7F3C9F81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LokOS Code Priority</w:t>
            </w:r>
          </w:p>
        </w:tc>
        <w:tc>
          <w:tcPr>
            <w:tcW w:w="0" w:type="auto"/>
            <w:hideMark/>
          </w:tcPr>
          <w:p w14:paraId="53C02028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 xml:space="preserve">Wherever available, </w:t>
            </w:r>
            <w:r w:rsidRPr="00BA7762">
              <w:rPr>
                <w:b/>
                <w:bCs/>
                <w:lang w:val="en-IN"/>
              </w:rPr>
              <w:t>LokOS codes will be treated as the source of truth</w:t>
            </w:r>
            <w:r w:rsidRPr="00BA7762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0C9E87F5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Authority</w:t>
            </w:r>
          </w:p>
        </w:tc>
      </w:tr>
      <w:tr w:rsidR="00BA7762" w:rsidRPr="00BA7762" w14:paraId="2F1F93E2" w14:textId="77777777" w:rsidTr="00BA7762">
        <w:tc>
          <w:tcPr>
            <w:tcW w:w="0" w:type="auto"/>
            <w:hideMark/>
          </w:tcPr>
          <w:p w14:paraId="00363BBA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b/>
                <w:bCs/>
                <w:lang w:val="en-IN"/>
              </w:rPr>
              <w:t>Future Synchronization</w:t>
            </w:r>
          </w:p>
        </w:tc>
        <w:tc>
          <w:tcPr>
            <w:tcW w:w="0" w:type="auto"/>
            <w:hideMark/>
          </w:tcPr>
          <w:p w14:paraId="3B9DF7A2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This structure will allow future automated sync with LokOS datasets.</w:t>
            </w:r>
          </w:p>
        </w:tc>
        <w:tc>
          <w:tcPr>
            <w:tcW w:w="0" w:type="auto"/>
            <w:hideMark/>
          </w:tcPr>
          <w:p w14:paraId="3631CA03" w14:textId="77777777" w:rsidR="00BA7762" w:rsidRPr="00BA7762" w:rsidRDefault="00BA7762" w:rsidP="00BA7762">
            <w:pPr>
              <w:spacing w:after="200" w:line="276" w:lineRule="auto"/>
              <w:rPr>
                <w:lang w:val="en-IN"/>
              </w:rPr>
            </w:pPr>
            <w:r w:rsidRPr="00BA7762">
              <w:rPr>
                <w:lang w:val="en-IN"/>
              </w:rPr>
              <w:t>Scalability</w:t>
            </w:r>
          </w:p>
        </w:tc>
      </w:tr>
    </w:tbl>
    <w:p w14:paraId="046BFD1C" w14:textId="77777777" w:rsidR="00A15094" w:rsidRDefault="00A15094" w:rsidP="00A15094"/>
    <w:p w14:paraId="1340A78C" w14:textId="77777777" w:rsidR="006D11BB" w:rsidRPr="006D11BB" w:rsidRDefault="006D11BB" w:rsidP="006D11BB">
      <w:pPr>
        <w:pStyle w:val="Heading2"/>
      </w:pPr>
      <w:r w:rsidRPr="006D11BB">
        <w:t>3. Finalized CRP-EP (Sukshm Udyam Sakhi) Geography Mapping Headers</w:t>
      </w:r>
    </w:p>
    <w:p w14:paraId="32685823" w14:textId="77777777" w:rsidR="006D11BB" w:rsidRPr="006D11BB" w:rsidRDefault="006D11BB" w:rsidP="006D11BB">
      <w:pPr>
        <w:rPr>
          <w:lang w:val="en-IN"/>
        </w:rPr>
      </w:pPr>
      <w:r w:rsidRPr="006D11BB">
        <w:rPr>
          <w:lang w:val="en-IN"/>
        </w:rPr>
        <w:t>The following headers were discussed and finalized for future data submission:</w:t>
      </w:r>
    </w:p>
    <w:p w14:paraId="680A0BFB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District</w:t>
      </w:r>
    </w:p>
    <w:p w14:paraId="647A9125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Block</w:t>
      </w:r>
    </w:p>
    <w:p w14:paraId="4D1F2709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CLF Name</w:t>
      </w:r>
    </w:p>
    <w:p w14:paraId="3F296201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Gram Panchayat</w:t>
      </w:r>
    </w:p>
    <w:p w14:paraId="31A1A31F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Sukshm Udyam Sakhi Name</w:t>
      </w:r>
    </w:p>
    <w:p w14:paraId="20FB9F2D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Category</w:t>
      </w:r>
      <w:r w:rsidRPr="006D11BB">
        <w:rPr>
          <w:lang w:val="en-IN"/>
        </w:rPr>
        <w:t xml:space="preserve"> (General / OBC / SC / ST)</w:t>
      </w:r>
    </w:p>
    <w:p w14:paraId="70163CB0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Sub-category</w:t>
      </w:r>
      <w:r w:rsidRPr="006D11BB">
        <w:rPr>
          <w:lang w:val="en-IN"/>
        </w:rPr>
        <w:t xml:space="preserve"> (Divyang / Widow)</w:t>
      </w:r>
    </w:p>
    <w:p w14:paraId="202326BF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SHG Name</w:t>
      </w:r>
    </w:p>
    <w:p w14:paraId="7F923C22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SHG MIS Code / LokOS SHG Code</w:t>
      </w:r>
    </w:p>
    <w:p w14:paraId="2819E0E2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Mobile Number</w:t>
      </w:r>
    </w:p>
    <w:p w14:paraId="03D513C0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Mapped Gram Panchayats (More than one allowed)</w:t>
      </w:r>
    </w:p>
    <w:p w14:paraId="20635178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Member Code / LokOS SHG Member Code</w:t>
      </w:r>
    </w:p>
    <w:p w14:paraId="1D391C39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CLF Code / LokOS CLF Code</w:t>
      </w:r>
    </w:p>
    <w:p w14:paraId="32FC6FF4" w14:textId="77777777" w:rsidR="006D11BB" w:rsidRPr="006D11BB" w:rsidRDefault="006D11BB" w:rsidP="006D11BB">
      <w:pPr>
        <w:numPr>
          <w:ilvl w:val="0"/>
          <w:numId w:val="15"/>
        </w:numPr>
        <w:rPr>
          <w:lang w:val="en-IN"/>
        </w:rPr>
      </w:pPr>
      <w:r w:rsidRPr="006D11BB">
        <w:rPr>
          <w:b/>
          <w:bCs/>
          <w:lang w:val="en-IN"/>
        </w:rPr>
        <w:t>Mapped Gram Panchayats (Name + Code)</w:t>
      </w:r>
    </w:p>
    <w:p w14:paraId="22DB15D0" w14:textId="59EFFF7C" w:rsidR="006D11BB" w:rsidRPr="006D11BB" w:rsidRDefault="006D11BB" w:rsidP="00A15094">
      <w:pPr>
        <w:rPr>
          <w:lang w:val="en-IN"/>
        </w:rPr>
      </w:pPr>
      <w:r w:rsidRPr="006D11BB">
        <w:rPr>
          <w:b/>
          <w:bCs/>
          <w:lang w:val="en-IN"/>
        </w:rPr>
        <w:t>Example Format:</w:t>
      </w:r>
      <w:r w:rsidRPr="006D11BB">
        <w:rPr>
          <w:lang w:val="en-IN"/>
        </w:rPr>
        <w:br/>
        <w:t>ABHAYPUR - 3135512, AJMINE DHER - 3135513, ALAMPUR FATEHPUR - 3135514</w:t>
      </w:r>
    </w:p>
    <w:p w14:paraId="10BD53AC" w14:textId="6FCEF1DB" w:rsidR="00833D31" w:rsidRDefault="00C95385">
      <w:pPr>
        <w:pStyle w:val="Heading2"/>
      </w:pPr>
      <w:r>
        <w:lastRenderedPageBreak/>
        <w:t>4. Decisions /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2"/>
        <w:gridCol w:w="2944"/>
        <w:gridCol w:w="1124"/>
        <w:gridCol w:w="1146"/>
      </w:tblGrid>
      <w:tr w:rsidR="004858D9" w:rsidRPr="004858D9" w14:paraId="2E6995B5" w14:textId="77777777" w:rsidTr="004858D9">
        <w:tc>
          <w:tcPr>
            <w:tcW w:w="0" w:type="auto"/>
            <w:hideMark/>
          </w:tcPr>
          <w:p w14:paraId="05B9C164" w14:textId="77777777" w:rsidR="004858D9" w:rsidRPr="004858D9" w:rsidRDefault="004858D9" w:rsidP="004858D9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858D9">
              <w:rPr>
                <w:b/>
                <w:bCs/>
                <w:lang w:val="en-IN"/>
              </w:rPr>
              <w:t>Action Item</w:t>
            </w:r>
          </w:p>
        </w:tc>
        <w:tc>
          <w:tcPr>
            <w:tcW w:w="0" w:type="auto"/>
            <w:hideMark/>
          </w:tcPr>
          <w:p w14:paraId="423CBECB" w14:textId="77777777" w:rsidR="004858D9" w:rsidRPr="004858D9" w:rsidRDefault="004858D9" w:rsidP="004858D9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858D9">
              <w:rPr>
                <w:b/>
                <w:bCs/>
                <w:lang w:val="en-IN"/>
              </w:rPr>
              <w:t>Responsible Person / Team</w:t>
            </w:r>
          </w:p>
        </w:tc>
        <w:tc>
          <w:tcPr>
            <w:tcW w:w="0" w:type="auto"/>
            <w:hideMark/>
          </w:tcPr>
          <w:p w14:paraId="2F7044B1" w14:textId="77777777" w:rsidR="004858D9" w:rsidRPr="004858D9" w:rsidRDefault="004858D9" w:rsidP="004858D9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858D9">
              <w:rPr>
                <w:b/>
                <w:bCs/>
                <w:lang w:val="en-IN"/>
              </w:rPr>
              <w:t>Deadline</w:t>
            </w:r>
          </w:p>
        </w:tc>
        <w:tc>
          <w:tcPr>
            <w:tcW w:w="0" w:type="auto"/>
            <w:hideMark/>
          </w:tcPr>
          <w:p w14:paraId="01081711" w14:textId="77777777" w:rsidR="004858D9" w:rsidRPr="004858D9" w:rsidRDefault="004858D9" w:rsidP="004858D9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858D9">
              <w:rPr>
                <w:b/>
                <w:bCs/>
                <w:lang w:val="en-IN"/>
              </w:rPr>
              <w:t>Status</w:t>
            </w:r>
          </w:p>
        </w:tc>
      </w:tr>
      <w:tr w:rsidR="004858D9" w:rsidRPr="004858D9" w14:paraId="771B0CD8" w14:textId="77777777" w:rsidTr="004858D9">
        <w:tc>
          <w:tcPr>
            <w:tcW w:w="0" w:type="auto"/>
            <w:hideMark/>
          </w:tcPr>
          <w:p w14:paraId="23A112E1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Approve LokOS integration approach</w:t>
            </w:r>
          </w:p>
        </w:tc>
        <w:tc>
          <w:tcPr>
            <w:tcW w:w="0" w:type="auto"/>
            <w:hideMark/>
          </w:tcPr>
          <w:p w14:paraId="755E03B6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UPSRLM</w:t>
            </w:r>
          </w:p>
        </w:tc>
        <w:tc>
          <w:tcPr>
            <w:tcW w:w="0" w:type="auto"/>
            <w:hideMark/>
          </w:tcPr>
          <w:p w14:paraId="32C147A1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BE5B9F0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Approved</w:t>
            </w:r>
          </w:p>
        </w:tc>
      </w:tr>
      <w:tr w:rsidR="004858D9" w:rsidRPr="004858D9" w14:paraId="1935C62D" w14:textId="77777777" w:rsidTr="004858D9">
        <w:tc>
          <w:tcPr>
            <w:tcW w:w="0" w:type="auto"/>
            <w:hideMark/>
          </w:tcPr>
          <w:p w14:paraId="63C8A072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Finalize CRP-EP geography mapping headers</w:t>
            </w:r>
          </w:p>
        </w:tc>
        <w:tc>
          <w:tcPr>
            <w:tcW w:w="0" w:type="auto"/>
            <w:hideMark/>
          </w:tcPr>
          <w:p w14:paraId="22C0177F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UPSRLM + Tech Team</w:t>
            </w:r>
          </w:p>
        </w:tc>
        <w:tc>
          <w:tcPr>
            <w:tcW w:w="0" w:type="auto"/>
            <w:hideMark/>
          </w:tcPr>
          <w:p w14:paraId="3E52340F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2A403E1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Approved</w:t>
            </w:r>
          </w:p>
        </w:tc>
      </w:tr>
      <w:tr w:rsidR="004858D9" w:rsidRPr="004858D9" w14:paraId="0778A0CE" w14:textId="77777777" w:rsidTr="004858D9">
        <w:tc>
          <w:tcPr>
            <w:tcW w:w="0" w:type="auto"/>
            <w:hideMark/>
          </w:tcPr>
          <w:p w14:paraId="3F007481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Share standardized data format with districts</w:t>
            </w:r>
          </w:p>
        </w:tc>
        <w:tc>
          <w:tcPr>
            <w:tcW w:w="0" w:type="auto"/>
            <w:hideMark/>
          </w:tcPr>
          <w:p w14:paraId="0F824FA2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UPSRLM</w:t>
            </w:r>
          </w:p>
        </w:tc>
        <w:tc>
          <w:tcPr>
            <w:tcW w:w="0" w:type="auto"/>
            <w:hideMark/>
          </w:tcPr>
          <w:p w14:paraId="1535BA5E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93B6AAF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Pending</w:t>
            </w:r>
          </w:p>
        </w:tc>
      </w:tr>
      <w:tr w:rsidR="004858D9" w:rsidRPr="004858D9" w14:paraId="4A7BD9EB" w14:textId="77777777" w:rsidTr="004858D9">
        <w:tc>
          <w:tcPr>
            <w:tcW w:w="0" w:type="auto"/>
            <w:hideMark/>
          </w:tcPr>
          <w:p w14:paraId="39BDC186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Re-collect CRP-EP data in approved format</w:t>
            </w:r>
          </w:p>
        </w:tc>
        <w:tc>
          <w:tcPr>
            <w:tcW w:w="0" w:type="auto"/>
            <w:hideMark/>
          </w:tcPr>
          <w:p w14:paraId="3FB5FE7B" w14:textId="5D08000A" w:rsidR="004858D9" w:rsidRPr="004858D9" w:rsidRDefault="00034379" w:rsidP="004858D9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 xml:space="preserve">UPSRLM </w:t>
            </w:r>
            <w:r w:rsidR="004858D9" w:rsidRPr="004858D9">
              <w:rPr>
                <w:lang w:val="en-IN"/>
              </w:rPr>
              <w:t>District Teams</w:t>
            </w:r>
          </w:p>
        </w:tc>
        <w:tc>
          <w:tcPr>
            <w:tcW w:w="0" w:type="auto"/>
            <w:hideMark/>
          </w:tcPr>
          <w:p w14:paraId="43F0957E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FA3D052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Pending</w:t>
            </w:r>
          </w:p>
        </w:tc>
      </w:tr>
      <w:tr w:rsidR="004858D9" w:rsidRPr="004858D9" w14:paraId="339D98EE" w14:textId="77777777" w:rsidTr="004858D9">
        <w:tc>
          <w:tcPr>
            <w:tcW w:w="0" w:type="auto"/>
            <w:hideMark/>
          </w:tcPr>
          <w:p w14:paraId="0C63D73A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Implement LokOS code validation in system</w:t>
            </w:r>
          </w:p>
        </w:tc>
        <w:tc>
          <w:tcPr>
            <w:tcW w:w="0" w:type="auto"/>
            <w:hideMark/>
          </w:tcPr>
          <w:p w14:paraId="6D449127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7A817123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2DE422D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Planned</w:t>
            </w:r>
          </w:p>
        </w:tc>
      </w:tr>
      <w:tr w:rsidR="004858D9" w:rsidRPr="004858D9" w14:paraId="5E30D0C3" w14:textId="77777777" w:rsidTr="004858D9">
        <w:tc>
          <w:tcPr>
            <w:tcW w:w="0" w:type="auto"/>
            <w:hideMark/>
          </w:tcPr>
          <w:p w14:paraId="4000C178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Use LokOS codes as primary reference IDs</w:t>
            </w:r>
          </w:p>
        </w:tc>
        <w:tc>
          <w:tcPr>
            <w:tcW w:w="0" w:type="auto"/>
            <w:hideMark/>
          </w:tcPr>
          <w:p w14:paraId="780AFEB8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58DAC8C9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C55AF3E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Planned</w:t>
            </w:r>
          </w:p>
        </w:tc>
      </w:tr>
      <w:tr w:rsidR="004858D9" w:rsidRPr="004858D9" w14:paraId="74BE9B62" w14:textId="77777777" w:rsidTr="004858D9">
        <w:tc>
          <w:tcPr>
            <w:tcW w:w="0" w:type="auto"/>
            <w:hideMark/>
          </w:tcPr>
          <w:p w14:paraId="11C5B09E" w14:textId="2F0424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 xml:space="preserve">Update </w:t>
            </w:r>
            <w:r w:rsidR="00985177">
              <w:rPr>
                <w:lang w:val="en-IN"/>
              </w:rPr>
              <w:t>S</w:t>
            </w:r>
            <w:r w:rsidRPr="004858D9">
              <w:rPr>
                <w:lang w:val="en-IN"/>
              </w:rPr>
              <w:t>RS &amp; Data Dictionary</w:t>
            </w:r>
          </w:p>
        </w:tc>
        <w:tc>
          <w:tcPr>
            <w:tcW w:w="0" w:type="auto"/>
            <w:hideMark/>
          </w:tcPr>
          <w:p w14:paraId="681566D3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Documentation Team</w:t>
            </w:r>
          </w:p>
        </w:tc>
        <w:tc>
          <w:tcPr>
            <w:tcW w:w="0" w:type="auto"/>
            <w:hideMark/>
          </w:tcPr>
          <w:p w14:paraId="1816AD28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8FD9EB7" w14:textId="77777777" w:rsidR="004858D9" w:rsidRPr="004858D9" w:rsidRDefault="004858D9" w:rsidP="004858D9">
            <w:pPr>
              <w:spacing w:after="200" w:line="276" w:lineRule="auto"/>
              <w:rPr>
                <w:lang w:val="en-IN"/>
              </w:rPr>
            </w:pPr>
            <w:r w:rsidRPr="004858D9">
              <w:rPr>
                <w:lang w:val="en-IN"/>
              </w:rPr>
              <w:t>Pending</w:t>
            </w:r>
          </w:p>
        </w:tc>
      </w:tr>
    </w:tbl>
    <w:p w14:paraId="7B00D8AC" w14:textId="77777777" w:rsidR="004C0EB0" w:rsidRPr="004C0EB0" w:rsidRDefault="004C0EB0" w:rsidP="004C0EB0"/>
    <w:p w14:paraId="602AAE5D" w14:textId="1DB3E7D1" w:rsidR="004858D9" w:rsidRPr="004858D9" w:rsidRDefault="00F15A4E" w:rsidP="003E1737">
      <w:pPr>
        <w:pStyle w:val="Heading2"/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>
        <w:t>5. Next Steps / Follow-Up</w:t>
      </w:r>
    </w:p>
    <w:p w14:paraId="60700DEF" w14:textId="77777777" w:rsidR="004858D9" w:rsidRPr="004858D9" w:rsidRDefault="004858D9" w:rsidP="004858D9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4858D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4858D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Configure backend to </w:t>
      </w:r>
      <w:r w:rsidRPr="004858D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validate and store LokOS codes</w:t>
      </w:r>
      <w:r w:rsidRPr="004858D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p w14:paraId="45D37618" w14:textId="77777777" w:rsidR="004858D9" w:rsidRPr="004858D9" w:rsidRDefault="004858D9" w:rsidP="004858D9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4858D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4858D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Proceed with </w:t>
      </w:r>
      <w:r w:rsidRPr="004858D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CRP-EP ID generation</w:t>
      </w:r>
      <w:r w:rsidRPr="004858D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only after validated data receipt.</w:t>
      </w:r>
    </w:p>
    <w:p w14:paraId="5C66629D" w14:textId="77777777" w:rsidR="004858D9" w:rsidRPr="004858D9" w:rsidRDefault="004858D9" w:rsidP="004858D9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4858D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4858D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Plan a follow-up meeting for </w:t>
      </w:r>
      <w:r w:rsidRPr="004858D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LokOS integration readiness review</w:t>
      </w:r>
      <w:r w:rsidRPr="004858D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p w14:paraId="7389B4FA" w14:textId="77777777" w:rsidR="005765C5" w:rsidRDefault="005765C5"/>
    <w:sectPr w:rsidR="005765C5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2B7F3" w14:textId="77777777" w:rsidR="00260279" w:rsidRDefault="00260279" w:rsidP="00ED0853">
      <w:pPr>
        <w:spacing w:after="0" w:line="240" w:lineRule="auto"/>
      </w:pPr>
      <w:r>
        <w:separator/>
      </w:r>
    </w:p>
  </w:endnote>
  <w:endnote w:type="continuationSeparator" w:id="0">
    <w:p w14:paraId="06C4B49C" w14:textId="77777777" w:rsidR="00260279" w:rsidRDefault="00260279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2A9A2" w14:textId="77777777" w:rsidR="00260279" w:rsidRDefault="00260279" w:rsidP="00ED0853">
      <w:pPr>
        <w:spacing w:after="0" w:line="240" w:lineRule="auto"/>
      </w:pPr>
      <w:r>
        <w:separator/>
      </w:r>
    </w:p>
  </w:footnote>
  <w:footnote w:type="continuationSeparator" w:id="0">
    <w:p w14:paraId="06CC8D6A" w14:textId="77777777" w:rsidR="00260279" w:rsidRDefault="00260279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B0DBE"/>
    <w:multiLevelType w:val="hybridMultilevel"/>
    <w:tmpl w:val="CBD6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7357B"/>
    <w:multiLevelType w:val="hybridMultilevel"/>
    <w:tmpl w:val="EC5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858C4"/>
    <w:multiLevelType w:val="multilevel"/>
    <w:tmpl w:val="2B2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51A5B"/>
    <w:multiLevelType w:val="multilevel"/>
    <w:tmpl w:val="9CA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B0FF9"/>
    <w:multiLevelType w:val="multilevel"/>
    <w:tmpl w:val="EF42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720FFC"/>
    <w:multiLevelType w:val="multilevel"/>
    <w:tmpl w:val="ECCA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370880265">
    <w:abstractNumId w:val="10"/>
  </w:num>
  <w:num w:numId="11" w16cid:durableId="1654335811">
    <w:abstractNumId w:val="9"/>
  </w:num>
  <w:num w:numId="12" w16cid:durableId="16781854">
    <w:abstractNumId w:val="11"/>
  </w:num>
  <w:num w:numId="13" w16cid:durableId="1067191612">
    <w:abstractNumId w:val="14"/>
  </w:num>
  <w:num w:numId="14" w16cid:durableId="1895121021">
    <w:abstractNumId w:val="12"/>
  </w:num>
  <w:num w:numId="15" w16cid:durableId="19896745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79"/>
    <w:rsid w:val="00034616"/>
    <w:rsid w:val="00040BC3"/>
    <w:rsid w:val="00050826"/>
    <w:rsid w:val="0006063C"/>
    <w:rsid w:val="000673FF"/>
    <w:rsid w:val="000759CD"/>
    <w:rsid w:val="00084633"/>
    <w:rsid w:val="000A40DA"/>
    <w:rsid w:val="000A6399"/>
    <w:rsid w:val="000C7FF9"/>
    <w:rsid w:val="000E05EE"/>
    <w:rsid w:val="0013158F"/>
    <w:rsid w:val="0015074B"/>
    <w:rsid w:val="00181C34"/>
    <w:rsid w:val="0019515B"/>
    <w:rsid w:val="001D0F8A"/>
    <w:rsid w:val="00203F89"/>
    <w:rsid w:val="0021089A"/>
    <w:rsid w:val="00214A85"/>
    <w:rsid w:val="00260279"/>
    <w:rsid w:val="00292B09"/>
    <w:rsid w:val="0029639D"/>
    <w:rsid w:val="002A12B2"/>
    <w:rsid w:val="002C1053"/>
    <w:rsid w:val="002D6877"/>
    <w:rsid w:val="002D7334"/>
    <w:rsid w:val="002E1AA3"/>
    <w:rsid w:val="002E2A95"/>
    <w:rsid w:val="00310D4A"/>
    <w:rsid w:val="003133DF"/>
    <w:rsid w:val="00326F90"/>
    <w:rsid w:val="00341DF7"/>
    <w:rsid w:val="00370861"/>
    <w:rsid w:val="003913B0"/>
    <w:rsid w:val="003A02C7"/>
    <w:rsid w:val="003A5E01"/>
    <w:rsid w:val="003A6CAC"/>
    <w:rsid w:val="003A6DE0"/>
    <w:rsid w:val="003E1737"/>
    <w:rsid w:val="003F1DB1"/>
    <w:rsid w:val="003F72D1"/>
    <w:rsid w:val="00403C29"/>
    <w:rsid w:val="0041740B"/>
    <w:rsid w:val="00430FAD"/>
    <w:rsid w:val="00433C35"/>
    <w:rsid w:val="004356A5"/>
    <w:rsid w:val="00436AC1"/>
    <w:rsid w:val="0046348D"/>
    <w:rsid w:val="00464C8E"/>
    <w:rsid w:val="004850B4"/>
    <w:rsid w:val="004858D9"/>
    <w:rsid w:val="004974D6"/>
    <w:rsid w:val="004C0EB0"/>
    <w:rsid w:val="004C5FA9"/>
    <w:rsid w:val="004D3C16"/>
    <w:rsid w:val="004D5137"/>
    <w:rsid w:val="0050062F"/>
    <w:rsid w:val="00537085"/>
    <w:rsid w:val="00543F5D"/>
    <w:rsid w:val="00563215"/>
    <w:rsid w:val="005765C5"/>
    <w:rsid w:val="005801DA"/>
    <w:rsid w:val="0059341C"/>
    <w:rsid w:val="005A0657"/>
    <w:rsid w:val="005C6203"/>
    <w:rsid w:val="005C79FF"/>
    <w:rsid w:val="005D1FC8"/>
    <w:rsid w:val="005F21C8"/>
    <w:rsid w:val="005F27E7"/>
    <w:rsid w:val="005F53EE"/>
    <w:rsid w:val="005F6AE9"/>
    <w:rsid w:val="00602B59"/>
    <w:rsid w:val="00611269"/>
    <w:rsid w:val="006172EC"/>
    <w:rsid w:val="006247AF"/>
    <w:rsid w:val="00636EED"/>
    <w:rsid w:val="00641615"/>
    <w:rsid w:val="006645CA"/>
    <w:rsid w:val="00696173"/>
    <w:rsid w:val="006A2AF7"/>
    <w:rsid w:val="006C6504"/>
    <w:rsid w:val="006D11BB"/>
    <w:rsid w:val="006D1D67"/>
    <w:rsid w:val="006D7F9E"/>
    <w:rsid w:val="00704A63"/>
    <w:rsid w:val="00710344"/>
    <w:rsid w:val="00723524"/>
    <w:rsid w:val="00725909"/>
    <w:rsid w:val="007259B3"/>
    <w:rsid w:val="007916FC"/>
    <w:rsid w:val="007B451A"/>
    <w:rsid w:val="007C06B9"/>
    <w:rsid w:val="007C0CEF"/>
    <w:rsid w:val="007D6C9C"/>
    <w:rsid w:val="007D769C"/>
    <w:rsid w:val="008060AC"/>
    <w:rsid w:val="008335B4"/>
    <w:rsid w:val="00833D31"/>
    <w:rsid w:val="00853B8A"/>
    <w:rsid w:val="00855202"/>
    <w:rsid w:val="00880272"/>
    <w:rsid w:val="008A1AF4"/>
    <w:rsid w:val="008A6C75"/>
    <w:rsid w:val="008C0120"/>
    <w:rsid w:val="008C153E"/>
    <w:rsid w:val="008C28FB"/>
    <w:rsid w:val="0091015D"/>
    <w:rsid w:val="00932091"/>
    <w:rsid w:val="009614FE"/>
    <w:rsid w:val="00976A73"/>
    <w:rsid w:val="00985177"/>
    <w:rsid w:val="009D184D"/>
    <w:rsid w:val="009F01DC"/>
    <w:rsid w:val="009F376F"/>
    <w:rsid w:val="009F63DA"/>
    <w:rsid w:val="00A057CF"/>
    <w:rsid w:val="00A14CB4"/>
    <w:rsid w:val="00A15094"/>
    <w:rsid w:val="00A3069D"/>
    <w:rsid w:val="00A4098E"/>
    <w:rsid w:val="00A4508C"/>
    <w:rsid w:val="00A46F32"/>
    <w:rsid w:val="00A654DB"/>
    <w:rsid w:val="00A84FC7"/>
    <w:rsid w:val="00AA1D8D"/>
    <w:rsid w:val="00AA203C"/>
    <w:rsid w:val="00AB1388"/>
    <w:rsid w:val="00AD6826"/>
    <w:rsid w:val="00B37D13"/>
    <w:rsid w:val="00B452C1"/>
    <w:rsid w:val="00B47730"/>
    <w:rsid w:val="00B706C3"/>
    <w:rsid w:val="00B84362"/>
    <w:rsid w:val="00B9001F"/>
    <w:rsid w:val="00B924C3"/>
    <w:rsid w:val="00B94ECB"/>
    <w:rsid w:val="00BA7762"/>
    <w:rsid w:val="00BB58B0"/>
    <w:rsid w:val="00BC0958"/>
    <w:rsid w:val="00BD1B78"/>
    <w:rsid w:val="00BD78CB"/>
    <w:rsid w:val="00BE4472"/>
    <w:rsid w:val="00BE5E7C"/>
    <w:rsid w:val="00BF49AB"/>
    <w:rsid w:val="00C12637"/>
    <w:rsid w:val="00C3211A"/>
    <w:rsid w:val="00C57BCE"/>
    <w:rsid w:val="00C70E05"/>
    <w:rsid w:val="00C817E3"/>
    <w:rsid w:val="00C83D4C"/>
    <w:rsid w:val="00C95385"/>
    <w:rsid w:val="00CA0360"/>
    <w:rsid w:val="00CB0664"/>
    <w:rsid w:val="00CB3DD2"/>
    <w:rsid w:val="00CE173F"/>
    <w:rsid w:val="00CF6561"/>
    <w:rsid w:val="00D0283C"/>
    <w:rsid w:val="00D11805"/>
    <w:rsid w:val="00D21D0E"/>
    <w:rsid w:val="00D47222"/>
    <w:rsid w:val="00D55BB7"/>
    <w:rsid w:val="00D72F50"/>
    <w:rsid w:val="00D80708"/>
    <w:rsid w:val="00D9046B"/>
    <w:rsid w:val="00D90F09"/>
    <w:rsid w:val="00DA616E"/>
    <w:rsid w:val="00DC7C8E"/>
    <w:rsid w:val="00DD3EE2"/>
    <w:rsid w:val="00E21B6E"/>
    <w:rsid w:val="00E47D3B"/>
    <w:rsid w:val="00E73460"/>
    <w:rsid w:val="00E8614B"/>
    <w:rsid w:val="00E940FE"/>
    <w:rsid w:val="00EA5375"/>
    <w:rsid w:val="00EA7ED3"/>
    <w:rsid w:val="00EC118C"/>
    <w:rsid w:val="00ED0853"/>
    <w:rsid w:val="00ED1166"/>
    <w:rsid w:val="00EF1103"/>
    <w:rsid w:val="00EF5108"/>
    <w:rsid w:val="00F07B27"/>
    <w:rsid w:val="00F15A4E"/>
    <w:rsid w:val="00F16F45"/>
    <w:rsid w:val="00F663BF"/>
    <w:rsid w:val="00F930C4"/>
    <w:rsid w:val="00FA105D"/>
    <w:rsid w:val="00FC693F"/>
    <w:rsid w:val="00FD2802"/>
    <w:rsid w:val="00FE6D65"/>
    <w:rsid w:val="00FF1A78"/>
    <w:rsid w:val="00FF2163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280</cp:revision>
  <dcterms:created xsi:type="dcterms:W3CDTF">2013-12-23T23:15:00Z</dcterms:created>
  <dcterms:modified xsi:type="dcterms:W3CDTF">2026-01-09T06:35:00Z</dcterms:modified>
  <cp:category/>
</cp:coreProperties>
</file>