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6286D" w:rsidRDefault="0016286D" w14:paraId="75D4056F" w14:textId="265A85AC"/>
    <w:p w:rsidR="00EC5BF7" w:rsidRDefault="00EC5BF7" w14:paraId="79C6DEE3" w14:textId="5D61AEA3"/>
    <w:p w:rsidR="00EC5BF7" w:rsidRDefault="00EC5BF7" w14:paraId="07758CF1" w14:textId="43ACB857"/>
    <w:p w:rsidR="00EC5BF7" w:rsidRDefault="00EC5BF7" w14:paraId="5428C3B0" w14:textId="729F7BE8"/>
    <w:p w:rsidR="00EC5BF7" w:rsidRDefault="00EC5BF7" w14:paraId="6B61750E" w14:textId="14D48B01"/>
    <w:p w:rsidR="00EC5BF7" w:rsidRDefault="00EC5BF7" w14:paraId="38E57503" w14:textId="7240AE43"/>
    <w:p w:rsidR="00D66185" w:rsidRDefault="00D66185" w14:paraId="366A2EB6" w14:textId="228EC506"/>
    <w:p w:rsidR="00D66185" w:rsidRDefault="00D66185" w14:paraId="5A2946E7" w14:textId="7C91EFF2"/>
    <w:p w:rsidR="00D66185" w:rsidRDefault="00D66185" w14:paraId="05AF0390" w14:textId="26286D7A"/>
    <w:p w:rsidR="00D66185" w:rsidRDefault="00D66185" w14:paraId="77FCA3B4" w14:textId="32212E0C"/>
    <w:p w:rsidR="00D66185" w:rsidRDefault="00D66185" w14:paraId="3DF04D5D" w14:textId="77777777"/>
    <w:p w:rsidR="00EC5BF7" w:rsidRDefault="00EC5BF7" w14:paraId="47528F92" w14:textId="455ABC0A"/>
    <w:p w:rsidR="00EC5BF7" w:rsidRDefault="00EC5BF7" w14:paraId="44ECA9F8" w14:textId="46415CDF"/>
    <w:p w:rsidR="00EC5BF7" w:rsidRDefault="00EC5BF7" w14:paraId="54949F51" w14:textId="64B0CB21"/>
    <w:p w:rsidR="00EC5BF7" w:rsidRDefault="00EC5BF7" w14:paraId="6D6D8F9F" w14:textId="1F2BB06A"/>
    <w:p w:rsidR="00EC5BF7" w:rsidRDefault="00EC5BF7" w14:paraId="6A1B8A7A" w14:textId="3D9C5E76"/>
    <w:p w:rsidR="00EC5BF7" w:rsidRDefault="00EC5BF7" w14:paraId="32E09D2D" w14:textId="6DFA85AF"/>
    <w:p w:rsidR="00EC5BF7" w:rsidRDefault="00EC5BF7" w14:paraId="3EE78F93" w14:textId="547BBDC3"/>
    <w:p w:rsidR="00EC5BF7" w:rsidRDefault="00EC5BF7" w14:paraId="2A2BC6FF" w14:textId="6C7DE05A"/>
    <w:p w:rsidR="00EC5BF7" w:rsidRDefault="00EC5BF7" w14:paraId="3414D3FB" w14:textId="1E15249E"/>
    <w:p w:rsidR="00EC5BF7" w:rsidRDefault="00EC5BF7" w14:paraId="2C2A9279" w14:textId="7841F3F6"/>
    <w:p w:rsidR="00EC5BF7" w:rsidRDefault="00EC5BF7" w14:paraId="15391390" w14:textId="49B04411"/>
    <w:p w:rsidR="00EC5BF7" w:rsidRDefault="00EC5BF7" w14:paraId="0A302854" w14:textId="7487E46C"/>
    <w:p w:rsidR="00EC5BF7" w:rsidP="00D66185" w:rsidRDefault="007B163F" w14:paraId="2A7305BA" w14:textId="02EB24DA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>Logo Web</w:t>
      </w:r>
    </w:p>
    <w:p w:rsidRPr="00B62A2F" w:rsidR="00B62A2F" w:rsidP="00B62A2F" w:rsidRDefault="00B62A2F" w14:paraId="5FC5ED87" w14:textId="77777777">
      <w:pPr>
        <w:jc w:val="center"/>
        <w:rPr>
          <w:b/>
          <w:bCs/>
          <w:color w:val="0070C0"/>
          <w:sz w:val="52"/>
          <w:szCs w:val="52"/>
        </w:rPr>
      </w:pPr>
      <w:r w:rsidRPr="00B62A2F">
        <w:rPr>
          <w:b/>
          <w:bCs/>
          <w:color w:val="0070C0"/>
          <w:sz w:val="52"/>
          <w:szCs w:val="52"/>
        </w:rPr>
        <w:t>Enhancement</w:t>
      </w:r>
    </w:p>
    <w:p w:rsidRPr="00D66185" w:rsidR="00B62A2F" w:rsidP="00D66185" w:rsidRDefault="00B62A2F" w14:paraId="6CDFC643" w14:textId="77777777">
      <w:pPr>
        <w:jc w:val="center"/>
        <w:rPr>
          <w:b/>
          <w:bCs/>
          <w:color w:val="0070C0"/>
          <w:sz w:val="72"/>
          <w:szCs w:val="72"/>
        </w:rPr>
      </w:pPr>
    </w:p>
    <w:p w:rsidR="00EC5BF7" w:rsidRDefault="00EC5BF7" w14:paraId="7282635A" w14:textId="0F2A6B22"/>
    <w:p w:rsidR="00EC5BF7" w:rsidRDefault="00EC5BF7" w14:paraId="695CBF81" w14:textId="262BB4FF"/>
    <w:p w:rsidR="00EC5BF7" w:rsidRDefault="00EC5BF7" w14:paraId="75CB5B26" w14:textId="1574A9B5"/>
    <w:p w:rsidR="00EC5BF7" w:rsidRDefault="00EC5BF7" w14:paraId="379F439F" w14:textId="08333C6A"/>
    <w:p w:rsidR="00EC5BF7" w:rsidRDefault="00EC5BF7" w14:paraId="30A1509A" w14:textId="379DF039"/>
    <w:p w:rsidR="00EC5BF7" w:rsidRDefault="00EC5BF7" w14:paraId="4115911A" w14:textId="736C567A"/>
    <w:p w:rsidR="00EC5BF7" w:rsidRDefault="00EC5BF7" w14:paraId="1E3E83D4" w14:textId="5F541915"/>
    <w:p w:rsidR="00EC5BF7" w:rsidRDefault="00EC5BF7" w14:paraId="385315E4" w14:textId="667BAECE"/>
    <w:p w:rsidR="00EC5BF7" w:rsidRDefault="00EC5BF7" w14:paraId="31EE1304" w14:textId="155C55CD"/>
    <w:p w:rsidR="00EC5BF7" w:rsidRDefault="00EC5BF7" w14:paraId="125448AE" w14:textId="4674FF52"/>
    <w:p w:rsidR="00EC5BF7" w:rsidRDefault="00EC5BF7" w14:paraId="1173CAE7" w14:textId="223BB8CA"/>
    <w:p w:rsidR="00EC5BF7" w:rsidRDefault="00EC5BF7" w14:paraId="682CF20D" w14:textId="1F4EC04E"/>
    <w:p w:rsidR="00EC5BF7" w:rsidRDefault="00EC5BF7" w14:paraId="2B34332C" w14:textId="0C9BF9BA">
      <w:r>
        <w:br w:type="page"/>
      </w:r>
    </w:p>
    <w:p w:rsidR="00D66185" w:rsidRDefault="00D66185" w14:paraId="4D4EAD8A" w14:textId="370D33B1"/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en-GB"/>
        </w:rPr>
        <w:id w:val="-9732205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6185" w:rsidRDefault="00D66185" w14:paraId="7CFF53C4" w14:textId="30B5545E">
          <w:pPr>
            <w:pStyle w:val="TOCHeading"/>
          </w:pPr>
          <w:r>
            <w:t>Contents</w:t>
          </w:r>
        </w:p>
        <w:p w:rsidRPr="00D66185" w:rsidR="00D66185" w:rsidP="00D66185" w:rsidRDefault="00D66185" w14:paraId="3772580A" w14:textId="77777777">
          <w:pPr>
            <w:rPr>
              <w:lang w:val="en-US"/>
            </w:rPr>
          </w:pPr>
        </w:p>
        <w:p w:rsidR="00962C0A" w:rsidRDefault="00D66185" w14:paraId="52FD1E06" w14:textId="65F9E63D">
          <w:pPr>
            <w:pStyle w:val="TOC1"/>
            <w:tabs>
              <w:tab w:val="left" w:pos="440"/>
              <w:tab w:val="right" w:leader="dot" w:pos="10988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15266087">
            <w:r w:rsidRPr="00812987" w:rsidR="00962C0A">
              <w:rPr>
                <w:rStyle w:val="Hyperlink"/>
                <w:noProof/>
              </w:rPr>
              <w:t>1.</w:t>
            </w:r>
            <w:r w:rsidR="00962C0A">
              <w:rPr>
                <w:rFonts w:eastAsiaTheme="minorEastAsia"/>
                <w:noProof/>
                <w:lang w:val="en-IN" w:eastAsia="en-IN"/>
              </w:rPr>
              <w:tab/>
            </w:r>
            <w:r w:rsidRPr="00812987" w:rsidR="00962C0A">
              <w:rPr>
                <w:rStyle w:val="Hyperlink"/>
                <w:noProof/>
              </w:rPr>
              <w:t>Business Requirements:</w:t>
            </w:r>
            <w:r w:rsidR="00962C0A">
              <w:rPr>
                <w:noProof/>
                <w:webHidden/>
              </w:rPr>
              <w:tab/>
            </w:r>
            <w:r w:rsidR="00962C0A">
              <w:rPr>
                <w:noProof/>
                <w:webHidden/>
              </w:rPr>
              <w:fldChar w:fldCharType="begin"/>
            </w:r>
            <w:r w:rsidR="00962C0A">
              <w:rPr>
                <w:noProof/>
                <w:webHidden/>
              </w:rPr>
              <w:instrText xml:space="preserve"> PAGEREF _Toc115266087 \h </w:instrText>
            </w:r>
            <w:r w:rsidR="00962C0A">
              <w:rPr>
                <w:noProof/>
                <w:webHidden/>
              </w:rPr>
            </w:r>
            <w:r w:rsidR="00962C0A">
              <w:rPr>
                <w:noProof/>
                <w:webHidden/>
              </w:rPr>
              <w:fldChar w:fldCharType="separate"/>
            </w:r>
            <w:r w:rsidR="00962C0A">
              <w:rPr>
                <w:noProof/>
                <w:webHidden/>
              </w:rPr>
              <w:t>3</w:t>
            </w:r>
            <w:r w:rsidR="00962C0A">
              <w:rPr>
                <w:noProof/>
                <w:webHidden/>
              </w:rPr>
              <w:fldChar w:fldCharType="end"/>
            </w:r>
          </w:hyperlink>
        </w:p>
        <w:p w:rsidR="00962C0A" w:rsidRDefault="00615EFA" w14:paraId="5375BD52" w14:textId="5E95D7C4">
          <w:pPr>
            <w:pStyle w:val="TOC1"/>
            <w:tabs>
              <w:tab w:val="left" w:pos="440"/>
              <w:tab w:val="right" w:leader="dot" w:pos="10988"/>
            </w:tabs>
            <w:rPr>
              <w:rFonts w:eastAsiaTheme="minorEastAsia"/>
              <w:noProof/>
              <w:lang w:val="en-IN" w:eastAsia="en-IN"/>
            </w:rPr>
          </w:pPr>
          <w:hyperlink w:history="1" w:anchor="_Toc115266088">
            <w:r w:rsidRPr="00812987" w:rsidR="00962C0A">
              <w:rPr>
                <w:rStyle w:val="Hyperlink"/>
                <w:noProof/>
              </w:rPr>
              <w:t>2.</w:t>
            </w:r>
            <w:r w:rsidR="00962C0A">
              <w:rPr>
                <w:rFonts w:eastAsiaTheme="minorEastAsia"/>
                <w:noProof/>
                <w:lang w:val="en-IN" w:eastAsia="en-IN"/>
              </w:rPr>
              <w:tab/>
            </w:r>
            <w:r w:rsidRPr="00812987" w:rsidR="00962C0A">
              <w:rPr>
                <w:rStyle w:val="Hyperlink"/>
                <w:noProof/>
              </w:rPr>
              <w:t>Logo (Current flow):</w:t>
            </w:r>
            <w:r w:rsidR="00962C0A">
              <w:rPr>
                <w:noProof/>
                <w:webHidden/>
              </w:rPr>
              <w:tab/>
            </w:r>
            <w:r w:rsidR="00962C0A">
              <w:rPr>
                <w:noProof/>
                <w:webHidden/>
              </w:rPr>
              <w:fldChar w:fldCharType="begin"/>
            </w:r>
            <w:r w:rsidR="00962C0A">
              <w:rPr>
                <w:noProof/>
                <w:webHidden/>
              </w:rPr>
              <w:instrText xml:space="preserve"> PAGEREF _Toc115266088 \h </w:instrText>
            </w:r>
            <w:r w:rsidR="00962C0A">
              <w:rPr>
                <w:noProof/>
                <w:webHidden/>
              </w:rPr>
            </w:r>
            <w:r w:rsidR="00962C0A">
              <w:rPr>
                <w:noProof/>
                <w:webHidden/>
              </w:rPr>
              <w:fldChar w:fldCharType="separate"/>
            </w:r>
            <w:r w:rsidR="00962C0A">
              <w:rPr>
                <w:noProof/>
                <w:webHidden/>
              </w:rPr>
              <w:t>4</w:t>
            </w:r>
            <w:r w:rsidR="00962C0A">
              <w:rPr>
                <w:noProof/>
                <w:webHidden/>
              </w:rPr>
              <w:fldChar w:fldCharType="end"/>
            </w:r>
          </w:hyperlink>
        </w:p>
        <w:p w:rsidR="00962C0A" w:rsidRDefault="00615EFA" w14:paraId="66ECD744" w14:textId="2D3EA6F1">
          <w:pPr>
            <w:pStyle w:val="TOC1"/>
            <w:tabs>
              <w:tab w:val="left" w:pos="440"/>
              <w:tab w:val="right" w:leader="dot" w:pos="10988"/>
            </w:tabs>
            <w:rPr>
              <w:rFonts w:eastAsiaTheme="minorEastAsia"/>
              <w:noProof/>
              <w:lang w:val="en-IN" w:eastAsia="en-IN"/>
            </w:rPr>
          </w:pPr>
          <w:hyperlink w:history="1" w:anchor="_Toc115266089">
            <w:r w:rsidRPr="00812987" w:rsidR="00962C0A">
              <w:rPr>
                <w:rStyle w:val="Hyperlink"/>
                <w:noProof/>
              </w:rPr>
              <w:t>3.</w:t>
            </w:r>
            <w:r w:rsidR="00962C0A">
              <w:rPr>
                <w:rFonts w:eastAsiaTheme="minorEastAsia"/>
                <w:noProof/>
                <w:lang w:val="en-IN" w:eastAsia="en-IN"/>
              </w:rPr>
              <w:tab/>
            </w:r>
            <w:r w:rsidRPr="00812987" w:rsidR="00962C0A">
              <w:rPr>
                <w:rStyle w:val="Hyperlink"/>
                <w:noProof/>
              </w:rPr>
              <w:t>Logo (Proposed flow):</w:t>
            </w:r>
            <w:r w:rsidR="00962C0A">
              <w:rPr>
                <w:noProof/>
                <w:webHidden/>
              </w:rPr>
              <w:tab/>
            </w:r>
            <w:r w:rsidR="00962C0A">
              <w:rPr>
                <w:noProof/>
                <w:webHidden/>
              </w:rPr>
              <w:fldChar w:fldCharType="begin"/>
            </w:r>
            <w:r w:rsidR="00962C0A">
              <w:rPr>
                <w:noProof/>
                <w:webHidden/>
              </w:rPr>
              <w:instrText xml:space="preserve"> PAGEREF _Toc115266089 \h </w:instrText>
            </w:r>
            <w:r w:rsidR="00962C0A">
              <w:rPr>
                <w:noProof/>
                <w:webHidden/>
              </w:rPr>
            </w:r>
            <w:r w:rsidR="00962C0A">
              <w:rPr>
                <w:noProof/>
                <w:webHidden/>
              </w:rPr>
              <w:fldChar w:fldCharType="separate"/>
            </w:r>
            <w:r w:rsidR="00962C0A">
              <w:rPr>
                <w:noProof/>
                <w:webHidden/>
              </w:rPr>
              <w:t>6</w:t>
            </w:r>
            <w:r w:rsidR="00962C0A">
              <w:rPr>
                <w:noProof/>
                <w:webHidden/>
              </w:rPr>
              <w:fldChar w:fldCharType="end"/>
            </w:r>
          </w:hyperlink>
        </w:p>
        <w:p w:rsidR="00962C0A" w:rsidRDefault="00615EFA" w14:paraId="270B3BCC" w14:textId="0ED3C1F0">
          <w:pPr>
            <w:pStyle w:val="TOC1"/>
            <w:tabs>
              <w:tab w:val="left" w:pos="440"/>
              <w:tab w:val="right" w:leader="dot" w:pos="10988"/>
            </w:tabs>
            <w:rPr>
              <w:rFonts w:eastAsiaTheme="minorEastAsia"/>
              <w:noProof/>
              <w:lang w:val="en-IN" w:eastAsia="en-IN"/>
            </w:rPr>
          </w:pPr>
          <w:hyperlink w:history="1" w:anchor="_Toc115266090">
            <w:r w:rsidRPr="00812987" w:rsidR="00962C0A">
              <w:rPr>
                <w:rStyle w:val="Hyperlink"/>
                <w:noProof/>
              </w:rPr>
              <w:t>4.</w:t>
            </w:r>
            <w:r w:rsidR="00962C0A">
              <w:rPr>
                <w:rFonts w:eastAsiaTheme="minorEastAsia"/>
                <w:noProof/>
                <w:lang w:val="en-IN" w:eastAsia="en-IN"/>
              </w:rPr>
              <w:tab/>
            </w:r>
            <w:r w:rsidRPr="00812987" w:rsidR="00962C0A">
              <w:rPr>
                <w:rStyle w:val="Hyperlink"/>
                <w:noProof/>
              </w:rPr>
              <w:t>Impact:</w:t>
            </w:r>
            <w:r w:rsidR="00962C0A">
              <w:rPr>
                <w:noProof/>
                <w:webHidden/>
              </w:rPr>
              <w:tab/>
            </w:r>
            <w:r w:rsidR="00962C0A">
              <w:rPr>
                <w:noProof/>
                <w:webHidden/>
              </w:rPr>
              <w:fldChar w:fldCharType="begin"/>
            </w:r>
            <w:r w:rsidR="00962C0A">
              <w:rPr>
                <w:noProof/>
                <w:webHidden/>
              </w:rPr>
              <w:instrText xml:space="preserve"> PAGEREF _Toc115266090 \h </w:instrText>
            </w:r>
            <w:r w:rsidR="00962C0A">
              <w:rPr>
                <w:noProof/>
                <w:webHidden/>
              </w:rPr>
            </w:r>
            <w:r w:rsidR="00962C0A">
              <w:rPr>
                <w:noProof/>
                <w:webHidden/>
              </w:rPr>
              <w:fldChar w:fldCharType="separate"/>
            </w:r>
            <w:r w:rsidR="00962C0A">
              <w:rPr>
                <w:noProof/>
                <w:webHidden/>
              </w:rPr>
              <w:t>7</w:t>
            </w:r>
            <w:r w:rsidR="00962C0A">
              <w:rPr>
                <w:noProof/>
                <w:webHidden/>
              </w:rPr>
              <w:fldChar w:fldCharType="end"/>
            </w:r>
          </w:hyperlink>
        </w:p>
        <w:p w:rsidR="00D66185" w:rsidRDefault="00D66185" w14:paraId="6A3D89C6" w14:textId="7501D0C1">
          <w:r>
            <w:rPr>
              <w:b/>
              <w:bCs/>
              <w:noProof/>
            </w:rPr>
            <w:fldChar w:fldCharType="end"/>
          </w:r>
        </w:p>
      </w:sdtContent>
    </w:sdt>
    <w:p w:rsidR="00D66185" w:rsidP="00EC5BF7" w:rsidRDefault="00D66185" w14:paraId="31636C1B" w14:textId="77777777"/>
    <w:p w:rsidR="00D66185" w:rsidP="00EC5BF7" w:rsidRDefault="00D66185" w14:paraId="4B002C9B" w14:textId="60BC043B"/>
    <w:p w:rsidR="00D66185" w:rsidP="00EC5BF7" w:rsidRDefault="00D66185" w14:paraId="27FB480B" w14:textId="77777777"/>
    <w:p w:rsidR="00EC5BF7" w:rsidP="00EC5BF7" w:rsidRDefault="00EC5BF7" w14:paraId="116E0EA6" w14:textId="4634A702"/>
    <w:p w:rsidR="00EC5BF7" w:rsidRDefault="00EC5BF7" w14:paraId="6CF7D41C" w14:textId="1371024D">
      <w:r>
        <w:br w:type="page"/>
      </w:r>
    </w:p>
    <w:p w:rsidR="6554CF1A" w:rsidP="6554CF1A" w:rsidRDefault="6554CF1A" w14:paraId="32F8AF7C" w14:textId="176BE65D">
      <w:pPr>
        <w:pStyle w:val="Heading1"/>
      </w:pPr>
      <w:bookmarkStart w:name="_Toc115266087" w:id="0"/>
      <w:r>
        <w:t>Business Requirements:</w:t>
      </w:r>
      <w:bookmarkEnd w:id="0"/>
    </w:p>
    <w:p w:rsidR="00452125" w:rsidP="6554CF1A" w:rsidRDefault="007B163F" w14:paraId="1AABFA5A" w14:textId="1B7043CB">
      <w:pPr>
        <w:pStyle w:val="ListParagraph"/>
        <w:numPr>
          <w:ilvl w:val="0"/>
          <w:numId w:val="1"/>
        </w:numPr>
      </w:pPr>
      <w:r w:rsidRPr="007B163F">
        <w:t>Logo Dimension restrictions should not come</w:t>
      </w:r>
      <w:r w:rsidR="00452125">
        <w:t>.</w:t>
      </w:r>
    </w:p>
    <w:p w:rsidR="007B163F" w:rsidP="6554CF1A" w:rsidRDefault="15E7CCD8" w14:paraId="25F6F08D" w14:textId="2E96B44E">
      <w:pPr>
        <w:pStyle w:val="ListParagraph"/>
        <w:numPr>
          <w:ilvl w:val="0"/>
          <w:numId w:val="1"/>
        </w:numPr>
      </w:pPr>
      <w:r>
        <w:t>It should allow only less than or equal to 5Mb file size </w:t>
      </w:r>
    </w:p>
    <w:p w:rsidR="007B163F" w:rsidP="6554CF1A" w:rsidRDefault="15E7CCD8" w14:paraId="4788A6E4" w14:textId="4030BE8F">
      <w:pPr>
        <w:pStyle w:val="ListParagraph"/>
        <w:numPr>
          <w:ilvl w:val="0"/>
          <w:numId w:val="1"/>
        </w:numPr>
      </w:pPr>
      <w:r>
        <w:t>Formats validations should come.  </w:t>
      </w:r>
    </w:p>
    <w:p w:rsidR="00B62A2F" w:rsidP="0085084E" w:rsidRDefault="00B62A2F" w14:paraId="28D7329F" w14:textId="77777777"/>
    <w:p w:rsidR="6554CF1A" w:rsidRDefault="6554CF1A" w14:paraId="3EC5BFDA" w14:textId="65BDD159"/>
    <w:p w:rsidR="6554CF1A" w:rsidP="6554CF1A" w:rsidRDefault="6554CF1A" w14:paraId="18E92313" w14:textId="556E9A5F"/>
    <w:p w:rsidR="00B62A2F" w:rsidP="6554CF1A" w:rsidRDefault="00B62A2F" w14:paraId="0F250D26" w14:textId="1B762E18"/>
    <w:p w:rsidR="00B62A2F" w:rsidP="6554CF1A" w:rsidRDefault="00B62A2F" w14:paraId="1FD3068B" w14:textId="7DAEC255"/>
    <w:p w:rsidR="00B62A2F" w:rsidP="6554CF1A" w:rsidRDefault="00B62A2F" w14:paraId="34622DCB" w14:textId="3583826A"/>
    <w:p w:rsidR="00B62A2F" w:rsidP="6554CF1A" w:rsidRDefault="00B62A2F" w14:paraId="112EE2CB" w14:textId="4EBF47C2"/>
    <w:p w:rsidR="00B62A2F" w:rsidP="6554CF1A" w:rsidRDefault="00B62A2F" w14:paraId="1B30B84B" w14:textId="371ACE6B"/>
    <w:p w:rsidR="00B62A2F" w:rsidP="6554CF1A" w:rsidRDefault="00B62A2F" w14:paraId="1A6DA90D" w14:textId="7BFB2AD1"/>
    <w:p w:rsidR="00B62A2F" w:rsidP="6554CF1A" w:rsidRDefault="00B62A2F" w14:paraId="6DA67E9F" w14:textId="27548CC7"/>
    <w:p w:rsidR="00B62A2F" w:rsidP="6554CF1A" w:rsidRDefault="00B62A2F" w14:paraId="71A9813C" w14:textId="0ECFDDED"/>
    <w:p w:rsidR="00B62A2F" w:rsidP="6554CF1A" w:rsidRDefault="00B62A2F" w14:paraId="57817BC7" w14:textId="1D76615A"/>
    <w:p w:rsidR="00B62A2F" w:rsidP="6554CF1A" w:rsidRDefault="00B62A2F" w14:paraId="61818E4A" w14:textId="423C897F"/>
    <w:p w:rsidR="00B62A2F" w:rsidP="6554CF1A" w:rsidRDefault="00B62A2F" w14:paraId="27739418" w14:textId="18053716"/>
    <w:p w:rsidR="00B62A2F" w:rsidP="6554CF1A" w:rsidRDefault="00B62A2F" w14:paraId="1B1EFCB8" w14:textId="0ED1DB64"/>
    <w:p w:rsidR="00B62A2F" w:rsidP="6554CF1A" w:rsidRDefault="00B62A2F" w14:paraId="23DA35D1" w14:textId="054F4608"/>
    <w:p w:rsidR="00B62A2F" w:rsidP="6554CF1A" w:rsidRDefault="00B62A2F" w14:paraId="4D3E4FBC" w14:textId="6A85CD4A"/>
    <w:p w:rsidR="00B62A2F" w:rsidP="6554CF1A" w:rsidRDefault="00B62A2F" w14:paraId="2A21829A" w14:textId="629C04F1"/>
    <w:p w:rsidR="00B62A2F" w:rsidP="6554CF1A" w:rsidRDefault="00B62A2F" w14:paraId="167677D5" w14:textId="59DFD788"/>
    <w:p w:rsidR="00B62A2F" w:rsidP="6554CF1A" w:rsidRDefault="00B62A2F" w14:paraId="7B5C5C3C" w14:textId="214B7637"/>
    <w:p w:rsidR="00B62A2F" w:rsidP="6554CF1A" w:rsidRDefault="00B62A2F" w14:paraId="6702DEBD" w14:textId="7427F2CA"/>
    <w:p w:rsidR="00B62A2F" w:rsidP="6554CF1A" w:rsidRDefault="00B62A2F" w14:paraId="3B9A326F" w14:textId="258D9A54"/>
    <w:p w:rsidR="00B62A2F" w:rsidP="6554CF1A" w:rsidRDefault="00B62A2F" w14:paraId="44663F5D" w14:textId="2199AB21"/>
    <w:p w:rsidR="00B62A2F" w:rsidP="6554CF1A" w:rsidRDefault="00B62A2F" w14:paraId="1F46CA63" w14:textId="79CEF0AF"/>
    <w:p w:rsidR="00B62A2F" w:rsidP="6554CF1A" w:rsidRDefault="00B62A2F" w14:paraId="12F456AC" w14:textId="42ADC9F1"/>
    <w:p w:rsidR="00B62A2F" w:rsidP="6554CF1A" w:rsidRDefault="00B62A2F" w14:paraId="20290B01" w14:textId="6197E0C8"/>
    <w:p w:rsidR="00B62A2F" w:rsidP="6554CF1A" w:rsidRDefault="00B62A2F" w14:paraId="1A973412" w14:textId="35B56118"/>
    <w:p w:rsidR="00B62A2F" w:rsidP="6554CF1A" w:rsidRDefault="00B62A2F" w14:paraId="0A5AA54C" w14:textId="52840457"/>
    <w:p w:rsidR="00B62A2F" w:rsidP="6554CF1A" w:rsidRDefault="00B62A2F" w14:paraId="2DA74C22" w14:textId="0620759E"/>
    <w:p w:rsidR="00B62A2F" w:rsidP="6554CF1A" w:rsidRDefault="00B62A2F" w14:paraId="264CE9E5" w14:textId="6FB5B235"/>
    <w:p w:rsidR="00B62A2F" w:rsidP="6554CF1A" w:rsidRDefault="00B62A2F" w14:paraId="2882880D" w14:textId="32AA2AAC"/>
    <w:p w:rsidR="00B62A2F" w:rsidP="6554CF1A" w:rsidRDefault="00B62A2F" w14:paraId="4533DB0E" w14:textId="7167885E"/>
    <w:p w:rsidR="00B62A2F" w:rsidP="6554CF1A" w:rsidRDefault="00B62A2F" w14:paraId="2BE767A6" w14:textId="67801B8D"/>
    <w:p w:rsidR="00B62A2F" w:rsidP="6554CF1A" w:rsidRDefault="00B62A2F" w14:paraId="38ADDEAB" w14:textId="014415ED"/>
    <w:p w:rsidR="00B62A2F" w:rsidP="6554CF1A" w:rsidRDefault="00B62A2F" w14:paraId="2C09C35F" w14:textId="0D98D5AE"/>
    <w:p w:rsidR="00B62A2F" w:rsidP="6554CF1A" w:rsidRDefault="00B62A2F" w14:paraId="3B4A1BBC" w14:textId="2516E13D"/>
    <w:p w:rsidR="00B62A2F" w:rsidP="6554CF1A" w:rsidRDefault="00B62A2F" w14:paraId="79CBAC89" w14:textId="15A6F9A2"/>
    <w:p w:rsidR="00B62A2F" w:rsidP="6554CF1A" w:rsidRDefault="00B62A2F" w14:paraId="41C38B0D" w14:textId="05BA4B57"/>
    <w:p w:rsidR="00B62A2F" w:rsidP="6554CF1A" w:rsidRDefault="00B62A2F" w14:paraId="56E9055F" w14:textId="447FF344"/>
    <w:p w:rsidR="00B62A2F" w:rsidP="6554CF1A" w:rsidRDefault="00B62A2F" w14:paraId="7BA444CD" w14:textId="67F06927"/>
    <w:p w:rsidR="00B62A2F" w:rsidP="6554CF1A" w:rsidRDefault="00B62A2F" w14:paraId="0CFEE09A" w14:textId="28FB28D9"/>
    <w:p w:rsidR="00B62A2F" w:rsidP="6554CF1A" w:rsidRDefault="00B62A2F" w14:paraId="465AC973" w14:textId="23EF1898"/>
    <w:p w:rsidR="00B62A2F" w:rsidP="6554CF1A" w:rsidRDefault="00B62A2F" w14:paraId="268F5490" w14:textId="63ABEDE1"/>
    <w:p w:rsidR="00B62A2F" w:rsidP="6554CF1A" w:rsidRDefault="00B62A2F" w14:paraId="55D1BB36" w14:textId="6A07E4BA"/>
    <w:p w:rsidR="00B62A2F" w:rsidP="6554CF1A" w:rsidRDefault="00B62A2F" w14:paraId="4BDE92CE" w14:textId="34B2BD82"/>
    <w:p w:rsidR="00B62A2F" w:rsidP="6554CF1A" w:rsidRDefault="00B62A2F" w14:paraId="481CE171" w14:textId="726AE30A"/>
    <w:p w:rsidR="007B163F" w:rsidP="6554CF1A" w:rsidRDefault="007B163F" w14:paraId="0994DC9D" w14:textId="4D4000B4"/>
    <w:p w:rsidR="007B163F" w:rsidP="6554CF1A" w:rsidRDefault="007B163F" w14:paraId="2B67CA77" w14:textId="77777777"/>
    <w:p w:rsidR="00B62A2F" w:rsidP="6554CF1A" w:rsidRDefault="00B62A2F" w14:paraId="32C792FD" w14:textId="77777777"/>
    <w:p w:rsidR="6554CF1A" w:rsidP="6554CF1A" w:rsidRDefault="6554CF1A" w14:paraId="7B767A57" w14:textId="3FBB57F8"/>
    <w:p w:rsidR="00EC5BF7" w:rsidP="00C2064C" w:rsidRDefault="007B163F" w14:paraId="7171EDDB" w14:textId="7FFEF0DA">
      <w:pPr>
        <w:pStyle w:val="Heading1"/>
      </w:pPr>
      <w:bookmarkStart w:name="_Toc115266088" w:id="1"/>
      <w:r>
        <w:t>Logo (Current flow)</w:t>
      </w:r>
      <w:r w:rsidR="000178FE">
        <w:t>:</w:t>
      </w:r>
      <w:bookmarkEnd w:id="1"/>
    </w:p>
    <w:p w:rsidR="00597B2A" w:rsidP="7A676B18" w:rsidRDefault="43A79EFA" w14:paraId="34DBCAB3" w14:textId="74FCFC12">
      <w:pPr>
        <w:pStyle w:val="ListParagraph"/>
        <w:numPr>
          <w:ilvl w:val="0"/>
          <w:numId w:val="2"/>
        </w:numPr>
        <w:rPr>
          <w:rFonts w:ascii="Calibri" w:hAnsi="Calibri" w:eastAsia="Calibri" w:cs="Calibri"/>
        </w:rPr>
      </w:pPr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When user tries to upload the logo with width less than 160 </w:t>
      </w:r>
      <w:proofErr w:type="spellStart"/>
      <w:r w:rsidRPr="361BD8ED" w:rsidR="361BD8ED">
        <w:rPr>
          <w:rStyle w:val="normaltextrun"/>
          <w:rFonts w:ascii="Calibri" w:hAnsi="Calibri" w:eastAsia="Calibri" w:cs="Calibri"/>
          <w:color w:val="444444"/>
        </w:rPr>
        <w:t>px</w:t>
      </w:r>
      <w:proofErr w:type="spellEnd"/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 then it auto calculates its size based on uploaded image. But the image is not </w:t>
      </w:r>
      <w:r w:rsidR="361BD8ED">
        <w:rPr/>
        <w:t>auto fit in the logo area</w:t>
      </w:r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 </w:t>
      </w:r>
      <w:r w:rsidRPr="361BD8ED" w:rsidR="361BD8ED">
        <w:rPr>
          <w:rFonts w:ascii="Calibri" w:hAnsi="Calibri" w:eastAsia="Calibri" w:cs="Calibri"/>
          <w:color w:val="000000" w:themeColor="text1" w:themeTint="FF" w:themeShade="FF"/>
        </w:rPr>
        <w:t>(</w:t>
      </w:r>
      <w:r w:rsidRPr="361BD8ED" w:rsidR="361BD8ED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Screen 1</w:t>
      </w:r>
      <w:r w:rsidRPr="361BD8ED" w:rsidR="361BD8ED">
        <w:rPr>
          <w:rFonts w:ascii="Calibri" w:hAnsi="Calibri" w:eastAsia="Calibri" w:cs="Calibri"/>
          <w:color w:val="000000" w:themeColor="text1" w:themeTint="FF" w:themeShade="FF"/>
        </w:rPr>
        <w:t>) (</w:t>
      </w:r>
      <w:r w:rsidRPr="361BD8ED" w:rsidR="361BD8ED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Screen 2</w:t>
      </w:r>
      <w:r w:rsidRPr="361BD8ED" w:rsidR="361BD8ED">
        <w:rPr>
          <w:rFonts w:ascii="Calibri" w:hAnsi="Calibri" w:eastAsia="Calibri" w:cs="Calibri"/>
          <w:color w:val="000000" w:themeColor="text1" w:themeTint="FF" w:themeShade="FF"/>
        </w:rPr>
        <w:t>).</w:t>
      </w:r>
    </w:p>
    <w:p w:rsidR="00EC5BF7" w:rsidP="7A676B18" w:rsidRDefault="00EC5BF7" w14:paraId="6D55E64D" w14:textId="421A14A4"/>
    <w:p w:rsidR="00353F58" w:rsidP="00B45C3C" w:rsidRDefault="00E42C12" w14:paraId="6E06E0A0" w14:textId="6A9F334D">
      <w:pPr>
        <w:pStyle w:val="Caption"/>
        <w:rPr>
          <w:noProof/>
        </w:rPr>
      </w:pPr>
      <w:bookmarkStart w:name="_Ref114842530" w:id="2"/>
      <w:r>
        <w:t xml:space="preserve">  </w:t>
      </w:r>
      <w:r w:rsidR="004557E6">
        <w:t xml:space="preserve">Screen </w:t>
      </w:r>
      <w:r>
        <w:fldChar w:fldCharType="begin"/>
      </w:r>
      <w:r>
        <w:instrText>SEQ Screen \* ARABIC</w:instrText>
      </w:r>
      <w:r>
        <w:fldChar w:fldCharType="separate"/>
      </w:r>
      <w:r w:rsidR="00011AFC">
        <w:rPr>
          <w:noProof/>
        </w:rPr>
        <w:t>1</w:t>
      </w:r>
      <w:r>
        <w:fldChar w:fldCharType="end"/>
      </w:r>
      <w:bookmarkEnd w:id="2"/>
    </w:p>
    <w:p w:rsidR="00276CF5" w:rsidP="00B45C3C" w:rsidRDefault="00353F58" w14:paraId="5CB0501F" w14:textId="77777777">
      <w:pPr>
        <w:pStyle w:val="Caption"/>
        <w:rPr>
          <w:rFonts w:ascii="Calibri" w:hAnsi="Calibri" w:cs="Calibri"/>
          <w:color w:val="000000"/>
          <w:szCs w:val="22"/>
          <w:shd w:val="clear" w:color="auto" w:fill="FFFFFF"/>
        </w:rPr>
      </w:pPr>
      <w:r>
        <w:rPr>
          <w:noProof/>
        </w:rPr>
        <w:t xml:space="preserve">  </w:t>
      </w:r>
      <w:r w:rsidRPr="00DD6B4B" w:rsidR="007B163F">
        <w:rPr>
          <w:b w:val="0"/>
          <w:iCs w:val="0"/>
          <w:noProof/>
          <w:bdr w:val="single" w:color="auto" w:sz="12" w:space="0"/>
        </w:rPr>
        <w:drawing>
          <wp:inline distT="0" distB="0" distL="0" distR="0" wp14:anchorId="483D985E" wp14:editId="45AC3238">
            <wp:extent cx="6118860" cy="2552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63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63F">
        <w:rPr>
          <w:rFonts w:ascii="Calibri" w:hAnsi="Calibri" w:cs="Calibri"/>
          <w:color w:val="000000"/>
          <w:szCs w:val="22"/>
          <w:shd w:val="clear" w:color="auto" w:fill="FFFFFF"/>
        </w:rPr>
        <w:br/>
      </w:r>
    </w:p>
    <w:p w:rsidR="00276CF5" w:rsidP="00276CF5" w:rsidRDefault="00276CF5" w14:paraId="79AE092F" w14:textId="249683FD">
      <w:pPr>
        <w:pStyle w:val="Caption"/>
        <w:rPr>
          <w:noProof/>
        </w:rPr>
      </w:pPr>
      <w:r>
        <w:t xml:space="preserve"> </w:t>
      </w:r>
      <w:bookmarkStart w:name="_Ref114842546" w:id="3"/>
      <w:r>
        <w:t xml:space="preserve">Screen </w:t>
      </w:r>
      <w:r>
        <w:fldChar w:fldCharType="begin"/>
      </w:r>
      <w:r>
        <w:instrText>SEQ Screen \* ARABIC</w:instrText>
      </w:r>
      <w:r>
        <w:fldChar w:fldCharType="separate"/>
      </w:r>
      <w:r w:rsidR="00011AFC">
        <w:rPr>
          <w:noProof/>
        </w:rPr>
        <w:t>2</w:t>
      </w:r>
      <w:r>
        <w:fldChar w:fldCharType="end"/>
      </w:r>
      <w:bookmarkEnd w:id="3"/>
    </w:p>
    <w:p w:rsidRPr="00DD6B4B" w:rsidR="00DD6B4B" w:rsidP="00DD6B4B" w:rsidRDefault="00DD6B4B" w14:paraId="21D49B2C" w14:textId="7DE235BB">
      <w:pPr>
        <w:ind w:left="720"/>
      </w:pPr>
      <w:r>
        <w:rPr>
          <w:noProof/>
        </w:rPr>
        <w:t xml:space="preserve"> </w:t>
      </w:r>
      <w:r w:rsidRPr="00DD6B4B">
        <w:rPr>
          <w:noProof/>
          <w:bdr w:val="single" w:color="auto" w:sz="12" w:space="0"/>
        </w:rPr>
        <w:drawing>
          <wp:inline distT="0" distB="0" distL="0" distR="0" wp14:anchorId="069F4533" wp14:editId="7DF367CE">
            <wp:extent cx="6181200" cy="25524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:rsidR="007B171F" w:rsidP="00B45C3C" w:rsidRDefault="00276CF5" w14:paraId="1C3E6003" w14:textId="4AC4BE0C">
      <w:pPr>
        <w:pStyle w:val="Caption"/>
        <w:rPr>
          <w:noProof/>
        </w:rPr>
      </w:pPr>
      <w:r>
        <w:rPr>
          <w:rFonts w:ascii="Calibri" w:hAnsi="Calibri" w:cs="Calibri"/>
          <w:color w:val="000000"/>
          <w:szCs w:val="22"/>
          <w:shd w:val="clear" w:color="auto" w:fill="FFFFFF"/>
        </w:rPr>
        <w:br/>
      </w:r>
      <w:r w:rsidR="00E42C12">
        <w:rPr>
          <w:noProof/>
        </w:rPr>
        <w:t xml:space="preserve">         </w:t>
      </w:r>
    </w:p>
    <w:p w:rsidR="00EC5BF7" w:rsidP="007B171F" w:rsidRDefault="007B171F" w14:paraId="3553B3D3" w14:textId="7401321F">
      <w:pPr>
        <w:ind w:left="360"/>
        <w:rPr>
          <w:noProof/>
        </w:rPr>
      </w:pPr>
      <w:r>
        <w:rPr>
          <w:noProof/>
        </w:rPr>
        <w:t xml:space="preserve">       </w:t>
      </w:r>
      <w:r w:rsidR="00E42C12">
        <w:rPr>
          <w:noProof/>
        </w:rPr>
        <w:t xml:space="preserve">  </w:t>
      </w:r>
    </w:p>
    <w:p w:rsidR="00DD6B4B" w:rsidP="007B171F" w:rsidRDefault="00DD6B4B" w14:paraId="6CECD2FC" w14:textId="5466F3F9">
      <w:pPr>
        <w:ind w:left="360"/>
        <w:rPr>
          <w:noProof/>
        </w:rPr>
      </w:pPr>
    </w:p>
    <w:p w:rsidR="00DD6B4B" w:rsidP="007B171F" w:rsidRDefault="00DD6B4B" w14:paraId="0CAA7CFD" w14:textId="0389AE1C">
      <w:pPr>
        <w:ind w:left="360"/>
        <w:rPr>
          <w:noProof/>
        </w:rPr>
      </w:pPr>
    </w:p>
    <w:p w:rsidR="00DD6B4B" w:rsidP="007B171F" w:rsidRDefault="00DD6B4B" w14:paraId="53E9247D" w14:textId="3229B1B8">
      <w:pPr>
        <w:ind w:left="360"/>
        <w:rPr>
          <w:noProof/>
        </w:rPr>
      </w:pPr>
    </w:p>
    <w:p w:rsidR="00DD6B4B" w:rsidP="007B171F" w:rsidRDefault="00DD6B4B" w14:paraId="04939F50" w14:textId="2E536DC5">
      <w:pPr>
        <w:ind w:left="360"/>
        <w:rPr>
          <w:noProof/>
        </w:rPr>
      </w:pPr>
    </w:p>
    <w:p w:rsidR="00DD6B4B" w:rsidP="007B171F" w:rsidRDefault="00DD6B4B" w14:paraId="51A6F0C3" w14:textId="0C6F4CA6">
      <w:pPr>
        <w:ind w:left="360"/>
        <w:rPr>
          <w:noProof/>
        </w:rPr>
      </w:pPr>
    </w:p>
    <w:p w:rsidR="00DD6B4B" w:rsidP="007B171F" w:rsidRDefault="00DD6B4B" w14:paraId="24DC2DAF" w14:textId="2DD160F3">
      <w:pPr>
        <w:ind w:left="360"/>
        <w:rPr>
          <w:noProof/>
        </w:rPr>
      </w:pPr>
    </w:p>
    <w:p w:rsidR="00DD6B4B" w:rsidP="007B171F" w:rsidRDefault="00DD6B4B" w14:paraId="68CC0E52" w14:textId="774E50DA">
      <w:pPr>
        <w:ind w:left="360"/>
        <w:rPr>
          <w:noProof/>
        </w:rPr>
      </w:pPr>
    </w:p>
    <w:p w:rsidR="00DD6B4B" w:rsidP="007B171F" w:rsidRDefault="00DD6B4B" w14:paraId="1280BF12" w14:textId="702EE363">
      <w:pPr>
        <w:ind w:left="360"/>
        <w:rPr>
          <w:noProof/>
        </w:rPr>
      </w:pPr>
    </w:p>
    <w:p w:rsidR="00DD6B4B" w:rsidP="007B171F" w:rsidRDefault="00DD6B4B" w14:paraId="51D6429A" w14:textId="23C5EEAE">
      <w:pPr>
        <w:ind w:left="360"/>
        <w:rPr>
          <w:noProof/>
        </w:rPr>
      </w:pPr>
    </w:p>
    <w:p w:rsidR="00DD6B4B" w:rsidP="007B171F" w:rsidRDefault="00DD6B4B" w14:paraId="7B624FCA" w14:textId="059BFCA3">
      <w:pPr>
        <w:ind w:left="360"/>
        <w:rPr>
          <w:noProof/>
        </w:rPr>
      </w:pPr>
    </w:p>
    <w:p w:rsidR="00DD6B4B" w:rsidP="007B171F" w:rsidRDefault="00DD6B4B" w14:paraId="4C379D41" w14:textId="0C98AE9E">
      <w:pPr>
        <w:ind w:left="360"/>
        <w:rPr>
          <w:noProof/>
        </w:rPr>
      </w:pPr>
    </w:p>
    <w:p w:rsidR="00DD6B4B" w:rsidP="007B171F" w:rsidRDefault="00DD6B4B" w14:paraId="586F9B5E" w14:textId="77777777">
      <w:pPr>
        <w:ind w:left="360"/>
      </w:pPr>
    </w:p>
    <w:p w:rsidRPr="00276CF5" w:rsidR="00AD3A52" w:rsidRDefault="00AD3A52" w14:paraId="1279B6F0" w14:textId="77777777">
      <w:pPr>
        <w:rPr>
          <w:color w:val="FF0000"/>
        </w:rPr>
      </w:pPr>
    </w:p>
    <w:p w:rsidRPr="00DD6B4B" w:rsidR="00AD3A52" w:rsidP="00AD3A52" w:rsidRDefault="43A79EFA" w14:paraId="5BE41498" w14:textId="7E4BEF2A">
      <w:pPr>
        <w:pStyle w:val="ListParagraph"/>
        <w:numPr>
          <w:ilvl w:val="0"/>
          <w:numId w:val="2"/>
        </w:numPr>
        <w:rPr/>
      </w:pPr>
      <w:r w:rsidRPr="11607FAD" w:rsidR="11607FAD">
        <w:rPr>
          <w:rStyle w:val="normaltextrun"/>
          <w:rFonts w:ascii="Calibri" w:hAnsi="Calibri" w:cs="Calibri"/>
          <w:color w:val="000000" w:themeColor="text1" w:themeTint="FF" w:themeShade="FF"/>
        </w:rPr>
        <w:t xml:space="preserve">When user tries to upload the logo with 160 width and 50 </w:t>
      </w:r>
      <w:proofErr w:type="spellStart"/>
      <w:r w:rsidRPr="11607FAD" w:rsidR="11607FAD">
        <w:rPr>
          <w:rStyle w:val="normaltextrun"/>
          <w:rFonts w:ascii="Calibri" w:hAnsi="Calibri" w:cs="Calibri"/>
          <w:color w:val="000000" w:themeColor="text1" w:themeTint="FF" w:themeShade="FF"/>
        </w:rPr>
        <w:t>px</w:t>
      </w:r>
      <w:proofErr w:type="spellEnd"/>
      <w:r w:rsidRPr="11607FAD" w:rsidR="11607FAD">
        <w:rPr>
          <w:rStyle w:val="normaltextrun"/>
          <w:rFonts w:ascii="Calibri" w:hAnsi="Calibri" w:cs="Calibri"/>
          <w:color w:val="000000" w:themeColor="text1" w:themeTint="FF" w:themeShade="FF"/>
        </w:rPr>
        <w:t xml:space="preserve"> height then </w:t>
      </w:r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it auto calculates its size based on uploaded image. But the image is not </w:t>
      </w:r>
      <w:r w:rsidR="361BD8ED">
        <w:rPr/>
        <w:t xml:space="preserve">auto fit in the logo </w:t>
      </w:r>
      <w:r w:rsidR="361BD8ED">
        <w:rPr/>
        <w:t>area (</w:t>
      </w:r>
      <w:r w:rsidRPr="00DD6B4B" w:rsidR="00DD6B4B">
        <w:rPr>
          <w:b w:val="1"/>
          <w:bCs w:val="1"/>
          <w:color w:val="FF0000"/>
        </w:rPr>
        <w:fldChar w:fldCharType="begin"/>
      </w:r>
      <w:r w:rsidRPr="00DD6B4B" w:rsidR="00DD6B4B">
        <w:rPr>
          <w:b w:val="1"/>
          <w:bCs w:val="1"/>
          <w:color w:val="FF0000"/>
        </w:rPr>
        <w:instrText xml:space="preserve"> REF _Ref114847557 \h </w:instrText>
      </w:r>
      <w:r w:rsidR="00DD6B4B">
        <w:rPr>
          <w:b w:val="1"/>
          <w:bCs w:val="1"/>
          <w:color w:val="FF0000"/>
        </w:rPr>
        <w:instrText xml:space="preserve"> \* MERGEFORMAT </w:instrText>
      </w:r>
      <w:r w:rsidRPr="00DD6B4B" w:rsidR="00DD6B4B">
        <w:rPr>
          <w:b/>
          <w:bCs/>
          <w:color w:val="FF0000"/>
        </w:rPr>
      </w:r>
      <w:r w:rsidRPr="00DD6B4B" w:rsidR="00DD6B4B">
        <w:rPr>
          <w:b w:val="1"/>
          <w:bCs w:val="1"/>
          <w:color w:val="FF0000"/>
        </w:rPr>
        <w:fldChar w:fldCharType="separate"/>
      </w:r>
      <w:r w:rsidRPr="00DD6B4B" w:rsidR="00DD6B4B">
        <w:rPr>
          <w:b w:val="1"/>
          <w:bCs w:val="1"/>
          <w:color w:val="FF0000"/>
        </w:rPr>
        <w:t xml:space="preserve">Screen </w:t>
      </w:r>
      <w:r w:rsidRPr="00DD6B4B" w:rsidR="00DD6B4B">
        <w:rPr>
          <w:b w:val="1"/>
          <w:bCs w:val="1"/>
          <w:noProof/>
          <w:color w:val="FF0000"/>
        </w:rPr>
        <w:t>3</w:t>
      </w:r>
      <w:r w:rsidRPr="00DD6B4B" w:rsidR="00DD6B4B">
        <w:rPr>
          <w:b w:val="1"/>
          <w:bCs w:val="1"/>
          <w:color w:val="FF0000"/>
        </w:rPr>
        <w:fldChar w:fldCharType="end"/>
      </w:r>
      <w:proofErr w:type="gramStart"/>
      <w:r w:rsidRPr="00DD6B4B" w:rsidR="00DD6B4B">
        <w:rPr/>
        <w:t>)</w:t>
      </w:r>
      <w:r w:rsidR="00011AFC">
        <w:rPr/>
        <w:t>(</w:t>
      </w:r>
      <w:proofErr w:type="gramEnd"/>
      <w:r w:rsidRPr="00011AFC" w:rsidR="00011AFC">
        <w:rPr>
          <w:b w:val="1"/>
          <w:bCs w:val="1"/>
          <w:color w:val="FF0000"/>
        </w:rPr>
        <w:t>Screen 4</w:t>
      </w:r>
      <w:r w:rsidR="00011AFC">
        <w:rPr/>
        <w:t>)</w:t>
      </w:r>
      <w:r w:rsidR="00DD6B4B">
        <w:rPr/>
        <w:t>.</w:t>
      </w:r>
    </w:p>
    <w:p w:rsidRPr="00276CF5" w:rsidR="00DD6B4B" w:rsidP="00DD6B4B" w:rsidRDefault="00DD6B4B" w14:paraId="7253352A" w14:textId="77777777">
      <w:pPr>
        <w:pStyle w:val="ListParagraph"/>
      </w:pPr>
    </w:p>
    <w:p w:rsidR="00276CF5" w:rsidP="00276CF5" w:rsidRDefault="00276CF5" w14:paraId="51F13A54" w14:textId="78C0DF3F">
      <w:pPr>
        <w:pStyle w:val="Caption"/>
        <w:rPr>
          <w:noProof/>
        </w:rPr>
      </w:pPr>
      <w:bookmarkStart w:name="_Ref114847557" w:id="4"/>
      <w:r>
        <w:t xml:space="preserve">Screen </w:t>
      </w:r>
      <w:r>
        <w:fldChar w:fldCharType="begin"/>
      </w:r>
      <w:r>
        <w:instrText>SEQ Screen \* ARABIC</w:instrText>
      </w:r>
      <w:r>
        <w:fldChar w:fldCharType="separate"/>
      </w:r>
      <w:r w:rsidR="00011AFC">
        <w:rPr>
          <w:noProof/>
        </w:rPr>
        <w:t>3</w:t>
      </w:r>
      <w:r>
        <w:fldChar w:fldCharType="end"/>
      </w:r>
      <w:bookmarkEnd w:id="4"/>
    </w:p>
    <w:p w:rsidR="00011AFC" w:rsidP="00A87A2E" w:rsidRDefault="00276CF5" w14:paraId="423FF18D" w14:textId="0F6F2770">
      <w:pPr>
        <w:ind w:left="720"/>
      </w:pPr>
      <w:r w:rsidRPr="002248A8">
        <w:rPr>
          <w:noProof/>
          <w:bdr w:val="single" w:color="auto" w:sz="12" w:space="0"/>
        </w:rPr>
        <w:drawing>
          <wp:inline distT="0" distB="0" distL="0" distR="0" wp14:anchorId="56479A20" wp14:editId="2F165A32">
            <wp:extent cx="6181200" cy="25920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AFC" w:rsidP="00A87A2E" w:rsidRDefault="00011AFC" w14:paraId="3648A42B" w14:textId="63E2C74F">
      <w:pPr>
        <w:ind w:left="720"/>
      </w:pPr>
    </w:p>
    <w:p w:rsidR="00011AFC" w:rsidP="00A87A2E" w:rsidRDefault="00011AFC" w14:paraId="0E05073B" w14:textId="77777777">
      <w:pPr>
        <w:ind w:left="720"/>
      </w:pPr>
    </w:p>
    <w:p w:rsidRPr="00011AFC" w:rsidR="00011AFC" w:rsidP="00011AFC" w:rsidRDefault="00011AFC" w14:paraId="0921071E" w14:textId="4403141D">
      <w:pPr>
        <w:pStyle w:val="Caption"/>
      </w:pPr>
      <w:r>
        <w:t xml:space="preserve">Screen </w:t>
      </w:r>
      <w:r>
        <w:fldChar w:fldCharType="begin"/>
      </w:r>
      <w:r>
        <w:instrText>SEQ Screen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Pr="00276CF5" w:rsidR="00276CF5" w:rsidP="00A87A2E" w:rsidRDefault="00011AFC" w14:paraId="497D8607" w14:textId="5A8672ED">
      <w:pPr>
        <w:ind w:left="720"/>
      </w:pPr>
      <w:r>
        <w:drawing>
          <wp:inline wp14:editId="166CFF25" wp14:anchorId="72F3C742">
            <wp:extent cx="6203948" cy="2926715"/>
            <wp:effectExtent l="0" t="0" r="6350" b="6985"/>
            <wp:docPr id="2" name="Picture 2" descr="Graphical user interface, websit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491271df24f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3948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76CF5" w:rsidP="361BD8ED" w:rsidRDefault="00276CF5" w14:paraId="3B5E561A" w14:textId="2EE8022B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color w:val="000000" w:themeColor="text1" w:themeTint="FF" w:themeShade="FF"/>
        </w:rPr>
      </w:pPr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When user tries to upload the logo with height less than 50 </w:t>
      </w:r>
      <w:proofErr w:type="spellStart"/>
      <w:r w:rsidRPr="361BD8ED" w:rsidR="361BD8ED">
        <w:rPr>
          <w:rStyle w:val="normaltextrun"/>
          <w:rFonts w:ascii="Calibri" w:hAnsi="Calibri" w:eastAsia="Calibri" w:cs="Calibri"/>
          <w:color w:val="444444"/>
        </w:rPr>
        <w:t>px</w:t>
      </w:r>
      <w:proofErr w:type="spellEnd"/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 then it auto calculates its size based on uploaded image. But the image is not </w:t>
      </w:r>
      <w:r w:rsidR="361BD8ED">
        <w:rPr/>
        <w:t>auto fit in the logo area</w:t>
      </w:r>
    </w:p>
    <w:p w:rsidR="00276CF5" w:rsidP="361BD8ED" w:rsidRDefault="00276CF5" w14:paraId="3BA02CDD" w14:textId="6A1C10DF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00276CF5" w:rsidP="361BD8ED" w:rsidRDefault="00276CF5" w14:paraId="759A2E9A" w14:textId="2C4A8818">
      <w:pPr>
        <w:pStyle w:val="Normal"/>
      </w:pPr>
      <w:r>
        <w:drawing>
          <wp:inline wp14:editId="1A627B16" wp14:anchorId="1264582A">
            <wp:extent cx="4572000" cy="2305050"/>
            <wp:effectExtent l="0" t="0" r="0" b="0"/>
            <wp:docPr id="225657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0a22fea5b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F5" w:rsidP="361BD8ED" w:rsidRDefault="00276CF5" w14:paraId="6205003B" w14:textId="55BC5EEA">
      <w:pPr>
        <w:pStyle w:val="Normal"/>
      </w:pPr>
    </w:p>
    <w:p w:rsidR="00276CF5" w:rsidP="361BD8ED" w:rsidRDefault="00276CF5" w14:paraId="18DAEB09" w14:textId="5CE9BA93">
      <w:pPr>
        <w:pStyle w:val="Normal"/>
      </w:pPr>
      <w:r>
        <w:drawing>
          <wp:inline wp14:editId="3C6A3959" wp14:anchorId="2765F052">
            <wp:extent cx="4572000" cy="2333625"/>
            <wp:effectExtent l="0" t="0" r="0" b="0"/>
            <wp:docPr id="949055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59b612b346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F5" w:rsidP="361BD8ED" w:rsidRDefault="00276CF5" w14:paraId="07D8CDA3" w14:textId="2ED38E85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00276CF5" w:rsidP="361BD8ED" w:rsidRDefault="00276CF5" w14:paraId="4DDF3F4A" w14:textId="5B3C407F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/>
          <w:color w:val="000000" w:themeColor="text1" w:themeTint="FF" w:themeShade="FF"/>
        </w:rPr>
      </w:pPr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When user tries to upload the logo with width greater than 160 </w:t>
      </w:r>
      <w:proofErr w:type="spellStart"/>
      <w:r w:rsidRPr="361BD8ED" w:rsidR="361BD8ED">
        <w:rPr>
          <w:rStyle w:val="normaltextrun"/>
          <w:rFonts w:ascii="Calibri" w:hAnsi="Calibri" w:eastAsia="Calibri" w:cs="Calibri"/>
          <w:color w:val="444444"/>
        </w:rPr>
        <w:t>px</w:t>
      </w:r>
      <w:proofErr w:type="spellEnd"/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 or height greater than 50 </w:t>
      </w:r>
      <w:proofErr w:type="spellStart"/>
      <w:r w:rsidRPr="361BD8ED" w:rsidR="361BD8ED">
        <w:rPr>
          <w:rStyle w:val="normaltextrun"/>
          <w:rFonts w:ascii="Calibri" w:hAnsi="Calibri" w:eastAsia="Calibri" w:cs="Calibri"/>
          <w:color w:val="444444"/>
        </w:rPr>
        <w:t>px</w:t>
      </w:r>
      <w:proofErr w:type="spellEnd"/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, then it does not </w:t>
      </w:r>
      <w:r w:rsidRPr="361BD8ED" w:rsidR="361BD8ED">
        <w:rPr>
          <w:rStyle w:val="normaltextrun"/>
          <w:rFonts w:ascii="Calibri" w:hAnsi="Calibri" w:eastAsia="Calibri" w:cs="Calibri"/>
          <w:color w:val="444444"/>
        </w:rPr>
        <w:t>allow</w:t>
      </w:r>
      <w:r w:rsidRPr="361BD8ED" w:rsidR="361BD8ED">
        <w:rPr>
          <w:rStyle w:val="normaltextrun"/>
          <w:rFonts w:ascii="Calibri" w:hAnsi="Calibri" w:eastAsia="Calibri" w:cs="Calibri"/>
          <w:color w:val="444444"/>
        </w:rPr>
        <w:t xml:space="preserve"> to upload the image.</w:t>
      </w:r>
    </w:p>
    <w:p w:rsidR="00276CF5" w:rsidP="361BD8ED" w:rsidRDefault="00276CF5" w14:paraId="6407A8F3" w14:textId="31711C16">
      <w:pPr>
        <w:pStyle w:val="Normal"/>
        <w:ind w:left="720"/>
      </w:pPr>
    </w:p>
    <w:p w:rsidR="00276CF5" w:rsidP="00276CF5" w:rsidRDefault="00276CF5" w14:paraId="20D6225E" w14:textId="3AABD10A">
      <w:pPr>
        <w:pStyle w:val="ListParagraph"/>
      </w:pPr>
      <w:r>
        <w:drawing>
          <wp:inline wp14:editId="1C198915" wp14:anchorId="72A3CAB8">
            <wp:extent cx="4572000" cy="2362200"/>
            <wp:effectExtent l="0" t="0" r="0" b="0"/>
            <wp:docPr id="1669400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c4a859592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6" w:rsidRDefault="00851BF6" w14:paraId="6DF1DD45" w14:textId="339024AB"/>
    <w:p w:rsidR="00851BF6" w:rsidP="007B171F" w:rsidRDefault="00E42C12" w14:paraId="2B219BB7" w14:textId="67FA816B">
      <w:pPr>
        <w:ind w:left="360"/>
      </w:pPr>
      <w:r>
        <w:t xml:space="preserve">         </w:t>
      </w:r>
      <w:r w:rsidR="004D4B28">
        <w:rPr>
          <w:rFonts w:ascii="Calibri" w:hAnsi="Calibri" w:cs="Calibri"/>
          <w:color w:val="000000"/>
          <w:sz w:val="20"/>
          <w:szCs w:val="20"/>
          <w:shd w:val="clear" w:color="auto" w:fill="FFFFFF"/>
        </w:rPr>
        <w:br/>
      </w:r>
    </w:p>
    <w:p w:rsidR="00851BF6" w:rsidRDefault="00851BF6" w14:paraId="4277D8EA" w14:textId="2C93E1F5"/>
    <w:p w:rsidR="00851BF6" w:rsidRDefault="00851BF6" w14:paraId="5D31E705" w14:textId="5E788DB8">
      <w:r>
        <w:br w:type="page"/>
      </w:r>
    </w:p>
    <w:p w:rsidR="00851BF6" w:rsidP="00C2064C" w:rsidRDefault="00276CF5" w14:paraId="51E1C30E" w14:textId="3F7642ED">
      <w:pPr>
        <w:pStyle w:val="Heading1"/>
      </w:pPr>
      <w:bookmarkStart w:name="_Toc115266089" w:id="5"/>
      <w:r>
        <w:t>Logo (Proposed flow):</w:t>
      </w:r>
      <w:bookmarkEnd w:id="5"/>
    </w:p>
    <w:p w:rsidR="000178FE" w:rsidP="00962C0A" w:rsidRDefault="15E7CCD8" w14:paraId="6838B22A" w14:textId="07FEFA62">
      <w:pPr>
        <w:pStyle w:val="ListParagraph"/>
        <w:numPr>
          <w:ilvl w:val="0"/>
          <w:numId w:val="3"/>
        </w:numPr>
      </w:pPr>
      <w:r>
        <w:t>Logo with all the sizes should get auto fit in the logo area on web and Mobile</w:t>
      </w:r>
    </w:p>
    <w:p w:rsidR="00452125" w:rsidP="00452125" w:rsidRDefault="15E7CCD8" w14:paraId="36AF31FD" w14:textId="009C7614">
      <w:pPr>
        <w:pStyle w:val="ListParagraph"/>
        <w:numPr>
          <w:ilvl w:val="0"/>
          <w:numId w:val="3"/>
        </w:numPr>
      </w:pPr>
      <w:r>
        <w:t>It should allow only less than or equal to 5Mb file size </w:t>
      </w:r>
    </w:p>
    <w:p w:rsidR="00452125" w:rsidP="00452125" w:rsidRDefault="00452125" w14:paraId="7A1D7745" w14:textId="52B98596">
      <w:pPr>
        <w:pStyle w:val="ListParagraph"/>
        <w:numPr>
          <w:ilvl w:val="0"/>
          <w:numId w:val="3"/>
        </w:numPr>
        <w:rPr/>
      </w:pPr>
      <w:r w:rsidR="361BD8ED">
        <w:rPr/>
        <w:t>F</w:t>
      </w:r>
      <w:r w:rsidR="361BD8ED">
        <w:rPr/>
        <w:t>ormats validations should come. </w:t>
      </w:r>
      <w:r w:rsidR="361BD8ED">
        <w:rPr/>
        <w:t>It should only allow PNG, JPG and JPEG format files.</w:t>
      </w:r>
    </w:p>
    <w:p w:rsidR="361BD8ED" w:rsidP="361BD8ED" w:rsidRDefault="361BD8ED" w14:paraId="183487B8" w14:textId="5FDF7441">
      <w:pPr>
        <w:pStyle w:val="Normal"/>
      </w:pPr>
    </w:p>
    <w:p w:rsidR="361BD8ED" w:rsidP="361BD8ED" w:rsidRDefault="361BD8ED" w14:paraId="1657EF8A" w14:textId="6F93BCDA">
      <w:pPr>
        <w:pStyle w:val="Normal"/>
      </w:pPr>
    </w:p>
    <w:p w:rsidRPr="000178FE" w:rsidR="00452125" w:rsidP="00452125" w:rsidRDefault="00452125" w14:paraId="2904C2BA" w14:textId="77777777">
      <w:pPr>
        <w:pStyle w:val="ListParagraph"/>
      </w:pPr>
    </w:p>
    <w:p w:rsidR="00851BF6" w:rsidP="361BD8ED" w:rsidRDefault="00851BF6" w14:paraId="0748F950" w14:textId="7612576F">
      <w:pPr>
        <w:pStyle w:val="Normal"/>
      </w:pPr>
      <w:r>
        <w:drawing>
          <wp:inline wp14:editId="0DAAFA8C" wp14:anchorId="0FB69B1E">
            <wp:extent cx="4572000" cy="2324100"/>
            <wp:effectExtent l="0" t="0" r="0" b="0"/>
            <wp:docPr id="1241795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3b4838b14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1BD8ED" w:rsidP="361BD8ED" w:rsidRDefault="361BD8ED" w14:paraId="324F5264" w14:textId="07DBDC2F">
      <w:pPr>
        <w:pStyle w:val="Normal"/>
      </w:pPr>
    </w:p>
    <w:p w:rsidR="361BD8ED" w:rsidP="361BD8ED" w:rsidRDefault="361BD8ED" w14:paraId="57D28375" w14:textId="79666BAE">
      <w:pPr>
        <w:pStyle w:val="Normal"/>
      </w:pPr>
      <w:r>
        <w:drawing>
          <wp:inline wp14:editId="299059BD" wp14:anchorId="2C0CA0C9">
            <wp:extent cx="4572000" cy="2314575"/>
            <wp:effectExtent l="0" t="0" r="0" b="0"/>
            <wp:docPr id="1526341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c208d1a1544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6" w:rsidP="00851BF6" w:rsidRDefault="00851BF6" w14:paraId="2B018330" w14:textId="7412808E"/>
    <w:p w:rsidR="00851BF6" w:rsidP="00851BF6" w:rsidRDefault="00851BF6" w14:paraId="04DAC9AA" w14:textId="58773ED2"/>
    <w:p w:rsidR="00851BF6" w:rsidP="00851BF6" w:rsidRDefault="00851BF6" w14:paraId="71B1E3BD" w14:textId="507AC79D"/>
    <w:p w:rsidR="00C2064C" w:rsidRDefault="00C2064C" w14:paraId="10A4A3BB" w14:textId="77777777">
      <w:pPr>
        <w:rPr>
          <w:rFonts w:ascii="Calibri" w:hAnsi="Calibri" w:eastAsiaTheme="majorEastAsia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:rsidR="00851BF6" w:rsidP="00C2064C" w:rsidRDefault="00962C0A" w14:paraId="1148B8EA" w14:textId="6941B7EE">
      <w:pPr>
        <w:pStyle w:val="Heading1"/>
      </w:pPr>
      <w:bookmarkStart w:name="_Toc115266090" w:id="6"/>
      <w:r>
        <w:t>Impact</w:t>
      </w:r>
      <w:r w:rsidR="6554CF1A">
        <w:t>:</w:t>
      </w:r>
      <w:bookmarkEnd w:id="6"/>
    </w:p>
    <w:p w:rsidRPr="00962C0A" w:rsidR="0094113A" w:rsidP="00962C0A" w:rsidRDefault="00962C0A" w14:paraId="6219BE23" w14:textId="26849312">
      <w:pPr>
        <w:pStyle w:val="ListParagraph"/>
        <w:numPr>
          <w:ilvl w:val="0"/>
          <w:numId w:val="5"/>
        </w:numPr>
      </w:pPr>
      <w:r w:rsidRPr="00962C0A">
        <w:t xml:space="preserve">There is no impact of this enhancement on any other functions of the </w:t>
      </w:r>
      <w:r>
        <w:t>application.</w:t>
      </w:r>
    </w:p>
    <w:sectPr w:rsidRPr="00962C0A" w:rsidR="0094113A" w:rsidSect="008D7D7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orient="portrait" w:code="9"/>
      <w:pgMar w:top="454" w:right="454" w:bottom="454" w:left="454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C0A94" w:rsidP="00EC5BF7" w:rsidRDefault="008C0A94" w14:paraId="691AAF2B" w14:textId="77777777">
      <w:r>
        <w:separator/>
      </w:r>
    </w:p>
  </w:endnote>
  <w:endnote w:type="continuationSeparator" w:id="0">
    <w:p w:rsidR="008C0A94" w:rsidP="00EC5BF7" w:rsidRDefault="008C0A94" w14:paraId="1D262FF7" w14:textId="77777777">
      <w:r>
        <w:continuationSeparator/>
      </w:r>
    </w:p>
  </w:endnote>
  <w:endnote w:type="continuationNotice" w:id="1">
    <w:p w:rsidR="0012734A" w:rsidRDefault="0012734A" w14:paraId="3C19828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38B2" w:rsidRDefault="002538B2" w14:paraId="6B197996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11937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38B2" w:rsidRDefault="002538B2" w14:paraId="7E087C9D" w14:textId="304074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538B2" w:rsidRDefault="002538B2" w14:paraId="65680969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38B2" w:rsidRDefault="002538B2" w14:paraId="627369D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C0A94" w:rsidP="00EC5BF7" w:rsidRDefault="008C0A94" w14:paraId="1099DDBA" w14:textId="77777777">
      <w:r>
        <w:separator/>
      </w:r>
    </w:p>
  </w:footnote>
  <w:footnote w:type="continuationSeparator" w:id="0">
    <w:p w:rsidR="008C0A94" w:rsidP="00EC5BF7" w:rsidRDefault="008C0A94" w14:paraId="04C330F2" w14:textId="77777777">
      <w:r>
        <w:continuationSeparator/>
      </w:r>
    </w:p>
  </w:footnote>
  <w:footnote w:type="continuationNotice" w:id="1">
    <w:p w:rsidR="0012734A" w:rsidRDefault="0012734A" w14:paraId="1E2AA411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38B2" w:rsidRDefault="002538B2" w14:paraId="07B802A5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EC5BF7" w:rsidRDefault="00EC5BF7" w14:paraId="28015FEB" w14:textId="245F70D0">
    <w:pPr>
      <w:pStyle w:val="Header"/>
    </w:pPr>
    <w:r>
      <w:t xml:space="preserve">Enhancement – </w:t>
    </w:r>
    <w:r w:rsidR="00962C0A">
      <w:t>Web Logo</w:t>
    </w:r>
    <w:r w:rsidR="00B62A2F">
      <w:t xml:space="preserve">                                                                                                                          </w:t>
    </w:r>
    <w:r w:rsidR="00B62A2F">
      <w:rPr>
        <w:noProof/>
      </w:rPr>
      <w:t xml:space="preserve">             </w:t>
    </w:r>
    <w:r w:rsidR="00B62A2F">
      <w:rPr>
        <w:noProof/>
      </w:rPr>
      <w:drawing>
        <wp:inline distT="0" distB="0" distL="0" distR="0" wp14:anchorId="41DC3BDB" wp14:editId="38F12989">
          <wp:extent cx="955675" cy="266700"/>
          <wp:effectExtent l="0" t="0" r="0" b="0"/>
          <wp:docPr id="3" name="Picture 7" descr="signature_22496704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5675" cy="266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Pr="00EC5BF7" w:rsidR="00EC5BF7" w:rsidP="00EC5BF7" w:rsidRDefault="00EC5BF7" w14:paraId="58A60171" w14:textId="73922211">
    <w:pPr>
      <w:pStyle w:val="Header"/>
      <w:pBdr>
        <w:bottom w:val="single" w:color="auto" w:sz="4" w:space="1"/>
      </w:pBdr>
      <w:rPr>
        <w:sz w:val="12"/>
        <w:szCs w:val="12"/>
      </w:rPr>
    </w:pPr>
  </w:p>
  <w:p w:rsidRPr="00EC5BF7" w:rsidR="00EC5BF7" w:rsidRDefault="00EC5BF7" w14:paraId="4831D418" w14:textId="3AA2888B">
    <w:pPr>
      <w:pStyle w:val="Header"/>
      <w:rPr>
        <w:sz w:val="12"/>
        <w:szCs w:val="12"/>
      </w:rPr>
    </w:pPr>
  </w:p>
  <w:p w:rsidRPr="00EC5BF7" w:rsidR="00EC5BF7" w:rsidRDefault="00EC5BF7" w14:paraId="085CFE96" w14:textId="77777777">
    <w:pPr>
      <w:pStyle w:val="Header"/>
      <w:rPr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38B2" w:rsidRDefault="002538B2" w14:paraId="58515858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33FA"/>
    <w:multiLevelType w:val="hybridMultilevel"/>
    <w:tmpl w:val="628E4BFC"/>
    <w:lvl w:ilvl="0" w:tplc="C4A45E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273FD"/>
    <w:multiLevelType w:val="hybridMultilevel"/>
    <w:tmpl w:val="B854102C"/>
    <w:lvl w:ilvl="0" w:tplc="D43CA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236D8"/>
    <w:multiLevelType w:val="hybridMultilevel"/>
    <w:tmpl w:val="FA2C3050"/>
    <w:lvl w:ilvl="0" w:tplc="C3203C0A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 w:ascii="Calibri" w:hAnsi="Calibri"/>
        <w:b/>
        <w:i w:val="0"/>
        <w:color w:val="2F5496" w:themeColor="accent1" w:themeShade="BF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B2C9E"/>
    <w:multiLevelType w:val="multilevel"/>
    <w:tmpl w:val="CC485F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FD46A7"/>
    <w:multiLevelType w:val="hybridMultilevel"/>
    <w:tmpl w:val="49EE9A78"/>
    <w:lvl w:ilvl="0" w:tplc="5B88D2EE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  <w:b w:val="0"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47AAD"/>
    <w:multiLevelType w:val="multilevel"/>
    <w:tmpl w:val="3AF2D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7F7B04"/>
    <w:multiLevelType w:val="hybridMultilevel"/>
    <w:tmpl w:val="0A187E20"/>
    <w:lvl w:ilvl="0" w:tplc="047EC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C56CF0"/>
    <w:multiLevelType w:val="hybridMultilevel"/>
    <w:tmpl w:val="372CEC3E"/>
    <w:lvl w:ilvl="0" w:tplc="E6529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36AF7"/>
    <w:multiLevelType w:val="multilevel"/>
    <w:tmpl w:val="C786ED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901FD3"/>
    <w:multiLevelType w:val="hybridMultilevel"/>
    <w:tmpl w:val="1264DCCC"/>
    <w:lvl w:ilvl="0" w:tplc="263048BC">
      <w:start w:val="1"/>
      <w:numFmt w:val="decimal"/>
      <w:lvlText w:val="%1."/>
      <w:lvlJc w:val="left"/>
      <w:pPr>
        <w:ind w:left="360" w:hanging="360"/>
      </w:pPr>
      <w:rPr>
        <w:rFonts w:hint="default" w:ascii="Calibri" w:hAnsi="Calibri"/>
        <w:b w:val="0"/>
        <w:i w:val="0"/>
        <w:color w:val="2F5496" w:themeColor="accent1" w:themeShade="BF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012A09"/>
    <w:multiLevelType w:val="hybridMultilevel"/>
    <w:tmpl w:val="10EC6B30"/>
    <w:lvl w:ilvl="0" w:tplc="15C6D1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E8AA715E">
      <w:start w:val="1"/>
      <w:numFmt w:val="lowerLetter"/>
      <w:lvlText w:val="%2."/>
      <w:lvlJc w:val="left"/>
      <w:pPr>
        <w:ind w:left="1440" w:hanging="360"/>
      </w:pPr>
      <w:rPr>
        <w:b w:val="0"/>
        <w:bCs/>
        <w:color w:val="auto"/>
        <w:sz w:val="22"/>
        <w:szCs w:val="22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315993">
    <w:abstractNumId w:val="4"/>
  </w:num>
  <w:num w:numId="2" w16cid:durableId="2001538992">
    <w:abstractNumId w:val="7"/>
  </w:num>
  <w:num w:numId="3" w16cid:durableId="1505514260">
    <w:abstractNumId w:val="1"/>
  </w:num>
  <w:num w:numId="4" w16cid:durableId="999120367">
    <w:abstractNumId w:val="0"/>
  </w:num>
  <w:num w:numId="5" w16cid:durableId="2096510732">
    <w:abstractNumId w:val="6"/>
  </w:num>
  <w:num w:numId="6" w16cid:durableId="899292674">
    <w:abstractNumId w:val="9"/>
  </w:num>
  <w:num w:numId="7" w16cid:durableId="1218393446">
    <w:abstractNumId w:val="2"/>
  </w:num>
  <w:num w:numId="8" w16cid:durableId="1716782039">
    <w:abstractNumId w:val="10"/>
  </w:num>
  <w:num w:numId="9" w16cid:durableId="1741294199">
    <w:abstractNumId w:val="5"/>
  </w:num>
  <w:num w:numId="10" w16cid:durableId="517501126">
    <w:abstractNumId w:val="8"/>
  </w:num>
  <w:num w:numId="11" w16cid:durableId="4347102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BF7"/>
    <w:rsid w:val="00011AFC"/>
    <w:rsid w:val="00017202"/>
    <w:rsid w:val="000178FE"/>
    <w:rsid w:val="00051F3C"/>
    <w:rsid w:val="0007126B"/>
    <w:rsid w:val="000E7453"/>
    <w:rsid w:val="00120F9A"/>
    <w:rsid w:val="0012734A"/>
    <w:rsid w:val="0016286D"/>
    <w:rsid w:val="00177554"/>
    <w:rsid w:val="00177742"/>
    <w:rsid w:val="0019021A"/>
    <w:rsid w:val="001937AF"/>
    <w:rsid w:val="002248A8"/>
    <w:rsid w:val="002538B2"/>
    <w:rsid w:val="00276CF5"/>
    <w:rsid w:val="00353F58"/>
    <w:rsid w:val="003E27E4"/>
    <w:rsid w:val="00452125"/>
    <w:rsid w:val="004557E6"/>
    <w:rsid w:val="004B7C4B"/>
    <w:rsid w:val="004D4B28"/>
    <w:rsid w:val="004E3DA2"/>
    <w:rsid w:val="0054031E"/>
    <w:rsid w:val="00544566"/>
    <w:rsid w:val="00545132"/>
    <w:rsid w:val="00597B2A"/>
    <w:rsid w:val="005B55CA"/>
    <w:rsid w:val="005B735D"/>
    <w:rsid w:val="00615EFA"/>
    <w:rsid w:val="0067713E"/>
    <w:rsid w:val="00686C82"/>
    <w:rsid w:val="00693514"/>
    <w:rsid w:val="006A4EC0"/>
    <w:rsid w:val="00764685"/>
    <w:rsid w:val="00794582"/>
    <w:rsid w:val="007B163F"/>
    <w:rsid w:val="007B171F"/>
    <w:rsid w:val="007C6322"/>
    <w:rsid w:val="008404F7"/>
    <w:rsid w:val="0085084E"/>
    <w:rsid w:val="00851BF6"/>
    <w:rsid w:val="008B1CAA"/>
    <w:rsid w:val="008C0A94"/>
    <w:rsid w:val="008D7D7C"/>
    <w:rsid w:val="00915E68"/>
    <w:rsid w:val="0094113A"/>
    <w:rsid w:val="00962C0A"/>
    <w:rsid w:val="009B0493"/>
    <w:rsid w:val="00A34618"/>
    <w:rsid w:val="00A411E5"/>
    <w:rsid w:val="00A87A2E"/>
    <w:rsid w:val="00AD3A52"/>
    <w:rsid w:val="00AE167C"/>
    <w:rsid w:val="00AF51A5"/>
    <w:rsid w:val="00B10544"/>
    <w:rsid w:val="00B32E70"/>
    <w:rsid w:val="00B45C3C"/>
    <w:rsid w:val="00B62A2F"/>
    <w:rsid w:val="00B77AF7"/>
    <w:rsid w:val="00B95793"/>
    <w:rsid w:val="00BD2A73"/>
    <w:rsid w:val="00BF0270"/>
    <w:rsid w:val="00C2064C"/>
    <w:rsid w:val="00C65956"/>
    <w:rsid w:val="00C84AC2"/>
    <w:rsid w:val="00CA723E"/>
    <w:rsid w:val="00D55A18"/>
    <w:rsid w:val="00D66185"/>
    <w:rsid w:val="00DA0017"/>
    <w:rsid w:val="00DC0A38"/>
    <w:rsid w:val="00DD6B4B"/>
    <w:rsid w:val="00DF24C3"/>
    <w:rsid w:val="00DF7105"/>
    <w:rsid w:val="00E35884"/>
    <w:rsid w:val="00E42C12"/>
    <w:rsid w:val="00E45B27"/>
    <w:rsid w:val="00E67182"/>
    <w:rsid w:val="00EC5BF7"/>
    <w:rsid w:val="00EE4346"/>
    <w:rsid w:val="00F05954"/>
    <w:rsid w:val="00F67031"/>
    <w:rsid w:val="00F76F6D"/>
    <w:rsid w:val="00FC1EB6"/>
    <w:rsid w:val="00FF30DA"/>
    <w:rsid w:val="11607FAD"/>
    <w:rsid w:val="15E7CCD8"/>
    <w:rsid w:val="1F4A96DC"/>
    <w:rsid w:val="22B9E52D"/>
    <w:rsid w:val="300767AA"/>
    <w:rsid w:val="361BD8ED"/>
    <w:rsid w:val="3A19E511"/>
    <w:rsid w:val="43A79EFA"/>
    <w:rsid w:val="6554CF1A"/>
    <w:rsid w:val="794CA0C8"/>
    <w:rsid w:val="7A67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8A51F"/>
  <w15:chartTrackingRefBased/>
  <w15:docId w15:val="{60865FF3-8B4C-4805-861B-FEF55CD3A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2064C"/>
    <w:pPr>
      <w:keepNext/>
      <w:keepLines/>
      <w:numPr>
        <w:numId w:val="7"/>
      </w:numPr>
      <w:spacing w:after="240"/>
      <w:outlineLvl w:val="0"/>
    </w:pPr>
    <w:rPr>
      <w:rFonts w:ascii="Calibri" w:hAnsi="Calibri" w:eastAsiaTheme="majorEastAsia" w:cstheme="majorBidi"/>
      <w:b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BF7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C5BF7"/>
  </w:style>
  <w:style w:type="paragraph" w:styleId="Footer">
    <w:name w:val="footer"/>
    <w:basedOn w:val="Normal"/>
    <w:link w:val="FooterChar"/>
    <w:uiPriority w:val="99"/>
    <w:unhideWhenUsed/>
    <w:rsid w:val="00EC5BF7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C5BF7"/>
  </w:style>
  <w:style w:type="paragraph" w:styleId="ListParagraph">
    <w:name w:val="List Paragraph"/>
    <w:basedOn w:val="Normal"/>
    <w:uiPriority w:val="34"/>
    <w:qFormat/>
    <w:rsid w:val="00EC5BF7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07126B"/>
    <w:pPr>
      <w:keepNext/>
      <w:ind w:left="720"/>
    </w:pPr>
    <w:rPr>
      <w:b/>
      <w:iCs/>
      <w:color w:val="FF0000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C2064C"/>
    <w:rPr>
      <w:rFonts w:ascii="Calibri" w:hAnsi="Calibri" w:eastAsiaTheme="majorEastAsia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6185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61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6618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178FE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normaltextrun" w:customStyle="1">
    <w:name w:val="normaltextrun"/>
    <w:basedOn w:val="DefaultParagraphFont"/>
    <w:rsid w:val="00DC0A38"/>
  </w:style>
  <w:style w:type="character" w:styleId="eop" w:customStyle="1">
    <w:name w:val="eop"/>
    <w:basedOn w:val="DefaultParagraphFont"/>
    <w:rsid w:val="00DC0A38"/>
  </w:style>
  <w:style w:type="paragraph" w:styleId="paragraph" w:customStyle="1">
    <w:name w:val="paragraph"/>
    <w:basedOn w:val="Normal"/>
    <w:rsid w:val="00764685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tabchar" w:customStyle="1">
    <w:name w:val="tabchar"/>
    <w:basedOn w:val="DefaultParagraphFont"/>
    <w:rsid w:val="007B1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2.xml" Id="rId13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footer" Target="footer3.xml" Id="rId17" /><Relationship Type="http://schemas.openxmlformats.org/officeDocument/2006/relationships/numbering" Target="numbering.xml" Id="rId2" /><Relationship Type="http://schemas.openxmlformats.org/officeDocument/2006/relationships/header" Target="header3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2.xml" Id="rId15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footer" Target="footer1.xml" Id="rId14" /><Relationship Type="http://schemas.openxmlformats.org/officeDocument/2006/relationships/glossaryDocument" Target="glossary/document.xml" Id="R8cf53ffe70a24f95" /><Relationship Type="http://schemas.openxmlformats.org/officeDocument/2006/relationships/image" Target="/media/image6.png" Id="Rc491271df24f4dd6" /><Relationship Type="http://schemas.openxmlformats.org/officeDocument/2006/relationships/image" Target="/media/image7.png" Id="R1f50a22fea5b4b1b" /><Relationship Type="http://schemas.openxmlformats.org/officeDocument/2006/relationships/image" Target="/media/image8.png" Id="R8559b612b3464809" /><Relationship Type="http://schemas.openxmlformats.org/officeDocument/2006/relationships/image" Target="/media/image9.png" Id="Rab0c4a8595924ca3" /><Relationship Type="http://schemas.openxmlformats.org/officeDocument/2006/relationships/image" Target="/media/imagea.png" Id="R85e3b4838b144272" /><Relationship Type="http://schemas.openxmlformats.org/officeDocument/2006/relationships/image" Target="/media/imageb.png" Id="R78ac208d1a15440a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d91c2c-7527-4c6e-a046-94996dbd22d5}"/>
      </w:docPartPr>
      <w:docPartBody>
        <w:p w14:paraId="63732CF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5F3D8-72CC-4DBA-A4AE-05F5BCC4A86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Sunil Nigam</dc:creator>
  <keywords/>
  <dc:description/>
  <lastModifiedBy>Pallavi Srivastava</lastModifiedBy>
  <revision>13</revision>
  <dcterms:created xsi:type="dcterms:W3CDTF">2022-09-28T13:38:00.0000000Z</dcterms:created>
  <dcterms:modified xsi:type="dcterms:W3CDTF">2022-10-10T09:18:10.2808537Z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9dcf326891289af8028d9ae08de5773d516a2b1c4c73745a3aae853e9ca2e771</vt:lpwstr>
  </property>
</Properties>
</file>