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1E14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0710CAB9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2A3DCC70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1FD8A521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55439E8E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1E2696F0" w14:textId="77777777" w:rsidR="00B864B1" w:rsidRDefault="003874A5" w:rsidP="003874A5">
      <w:pPr>
        <w:spacing w:after="200" w:line="276" w:lineRule="auto"/>
        <w:jc w:val="center"/>
        <w:rPr>
          <w:sz w:val="22"/>
          <w:lang w:val="en"/>
        </w:rPr>
      </w:pPr>
      <w:r>
        <w:rPr>
          <w:noProof/>
          <w:sz w:val="22"/>
          <w:lang w:val="en"/>
        </w:rPr>
        <w:drawing>
          <wp:inline distT="0" distB="0" distL="0" distR="0" wp14:anchorId="17E9477C" wp14:editId="6B680C2D">
            <wp:extent cx="3716432" cy="984299"/>
            <wp:effectExtent l="0" t="0" r="5080" b="0"/>
            <wp:docPr id="2" name="Picture 2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ableware, dishw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14" cy="10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3780" w14:textId="77777777" w:rsidR="00B864B1" w:rsidRDefault="00B864B1" w:rsidP="003874A5">
      <w:pPr>
        <w:spacing w:after="200" w:line="276" w:lineRule="auto"/>
        <w:jc w:val="center"/>
        <w:rPr>
          <w:sz w:val="22"/>
          <w:lang w:val="en"/>
        </w:rPr>
      </w:pPr>
    </w:p>
    <w:p w14:paraId="4A52F9D3" w14:textId="77777777" w:rsidR="00BA6E8C" w:rsidRDefault="00BA6E8C" w:rsidP="00CF1CC7">
      <w:pPr>
        <w:pStyle w:val="Heading1"/>
        <w:rPr>
          <w:sz w:val="48"/>
          <w:szCs w:val="48"/>
          <w:lang w:val="en"/>
        </w:rPr>
      </w:pPr>
    </w:p>
    <w:p w14:paraId="6C46E2B3" w14:textId="2175486D" w:rsidR="00E21B47" w:rsidRPr="003B1140" w:rsidRDefault="45D8DA71" w:rsidP="00530538">
      <w:pPr>
        <w:pStyle w:val="Heading1"/>
        <w:jc w:val="center"/>
        <w:rPr>
          <w:sz w:val="72"/>
          <w:szCs w:val="72"/>
          <w:lang w:val="en"/>
        </w:rPr>
      </w:pPr>
      <w:r w:rsidRPr="003B1140">
        <w:rPr>
          <w:sz w:val="72"/>
          <w:szCs w:val="72"/>
          <w:lang w:val="en"/>
        </w:rPr>
        <w:t xml:space="preserve"> </w:t>
      </w:r>
      <w:r w:rsidR="00025F3E">
        <w:rPr>
          <w:rFonts w:ascii="Calibri" w:hAnsi="Calibri" w:cs="Calibri"/>
          <w:sz w:val="72"/>
          <w:szCs w:val="72"/>
          <w:shd w:val="clear" w:color="auto" w:fill="FFFFFF"/>
        </w:rPr>
        <w:t>Swipe in Mobile</w:t>
      </w:r>
    </w:p>
    <w:p w14:paraId="7673DF11" w14:textId="77777777" w:rsidR="00B864B1" w:rsidRPr="00025F3E" w:rsidRDefault="009A5EC3" w:rsidP="00BA6E8C">
      <w:pPr>
        <w:pStyle w:val="Heading1"/>
        <w:jc w:val="center"/>
        <w:rPr>
          <w:rFonts w:asciiTheme="minorHAnsi" w:hAnsiTheme="minorHAnsi" w:cstheme="minorHAnsi"/>
          <w:sz w:val="72"/>
          <w:szCs w:val="72"/>
          <w:lang w:val="en"/>
        </w:rPr>
      </w:pPr>
      <w:bookmarkStart w:id="0" w:name="_Toc103087381"/>
      <w:bookmarkStart w:id="1" w:name="_Toc103072307"/>
      <w:r w:rsidRPr="00025F3E">
        <w:rPr>
          <w:rFonts w:asciiTheme="minorHAnsi" w:hAnsiTheme="minorHAnsi" w:cstheme="minorHAnsi"/>
          <w:sz w:val="72"/>
          <w:szCs w:val="72"/>
          <w:lang w:val="en"/>
        </w:rPr>
        <w:t>Test Plan</w:t>
      </w:r>
      <w:bookmarkEnd w:id="0"/>
      <w:bookmarkEnd w:id="1"/>
    </w:p>
    <w:p w14:paraId="56417AB2" w14:textId="77777777" w:rsidR="004F2C69" w:rsidRPr="00E21B47" w:rsidRDefault="004F2C69" w:rsidP="004F2C69">
      <w:pPr>
        <w:rPr>
          <w:sz w:val="72"/>
          <w:szCs w:val="72"/>
          <w:lang w:val="en"/>
        </w:rPr>
      </w:pPr>
    </w:p>
    <w:p w14:paraId="290CF1AE" w14:textId="77777777" w:rsidR="004F2C69" w:rsidRDefault="004F2C69" w:rsidP="004F2C69">
      <w:pPr>
        <w:rPr>
          <w:lang w:val="en"/>
        </w:rPr>
      </w:pPr>
    </w:p>
    <w:p w14:paraId="70A07314" w14:textId="77777777" w:rsidR="004F2C69" w:rsidRPr="004F2C69" w:rsidRDefault="004F2C69" w:rsidP="004F2C69">
      <w:pPr>
        <w:rPr>
          <w:lang w:val="en"/>
        </w:rPr>
      </w:pPr>
    </w:p>
    <w:p w14:paraId="566BC26C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7F0E8252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6AAA82DD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738A80F1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sdt>
      <w:sdtPr>
        <w:rPr>
          <w:rFonts w:ascii="Calibri" w:eastAsiaTheme="minorEastAsia" w:hAnsi="Calibri" w:cs="Calibri"/>
          <w:color w:val="auto"/>
          <w:sz w:val="24"/>
          <w:szCs w:val="24"/>
          <w:lang w:val="en-IN" w:eastAsia="en-IN"/>
        </w:rPr>
        <w:id w:val="-1651894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A36D" w14:textId="14CDAC0F" w:rsidR="00703CDC" w:rsidRPr="00BE7ADA" w:rsidRDefault="00A40BCA" w:rsidP="00BE7ADA">
          <w:pPr>
            <w:pStyle w:val="TOCHeading"/>
            <w:rPr>
              <w:b/>
              <w:bCs/>
              <w:sz w:val="56"/>
              <w:szCs w:val="56"/>
            </w:rPr>
          </w:pPr>
          <w:r w:rsidRPr="000E6707">
            <w:rPr>
              <w:b/>
              <w:bCs/>
              <w:sz w:val="56"/>
              <w:szCs w:val="56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4BD73A0" w14:textId="77777777" w:rsidR="00703CDC" w:rsidRDefault="000A1E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08" w:history="1">
            <w:r w:rsidR="00703CDC" w:rsidRPr="007F7E51">
              <w:rPr>
                <w:rStyle w:val="Hyperlink"/>
                <w:noProof/>
              </w:rPr>
              <w:t>1.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</w:rPr>
              <w:t>Obje</w:t>
            </w:r>
            <w:r w:rsidR="00703CDC" w:rsidRPr="007F7E51">
              <w:rPr>
                <w:rStyle w:val="Hyperlink"/>
                <w:noProof/>
              </w:rPr>
              <w:t>c</w:t>
            </w:r>
            <w:r w:rsidR="00703CDC" w:rsidRPr="007F7E51">
              <w:rPr>
                <w:rStyle w:val="Hyperlink"/>
                <w:noProof/>
              </w:rPr>
              <w:t>tive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_Toc103072308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3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0309919A" w14:textId="77777777" w:rsidR="00703CDC" w:rsidRDefault="000A1E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09" w:history="1">
            <w:r w:rsidR="00703CDC" w:rsidRPr="007F7E51">
              <w:rPr>
                <w:rStyle w:val="Hyperlink"/>
                <w:noProof/>
              </w:rPr>
              <w:t>2.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</w:rPr>
              <w:t>Tes</w:t>
            </w:r>
            <w:r w:rsidR="00703CDC" w:rsidRPr="007F7E51">
              <w:rPr>
                <w:rStyle w:val="Hyperlink"/>
                <w:noProof/>
              </w:rPr>
              <w:t>t</w:t>
            </w:r>
            <w:r w:rsidR="00703CDC" w:rsidRPr="007F7E51">
              <w:rPr>
                <w:rStyle w:val="Hyperlink"/>
                <w:noProof/>
              </w:rPr>
              <w:t>ing Team &amp; Efforts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_Toc103072309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3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1237792" w14:textId="77777777" w:rsidR="00703CDC" w:rsidRDefault="000A1E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0" w:history="1">
            <w:r w:rsidR="00703CDC" w:rsidRPr="007F7E51">
              <w:rPr>
                <w:rStyle w:val="Hyperlink"/>
                <w:noProof/>
                <w:lang w:val="en"/>
              </w:rPr>
              <w:t>3.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Scop</w:t>
            </w:r>
            <w:r w:rsidR="00703CDC" w:rsidRPr="007F7E51">
              <w:rPr>
                <w:rStyle w:val="Hyperlink"/>
                <w:noProof/>
                <w:lang w:val="en"/>
              </w:rPr>
              <w:t>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_Toc103072310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4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68AEDF7A" w14:textId="77777777" w:rsidR="00703CDC" w:rsidRDefault="000A1E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1" w:history="1">
            <w:r w:rsidR="00703CDC" w:rsidRPr="007F7E51">
              <w:rPr>
                <w:rStyle w:val="Hyperlink"/>
                <w:noProof/>
                <w:lang w:val="en"/>
              </w:rPr>
              <w:t>4.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Strategy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_Toc103072311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5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17C02816" w14:textId="77777777" w:rsidR="00703CDC" w:rsidRDefault="000A1E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2" w:history="1">
            <w:r w:rsidR="00703CDC" w:rsidRPr="007F7E51">
              <w:rPr>
                <w:rStyle w:val="Hyperlink"/>
                <w:noProof/>
                <w:lang w:val="en"/>
              </w:rPr>
              <w:t>5.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Defects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_Toc103072312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6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41CE8286" w14:textId="1122B8EF" w:rsidR="00703CDC" w:rsidRDefault="000A1EC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3" w:history="1">
            <w:r w:rsidR="00703CDC" w:rsidRPr="007F7E51">
              <w:rPr>
                <w:rStyle w:val="Hyperlink"/>
                <w:noProof/>
                <w:lang w:val="en"/>
              </w:rPr>
              <w:t xml:space="preserve">6.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Test Schedule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_Toc103072313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A7220CE" w14:textId="24CAACA3" w:rsidR="00703CDC" w:rsidRDefault="000A1EC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4" w:history="1">
            <w:r w:rsidR="00703CDC" w:rsidRPr="007F7E51">
              <w:rPr>
                <w:rStyle w:val="Hyperlink"/>
                <w:noProof/>
                <w:lang w:val="en-US"/>
              </w:rPr>
              <w:t xml:space="preserve">7. </w:t>
            </w:r>
            <w:r w:rsidR="00BE7ADA">
              <w:rPr>
                <w:rStyle w:val="Hyperlink"/>
                <w:noProof/>
                <w:lang w:val="en-US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-US"/>
              </w:rPr>
              <w:t>Release Date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_Toc103072314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7761354E" w14:textId="2E8C5654" w:rsidR="00703CDC" w:rsidRDefault="000A1EC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5" w:history="1">
            <w:r w:rsidR="00703CDC" w:rsidRPr="007F7E51">
              <w:rPr>
                <w:rStyle w:val="Hyperlink"/>
                <w:noProof/>
                <w:lang w:val="en"/>
              </w:rPr>
              <w:t xml:space="preserve">8.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Test Artifacts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_Toc103072315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6746F38F" w14:textId="5DB0E4A6" w:rsidR="00703CDC" w:rsidRDefault="000A1EC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6" w:history="1">
            <w:r w:rsidR="00703CDC" w:rsidRPr="007F7E51">
              <w:rPr>
                <w:rStyle w:val="Hyperlink"/>
                <w:noProof/>
                <w:lang w:val="en"/>
              </w:rPr>
              <w:t xml:space="preserve">9.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Automation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_Toc103072316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7FAA977" w14:textId="568E481F" w:rsidR="00703CDC" w:rsidRDefault="000A1EC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7" w:history="1">
            <w:r w:rsidR="00703CDC" w:rsidRPr="007F7E51">
              <w:rPr>
                <w:rStyle w:val="Hyperlink"/>
                <w:noProof/>
                <w:lang w:val="en"/>
              </w:rPr>
              <w:t>10.</w:t>
            </w:r>
            <w:r w:rsidR="00BE7ADA">
              <w:rPr>
                <w:rStyle w:val="Hyperlink"/>
                <w:noProof/>
                <w:lang w:val="en"/>
              </w:rPr>
              <w:t xml:space="preserve">  </w:t>
            </w:r>
            <w:r w:rsidR="00703CDC" w:rsidRPr="007F7E51">
              <w:rPr>
                <w:rStyle w:val="Hyperlink"/>
                <w:noProof/>
                <w:lang w:val="en"/>
              </w:rPr>
              <w:t xml:space="preserve"> Test Summary Report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_Toc103072317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8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5643FF03" w14:textId="41528B8F" w:rsidR="00703CDC" w:rsidRDefault="000A1EC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8" w:history="1">
            <w:r w:rsidR="00703CDC" w:rsidRPr="007F7E51">
              <w:rPr>
                <w:rStyle w:val="Hyperlink"/>
                <w:noProof/>
                <w:lang w:val="en-US"/>
              </w:rPr>
              <w:t xml:space="preserve">11. </w:t>
            </w:r>
            <w:r w:rsidR="00BE7ADA">
              <w:rPr>
                <w:rStyle w:val="Hyperlink"/>
                <w:noProof/>
                <w:lang w:val="en-US"/>
              </w:rPr>
              <w:t xml:space="preserve">  </w:t>
            </w:r>
            <w:r w:rsidR="00703CDC" w:rsidRPr="007F7E51">
              <w:rPr>
                <w:rStyle w:val="Hyperlink"/>
                <w:noProof/>
                <w:lang w:val="en-US"/>
              </w:rPr>
              <w:t>Other Details related to the function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_Toc103072318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8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099B0C8E" w14:textId="77777777" w:rsidR="00A40BCA" w:rsidRDefault="00A40BCA">
          <w:r>
            <w:rPr>
              <w:b/>
              <w:bCs/>
              <w:noProof/>
            </w:rPr>
            <w:fldChar w:fldCharType="end"/>
          </w:r>
        </w:p>
      </w:sdtContent>
    </w:sdt>
    <w:p w14:paraId="1C3D5DBC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7941A6F9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66AF88B4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771C511B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14607258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530F656C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10B2B6B4" w14:textId="77777777" w:rsidR="00B864B1" w:rsidRDefault="008B6199" w:rsidP="008B6199">
      <w:pPr>
        <w:widowControl/>
        <w:autoSpaceDE/>
        <w:autoSpaceDN/>
        <w:adjustRightInd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3317E265" w14:textId="3228C23D" w:rsidR="00B864B1" w:rsidRPr="00703CDC" w:rsidRDefault="009A5EC3" w:rsidP="00B41791">
      <w:pPr>
        <w:pStyle w:val="Heading1"/>
        <w:numPr>
          <w:ilvl w:val="0"/>
          <w:numId w:val="7"/>
        </w:numPr>
        <w:rPr>
          <w:rStyle w:val="Heading1Char"/>
          <w:b/>
          <w:bCs/>
        </w:rPr>
      </w:pPr>
      <w:bookmarkStart w:id="2" w:name="_Toc103072308"/>
      <w:r w:rsidRPr="00703CDC">
        <w:rPr>
          <w:rStyle w:val="Heading1Char"/>
          <w:b/>
          <w:bCs/>
        </w:rPr>
        <w:lastRenderedPageBreak/>
        <w:t>Objective</w:t>
      </w:r>
      <w:bookmarkEnd w:id="2"/>
    </w:p>
    <w:p w14:paraId="36550FB6" w14:textId="77777777" w:rsidR="00B41791" w:rsidRDefault="00B41791" w:rsidP="00B41791"/>
    <w:p w14:paraId="1E253109" w14:textId="4C05BDD9" w:rsidR="00025F3E" w:rsidRPr="000A1ECE" w:rsidRDefault="45D8DA71" w:rsidP="00025F3E">
      <w:pPr>
        <w:spacing w:after="200" w:line="276" w:lineRule="auto"/>
        <w:ind w:left="375"/>
        <w:rPr>
          <w:rFonts w:asciiTheme="minorHAnsi" w:hAnsiTheme="minorHAnsi" w:cstheme="minorHAnsi"/>
          <w:lang w:val="en-GB"/>
        </w:rPr>
      </w:pPr>
      <w:r w:rsidRPr="000A1ECE">
        <w:rPr>
          <w:rFonts w:asciiTheme="minorHAnsi" w:hAnsiTheme="minorHAnsi" w:cstheme="minorHAnsi"/>
        </w:rPr>
        <w:t xml:space="preserve">The purpose </w:t>
      </w:r>
      <w:r w:rsidR="00170520" w:rsidRPr="000A1ECE">
        <w:rPr>
          <w:rFonts w:asciiTheme="minorHAnsi" w:hAnsiTheme="minorHAnsi" w:cstheme="minorHAnsi"/>
        </w:rPr>
        <w:t xml:space="preserve">of </w:t>
      </w:r>
      <w:r w:rsidR="000A1ECE" w:rsidRPr="000A1ECE">
        <w:rPr>
          <w:rFonts w:asciiTheme="minorHAnsi" w:hAnsiTheme="minorHAnsi" w:cstheme="minorHAnsi"/>
        </w:rPr>
        <w:t>“</w:t>
      </w:r>
      <w:r w:rsidR="000A1ECE" w:rsidRPr="000A1ECE">
        <w:rPr>
          <w:rFonts w:asciiTheme="minorHAnsi" w:hAnsiTheme="minorHAnsi" w:cstheme="minorHAnsi"/>
          <w:b/>
          <w:bCs/>
        </w:rPr>
        <w:t>Swipe in Mobile</w:t>
      </w:r>
      <w:r w:rsidR="00C67ECF" w:rsidRPr="000A1ECE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 xml:space="preserve"> enhancement</w:t>
      </w:r>
      <w:r w:rsidR="000A1ECE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>”</w:t>
      </w:r>
      <w:r w:rsidR="00C67ECF" w:rsidRPr="000A1ECE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 xml:space="preserve"> </w:t>
      </w:r>
      <w:r w:rsidR="00170520" w:rsidRPr="000A1ECE">
        <w:rPr>
          <w:rFonts w:asciiTheme="minorHAnsi" w:hAnsiTheme="minorHAnsi" w:cstheme="minorHAnsi"/>
        </w:rPr>
        <w:t xml:space="preserve">is </w:t>
      </w:r>
      <w:bookmarkStart w:id="3" w:name="_Toc103072309"/>
      <w:r w:rsidR="000A1ECE">
        <w:rPr>
          <w:rFonts w:asciiTheme="minorHAnsi" w:hAnsiTheme="minorHAnsi" w:cstheme="minorHAnsi"/>
        </w:rPr>
        <w:t xml:space="preserve">to </w:t>
      </w:r>
      <w:r w:rsidR="00025F3E" w:rsidRPr="000A1ECE">
        <w:rPr>
          <w:rFonts w:asciiTheme="minorHAnsi" w:hAnsiTheme="minorHAnsi" w:cstheme="minorHAnsi"/>
        </w:rPr>
        <w:t>r</w:t>
      </w:r>
      <w:r w:rsidR="00025F3E" w:rsidRPr="000A1ECE">
        <w:rPr>
          <w:rStyle w:val="normaltextrun"/>
          <w:rFonts w:asciiTheme="minorHAnsi" w:hAnsiTheme="minorHAnsi" w:cstheme="minorHAnsi"/>
          <w:lang w:val="en-GB"/>
        </w:rPr>
        <w:t>e-vamp the existing functionality for the better User experience</w:t>
      </w:r>
      <w:r w:rsidR="00025F3E" w:rsidRPr="000A1ECE">
        <w:rPr>
          <w:rStyle w:val="normaltextrun"/>
          <w:rFonts w:asciiTheme="minorHAnsi" w:hAnsiTheme="minorHAnsi" w:cstheme="minorHAnsi"/>
          <w:lang w:val="en-GB"/>
        </w:rPr>
        <w:t xml:space="preserve">. </w:t>
      </w:r>
      <w:r w:rsidR="00543412" w:rsidRPr="000A1ECE">
        <w:rPr>
          <w:rFonts w:asciiTheme="minorHAnsi" w:hAnsiTheme="minorHAnsi" w:cstheme="minorHAnsi"/>
          <w:color w:val="000000"/>
          <w:shd w:val="clear" w:color="auto" w:fill="FFFFFF"/>
        </w:rPr>
        <w:t xml:space="preserve">In this enhancement, we </w:t>
      </w:r>
      <w:r w:rsidR="00025F3E" w:rsidRPr="000A1ECE">
        <w:rPr>
          <w:rFonts w:asciiTheme="minorHAnsi" w:hAnsiTheme="minorHAnsi" w:cstheme="minorHAnsi"/>
          <w:color w:val="000000"/>
          <w:shd w:val="clear" w:color="auto" w:fill="FFFFFF"/>
        </w:rPr>
        <w:t>are re-vamping the s</w:t>
      </w:r>
      <w:r w:rsidR="00025F3E" w:rsidRPr="000A1ECE">
        <w:rPr>
          <w:rStyle w:val="normaltextrun"/>
          <w:rFonts w:asciiTheme="minorHAnsi" w:hAnsiTheme="minorHAnsi" w:cstheme="minorHAnsi"/>
          <w:lang w:val="en-GB"/>
        </w:rPr>
        <w:t>wipe in both iOS and Android devices</w:t>
      </w:r>
      <w:r w:rsidR="00025F3E" w:rsidRPr="000A1ECE">
        <w:rPr>
          <w:rStyle w:val="normaltextrun"/>
          <w:rFonts w:asciiTheme="minorHAnsi" w:hAnsiTheme="minorHAnsi" w:cstheme="minorHAnsi"/>
          <w:lang w:val="en-GB"/>
        </w:rPr>
        <w:t>. T</w:t>
      </w:r>
      <w:r w:rsidR="00025F3E" w:rsidRPr="000A1ECE">
        <w:rPr>
          <w:rStyle w:val="normaltextrun"/>
          <w:rFonts w:asciiTheme="minorHAnsi" w:hAnsiTheme="minorHAnsi" w:cstheme="minorHAnsi"/>
          <w:lang w:val="en-GB"/>
        </w:rPr>
        <w:t>he Status with action will have message for swipe.</w:t>
      </w:r>
      <w:r w:rsidR="00025F3E" w:rsidRPr="000A1ECE">
        <w:rPr>
          <w:rStyle w:val="eop"/>
          <w:rFonts w:asciiTheme="minorHAnsi" w:hAnsiTheme="minorHAnsi" w:cstheme="minorHAnsi"/>
        </w:rPr>
        <w:t> </w:t>
      </w:r>
      <w:r w:rsidR="00025F3E" w:rsidRPr="000A1ECE">
        <w:rPr>
          <w:rStyle w:val="eop"/>
          <w:rFonts w:asciiTheme="minorHAnsi" w:hAnsiTheme="minorHAnsi" w:cstheme="minorHAnsi"/>
        </w:rPr>
        <w:t>The Message “Swipe for more a</w:t>
      </w:r>
      <w:r w:rsidR="00025F3E" w:rsidRPr="000A1ECE">
        <w:rPr>
          <w:rFonts w:asciiTheme="minorHAnsi" w:hAnsiTheme="minorHAnsi" w:cstheme="minorHAnsi"/>
          <w:color w:val="000000"/>
          <w:shd w:val="clear" w:color="auto" w:fill="FFFFFF"/>
        </w:rPr>
        <w:t>ctions” will be</w:t>
      </w:r>
      <w:r w:rsidR="00025F3E" w:rsidRPr="000A1ECE">
        <w:rPr>
          <w:rFonts w:asciiTheme="minorHAnsi" w:hAnsiTheme="minorHAnsi" w:cstheme="minorHAnsi"/>
          <w:color w:val="000000"/>
          <w:shd w:val="clear" w:color="auto" w:fill="FFFFFF"/>
        </w:rPr>
        <w:t xml:space="preserve"> displayed for the status where action is required to make a generic text</w:t>
      </w:r>
      <w:r w:rsidR="00025F3E" w:rsidRPr="000A1ECE">
        <w:rPr>
          <w:rStyle w:val="normaltextrun"/>
          <w:rFonts w:asciiTheme="minorHAnsi" w:hAnsiTheme="minorHAnsi" w:cstheme="minorHAnsi"/>
          <w:lang w:val="en-GB"/>
        </w:rPr>
        <w:t>. </w:t>
      </w:r>
      <w:r w:rsidR="00025F3E" w:rsidRPr="000A1ECE">
        <w:rPr>
          <w:rStyle w:val="eop"/>
          <w:rFonts w:asciiTheme="minorHAnsi" w:hAnsiTheme="minorHAnsi" w:cstheme="minorHAnsi"/>
        </w:rPr>
        <w:t> </w:t>
      </w:r>
    </w:p>
    <w:p w14:paraId="1A3151FC" w14:textId="77777777" w:rsidR="00025F3E" w:rsidRDefault="00025F3E" w:rsidP="003B1140">
      <w:pPr>
        <w:spacing w:after="200" w:line="276" w:lineRule="auto"/>
        <w:ind w:left="375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7510DE0" w14:textId="243D050F" w:rsidR="00B864B1" w:rsidRPr="00703CDC" w:rsidRDefault="009A5EC3" w:rsidP="003B1140">
      <w:pPr>
        <w:spacing w:after="200" w:line="276" w:lineRule="auto"/>
        <w:ind w:left="375"/>
        <w:rPr>
          <w:rStyle w:val="Heading1Char"/>
          <w:b/>
          <w:bCs/>
        </w:rPr>
      </w:pPr>
      <w:r w:rsidRPr="00703CDC">
        <w:rPr>
          <w:rStyle w:val="Heading1Char"/>
          <w:b/>
          <w:bCs/>
        </w:rPr>
        <w:t>Testing Team &amp; Efforts</w:t>
      </w:r>
      <w:bookmarkEnd w:id="3"/>
    </w:p>
    <w:p w14:paraId="5802A3C2" w14:textId="77777777" w:rsidR="00025F3E" w:rsidRDefault="45D8DA71" w:rsidP="003B1140">
      <w:pPr>
        <w:spacing w:after="200" w:line="276" w:lineRule="auto"/>
        <w:rPr>
          <w:lang w:val="en"/>
        </w:rPr>
      </w:pPr>
      <w:r w:rsidRPr="45D8DA71">
        <w:rPr>
          <w:b/>
          <w:bCs/>
          <w:lang w:val="en"/>
        </w:rPr>
        <w:t xml:space="preserve">         QA 1:</w:t>
      </w:r>
      <w:r w:rsidR="00A25DCE">
        <w:rPr>
          <w:lang w:val="en"/>
        </w:rPr>
        <w:t xml:space="preserve"> </w:t>
      </w:r>
      <w:r w:rsidR="00025F3E">
        <w:rPr>
          <w:lang w:val="en"/>
        </w:rPr>
        <w:t>Pallavi Srivastava</w:t>
      </w:r>
    </w:p>
    <w:p w14:paraId="288D2523" w14:textId="77777777" w:rsidR="00025F3E" w:rsidRDefault="003B1140" w:rsidP="000A554A">
      <w:pPr>
        <w:spacing w:after="200" w:line="276" w:lineRule="auto"/>
        <w:rPr>
          <w:lang w:val="en-US"/>
        </w:rPr>
      </w:pPr>
      <w:r>
        <w:rPr>
          <w:b/>
          <w:bCs/>
          <w:lang w:val="en-US"/>
        </w:rPr>
        <w:t xml:space="preserve">        </w:t>
      </w:r>
      <w:r w:rsidRPr="000E6707">
        <w:rPr>
          <w:b/>
          <w:bCs/>
          <w:lang w:val="en-US"/>
        </w:rPr>
        <w:t>QA 2:</w:t>
      </w:r>
      <w:r>
        <w:rPr>
          <w:lang w:val="en-US"/>
        </w:rPr>
        <w:t xml:space="preserve"> </w:t>
      </w:r>
      <w:r w:rsidR="00025F3E">
        <w:rPr>
          <w:lang w:val="en-US"/>
        </w:rPr>
        <w:t>Ashuvinder</w:t>
      </w:r>
    </w:p>
    <w:p w14:paraId="31B065A8" w14:textId="64F9D07D" w:rsidR="004B629D" w:rsidRPr="00025F3E" w:rsidRDefault="45D8DA71" w:rsidP="000A554A">
      <w:pPr>
        <w:spacing w:after="200" w:line="276" w:lineRule="auto"/>
        <w:rPr>
          <w:lang w:val="en-US"/>
        </w:rPr>
      </w:pPr>
      <w:r w:rsidRPr="45D8DA71">
        <w:rPr>
          <w:lang w:val="en"/>
        </w:rPr>
        <w:t xml:space="preserve">        </w:t>
      </w:r>
      <w:r w:rsidRPr="45D8DA71">
        <w:rPr>
          <w:b/>
          <w:bCs/>
          <w:lang w:val="en"/>
        </w:rPr>
        <w:t xml:space="preserve">Efforts: </w:t>
      </w:r>
      <w:r w:rsidRPr="45D8DA71">
        <w:rPr>
          <w:lang w:val="en"/>
        </w:rPr>
        <w:t>Demo / Dev (</w:t>
      </w:r>
      <w:r w:rsidR="00025F3E">
        <w:rPr>
          <w:lang w:val="en"/>
        </w:rPr>
        <w:t>4</w:t>
      </w:r>
      <w:r w:rsidR="000A554A">
        <w:rPr>
          <w:lang w:val="en"/>
        </w:rPr>
        <w:t xml:space="preserve"> </w:t>
      </w:r>
      <w:r w:rsidR="00A25DCE" w:rsidRPr="45D8DA71">
        <w:rPr>
          <w:lang w:val="en"/>
        </w:rPr>
        <w:t>Hrs.</w:t>
      </w:r>
      <w:r w:rsidRPr="45D8DA71">
        <w:rPr>
          <w:lang w:val="en"/>
        </w:rPr>
        <w:t>)</w:t>
      </w:r>
    </w:p>
    <w:p w14:paraId="6074207D" w14:textId="286A52B8" w:rsidR="004B629D" w:rsidRDefault="004B629D" w:rsidP="004B629D">
      <w:pPr>
        <w:pStyle w:val="Heading1"/>
        <w:numPr>
          <w:ilvl w:val="0"/>
          <w:numId w:val="7"/>
        </w:numPr>
        <w:rPr>
          <w:rStyle w:val="Heading1Char"/>
          <w:b/>
          <w:bCs/>
        </w:rPr>
      </w:pPr>
      <w:r>
        <w:rPr>
          <w:rStyle w:val="Heading1Char"/>
          <w:b/>
          <w:bCs/>
        </w:rPr>
        <w:t>Breakout of</w:t>
      </w:r>
      <w:r w:rsidRPr="00703CDC">
        <w:rPr>
          <w:rStyle w:val="Heading1Char"/>
          <w:b/>
          <w:bCs/>
        </w:rPr>
        <w:t xml:space="preserve"> </w:t>
      </w:r>
      <w:r>
        <w:rPr>
          <w:rStyle w:val="Heading1Char"/>
          <w:b/>
          <w:bCs/>
        </w:rPr>
        <w:t>e</w:t>
      </w:r>
      <w:r w:rsidRPr="00703CDC">
        <w:rPr>
          <w:rStyle w:val="Heading1Char"/>
          <w:b/>
          <w:bCs/>
        </w:rPr>
        <w:t>fforts</w:t>
      </w:r>
    </w:p>
    <w:p w14:paraId="11F417E4" w14:textId="77777777" w:rsidR="004B629D" w:rsidRPr="004B629D" w:rsidRDefault="004B629D" w:rsidP="004B629D"/>
    <w:p w14:paraId="571D1D35" w14:textId="400ACE2C" w:rsidR="000A554A" w:rsidRDefault="000A554A" w:rsidP="004B629D">
      <w:pPr>
        <w:spacing w:after="200" w:line="276" w:lineRule="auto"/>
        <w:ind w:left="360"/>
        <w:rPr>
          <w:lang w:val="en"/>
        </w:rPr>
      </w:pPr>
      <w:r>
        <w:rPr>
          <w:lang w:val="en"/>
        </w:rPr>
        <w:t xml:space="preserve">1. </w:t>
      </w:r>
      <w:r w:rsidRPr="004B629D">
        <w:rPr>
          <w:b/>
          <w:bCs/>
          <w:lang w:val="en"/>
        </w:rPr>
        <w:t>Documentation</w:t>
      </w:r>
      <w:r w:rsidR="004B629D" w:rsidRPr="004B629D">
        <w:rPr>
          <w:b/>
          <w:bCs/>
          <w:lang w:val="en"/>
        </w:rPr>
        <w:t>:</w:t>
      </w:r>
      <w:r w:rsidRPr="000A554A">
        <w:rPr>
          <w:lang w:val="en"/>
        </w:rPr>
        <w:t xml:space="preserve"> (Test Plan </w:t>
      </w:r>
      <w:r w:rsidR="004B629D">
        <w:rPr>
          <w:lang w:val="en"/>
        </w:rPr>
        <w:t>1</w:t>
      </w:r>
      <w:r w:rsidRPr="000A554A">
        <w:rPr>
          <w:lang w:val="en"/>
        </w:rPr>
        <w:t xml:space="preserve"> Hr., Test Scenarios </w:t>
      </w:r>
      <w:r w:rsidR="003B1140">
        <w:rPr>
          <w:lang w:val="en"/>
        </w:rPr>
        <w:t>1</w:t>
      </w:r>
      <w:r w:rsidRPr="000A554A">
        <w:rPr>
          <w:lang w:val="en"/>
        </w:rPr>
        <w:t xml:space="preserve"> Hr., Test Cases </w:t>
      </w:r>
      <w:r w:rsidR="003B1140">
        <w:rPr>
          <w:lang w:val="en"/>
        </w:rPr>
        <w:t>1</w:t>
      </w:r>
      <w:r w:rsidRPr="000A554A">
        <w:rPr>
          <w:lang w:val="en"/>
        </w:rPr>
        <w:t xml:space="preserve"> Hrs.)</w:t>
      </w:r>
    </w:p>
    <w:p w14:paraId="748D2908" w14:textId="442DC433" w:rsidR="000A554A" w:rsidRDefault="000A554A" w:rsidP="004B629D">
      <w:pPr>
        <w:spacing w:after="200" w:line="276" w:lineRule="auto"/>
        <w:ind w:left="360"/>
        <w:rPr>
          <w:lang w:val="en"/>
        </w:rPr>
      </w:pPr>
      <w:r>
        <w:rPr>
          <w:lang w:val="en"/>
        </w:rPr>
        <w:t xml:space="preserve">2. </w:t>
      </w:r>
      <w:r w:rsidRPr="004B629D">
        <w:rPr>
          <w:b/>
          <w:bCs/>
          <w:lang w:val="en"/>
        </w:rPr>
        <w:t>Local / Demo Environment</w:t>
      </w:r>
      <w:r w:rsidR="004B629D" w:rsidRPr="004B629D">
        <w:rPr>
          <w:b/>
          <w:bCs/>
          <w:lang w:val="en"/>
        </w:rPr>
        <w:t>:</w:t>
      </w:r>
      <w:r w:rsidRPr="000A554A">
        <w:rPr>
          <w:lang w:val="en"/>
        </w:rPr>
        <w:t xml:space="preserve"> </w:t>
      </w:r>
      <w:r w:rsidR="00025F3E">
        <w:rPr>
          <w:lang w:val="en"/>
        </w:rPr>
        <w:t>3</w:t>
      </w:r>
      <w:r w:rsidRPr="000A554A">
        <w:rPr>
          <w:lang w:val="en"/>
        </w:rPr>
        <w:t xml:space="preserve"> Hrs.</w:t>
      </w:r>
      <w:r w:rsidR="00426176">
        <w:rPr>
          <w:lang w:val="en"/>
        </w:rPr>
        <w:t xml:space="preserve"> (includes </w:t>
      </w:r>
      <w:r w:rsidR="00025F3E">
        <w:rPr>
          <w:lang w:val="en"/>
        </w:rPr>
        <w:t xml:space="preserve">2 </w:t>
      </w:r>
      <w:r w:rsidR="00426176">
        <w:rPr>
          <w:lang w:val="en"/>
        </w:rPr>
        <w:t>QA’s)</w:t>
      </w:r>
    </w:p>
    <w:p w14:paraId="77CC60AF" w14:textId="600B66B2" w:rsidR="000A554A" w:rsidRPr="000A554A" w:rsidRDefault="000A554A" w:rsidP="004B629D">
      <w:pPr>
        <w:spacing w:after="200" w:line="276" w:lineRule="auto"/>
        <w:ind w:left="360"/>
        <w:rPr>
          <w:lang w:val="en"/>
        </w:rPr>
      </w:pPr>
      <w:r w:rsidRPr="000A554A">
        <w:rPr>
          <w:lang w:val="en"/>
        </w:rPr>
        <w:t xml:space="preserve">3. </w:t>
      </w:r>
      <w:r w:rsidRPr="004B629D">
        <w:rPr>
          <w:b/>
          <w:bCs/>
          <w:lang w:val="en"/>
        </w:rPr>
        <w:t>Dev Environment</w:t>
      </w:r>
      <w:r w:rsidR="004B629D" w:rsidRPr="004B629D">
        <w:rPr>
          <w:b/>
          <w:bCs/>
          <w:lang w:val="en"/>
        </w:rPr>
        <w:t>:</w:t>
      </w:r>
      <w:r w:rsidR="004B629D">
        <w:rPr>
          <w:lang w:val="en"/>
        </w:rPr>
        <w:t xml:space="preserve"> </w:t>
      </w:r>
      <w:r w:rsidR="00025F3E">
        <w:rPr>
          <w:lang w:val="en"/>
        </w:rPr>
        <w:t>2</w:t>
      </w:r>
      <w:r w:rsidRPr="000A554A">
        <w:rPr>
          <w:lang w:val="en"/>
        </w:rPr>
        <w:t xml:space="preserve"> Hrs.</w:t>
      </w:r>
      <w:r w:rsidR="00A60F50">
        <w:rPr>
          <w:lang w:val="en"/>
        </w:rPr>
        <w:t xml:space="preserve"> (inclu</w:t>
      </w:r>
      <w:r w:rsidR="00426176">
        <w:rPr>
          <w:lang w:val="en"/>
        </w:rPr>
        <w:t xml:space="preserve">des </w:t>
      </w:r>
      <w:r w:rsidR="00025F3E">
        <w:rPr>
          <w:lang w:val="en"/>
        </w:rPr>
        <w:t>2</w:t>
      </w:r>
      <w:r w:rsidR="00426176">
        <w:rPr>
          <w:lang w:val="en"/>
        </w:rPr>
        <w:t xml:space="preserve"> QA’s)</w:t>
      </w:r>
    </w:p>
    <w:p w14:paraId="79DDCA43" w14:textId="31F7FAD9" w:rsidR="000A554A" w:rsidRDefault="000A554A" w:rsidP="00426176">
      <w:pPr>
        <w:tabs>
          <w:tab w:val="left" w:pos="3469"/>
        </w:tabs>
        <w:spacing w:after="200" w:line="276" w:lineRule="auto"/>
        <w:ind w:left="360"/>
        <w:rPr>
          <w:lang w:val="en"/>
        </w:rPr>
      </w:pPr>
      <w:r w:rsidRPr="000A554A">
        <w:rPr>
          <w:lang w:val="en"/>
        </w:rPr>
        <w:t xml:space="preserve">4. </w:t>
      </w:r>
      <w:r w:rsidRPr="004B629D">
        <w:rPr>
          <w:b/>
          <w:bCs/>
          <w:lang w:val="en"/>
        </w:rPr>
        <w:t>QA</w:t>
      </w:r>
      <w:r w:rsidR="004B629D" w:rsidRPr="004B629D">
        <w:rPr>
          <w:b/>
          <w:bCs/>
          <w:lang w:val="en"/>
        </w:rPr>
        <w:t xml:space="preserve"> Environment:</w:t>
      </w:r>
      <w:r w:rsidR="004B629D">
        <w:rPr>
          <w:lang w:val="en"/>
        </w:rPr>
        <w:t xml:space="preserve"> </w:t>
      </w:r>
      <w:r w:rsidR="00025F3E">
        <w:rPr>
          <w:lang w:val="en"/>
        </w:rPr>
        <w:t>2</w:t>
      </w:r>
      <w:r w:rsidR="004B629D">
        <w:rPr>
          <w:lang w:val="en"/>
        </w:rPr>
        <w:t xml:space="preserve"> </w:t>
      </w:r>
      <w:r w:rsidRPr="000A554A">
        <w:rPr>
          <w:lang w:val="en"/>
        </w:rPr>
        <w:t>Hrs</w:t>
      </w:r>
      <w:r w:rsidR="004B629D">
        <w:rPr>
          <w:lang w:val="en"/>
        </w:rPr>
        <w:t>.</w:t>
      </w:r>
      <w:r w:rsidR="00426176">
        <w:rPr>
          <w:lang w:val="en"/>
        </w:rPr>
        <w:t xml:space="preserve"> (includes </w:t>
      </w:r>
      <w:r w:rsidR="00025F3E">
        <w:rPr>
          <w:lang w:val="en"/>
        </w:rPr>
        <w:t>2</w:t>
      </w:r>
      <w:r w:rsidR="00426176">
        <w:rPr>
          <w:lang w:val="en"/>
        </w:rPr>
        <w:t xml:space="preserve"> QA’s)</w:t>
      </w:r>
    </w:p>
    <w:p w14:paraId="05F62564" w14:textId="77777777" w:rsidR="000A554A" w:rsidRDefault="000A554A" w:rsidP="002D2726">
      <w:pPr>
        <w:spacing w:after="200" w:line="276" w:lineRule="auto"/>
        <w:rPr>
          <w:lang w:val="en-US"/>
        </w:rPr>
      </w:pPr>
    </w:p>
    <w:p w14:paraId="5E237ACF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11F1A0C7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247EB93D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6321D666" w14:textId="115F206A" w:rsidR="00025F3E" w:rsidRDefault="00025F3E">
      <w:pPr>
        <w:widowControl/>
        <w:autoSpaceDE/>
        <w:autoSpaceDN/>
        <w:adjustRightInd/>
        <w:rPr>
          <w:lang w:val="en-US"/>
        </w:rPr>
      </w:pPr>
      <w:r>
        <w:rPr>
          <w:lang w:val="en-US"/>
        </w:rPr>
        <w:br w:type="page"/>
      </w:r>
    </w:p>
    <w:p w14:paraId="3C767D7D" w14:textId="77777777" w:rsidR="00025F3E" w:rsidRDefault="00025F3E" w:rsidP="00025F3E">
      <w:pPr>
        <w:pStyle w:val="Heading1"/>
        <w:ind w:left="720"/>
        <w:rPr>
          <w:b/>
          <w:bCs/>
          <w:lang w:val="en"/>
        </w:rPr>
      </w:pPr>
      <w:bookmarkStart w:id="4" w:name="_Toc103072310"/>
    </w:p>
    <w:p w14:paraId="3BEE9E2A" w14:textId="08C9B020" w:rsidR="00B864B1" w:rsidRPr="00703CDC" w:rsidRDefault="009A5EC3" w:rsidP="004B629D">
      <w:pPr>
        <w:pStyle w:val="Heading1"/>
        <w:numPr>
          <w:ilvl w:val="0"/>
          <w:numId w:val="7"/>
        </w:numPr>
        <w:rPr>
          <w:b/>
          <w:bCs/>
          <w:lang w:val="en"/>
        </w:rPr>
      </w:pPr>
      <w:r w:rsidRPr="00703CDC">
        <w:rPr>
          <w:b/>
          <w:bCs/>
          <w:lang w:val="en"/>
        </w:rPr>
        <w:t>Scope</w:t>
      </w:r>
      <w:bookmarkEnd w:id="4"/>
    </w:p>
    <w:p w14:paraId="4C367F1C" w14:textId="77777777" w:rsidR="002873E5" w:rsidRPr="002873E5" w:rsidRDefault="002873E5" w:rsidP="002873E5">
      <w:pPr>
        <w:rPr>
          <w:lang w:val="en"/>
        </w:rPr>
      </w:pPr>
    </w:p>
    <w:p w14:paraId="61B72472" w14:textId="3F13BA86" w:rsidR="00B864B1" w:rsidRDefault="009A5EC3">
      <w:pPr>
        <w:spacing w:after="200" w:line="276" w:lineRule="auto"/>
        <w:ind w:left="435" w:firstLine="30"/>
        <w:rPr>
          <w:lang w:val="en"/>
        </w:rPr>
      </w:pPr>
      <w:r w:rsidRPr="00070B9B">
        <w:rPr>
          <w:lang w:val="en"/>
        </w:rPr>
        <w:t xml:space="preserve">Following are the </w:t>
      </w:r>
      <w:r w:rsidR="000A1ECE">
        <w:rPr>
          <w:lang w:val="en"/>
        </w:rPr>
        <w:t>areas</w:t>
      </w:r>
      <w:r w:rsidRPr="00070B9B">
        <w:rPr>
          <w:lang w:val="en"/>
        </w:rPr>
        <w:t xml:space="preserve"> that will be impacted due to this </w:t>
      </w:r>
      <w:r w:rsidR="003B1140">
        <w:rPr>
          <w:lang w:val="en-US"/>
        </w:rPr>
        <w:t xml:space="preserve">Enhancement </w:t>
      </w:r>
      <w:r w:rsidRPr="00070B9B">
        <w:rPr>
          <w:lang w:val="en"/>
        </w:rPr>
        <w:t xml:space="preserve">and are </w:t>
      </w:r>
      <w:r w:rsidR="00C80121" w:rsidRPr="00070B9B">
        <w:rPr>
          <w:lang w:val="en"/>
        </w:rPr>
        <w:t>within</w:t>
      </w:r>
      <w:r w:rsidRPr="00070B9B">
        <w:rPr>
          <w:lang w:val="en"/>
        </w:rPr>
        <w:t xml:space="preserve"> the scope of </w:t>
      </w:r>
      <w:r w:rsidRPr="00070B9B">
        <w:rPr>
          <w:lang w:val="en-US"/>
        </w:rPr>
        <w:t xml:space="preserve">the </w:t>
      </w:r>
      <w:r w:rsidRPr="00070B9B">
        <w:rPr>
          <w:lang w:val="en"/>
        </w:rPr>
        <w:t>testing:</w:t>
      </w:r>
    </w:p>
    <w:p w14:paraId="142398C4" w14:textId="33B37D16" w:rsidR="00025F3E" w:rsidRPr="00070B9B" w:rsidRDefault="00025F3E">
      <w:pPr>
        <w:spacing w:after="200" w:line="276" w:lineRule="auto"/>
        <w:ind w:left="435" w:firstLine="30"/>
        <w:rPr>
          <w:lang w:val="en"/>
        </w:rPr>
      </w:pPr>
      <w:r>
        <w:rPr>
          <w:lang w:val="en"/>
        </w:rPr>
        <w:t xml:space="preserve">Listing Page </w:t>
      </w:r>
      <w:r w:rsidR="000A1ECE">
        <w:rPr>
          <w:lang w:val="en"/>
        </w:rPr>
        <w:t>of:</w:t>
      </w:r>
    </w:p>
    <w:p w14:paraId="38F61039" w14:textId="77777777" w:rsidR="00025F3E" w:rsidRPr="00380D72" w:rsidRDefault="00025F3E" w:rsidP="00025F3E">
      <w:pPr>
        <w:pStyle w:val="ListParagraph"/>
        <w:widowControl/>
        <w:numPr>
          <w:ilvl w:val="0"/>
          <w:numId w:val="25"/>
        </w:numPr>
        <w:autoSpaceDE/>
        <w:autoSpaceDN/>
        <w:adjustRightInd/>
        <w:textAlignment w:val="baseline"/>
        <w:rPr>
          <w:rFonts w:eastAsia="Times New Roman"/>
          <w:lang w:val="en" w:eastAsia="en-GB"/>
        </w:rPr>
      </w:pPr>
      <w:r w:rsidRPr="00380D72">
        <w:rPr>
          <w:rFonts w:cstheme="minorHAnsi"/>
          <w:color w:val="000000" w:themeColor="text1"/>
        </w:rPr>
        <w:t>Incomplete</w:t>
      </w:r>
      <w:r w:rsidRPr="00380D72">
        <w:rPr>
          <w:rFonts w:eastAsia="Times New Roman"/>
          <w:lang w:val="en" w:eastAsia="en-GB"/>
        </w:rPr>
        <w:t xml:space="preserve"> Expense </w:t>
      </w:r>
    </w:p>
    <w:p w14:paraId="52D92D81" w14:textId="77777777" w:rsidR="00025F3E" w:rsidRPr="00380D72" w:rsidRDefault="00025F3E" w:rsidP="00025F3E">
      <w:pPr>
        <w:pStyle w:val="ListParagraph"/>
        <w:widowControl/>
        <w:numPr>
          <w:ilvl w:val="0"/>
          <w:numId w:val="25"/>
        </w:numPr>
        <w:autoSpaceDE/>
        <w:autoSpaceDN/>
        <w:adjustRightInd/>
        <w:textAlignment w:val="baseline"/>
        <w:rPr>
          <w:rFonts w:eastAsia="Times New Roman"/>
          <w:lang w:val="en" w:eastAsia="en-GB"/>
        </w:rPr>
      </w:pPr>
      <w:r w:rsidRPr="00380D72">
        <w:rPr>
          <w:rFonts w:cstheme="minorHAnsi"/>
          <w:color w:val="000000" w:themeColor="text1"/>
        </w:rPr>
        <w:t>Awaiting Review</w:t>
      </w:r>
      <w:r w:rsidRPr="00380D72">
        <w:rPr>
          <w:rFonts w:eastAsia="Times New Roman"/>
          <w:lang w:val="en" w:eastAsia="en-GB"/>
        </w:rPr>
        <w:t xml:space="preserve"> Expense  </w:t>
      </w:r>
    </w:p>
    <w:p w14:paraId="70B37CAF" w14:textId="77777777" w:rsidR="00025F3E" w:rsidRPr="00380D72" w:rsidRDefault="00025F3E" w:rsidP="00025F3E">
      <w:pPr>
        <w:pStyle w:val="ListParagraph"/>
        <w:widowControl/>
        <w:numPr>
          <w:ilvl w:val="0"/>
          <w:numId w:val="25"/>
        </w:numPr>
        <w:autoSpaceDE/>
        <w:autoSpaceDN/>
        <w:adjustRightInd/>
        <w:textAlignment w:val="baseline"/>
        <w:rPr>
          <w:rFonts w:eastAsia="Times New Roman"/>
          <w:lang w:val="en" w:eastAsia="en-GB"/>
        </w:rPr>
      </w:pPr>
      <w:r w:rsidRPr="00380D72">
        <w:rPr>
          <w:rFonts w:cstheme="minorHAnsi"/>
          <w:color w:val="000000" w:themeColor="text1"/>
        </w:rPr>
        <w:t>Rejected Expense</w:t>
      </w:r>
    </w:p>
    <w:p w14:paraId="30C34913" w14:textId="77777777" w:rsidR="00025F3E" w:rsidRPr="00380D72" w:rsidRDefault="00025F3E" w:rsidP="00025F3E">
      <w:pPr>
        <w:pStyle w:val="ListParagraph"/>
        <w:widowControl/>
        <w:numPr>
          <w:ilvl w:val="0"/>
          <w:numId w:val="25"/>
        </w:numPr>
        <w:autoSpaceDE/>
        <w:autoSpaceDN/>
        <w:adjustRightInd/>
        <w:textAlignment w:val="baseline"/>
        <w:rPr>
          <w:rFonts w:eastAsia="Times New Roman"/>
          <w:lang w:val="en" w:eastAsia="en-GB"/>
        </w:rPr>
      </w:pPr>
      <w:r w:rsidRPr="00380D72">
        <w:rPr>
          <w:rFonts w:cstheme="minorHAnsi"/>
          <w:color w:val="000000" w:themeColor="text1"/>
        </w:rPr>
        <w:t>Attendee type</w:t>
      </w:r>
    </w:p>
    <w:p w14:paraId="4ED72F59" w14:textId="77777777" w:rsidR="00025F3E" w:rsidRPr="00380D72" w:rsidRDefault="00025F3E" w:rsidP="00025F3E">
      <w:pPr>
        <w:pStyle w:val="ListParagraph"/>
        <w:widowControl/>
        <w:numPr>
          <w:ilvl w:val="0"/>
          <w:numId w:val="25"/>
        </w:numPr>
        <w:autoSpaceDE/>
        <w:autoSpaceDN/>
        <w:adjustRightInd/>
        <w:textAlignment w:val="baseline"/>
        <w:rPr>
          <w:rFonts w:eastAsia="Times New Roman"/>
          <w:lang w:val="en" w:eastAsia="en-GB"/>
        </w:rPr>
      </w:pPr>
      <w:r w:rsidRPr="00380D72">
        <w:rPr>
          <w:rFonts w:cstheme="minorHAnsi"/>
          <w:color w:val="000000" w:themeColor="text1"/>
        </w:rPr>
        <w:t>Out of office</w:t>
      </w:r>
    </w:p>
    <w:p w14:paraId="3040542E" w14:textId="7A12DE25" w:rsidR="00025F3E" w:rsidRPr="00380D72" w:rsidRDefault="00025F3E" w:rsidP="00025F3E">
      <w:pPr>
        <w:pStyle w:val="ListParagraph"/>
        <w:widowControl/>
        <w:numPr>
          <w:ilvl w:val="0"/>
          <w:numId w:val="25"/>
        </w:numPr>
        <w:autoSpaceDE/>
        <w:autoSpaceDN/>
        <w:adjustRightInd/>
        <w:textAlignment w:val="baseline"/>
        <w:rPr>
          <w:rFonts w:eastAsia="Times New Roman"/>
          <w:lang w:val="en" w:eastAsia="en-GB"/>
        </w:rPr>
      </w:pPr>
      <w:r w:rsidRPr="00380D72">
        <w:rPr>
          <w:rFonts w:cstheme="minorHAnsi"/>
          <w:color w:val="000000" w:themeColor="text1"/>
        </w:rPr>
        <w:t xml:space="preserve">Leave </w:t>
      </w:r>
      <w:r w:rsidR="000A1ECE" w:rsidRPr="00380D72">
        <w:rPr>
          <w:rFonts w:cstheme="minorHAnsi"/>
          <w:color w:val="000000" w:themeColor="text1"/>
        </w:rPr>
        <w:t>list.</w:t>
      </w:r>
      <w:r w:rsidRPr="00380D72">
        <w:rPr>
          <w:rFonts w:eastAsia="Times New Roman"/>
          <w:lang w:val="en" w:eastAsia="en-GB"/>
        </w:rPr>
        <w:t xml:space="preserve"> </w:t>
      </w:r>
    </w:p>
    <w:p w14:paraId="2EEA434D" w14:textId="77777777" w:rsidR="00025F3E" w:rsidRPr="00380D72" w:rsidRDefault="00025F3E" w:rsidP="00025F3E">
      <w:pPr>
        <w:pStyle w:val="ListParagraph"/>
        <w:widowControl/>
        <w:numPr>
          <w:ilvl w:val="0"/>
          <w:numId w:val="25"/>
        </w:numPr>
        <w:autoSpaceDE/>
        <w:autoSpaceDN/>
        <w:adjustRightInd/>
        <w:textAlignment w:val="baseline"/>
        <w:rPr>
          <w:rFonts w:eastAsia="Times New Roman"/>
          <w:lang w:val="en" w:eastAsia="en-GB"/>
        </w:rPr>
      </w:pPr>
      <w:r w:rsidRPr="00380D72">
        <w:rPr>
          <w:rFonts w:cstheme="minorHAnsi"/>
          <w:color w:val="000000" w:themeColor="text1"/>
        </w:rPr>
        <w:t xml:space="preserve">Manage Vehicle </w:t>
      </w:r>
      <w:proofErr w:type="gramStart"/>
      <w:r w:rsidRPr="00380D72">
        <w:rPr>
          <w:rFonts w:cstheme="minorHAnsi"/>
          <w:color w:val="000000" w:themeColor="text1"/>
        </w:rPr>
        <w:t>list</w:t>
      </w:r>
      <w:proofErr w:type="gramEnd"/>
      <w:r w:rsidRPr="00380D72">
        <w:rPr>
          <w:rFonts w:eastAsia="Times New Roman"/>
          <w:lang w:val="en" w:eastAsia="en-GB"/>
        </w:rPr>
        <w:t xml:space="preserve"> </w:t>
      </w:r>
    </w:p>
    <w:p w14:paraId="6C24AB99" w14:textId="77777777" w:rsidR="00025F3E" w:rsidRPr="00380D72" w:rsidRDefault="00025F3E" w:rsidP="00025F3E">
      <w:pPr>
        <w:pStyle w:val="ListParagraph"/>
        <w:widowControl/>
        <w:numPr>
          <w:ilvl w:val="0"/>
          <w:numId w:val="25"/>
        </w:numPr>
        <w:autoSpaceDE/>
        <w:autoSpaceDN/>
        <w:adjustRightInd/>
        <w:textAlignment w:val="baseline"/>
        <w:rPr>
          <w:rFonts w:eastAsia="Times New Roman"/>
          <w:lang w:val="en" w:eastAsia="en-GB"/>
        </w:rPr>
      </w:pPr>
      <w:r w:rsidRPr="00380D72">
        <w:rPr>
          <w:rFonts w:eastAsia="Times New Roman"/>
          <w:lang w:val="en" w:eastAsia="en-GB"/>
        </w:rPr>
        <w:t>Duty Of Care (DOC)</w:t>
      </w:r>
    </w:p>
    <w:p w14:paraId="55D8097D" w14:textId="16BBCA45" w:rsidR="00025F3E" w:rsidRPr="00380D72" w:rsidRDefault="00025F3E" w:rsidP="00025F3E">
      <w:pPr>
        <w:pStyle w:val="ListParagraph"/>
        <w:widowControl/>
        <w:numPr>
          <w:ilvl w:val="0"/>
          <w:numId w:val="25"/>
        </w:numPr>
        <w:autoSpaceDE/>
        <w:autoSpaceDN/>
        <w:adjustRightInd/>
        <w:textAlignment w:val="baseline"/>
        <w:rPr>
          <w:rFonts w:cstheme="minorHAnsi"/>
          <w:color w:val="000000" w:themeColor="text1"/>
        </w:rPr>
      </w:pPr>
      <w:r w:rsidRPr="00380D72">
        <w:rPr>
          <w:rFonts w:cstheme="minorHAnsi"/>
          <w:color w:val="000000" w:themeColor="text1"/>
        </w:rPr>
        <w:t xml:space="preserve">Manage Vehicle </w:t>
      </w:r>
      <w:r w:rsidR="000A1ECE" w:rsidRPr="00380D72">
        <w:rPr>
          <w:rFonts w:cstheme="minorHAnsi"/>
          <w:color w:val="000000" w:themeColor="text1"/>
        </w:rPr>
        <w:t>list.</w:t>
      </w:r>
    </w:p>
    <w:p w14:paraId="5BF0D275" w14:textId="77777777" w:rsidR="00025F3E" w:rsidRPr="00380D72" w:rsidRDefault="00025F3E" w:rsidP="00025F3E">
      <w:pPr>
        <w:pStyle w:val="ListParagraph"/>
        <w:widowControl/>
        <w:numPr>
          <w:ilvl w:val="0"/>
          <w:numId w:val="25"/>
        </w:numPr>
        <w:autoSpaceDE/>
        <w:autoSpaceDN/>
        <w:adjustRightInd/>
        <w:textAlignment w:val="baseline"/>
        <w:rPr>
          <w:rFonts w:eastAsia="Times New Roman"/>
          <w:lang w:val="en" w:eastAsia="en-GB"/>
        </w:rPr>
      </w:pPr>
      <w:r w:rsidRPr="00380D72">
        <w:rPr>
          <w:rFonts w:cstheme="minorHAnsi"/>
          <w:color w:val="000000" w:themeColor="text1"/>
        </w:rPr>
        <w:t>Multiple Leg function</w:t>
      </w:r>
    </w:p>
    <w:p w14:paraId="1A846DD8" w14:textId="6F63E7D3" w:rsidR="00344CDC" w:rsidRPr="00344CDC" w:rsidRDefault="00344CDC" w:rsidP="001B555C">
      <w:pPr>
        <w:pStyle w:val="ListParagraph"/>
        <w:spacing w:line="276" w:lineRule="auto"/>
        <w:rPr>
          <w:lang w:val="en-US"/>
        </w:rPr>
      </w:pPr>
      <w:r w:rsidRPr="00344CDC">
        <w:rPr>
          <w:lang w:val="en-US"/>
        </w:rPr>
        <w:br/>
      </w:r>
    </w:p>
    <w:p w14:paraId="753BEBF4" w14:textId="77777777" w:rsidR="00442F72" w:rsidRDefault="00442F72" w:rsidP="00442F72">
      <w:pPr>
        <w:spacing w:line="276" w:lineRule="auto"/>
        <w:rPr>
          <w:lang w:val="en-US"/>
        </w:rPr>
      </w:pPr>
    </w:p>
    <w:p w14:paraId="72BA7E6D" w14:textId="77777777" w:rsidR="00442F72" w:rsidRDefault="00442F72" w:rsidP="00442F72">
      <w:pPr>
        <w:spacing w:line="276" w:lineRule="auto"/>
        <w:rPr>
          <w:lang w:val="en-US"/>
        </w:rPr>
      </w:pPr>
    </w:p>
    <w:p w14:paraId="12E79030" w14:textId="77777777" w:rsidR="00442F72" w:rsidRDefault="00442F72" w:rsidP="00442F72">
      <w:pPr>
        <w:spacing w:line="276" w:lineRule="auto"/>
        <w:rPr>
          <w:lang w:val="en-US"/>
        </w:rPr>
      </w:pPr>
    </w:p>
    <w:p w14:paraId="247E2E5E" w14:textId="77777777" w:rsidR="00442F72" w:rsidRDefault="00442F72" w:rsidP="00442F72">
      <w:pPr>
        <w:spacing w:line="276" w:lineRule="auto"/>
        <w:rPr>
          <w:lang w:val="en-US"/>
        </w:rPr>
      </w:pPr>
    </w:p>
    <w:p w14:paraId="134CFA4B" w14:textId="77777777" w:rsidR="00442F72" w:rsidRDefault="00442F72" w:rsidP="00442F72">
      <w:pPr>
        <w:spacing w:line="276" w:lineRule="auto"/>
        <w:rPr>
          <w:lang w:val="en-US"/>
        </w:rPr>
      </w:pPr>
    </w:p>
    <w:p w14:paraId="04A4EC0D" w14:textId="77777777" w:rsidR="00442F72" w:rsidRDefault="00442F72" w:rsidP="00442F72">
      <w:pPr>
        <w:spacing w:line="276" w:lineRule="auto"/>
        <w:rPr>
          <w:lang w:val="en-US"/>
        </w:rPr>
      </w:pPr>
    </w:p>
    <w:p w14:paraId="19DAB826" w14:textId="77777777" w:rsidR="00442F72" w:rsidRDefault="00442F72" w:rsidP="00442F72">
      <w:pPr>
        <w:spacing w:line="276" w:lineRule="auto"/>
        <w:rPr>
          <w:lang w:val="en-US"/>
        </w:rPr>
      </w:pPr>
    </w:p>
    <w:p w14:paraId="3A624450" w14:textId="77777777" w:rsidR="00442F72" w:rsidRDefault="00442F72" w:rsidP="00442F72">
      <w:pPr>
        <w:spacing w:line="276" w:lineRule="auto"/>
        <w:rPr>
          <w:lang w:val="en-US"/>
        </w:rPr>
      </w:pPr>
    </w:p>
    <w:p w14:paraId="3FD0AE8F" w14:textId="77777777" w:rsidR="00442F72" w:rsidRDefault="00442F72" w:rsidP="00442F72">
      <w:pPr>
        <w:spacing w:line="276" w:lineRule="auto"/>
        <w:rPr>
          <w:lang w:val="en-US"/>
        </w:rPr>
      </w:pPr>
    </w:p>
    <w:p w14:paraId="0AC23CB2" w14:textId="77777777" w:rsidR="00442F72" w:rsidRDefault="00442F72" w:rsidP="00442F72">
      <w:pPr>
        <w:spacing w:line="276" w:lineRule="auto"/>
        <w:rPr>
          <w:lang w:val="en-US"/>
        </w:rPr>
      </w:pPr>
    </w:p>
    <w:p w14:paraId="6E8CA5D1" w14:textId="77777777" w:rsidR="00442F72" w:rsidRDefault="00442F72" w:rsidP="00442F72">
      <w:pPr>
        <w:spacing w:line="276" w:lineRule="auto"/>
        <w:rPr>
          <w:lang w:val="en-US"/>
        </w:rPr>
      </w:pPr>
    </w:p>
    <w:p w14:paraId="47408CA8" w14:textId="77777777" w:rsidR="00442F72" w:rsidRDefault="00442F72" w:rsidP="00442F72">
      <w:pPr>
        <w:spacing w:line="276" w:lineRule="auto"/>
        <w:rPr>
          <w:lang w:val="en-US"/>
        </w:rPr>
      </w:pPr>
    </w:p>
    <w:p w14:paraId="27D2CEDF" w14:textId="77777777" w:rsidR="00442F72" w:rsidRDefault="00442F72" w:rsidP="00442F72">
      <w:pPr>
        <w:spacing w:line="276" w:lineRule="auto"/>
        <w:rPr>
          <w:lang w:val="en-US"/>
        </w:rPr>
      </w:pPr>
    </w:p>
    <w:p w14:paraId="6C5E4C09" w14:textId="77777777" w:rsidR="00442F72" w:rsidRDefault="00442F72" w:rsidP="00442F72">
      <w:pPr>
        <w:spacing w:line="276" w:lineRule="auto"/>
        <w:rPr>
          <w:lang w:val="en-US"/>
        </w:rPr>
      </w:pPr>
    </w:p>
    <w:p w14:paraId="7788E1F2" w14:textId="77777777" w:rsidR="00442F72" w:rsidRDefault="00442F72" w:rsidP="00442F72">
      <w:pPr>
        <w:spacing w:line="276" w:lineRule="auto"/>
        <w:rPr>
          <w:lang w:val="en-US"/>
        </w:rPr>
      </w:pPr>
    </w:p>
    <w:p w14:paraId="13F52A07" w14:textId="77777777" w:rsidR="00442F72" w:rsidRDefault="00442F72" w:rsidP="00442F72">
      <w:pPr>
        <w:spacing w:line="276" w:lineRule="auto"/>
        <w:rPr>
          <w:lang w:val="en-US"/>
        </w:rPr>
      </w:pPr>
    </w:p>
    <w:p w14:paraId="7BFAE0C0" w14:textId="77777777" w:rsidR="00442F72" w:rsidRDefault="00442F72" w:rsidP="00442F72">
      <w:pPr>
        <w:spacing w:line="276" w:lineRule="auto"/>
        <w:rPr>
          <w:lang w:val="en-US"/>
        </w:rPr>
      </w:pPr>
    </w:p>
    <w:p w14:paraId="5C602E87" w14:textId="77777777" w:rsidR="00442F72" w:rsidRDefault="00442F72" w:rsidP="00442F72">
      <w:pPr>
        <w:spacing w:line="276" w:lineRule="auto"/>
        <w:rPr>
          <w:lang w:val="en-US"/>
        </w:rPr>
      </w:pPr>
    </w:p>
    <w:p w14:paraId="3E589B97" w14:textId="40649F89" w:rsidR="00442F72" w:rsidRDefault="00442F72" w:rsidP="00442F72">
      <w:pPr>
        <w:spacing w:line="276" w:lineRule="auto"/>
        <w:rPr>
          <w:lang w:val="en-US"/>
        </w:rPr>
      </w:pPr>
    </w:p>
    <w:p w14:paraId="6F491F36" w14:textId="633F4FA7" w:rsidR="00E30F58" w:rsidRDefault="00E30F58" w:rsidP="00442F72">
      <w:pPr>
        <w:spacing w:line="276" w:lineRule="auto"/>
        <w:rPr>
          <w:lang w:val="en-US"/>
        </w:rPr>
      </w:pPr>
    </w:p>
    <w:p w14:paraId="0EDFAF62" w14:textId="42D33892" w:rsidR="00E30F58" w:rsidRDefault="00E30F58" w:rsidP="00442F72">
      <w:pPr>
        <w:spacing w:line="276" w:lineRule="auto"/>
        <w:rPr>
          <w:lang w:val="en-US"/>
        </w:rPr>
      </w:pPr>
    </w:p>
    <w:p w14:paraId="4E538053" w14:textId="77777777" w:rsidR="00B864B1" w:rsidRPr="00703CDC" w:rsidRDefault="009A5EC3" w:rsidP="004B629D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5" w:name="_Toc103072311"/>
      <w:r w:rsidRPr="00703CDC">
        <w:rPr>
          <w:b/>
          <w:bCs/>
          <w:lang w:val="en"/>
        </w:rPr>
        <w:t>Strategy</w:t>
      </w:r>
      <w:bookmarkEnd w:id="5"/>
    </w:p>
    <w:p w14:paraId="746EC771" w14:textId="77777777" w:rsidR="006A2284" w:rsidRPr="006A2284" w:rsidRDefault="006A2284" w:rsidP="006A2284">
      <w:pPr>
        <w:rPr>
          <w:lang w:val="en"/>
        </w:rPr>
      </w:pPr>
    </w:p>
    <w:p w14:paraId="58E62B57" w14:textId="4DA568E1" w:rsidR="00B864B1" w:rsidRPr="00070B9B" w:rsidRDefault="003B1140">
      <w:pPr>
        <w:spacing w:after="200" w:line="276" w:lineRule="auto"/>
        <w:ind w:left="405"/>
        <w:rPr>
          <w:lang w:val="en"/>
        </w:rPr>
      </w:pPr>
      <w:r>
        <w:t>“</w:t>
      </w:r>
      <w:r w:rsidR="000A1ECE" w:rsidRPr="000A1ECE">
        <w:rPr>
          <w:rFonts w:asciiTheme="minorHAnsi" w:hAnsiTheme="minorHAnsi" w:cstheme="minorHAnsi"/>
          <w:b/>
          <w:bCs/>
        </w:rPr>
        <w:t>Swipe in Mobile</w:t>
      </w:r>
      <w:r w:rsidR="000A1ECE" w:rsidRPr="000A1ECE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 xml:space="preserve"> enhancement</w:t>
      </w:r>
      <w:r w:rsidR="45D8DA71">
        <w:t xml:space="preserve">" </w:t>
      </w:r>
      <w:r w:rsidR="45D8DA71" w:rsidRPr="45D8DA71">
        <w:rPr>
          <w:lang w:val="en-US"/>
        </w:rPr>
        <w:t>will be validated in the following environments:</w:t>
      </w:r>
    </w:p>
    <w:p w14:paraId="11199B06" w14:textId="1F86A9A6" w:rsidR="006A2284" w:rsidRPr="00395D67" w:rsidRDefault="00395D67" w:rsidP="00395D67">
      <w:pPr>
        <w:spacing w:line="276" w:lineRule="auto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        I.) </w:t>
      </w:r>
      <w:r w:rsidR="009A5EC3" w:rsidRPr="00395D67">
        <w:rPr>
          <w:rStyle w:val="SubtleEmphasis"/>
          <w:b/>
          <w:bCs/>
        </w:rPr>
        <w:t>Dev Environment</w:t>
      </w:r>
    </w:p>
    <w:p w14:paraId="6F6FCE84" w14:textId="14AFD400" w:rsidR="00B864B1" w:rsidRPr="00070B9B" w:rsidRDefault="00EB0CDA" w:rsidP="000E6707">
      <w:pPr>
        <w:spacing w:line="276" w:lineRule="auto"/>
        <w:ind w:left="405"/>
        <w:rPr>
          <w:lang w:val="en-US"/>
        </w:rPr>
      </w:pPr>
      <w:r>
        <w:br/>
      </w:r>
      <w:r w:rsidR="45D8DA71">
        <w:t>"</w:t>
      </w:r>
      <w:r w:rsidR="000A1ECE" w:rsidRPr="000A1ECE">
        <w:rPr>
          <w:rFonts w:asciiTheme="minorHAnsi" w:hAnsiTheme="minorHAnsi" w:cstheme="minorHAnsi"/>
          <w:b/>
          <w:bCs/>
        </w:rPr>
        <w:t>Swipe in Mobile</w:t>
      </w:r>
      <w:r w:rsidR="000A1ECE" w:rsidRPr="000A1ECE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 xml:space="preserve"> enhancement</w:t>
      </w:r>
      <w:r w:rsidR="45D8DA71">
        <w:t xml:space="preserve">" </w:t>
      </w:r>
      <w:r w:rsidR="45D8DA71" w:rsidRPr="45D8DA71">
        <w:rPr>
          <w:lang w:val="en-US"/>
        </w:rPr>
        <w:t>will be developed and verified in the dev environment. The Entry and Exit criteria for the same are:</w:t>
      </w:r>
    </w:p>
    <w:p w14:paraId="2F529A56" w14:textId="77777777" w:rsidR="001E21E7" w:rsidRDefault="001E21E7" w:rsidP="001E21E7">
      <w:pPr>
        <w:spacing w:line="276" w:lineRule="auto"/>
        <w:ind w:left="405"/>
        <w:rPr>
          <w:sz w:val="22"/>
          <w:lang w:val="en-US"/>
        </w:rPr>
      </w:pPr>
    </w:p>
    <w:p w14:paraId="0EF79CCD" w14:textId="77777777" w:rsidR="00B864B1" w:rsidRPr="00EB0CDA" w:rsidRDefault="00163316" w:rsidP="0016331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 </w:t>
      </w:r>
      <w:r w:rsidR="009A5EC3" w:rsidRPr="00EB0CDA">
        <w:rPr>
          <w:rStyle w:val="IntenseEmphasis"/>
        </w:rPr>
        <w:t>Entry Criteria:</w:t>
      </w:r>
    </w:p>
    <w:p w14:paraId="4C4729DB" w14:textId="26B4A9ED" w:rsidR="00363668" w:rsidRPr="00070B9B" w:rsidRDefault="45D8DA71" w:rsidP="00EC55B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The requirement </w:t>
      </w:r>
      <w:r w:rsidR="000A1ECE">
        <w:t xml:space="preserve">for </w:t>
      </w:r>
      <w:r w:rsidR="000A1ECE" w:rsidRPr="000A1ECE">
        <w:rPr>
          <w:rFonts w:asciiTheme="minorHAnsi" w:hAnsiTheme="minorHAnsi" w:cstheme="minorHAnsi"/>
          <w:b/>
          <w:bCs/>
        </w:rPr>
        <w:t>Swipe</w:t>
      </w:r>
      <w:r w:rsidR="000A1ECE" w:rsidRPr="000A1ECE">
        <w:rPr>
          <w:rFonts w:asciiTheme="minorHAnsi" w:hAnsiTheme="minorHAnsi" w:cstheme="minorHAnsi"/>
          <w:b/>
          <w:bCs/>
        </w:rPr>
        <w:t xml:space="preserve"> in Mobile</w:t>
      </w:r>
      <w:r w:rsidR="000A1ECE" w:rsidRPr="000A1ECE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 xml:space="preserve"> enhancement</w:t>
      </w:r>
      <w:r>
        <w:t xml:space="preserve">" </w:t>
      </w:r>
      <w:r w:rsidRPr="45D8DA71">
        <w:rPr>
          <w:lang w:val="en-US"/>
        </w:rPr>
        <w:t>is finalized and approved.</w:t>
      </w:r>
    </w:p>
    <w:p w14:paraId="611D980A" w14:textId="1B095637" w:rsidR="00B864B1" w:rsidRPr="00070B9B" w:rsidRDefault="45D8DA71" w:rsidP="00363668">
      <w:pPr>
        <w:pStyle w:val="ListParagraph"/>
        <w:numPr>
          <w:ilvl w:val="0"/>
          <w:numId w:val="9"/>
        </w:numPr>
        <w:spacing w:after="200" w:line="276" w:lineRule="auto"/>
      </w:pPr>
      <w:r>
        <w:t>The design for "</w:t>
      </w:r>
      <w:r w:rsidR="000A1ECE" w:rsidRPr="000A1ECE">
        <w:rPr>
          <w:rFonts w:asciiTheme="minorHAnsi" w:hAnsiTheme="minorHAnsi" w:cstheme="minorHAnsi"/>
          <w:b/>
          <w:bCs/>
        </w:rPr>
        <w:t>Swipe in Mobile</w:t>
      </w:r>
      <w:r w:rsidR="000A1ECE" w:rsidRPr="000A1ECE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 xml:space="preserve"> enhancement</w:t>
      </w:r>
      <w:r>
        <w:t xml:space="preserve">" </w:t>
      </w:r>
      <w:r w:rsidRPr="45D8DA71">
        <w:rPr>
          <w:lang w:val="en-US"/>
        </w:rPr>
        <w:t>is finalized and signed off.</w:t>
      </w:r>
    </w:p>
    <w:p w14:paraId="475E9D89" w14:textId="77777777" w:rsidR="00B864B1" w:rsidRPr="00164268" w:rsidRDefault="00163316" w:rsidP="00163316">
      <w:pPr>
        <w:spacing w:after="200" w:line="276" w:lineRule="auto"/>
        <w:rPr>
          <w:rStyle w:val="IntenseEmphasis"/>
        </w:rPr>
      </w:pPr>
      <w:r>
        <w:rPr>
          <w:b/>
          <w:bCs/>
          <w:sz w:val="26"/>
          <w:szCs w:val="26"/>
          <w:lang w:val="en"/>
        </w:rPr>
        <w:t xml:space="preserve">        </w:t>
      </w:r>
      <w:r w:rsidR="009A5EC3" w:rsidRPr="00164268">
        <w:rPr>
          <w:rStyle w:val="IntenseEmphasis"/>
        </w:rPr>
        <w:t>Exit Criteria:</w:t>
      </w:r>
    </w:p>
    <w:p w14:paraId="13CE6BCF" w14:textId="77777777" w:rsidR="006506DF" w:rsidRPr="00070B9B" w:rsidRDefault="009A5EC3" w:rsidP="006506DF">
      <w:pPr>
        <w:pStyle w:val="ListParagraph"/>
        <w:numPr>
          <w:ilvl w:val="0"/>
          <w:numId w:val="14"/>
        </w:numPr>
        <w:spacing w:after="200" w:line="276" w:lineRule="auto"/>
        <w:rPr>
          <w:b/>
          <w:bCs/>
          <w:lang w:val="en"/>
        </w:rPr>
      </w:pPr>
      <w:r w:rsidRPr="00070B9B">
        <w:rPr>
          <w:lang w:val="en-US"/>
        </w:rPr>
        <w:t>All the positive scenarios are passed</w:t>
      </w:r>
      <w:r w:rsidRPr="00070B9B">
        <w:t>.</w:t>
      </w:r>
    </w:p>
    <w:p w14:paraId="710AB246" w14:textId="77777777" w:rsidR="00B864B1" w:rsidRPr="006506DF" w:rsidRDefault="00070B9B" w:rsidP="00070B9B">
      <w:pPr>
        <w:spacing w:after="200" w:line="276" w:lineRule="auto"/>
        <w:rPr>
          <w:rStyle w:val="SubtleEmphasis"/>
          <w:b/>
          <w:bCs/>
        </w:rPr>
      </w:pPr>
      <w:r>
        <w:rPr>
          <w:b/>
          <w:bCs/>
          <w:sz w:val="20"/>
          <w:szCs w:val="20"/>
          <w:lang w:val="en"/>
        </w:rPr>
        <w:t xml:space="preserve">        </w:t>
      </w:r>
      <w:r w:rsidR="009A5EC3" w:rsidRPr="006506DF">
        <w:rPr>
          <w:rStyle w:val="SubtleEmphasis"/>
          <w:b/>
          <w:bCs/>
        </w:rPr>
        <w:t>II.) QA Environment</w:t>
      </w:r>
    </w:p>
    <w:p w14:paraId="42660B9C" w14:textId="3F66D1CF" w:rsidR="00B864B1" w:rsidRPr="00070B9B" w:rsidRDefault="45D8DA71">
      <w:pPr>
        <w:spacing w:after="200" w:line="276" w:lineRule="auto"/>
        <w:ind w:left="405"/>
        <w:rPr>
          <w:b/>
          <w:bCs/>
          <w:lang w:val="en"/>
        </w:rPr>
      </w:pPr>
      <w:r>
        <w:t>"</w:t>
      </w:r>
      <w:r w:rsidR="000A1ECE" w:rsidRPr="000A1ECE">
        <w:rPr>
          <w:rFonts w:asciiTheme="minorHAnsi" w:hAnsiTheme="minorHAnsi" w:cstheme="minorHAnsi"/>
          <w:b/>
          <w:bCs/>
        </w:rPr>
        <w:t>Swipe in Mobile</w:t>
      </w:r>
      <w:r w:rsidR="000A1ECE" w:rsidRPr="000A1ECE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 xml:space="preserve"> enhancement</w:t>
      </w:r>
      <w:r>
        <w:t xml:space="preserve">" </w:t>
      </w:r>
      <w:r w:rsidRPr="45D8DA71">
        <w:rPr>
          <w:lang w:val="en-US"/>
        </w:rPr>
        <w:t>will be tested in the QA environment. The Entry and Exit criteria for the same are:</w:t>
      </w:r>
    </w:p>
    <w:p w14:paraId="5FD833F7" w14:textId="77777777" w:rsidR="00B864B1" w:rsidRPr="00164268" w:rsidRDefault="009A5EC3">
      <w:pPr>
        <w:spacing w:after="200" w:line="276" w:lineRule="auto"/>
        <w:ind w:left="405"/>
        <w:rPr>
          <w:rStyle w:val="IntenseEmphasis"/>
        </w:rPr>
      </w:pPr>
      <w:r w:rsidRPr="00164268">
        <w:rPr>
          <w:rStyle w:val="IntenseEmphasis"/>
        </w:rPr>
        <w:t>Entry Criteria:</w:t>
      </w:r>
    </w:p>
    <w:p w14:paraId="044E71D6" w14:textId="77777777" w:rsidR="00B864B1" w:rsidRPr="00070B9B" w:rsidRDefault="009A5EC3" w:rsidP="00290901">
      <w:pPr>
        <w:pStyle w:val="ListParagraph"/>
        <w:numPr>
          <w:ilvl w:val="0"/>
          <w:numId w:val="14"/>
        </w:numPr>
        <w:spacing w:after="200" w:line="276" w:lineRule="auto"/>
        <w:rPr>
          <w:lang w:val="en"/>
        </w:rPr>
      </w:pPr>
      <w:r w:rsidRPr="00070B9B">
        <w:rPr>
          <w:lang w:val="en"/>
        </w:rPr>
        <w:t>Dev’s exit criteria have been met</w:t>
      </w:r>
      <w:r w:rsidRPr="00070B9B">
        <w:rPr>
          <w:lang w:val="en-US"/>
        </w:rPr>
        <w:t>.</w:t>
      </w:r>
    </w:p>
    <w:p w14:paraId="5071CFD2" w14:textId="77777777" w:rsidR="00B864B1" w:rsidRPr="00164268" w:rsidRDefault="00C44EB4" w:rsidP="00C44EB4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 </w:t>
      </w:r>
      <w:r w:rsidR="009A5EC3" w:rsidRPr="00164268">
        <w:rPr>
          <w:rStyle w:val="IntenseEmphasis"/>
        </w:rPr>
        <w:t>Exit Criteria:</w:t>
      </w:r>
    </w:p>
    <w:p w14:paraId="393E8428" w14:textId="77777777" w:rsidR="00B864B1" w:rsidRPr="00070B9B" w:rsidRDefault="009A5EC3" w:rsidP="00290901">
      <w:pPr>
        <w:pStyle w:val="ListParagraph"/>
        <w:numPr>
          <w:ilvl w:val="0"/>
          <w:numId w:val="14"/>
        </w:numPr>
        <w:spacing w:after="200" w:line="276" w:lineRule="auto"/>
        <w:rPr>
          <w:lang w:val="en"/>
        </w:rPr>
      </w:pPr>
      <w:r w:rsidRPr="00070B9B">
        <w:rPr>
          <w:lang w:val="en"/>
        </w:rPr>
        <w:t>Positive and negative scenarios are passed.</w:t>
      </w:r>
    </w:p>
    <w:p w14:paraId="2E60B658" w14:textId="38642ED1" w:rsidR="004B05B9" w:rsidRPr="00017DB1" w:rsidRDefault="0CEC5DA6" w:rsidP="0CEC5DA6">
      <w:pPr>
        <w:pStyle w:val="ListParagraph"/>
        <w:numPr>
          <w:ilvl w:val="0"/>
          <w:numId w:val="14"/>
        </w:numPr>
        <w:spacing w:after="200" w:line="276" w:lineRule="auto"/>
        <w:rPr>
          <w:lang w:val="en-US"/>
        </w:rPr>
      </w:pPr>
      <w:r>
        <w:t xml:space="preserve">Defects found </w:t>
      </w:r>
      <w:r w:rsidRPr="0CEC5DA6">
        <w:rPr>
          <w:lang w:val="en-US"/>
        </w:rPr>
        <w:t xml:space="preserve">(P1, S1, and P1, S2) </w:t>
      </w:r>
      <w:r>
        <w:t xml:space="preserve">during </w:t>
      </w:r>
      <w:r w:rsidRPr="0CEC5DA6">
        <w:rPr>
          <w:lang w:val="en-US"/>
        </w:rPr>
        <w:t>functional</w:t>
      </w:r>
      <w:r>
        <w:t xml:space="preserve"> testing is fixed</w:t>
      </w:r>
      <w:r w:rsidRPr="0CEC5DA6">
        <w:rPr>
          <w:lang w:val="en-US"/>
        </w:rPr>
        <w:t>,</w:t>
      </w:r>
      <w:r>
        <w:t xml:space="preserve"> deployed</w:t>
      </w:r>
      <w:r w:rsidRPr="0CEC5DA6">
        <w:rPr>
          <w:lang w:val="en-US"/>
        </w:rPr>
        <w:t>, retested, and closed.</w:t>
      </w:r>
    </w:p>
    <w:p w14:paraId="4F401034" w14:textId="77777777" w:rsidR="00B864B1" w:rsidRPr="004B05B9" w:rsidRDefault="009A5EC3">
      <w:pPr>
        <w:spacing w:after="200" w:line="276" w:lineRule="auto"/>
        <w:ind w:firstLine="433"/>
        <w:rPr>
          <w:rStyle w:val="SubtleEmphasis"/>
          <w:b/>
          <w:bCs/>
        </w:rPr>
      </w:pPr>
      <w:r w:rsidRPr="004B05B9">
        <w:rPr>
          <w:rStyle w:val="SubtleEmphasis"/>
          <w:b/>
          <w:bCs/>
        </w:rPr>
        <w:t>III.) Production Environment</w:t>
      </w:r>
    </w:p>
    <w:p w14:paraId="67BA8A9B" w14:textId="77777777" w:rsidR="00B864B1" w:rsidRPr="00070B9B" w:rsidRDefault="009A5EC3" w:rsidP="00C979F0">
      <w:pPr>
        <w:spacing w:after="200" w:line="276" w:lineRule="auto"/>
        <w:ind w:left="405"/>
        <w:rPr>
          <w:b/>
          <w:bCs/>
        </w:rPr>
      </w:pPr>
      <w:r w:rsidRPr="00070B9B">
        <w:rPr>
          <w:lang w:val="en"/>
        </w:rPr>
        <w:t xml:space="preserve">Sanity testing will be performed in the Production environment. </w:t>
      </w:r>
      <w:r w:rsidRPr="00070B9B">
        <w:rPr>
          <w:lang w:val="en-US"/>
        </w:rPr>
        <w:t>The Entry and Exit criteria for the same are:</w:t>
      </w:r>
    </w:p>
    <w:p w14:paraId="7A6455D7" w14:textId="77777777" w:rsidR="00B864B1" w:rsidRPr="00164268" w:rsidRDefault="009A5EC3">
      <w:pPr>
        <w:spacing w:after="200" w:line="276" w:lineRule="auto"/>
        <w:ind w:left="405"/>
        <w:rPr>
          <w:rStyle w:val="IntenseEmphasis"/>
        </w:rPr>
      </w:pPr>
      <w:r w:rsidRPr="00164268">
        <w:rPr>
          <w:rStyle w:val="IntenseEmphasis"/>
        </w:rPr>
        <w:t>Entry Criteria:</w:t>
      </w:r>
    </w:p>
    <w:p w14:paraId="763E0AC5" w14:textId="77777777" w:rsidR="00B864B1" w:rsidRPr="00070B9B" w:rsidRDefault="009A5EC3" w:rsidP="00C979F0">
      <w:pPr>
        <w:pStyle w:val="ListParagraph"/>
        <w:numPr>
          <w:ilvl w:val="0"/>
          <w:numId w:val="15"/>
        </w:numPr>
        <w:spacing w:after="200" w:line="276" w:lineRule="auto"/>
      </w:pPr>
      <w:r w:rsidRPr="00070B9B">
        <w:rPr>
          <w:lang w:val="en-US"/>
        </w:rPr>
        <w:t>Code is deployed in the Production environment.</w:t>
      </w:r>
    </w:p>
    <w:p w14:paraId="45301689" w14:textId="77777777" w:rsidR="00B864B1" w:rsidRPr="00363668" w:rsidRDefault="00C979F0" w:rsidP="00C979F0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</w:t>
      </w:r>
      <w:r w:rsidR="009A5EC3" w:rsidRPr="00363668">
        <w:rPr>
          <w:rStyle w:val="IntenseEmphasis"/>
        </w:rPr>
        <w:t>Exit Criteria:</w:t>
      </w:r>
    </w:p>
    <w:p w14:paraId="60DD600E" w14:textId="77777777" w:rsidR="00F71220" w:rsidRPr="00070B9B" w:rsidRDefault="009A5EC3" w:rsidP="004B05B9">
      <w:pPr>
        <w:pStyle w:val="ListParagraph"/>
        <w:numPr>
          <w:ilvl w:val="0"/>
          <w:numId w:val="15"/>
        </w:numPr>
        <w:spacing w:after="200" w:line="276" w:lineRule="auto"/>
        <w:rPr>
          <w:lang w:val="en-US"/>
        </w:rPr>
      </w:pPr>
      <w:r w:rsidRPr="00070B9B">
        <w:rPr>
          <w:lang w:val="en-US"/>
        </w:rPr>
        <w:lastRenderedPageBreak/>
        <w:t>Code is reflected in the Production environment.</w:t>
      </w:r>
      <w:r w:rsidR="00F71220" w:rsidRPr="00070B9B">
        <w:rPr>
          <w:lang w:val="en-US"/>
        </w:rPr>
        <w:br w:type="page"/>
      </w:r>
    </w:p>
    <w:p w14:paraId="27BAF492" w14:textId="77777777" w:rsidR="00B864B1" w:rsidRPr="00703CDC" w:rsidRDefault="009A5EC3" w:rsidP="004B629D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6" w:name="_Toc103072312"/>
      <w:r w:rsidRPr="00703CDC">
        <w:rPr>
          <w:b/>
          <w:bCs/>
          <w:lang w:val="en"/>
        </w:rPr>
        <w:lastRenderedPageBreak/>
        <w:t>Defects</w:t>
      </w:r>
      <w:bookmarkEnd w:id="6"/>
    </w:p>
    <w:p w14:paraId="4A4545B4" w14:textId="77777777" w:rsidR="004B05B9" w:rsidRPr="004B05B9" w:rsidRDefault="004B05B9" w:rsidP="004B05B9">
      <w:pPr>
        <w:pStyle w:val="ListParagraph"/>
        <w:rPr>
          <w:lang w:val="en"/>
        </w:rPr>
      </w:pPr>
    </w:p>
    <w:p w14:paraId="66765385" w14:textId="7F7E807D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Defects found during functional and sanity testing will be logged into VSTS by the QA team. </w:t>
      </w:r>
    </w:p>
    <w:p w14:paraId="391CA710" w14:textId="75C1025F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The Dev team will look into the issue, fix it in the Dev environment, unit test it, and deploy it on the QA environment. </w:t>
      </w:r>
    </w:p>
    <w:p w14:paraId="04F49F2A" w14:textId="3BA36267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>QA team will then retest the defect and change the status accordingly (Closed or Reopened).</w:t>
      </w:r>
    </w:p>
    <w:p w14:paraId="1F06713A" w14:textId="3AF85353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Defects that are not going to be fixed in this release, will be moved, and fixed in the next release. </w:t>
      </w:r>
    </w:p>
    <w:p w14:paraId="4ED56EB3" w14:textId="0CC258CD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>Test Cases that are getting affected by the deferred defects will remain in failed status and will be executed in the release when the defect will be fixed respectively.</w:t>
      </w:r>
    </w:p>
    <w:p w14:paraId="6D04ABDB" w14:textId="77777777" w:rsidR="00B864B1" w:rsidRPr="00BD4A82" w:rsidRDefault="00B864B1">
      <w:pPr>
        <w:spacing w:after="200" w:line="276" w:lineRule="auto"/>
        <w:ind w:left="735" w:firstLine="20"/>
        <w:rPr>
          <w:lang w:val="en"/>
        </w:rPr>
      </w:pPr>
    </w:p>
    <w:p w14:paraId="6741E0CD" w14:textId="77777777" w:rsidR="009742FD" w:rsidRDefault="009742FD">
      <w:pPr>
        <w:widowControl/>
        <w:autoSpaceDE/>
        <w:autoSpaceDN/>
        <w:adjustRightInd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  <w:r>
        <w:rPr>
          <w:lang w:val="en"/>
        </w:rPr>
        <w:br w:type="page"/>
      </w:r>
    </w:p>
    <w:p w14:paraId="6559F635" w14:textId="77777777" w:rsidR="00B864B1" w:rsidRPr="00703CDC" w:rsidRDefault="00D8422C" w:rsidP="00EB0CDA">
      <w:pPr>
        <w:pStyle w:val="Heading1"/>
        <w:rPr>
          <w:b/>
          <w:bCs/>
          <w:lang w:val="en"/>
        </w:rPr>
      </w:pPr>
      <w:r>
        <w:rPr>
          <w:lang w:val="en"/>
        </w:rPr>
        <w:lastRenderedPageBreak/>
        <w:t xml:space="preserve">   </w:t>
      </w:r>
      <w:bookmarkStart w:id="7" w:name="_Toc103072313"/>
      <w:r w:rsidR="009A5EC3" w:rsidRPr="000E6707">
        <w:rPr>
          <w:b/>
          <w:bCs/>
          <w:lang w:val="en"/>
        </w:rPr>
        <w:t>6.</w:t>
      </w:r>
      <w:r w:rsidR="009A5EC3">
        <w:rPr>
          <w:lang w:val="en"/>
        </w:rPr>
        <w:t xml:space="preserve"> </w:t>
      </w:r>
      <w:r w:rsidR="009A5EC3" w:rsidRPr="00703CDC">
        <w:rPr>
          <w:b/>
          <w:bCs/>
          <w:lang w:val="en"/>
        </w:rPr>
        <w:t>Test Schedule</w:t>
      </w:r>
      <w:bookmarkEnd w:id="7"/>
    </w:p>
    <w:p w14:paraId="47473202" w14:textId="77777777" w:rsidR="00336580" w:rsidRPr="00336580" w:rsidRDefault="00336580" w:rsidP="00336580">
      <w:pPr>
        <w:rPr>
          <w:lang w:val="en"/>
        </w:rPr>
      </w:pPr>
    </w:p>
    <w:p w14:paraId="11566001" w14:textId="00FBD0F0" w:rsidR="00B864B1" w:rsidRPr="00BD4A82" w:rsidRDefault="45D8DA71" w:rsidP="00C3788E">
      <w:pPr>
        <w:spacing w:after="200" w:line="276" w:lineRule="auto"/>
        <w:rPr>
          <w:b/>
          <w:bCs/>
          <w:lang w:val="en"/>
        </w:rPr>
      </w:pPr>
      <w:r w:rsidRPr="45D8DA71">
        <w:rPr>
          <w:b/>
          <w:bCs/>
          <w:lang w:val="en"/>
        </w:rPr>
        <w:t xml:space="preserve">      Demo / Dev: </w:t>
      </w:r>
      <w:r w:rsidR="00025F3E">
        <w:rPr>
          <w:b/>
          <w:bCs/>
          <w:lang w:val="en"/>
        </w:rPr>
        <w:t>17</w:t>
      </w:r>
      <w:r w:rsidRPr="45D8DA71">
        <w:rPr>
          <w:b/>
          <w:bCs/>
          <w:lang w:val="en"/>
        </w:rPr>
        <w:t>/</w:t>
      </w:r>
      <w:r w:rsidR="00C67ECF">
        <w:rPr>
          <w:b/>
          <w:bCs/>
          <w:lang w:val="en"/>
        </w:rPr>
        <w:t>0</w:t>
      </w:r>
      <w:r w:rsidR="00025F3E">
        <w:rPr>
          <w:b/>
          <w:bCs/>
          <w:lang w:val="en"/>
        </w:rPr>
        <w:t>5</w:t>
      </w:r>
      <w:r w:rsidRPr="45D8DA71">
        <w:rPr>
          <w:b/>
          <w:bCs/>
          <w:lang w:val="en"/>
        </w:rPr>
        <w:t>/2</w:t>
      </w:r>
      <w:r w:rsidR="00253B55">
        <w:rPr>
          <w:b/>
          <w:bCs/>
          <w:lang w:val="en"/>
        </w:rPr>
        <w:t>3</w:t>
      </w:r>
      <w:r w:rsidRPr="45D8DA71">
        <w:rPr>
          <w:b/>
          <w:bCs/>
          <w:lang w:val="en"/>
        </w:rPr>
        <w:t xml:space="preserve"> </w:t>
      </w:r>
    </w:p>
    <w:p w14:paraId="4EFC0803" w14:textId="5FD27289" w:rsidR="004B629D" w:rsidRPr="004B629D" w:rsidRDefault="45D8DA71" w:rsidP="00B63229">
      <w:pPr>
        <w:spacing w:after="200" w:line="276" w:lineRule="auto"/>
        <w:rPr>
          <w:lang w:val="en"/>
        </w:rPr>
      </w:pPr>
      <w:r w:rsidRPr="45D8DA71">
        <w:rPr>
          <w:b/>
          <w:bCs/>
          <w:lang w:val="en"/>
        </w:rPr>
        <w:t xml:space="preserve">      QA: </w:t>
      </w:r>
      <w:r w:rsidR="00C67ECF">
        <w:rPr>
          <w:b/>
          <w:bCs/>
          <w:lang w:val="en"/>
        </w:rPr>
        <w:t>2</w:t>
      </w:r>
      <w:r w:rsidR="00025F3E">
        <w:rPr>
          <w:b/>
          <w:bCs/>
          <w:lang w:val="en"/>
        </w:rPr>
        <w:t>2</w:t>
      </w:r>
      <w:r w:rsidRPr="45D8DA71">
        <w:rPr>
          <w:b/>
          <w:bCs/>
          <w:lang w:val="en"/>
        </w:rPr>
        <w:t>/</w:t>
      </w:r>
      <w:r w:rsidR="00253B55">
        <w:rPr>
          <w:b/>
          <w:bCs/>
          <w:lang w:val="en"/>
        </w:rPr>
        <w:t>0</w:t>
      </w:r>
      <w:r w:rsidR="00025F3E">
        <w:rPr>
          <w:b/>
          <w:bCs/>
          <w:lang w:val="en"/>
        </w:rPr>
        <w:t>5</w:t>
      </w:r>
      <w:r w:rsidRPr="45D8DA71">
        <w:rPr>
          <w:b/>
          <w:bCs/>
          <w:lang w:val="en"/>
        </w:rPr>
        <w:t>/2</w:t>
      </w:r>
      <w:r w:rsidR="00253B55">
        <w:rPr>
          <w:b/>
          <w:bCs/>
          <w:lang w:val="en"/>
        </w:rPr>
        <w:t>3</w:t>
      </w:r>
      <w:r w:rsidRPr="45D8DA71">
        <w:rPr>
          <w:b/>
          <w:bCs/>
          <w:lang w:val="en"/>
        </w:rPr>
        <w:t xml:space="preserve"> </w:t>
      </w:r>
    </w:p>
    <w:p w14:paraId="76B9A033" w14:textId="15D8D146" w:rsidR="009742FD" w:rsidRPr="00BD4A82" w:rsidRDefault="45D8DA71" w:rsidP="45D8DA71">
      <w:pPr>
        <w:pStyle w:val="Heading1"/>
        <w:ind w:left="280"/>
        <w:rPr>
          <w:rFonts w:asciiTheme="minorHAnsi" w:hAnsiTheme="minorHAnsi" w:cstheme="minorBidi"/>
          <w:color w:val="auto"/>
          <w:lang w:val="en-US"/>
        </w:rPr>
      </w:pPr>
      <w:bookmarkStart w:id="8" w:name="_Toc103072314"/>
      <w:r w:rsidRPr="45D8DA71">
        <w:rPr>
          <w:b/>
          <w:bCs/>
          <w:lang w:val="en-US"/>
        </w:rPr>
        <w:t>7.</w:t>
      </w:r>
      <w:r w:rsidRPr="45D8DA71">
        <w:rPr>
          <w:lang w:val="en-US"/>
        </w:rPr>
        <w:t xml:space="preserve"> </w:t>
      </w:r>
      <w:r w:rsidRPr="45D8DA71">
        <w:rPr>
          <w:b/>
          <w:bCs/>
          <w:lang w:val="en-US"/>
        </w:rPr>
        <w:t>Release Date:</w:t>
      </w:r>
      <w:r w:rsidRPr="45D8DA71">
        <w:rPr>
          <w:lang w:val="en-US"/>
        </w:rPr>
        <w:t xml:space="preserve"> </w:t>
      </w:r>
      <w:bookmarkEnd w:id="8"/>
      <w:r w:rsidR="009742FD">
        <w:br/>
      </w:r>
      <w:r w:rsidR="009742FD">
        <w:br/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"/>
        </w:rPr>
        <w:t xml:space="preserve">This </w:t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-US"/>
        </w:rPr>
        <w:t xml:space="preserve">function planned release is: </w:t>
      </w:r>
      <w:r w:rsidR="00C67ECF">
        <w:rPr>
          <w:rFonts w:asciiTheme="minorHAnsi" w:hAnsiTheme="minorHAnsi" w:cstheme="minorBidi"/>
          <w:color w:val="auto"/>
          <w:sz w:val="24"/>
          <w:szCs w:val="24"/>
          <w:lang w:val="en-US"/>
        </w:rPr>
        <w:t>2</w:t>
      </w:r>
      <w:r w:rsidR="00025F3E">
        <w:rPr>
          <w:rFonts w:asciiTheme="minorHAnsi" w:hAnsiTheme="minorHAnsi" w:cstheme="minorBidi"/>
          <w:color w:val="auto"/>
          <w:sz w:val="24"/>
          <w:szCs w:val="24"/>
          <w:lang w:val="en-US"/>
        </w:rPr>
        <w:t>5</w:t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-US"/>
        </w:rPr>
        <w:t>/</w:t>
      </w:r>
      <w:r w:rsidR="00253B55">
        <w:rPr>
          <w:rFonts w:asciiTheme="minorHAnsi" w:hAnsiTheme="minorHAnsi" w:cstheme="minorBidi"/>
          <w:color w:val="auto"/>
          <w:sz w:val="24"/>
          <w:szCs w:val="24"/>
          <w:lang w:val="en-US"/>
        </w:rPr>
        <w:t>0</w:t>
      </w:r>
      <w:r w:rsidR="00025F3E">
        <w:rPr>
          <w:rFonts w:asciiTheme="minorHAnsi" w:hAnsiTheme="minorHAnsi" w:cstheme="minorBidi"/>
          <w:color w:val="auto"/>
          <w:sz w:val="24"/>
          <w:szCs w:val="24"/>
          <w:lang w:val="en-US"/>
        </w:rPr>
        <w:t>5</w:t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-US"/>
        </w:rPr>
        <w:t>/2</w:t>
      </w:r>
      <w:r w:rsidR="00253B55">
        <w:rPr>
          <w:rFonts w:asciiTheme="minorHAnsi" w:hAnsiTheme="minorHAnsi" w:cstheme="minorBidi"/>
          <w:color w:val="auto"/>
          <w:sz w:val="24"/>
          <w:szCs w:val="24"/>
          <w:lang w:val="en-US"/>
        </w:rPr>
        <w:t>3</w:t>
      </w:r>
      <w:r w:rsidR="00413B9C">
        <w:rPr>
          <w:rFonts w:asciiTheme="minorHAnsi" w:hAnsiTheme="minorHAnsi" w:cstheme="minorBidi"/>
          <w:color w:val="auto"/>
          <w:sz w:val="24"/>
          <w:szCs w:val="24"/>
          <w:lang w:val="en-US"/>
        </w:rPr>
        <w:t>.</w:t>
      </w:r>
    </w:p>
    <w:p w14:paraId="4A43BA17" w14:textId="77777777" w:rsidR="009742FD" w:rsidRDefault="009742FD">
      <w:pPr>
        <w:spacing w:after="200" w:line="276" w:lineRule="auto"/>
        <w:ind w:left="750" w:hanging="10"/>
        <w:rPr>
          <w:b/>
          <w:bCs/>
          <w:sz w:val="32"/>
          <w:szCs w:val="32"/>
          <w:lang w:val="en"/>
        </w:rPr>
      </w:pPr>
    </w:p>
    <w:p w14:paraId="2346DE0C" w14:textId="77777777" w:rsidR="00B864B1" w:rsidRPr="0047592C" w:rsidRDefault="00D8422C" w:rsidP="00EB0CDA">
      <w:pPr>
        <w:pStyle w:val="Heading1"/>
        <w:rPr>
          <w:b/>
          <w:bCs/>
          <w:lang w:val="en"/>
        </w:rPr>
      </w:pPr>
      <w:r>
        <w:rPr>
          <w:lang w:val="en"/>
        </w:rPr>
        <w:t xml:space="preserve">    </w:t>
      </w:r>
      <w:bookmarkStart w:id="9" w:name="_Toc103072315"/>
      <w:r w:rsidR="00336580" w:rsidRPr="000E6707">
        <w:rPr>
          <w:b/>
          <w:bCs/>
          <w:lang w:val="en"/>
        </w:rPr>
        <w:t>8</w:t>
      </w:r>
      <w:r w:rsidR="009A5EC3" w:rsidRPr="000E6707">
        <w:rPr>
          <w:b/>
          <w:bCs/>
          <w:lang w:val="en"/>
        </w:rPr>
        <w:t>.</w:t>
      </w:r>
      <w:r w:rsidR="009A5EC3">
        <w:rPr>
          <w:lang w:val="en"/>
        </w:rPr>
        <w:t xml:space="preserve"> </w:t>
      </w:r>
      <w:r w:rsidR="009A5EC3" w:rsidRPr="0047592C">
        <w:rPr>
          <w:b/>
          <w:bCs/>
          <w:lang w:val="en"/>
        </w:rPr>
        <w:t>Test Artifacts</w:t>
      </w:r>
      <w:bookmarkEnd w:id="9"/>
    </w:p>
    <w:p w14:paraId="70C13618" w14:textId="77777777" w:rsidR="000C25BA" w:rsidRPr="000C25BA" w:rsidRDefault="000C25BA" w:rsidP="000C25BA">
      <w:pPr>
        <w:rPr>
          <w:lang w:val="en"/>
        </w:rPr>
      </w:pPr>
    </w:p>
    <w:p w14:paraId="3F45185A" w14:textId="77777777" w:rsidR="00B864B1" w:rsidRPr="00BD4A82" w:rsidRDefault="00C3788E" w:rsidP="00C3788E">
      <w:pPr>
        <w:spacing w:after="200" w:line="276" w:lineRule="auto"/>
        <w:rPr>
          <w:lang w:val="en"/>
        </w:rPr>
      </w:pPr>
      <w:r>
        <w:rPr>
          <w:sz w:val="22"/>
          <w:szCs w:val="22"/>
          <w:lang w:val="en"/>
        </w:rPr>
        <w:t xml:space="preserve">     </w:t>
      </w:r>
      <w:r w:rsidRPr="00BD4A82">
        <w:rPr>
          <w:lang w:val="en"/>
        </w:rPr>
        <w:t xml:space="preserve">  </w:t>
      </w:r>
      <w:r w:rsidR="009A5EC3" w:rsidRPr="00BD4A82">
        <w:rPr>
          <w:lang w:val="en"/>
        </w:rPr>
        <w:t>Following are the test artifacts that will be delivered as part of this release:</w:t>
      </w:r>
    </w:p>
    <w:tbl>
      <w:tblPr>
        <w:tblStyle w:val="TableGrid"/>
        <w:tblpPr w:leftFromText="351" w:rightFromText="351" w:vertAnchor="text" w:horzAnchor="page" w:tblpX="1753" w:tblpY="41"/>
        <w:tblOverlap w:val="never"/>
        <w:tblW w:w="9079" w:type="dxa"/>
        <w:tblBorders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742"/>
        <w:gridCol w:w="5337"/>
      </w:tblGrid>
      <w:tr w:rsidR="00B864B1" w14:paraId="269A4560" w14:textId="77777777" w:rsidTr="45D8DA71">
        <w:trPr>
          <w:trHeight w:val="519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C4023F" w14:textId="77777777" w:rsidR="00B864B1" w:rsidRDefault="009A5EC3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Test Artifact</w:t>
            </w:r>
            <w:r>
              <w:rPr>
                <w:b/>
                <w:bCs/>
                <w:sz w:val="26"/>
                <w:szCs w:val="26"/>
                <w:lang w:val="en-US"/>
              </w:rPr>
              <w:t>s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04A6" w14:textId="77777777" w:rsidR="00B864B1" w:rsidRDefault="009A5EC3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Ownership</w:t>
            </w:r>
          </w:p>
        </w:tc>
      </w:tr>
      <w:tr w:rsidR="00B864B1" w14:paraId="05F5FA80" w14:textId="77777777" w:rsidTr="45D8DA71">
        <w:trPr>
          <w:trHeight w:val="921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642B1A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Plan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2E7" w14:textId="14F03FDB" w:rsidR="00B864B1" w:rsidRPr="00E4454A" w:rsidRDefault="45D8DA71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45D8DA71">
              <w:rPr>
                <w:sz w:val="20"/>
                <w:szCs w:val="20"/>
              </w:rPr>
              <w:t xml:space="preserve">Owner: </w:t>
            </w:r>
            <w:r w:rsidR="00025F3E">
              <w:rPr>
                <w:sz w:val="20"/>
                <w:szCs w:val="20"/>
              </w:rPr>
              <w:t>Ashuvinder</w:t>
            </w:r>
          </w:p>
          <w:p w14:paraId="3C6B9312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Reviewer: Arjan Bolwerk</w:t>
            </w:r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  <w:tr w:rsidR="00B864B1" w14:paraId="1D5BF405" w14:textId="77777777" w:rsidTr="45D8DA71">
        <w:trPr>
          <w:trHeight w:val="921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7B5A0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Scenario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8CA5" w14:textId="7C5CCE84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r w:rsidRPr="00E4454A">
              <w:rPr>
                <w:sz w:val="20"/>
                <w:szCs w:val="20"/>
              </w:rPr>
              <w:t xml:space="preserve">Owner: </w:t>
            </w:r>
            <w:r w:rsidR="00025F3E">
              <w:rPr>
                <w:sz w:val="20"/>
                <w:szCs w:val="20"/>
              </w:rPr>
              <w:t>Pallavi Srivastava</w:t>
            </w:r>
          </w:p>
          <w:p w14:paraId="786387C1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Reviewer: Arjan Bolwerk</w:t>
            </w:r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  <w:tr w:rsidR="00B864B1" w14:paraId="2337DA9D" w14:textId="77777777" w:rsidTr="45D8DA71">
        <w:trPr>
          <w:trHeight w:val="939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AD35DC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Cases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3527" w14:textId="5AB860F6" w:rsidR="00B864B1" w:rsidRPr="00E4454A" w:rsidRDefault="45D8DA71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45D8DA71">
              <w:rPr>
                <w:sz w:val="20"/>
                <w:szCs w:val="20"/>
              </w:rPr>
              <w:t xml:space="preserve">Owner: </w:t>
            </w:r>
            <w:r w:rsidR="00025F3E">
              <w:rPr>
                <w:sz w:val="20"/>
                <w:szCs w:val="20"/>
              </w:rPr>
              <w:t xml:space="preserve"> </w:t>
            </w:r>
            <w:r w:rsidR="00025F3E">
              <w:rPr>
                <w:sz w:val="20"/>
                <w:szCs w:val="20"/>
              </w:rPr>
              <w:t>Pallavi Srivastava</w:t>
            </w:r>
          </w:p>
          <w:p w14:paraId="431BF94D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Reviewer: Arjan Bolwerk</w:t>
            </w:r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</w:tbl>
    <w:p w14:paraId="30CA7222" w14:textId="77777777" w:rsidR="00FF4FDE" w:rsidRDefault="00FF4FDE">
      <w:pPr>
        <w:widowControl/>
        <w:autoSpaceDE/>
        <w:autoSpaceDN/>
        <w:adjustRightInd/>
        <w:rPr>
          <w:lang w:val="en"/>
        </w:rPr>
      </w:pPr>
    </w:p>
    <w:p w14:paraId="7A3C315D" w14:textId="77777777" w:rsidR="00FF4FDE" w:rsidRDefault="004213A6" w:rsidP="00FF4FDE">
      <w:pPr>
        <w:pStyle w:val="Heading1"/>
        <w:rPr>
          <w:lang w:val="en"/>
        </w:rPr>
      </w:pPr>
      <w:r w:rsidRPr="000E6707">
        <w:rPr>
          <w:b/>
          <w:bCs/>
          <w:lang w:val="en"/>
        </w:rPr>
        <w:t xml:space="preserve">  </w:t>
      </w:r>
      <w:bookmarkStart w:id="10" w:name="_Toc103072316"/>
      <w:r w:rsidR="00FF4FDE" w:rsidRPr="000E6707">
        <w:rPr>
          <w:b/>
          <w:bCs/>
          <w:lang w:val="en"/>
        </w:rPr>
        <w:t>9.</w:t>
      </w:r>
      <w:r w:rsidR="00FF4FDE" w:rsidRPr="0047592C">
        <w:rPr>
          <w:b/>
          <w:bCs/>
          <w:lang w:val="en"/>
        </w:rPr>
        <w:t xml:space="preserve"> Automation</w:t>
      </w:r>
      <w:bookmarkEnd w:id="10"/>
    </w:p>
    <w:p w14:paraId="723EB352" w14:textId="77777777" w:rsidR="00FF4FDE" w:rsidRPr="000C25BA" w:rsidRDefault="00FF4FDE" w:rsidP="00FF4FDE">
      <w:pPr>
        <w:rPr>
          <w:lang w:val="en"/>
        </w:rPr>
      </w:pPr>
    </w:p>
    <w:p w14:paraId="68AEDE09" w14:textId="4483F24E" w:rsidR="009742FD" w:rsidRPr="004B629D" w:rsidRDefault="00FF4FDE" w:rsidP="004B629D">
      <w:pPr>
        <w:spacing w:line="276" w:lineRule="auto"/>
        <w:ind w:left="220"/>
        <w:rPr>
          <w:lang w:val="en"/>
        </w:rPr>
      </w:pPr>
      <w:r w:rsidRPr="00BD4A82">
        <w:rPr>
          <w:lang w:val="en"/>
        </w:rPr>
        <w:t xml:space="preserve">This </w:t>
      </w:r>
      <w:r w:rsidRPr="00BD4A82">
        <w:rPr>
          <w:lang w:val="en-US"/>
        </w:rPr>
        <w:t>function</w:t>
      </w:r>
      <w:r w:rsidRPr="00BD4A82">
        <w:rPr>
          <w:lang w:val="en"/>
        </w:rPr>
        <w:t xml:space="preserve"> will be automated in the next release. In the current release, all the test case</w:t>
      </w:r>
      <w:r w:rsidR="00BD4A82">
        <w:rPr>
          <w:lang w:val="en"/>
        </w:rPr>
        <w:br/>
      </w:r>
      <w:r w:rsidRPr="00BD4A82">
        <w:rPr>
          <w:lang w:val="en"/>
        </w:rPr>
        <w:t>will be executed manually.</w:t>
      </w:r>
      <w:r w:rsidR="009742FD">
        <w:rPr>
          <w:lang w:val="en"/>
        </w:rPr>
        <w:br w:type="page"/>
      </w:r>
    </w:p>
    <w:p w14:paraId="1788E7F2" w14:textId="77777777" w:rsidR="00B864B1" w:rsidRDefault="00D8422C" w:rsidP="00EB0CDA">
      <w:pPr>
        <w:pStyle w:val="Heading1"/>
        <w:rPr>
          <w:lang w:val="en"/>
        </w:rPr>
      </w:pPr>
      <w:r>
        <w:rPr>
          <w:lang w:val="en"/>
        </w:rPr>
        <w:lastRenderedPageBreak/>
        <w:t xml:space="preserve">   </w:t>
      </w:r>
      <w:bookmarkStart w:id="11" w:name="_Toc103072317"/>
      <w:r w:rsidR="00336580" w:rsidRPr="000E6707">
        <w:rPr>
          <w:b/>
          <w:bCs/>
          <w:lang w:val="en"/>
        </w:rPr>
        <w:t>10</w:t>
      </w:r>
      <w:r w:rsidR="00EB0CDA" w:rsidRPr="000E6707">
        <w:rPr>
          <w:b/>
          <w:bCs/>
          <w:lang w:val="en"/>
        </w:rPr>
        <w:t>.</w:t>
      </w:r>
      <w:r w:rsidR="00EB0CDA">
        <w:rPr>
          <w:lang w:val="en"/>
        </w:rPr>
        <w:t xml:space="preserve"> </w:t>
      </w:r>
      <w:r w:rsidR="009A5EC3" w:rsidRPr="0047592C">
        <w:rPr>
          <w:b/>
          <w:bCs/>
          <w:lang w:val="en"/>
        </w:rPr>
        <w:t>Test Summary Report</w:t>
      </w:r>
      <w:bookmarkEnd w:id="11"/>
    </w:p>
    <w:p w14:paraId="7A36FF3C" w14:textId="77777777" w:rsidR="006A2284" w:rsidRPr="006A2284" w:rsidRDefault="006A2284" w:rsidP="006A2284">
      <w:pPr>
        <w:rPr>
          <w:lang w:val="en"/>
        </w:rPr>
      </w:pPr>
    </w:p>
    <w:p w14:paraId="2AEA9636" w14:textId="77777777" w:rsidR="00B864B1" w:rsidRPr="00BD4A82" w:rsidRDefault="004F14B5">
      <w:pPr>
        <w:spacing w:after="200" w:line="276" w:lineRule="auto"/>
        <w:rPr>
          <w:lang w:val="en"/>
        </w:rPr>
      </w:pPr>
      <w:r w:rsidRPr="00BD4A82">
        <w:rPr>
          <w:lang w:val="en"/>
        </w:rPr>
        <w:t xml:space="preserve">     </w:t>
      </w:r>
      <w:r w:rsidR="009A5EC3" w:rsidRPr="00BD4A82">
        <w:rPr>
          <w:lang w:val="en"/>
        </w:rPr>
        <w:t>Following is the test summary report:</w:t>
      </w:r>
    </w:p>
    <w:p w14:paraId="04916160" w14:textId="7DC844A6" w:rsidR="00B864B1" w:rsidRPr="00BD4A82" w:rsidRDefault="009A5EC3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"/>
        </w:rPr>
      </w:pPr>
      <w:r w:rsidRPr="00BD4A82">
        <w:rPr>
          <w:lang w:val="en"/>
        </w:rPr>
        <w:t>No. of Test Scenarios:</w:t>
      </w:r>
      <w:r w:rsidR="004B629D">
        <w:rPr>
          <w:lang w:val="en"/>
        </w:rPr>
        <w:t xml:space="preserve"> </w:t>
      </w:r>
      <w:r w:rsidR="000A1ECE">
        <w:rPr>
          <w:lang w:val="en"/>
        </w:rPr>
        <w:t>8</w:t>
      </w:r>
    </w:p>
    <w:p w14:paraId="5851457D" w14:textId="70A524C2" w:rsidR="00B864B1" w:rsidRPr="00BD4A82" w:rsidRDefault="009A5EC3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"/>
        </w:rPr>
      </w:pPr>
      <w:r w:rsidRPr="00BD4A82">
        <w:rPr>
          <w:lang w:val="en"/>
        </w:rPr>
        <w:t xml:space="preserve">No. of Test Cases: </w:t>
      </w:r>
      <w:r w:rsidR="000A1ECE">
        <w:rPr>
          <w:lang w:val="en"/>
        </w:rPr>
        <w:t>29</w:t>
      </w:r>
    </w:p>
    <w:p w14:paraId="40E3AD4B" w14:textId="023EEDCF" w:rsidR="004F14B5" w:rsidRPr="00BD4A82" w:rsidRDefault="004F14B5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-US"/>
        </w:rPr>
      </w:pPr>
      <w:r w:rsidRPr="00BD4A82">
        <w:rPr>
          <w:lang w:val="en-US"/>
        </w:rPr>
        <w:t>No. of defects found on QA Environment</w:t>
      </w:r>
      <w:r w:rsidR="000A381B" w:rsidRPr="00BD4A82">
        <w:rPr>
          <w:lang w:val="en-US"/>
        </w:rPr>
        <w:t xml:space="preserve">: </w:t>
      </w:r>
      <w:r w:rsidR="00025F3E">
        <w:rPr>
          <w:lang w:val="en-US"/>
        </w:rPr>
        <w:t>0</w:t>
      </w:r>
    </w:p>
    <w:p w14:paraId="797BEAC3" w14:textId="77777777" w:rsidR="00F47B2E" w:rsidRPr="00F47B2E" w:rsidRDefault="00F47B2E" w:rsidP="00F47B2E">
      <w:pPr>
        <w:spacing w:after="200" w:line="276" w:lineRule="auto"/>
        <w:rPr>
          <w:sz w:val="20"/>
          <w:szCs w:val="20"/>
          <w:lang w:val="en-US"/>
        </w:rPr>
      </w:pPr>
    </w:p>
    <w:p w14:paraId="21EA36D9" w14:textId="77777777" w:rsidR="00EE06E4" w:rsidRPr="0047592C" w:rsidRDefault="00EE06E4" w:rsidP="00EE06E4">
      <w:pPr>
        <w:pStyle w:val="Heading1"/>
        <w:rPr>
          <w:b/>
          <w:bCs/>
          <w:lang w:val="en-US"/>
        </w:rPr>
      </w:pPr>
      <w:r w:rsidRPr="000E6707">
        <w:rPr>
          <w:b/>
          <w:bCs/>
          <w:lang w:val="en-US"/>
        </w:rPr>
        <w:t xml:space="preserve">    </w:t>
      </w:r>
      <w:bookmarkStart w:id="12" w:name="_Toc103072318"/>
      <w:r w:rsidRPr="000E6707">
        <w:rPr>
          <w:b/>
          <w:bCs/>
          <w:lang w:val="en-US"/>
        </w:rPr>
        <w:t>11.</w:t>
      </w:r>
      <w:r>
        <w:rPr>
          <w:lang w:val="en-US"/>
        </w:rPr>
        <w:t xml:space="preserve"> </w:t>
      </w:r>
      <w:r w:rsidR="009B488A" w:rsidRPr="0047592C">
        <w:rPr>
          <w:b/>
          <w:bCs/>
          <w:lang w:val="en-US"/>
        </w:rPr>
        <w:t>Other Details</w:t>
      </w:r>
      <w:r w:rsidR="00F47B2E" w:rsidRPr="0047592C">
        <w:rPr>
          <w:b/>
          <w:bCs/>
          <w:lang w:val="en-US"/>
        </w:rPr>
        <w:t xml:space="preserve"> related to the function</w:t>
      </w:r>
      <w:bookmarkEnd w:id="12"/>
    </w:p>
    <w:p w14:paraId="3146EDFD" w14:textId="77777777" w:rsidR="00F47B2E" w:rsidRPr="0047592C" w:rsidRDefault="00F47B2E" w:rsidP="00F47B2E">
      <w:pPr>
        <w:rPr>
          <w:b/>
          <w:bCs/>
          <w:lang w:val="en-US"/>
        </w:rPr>
      </w:pPr>
    </w:p>
    <w:p w14:paraId="0924BD82" w14:textId="77777777" w:rsidR="00F47B2E" w:rsidRDefault="00F47B2E" w:rsidP="00F47B2E">
      <w:pPr>
        <w:rPr>
          <w:lang w:val="en-US"/>
        </w:rPr>
      </w:pPr>
    </w:p>
    <w:p w14:paraId="6186D959" w14:textId="77777777" w:rsidR="00F47B2E" w:rsidRPr="00F47B2E" w:rsidRDefault="00F47B2E" w:rsidP="00F47B2E">
      <w:pPr>
        <w:rPr>
          <w:lang w:val="en-US"/>
        </w:rPr>
      </w:pPr>
    </w:p>
    <w:p w14:paraId="0D4D2339" w14:textId="77777777" w:rsidR="00B864B1" w:rsidRDefault="00B864B1">
      <w:pPr>
        <w:spacing w:after="200" w:line="276" w:lineRule="auto"/>
        <w:rPr>
          <w:sz w:val="22"/>
          <w:szCs w:val="22"/>
          <w:lang w:val="en"/>
        </w:rPr>
      </w:pPr>
    </w:p>
    <w:p w14:paraId="634CE6CB" w14:textId="77777777" w:rsidR="00B864B1" w:rsidRDefault="00B864B1">
      <w:pPr>
        <w:spacing w:after="200" w:line="276" w:lineRule="auto"/>
        <w:rPr>
          <w:sz w:val="22"/>
          <w:szCs w:val="22"/>
          <w:lang w:val="en"/>
        </w:rPr>
      </w:pPr>
    </w:p>
    <w:p w14:paraId="183EF694" w14:textId="77777777" w:rsidR="00B864B1" w:rsidRDefault="009A5EC3">
      <w:pPr>
        <w:spacing w:after="200"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ab/>
      </w:r>
    </w:p>
    <w:p w14:paraId="428656C5" w14:textId="77777777" w:rsidR="00B864B1" w:rsidRDefault="009A5EC3">
      <w:pPr>
        <w:spacing w:after="200"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"/>
        </w:rPr>
        <w:t xml:space="preserve"> </w:t>
      </w:r>
    </w:p>
    <w:p w14:paraId="36BB9696" w14:textId="77777777" w:rsidR="009742FD" w:rsidRDefault="009742FD" w:rsidP="009742FD">
      <w:pPr>
        <w:widowControl/>
        <w:autoSpaceDE/>
        <w:autoSpaceDN/>
        <w:adjustRightInd/>
        <w:rPr>
          <w:lang w:val="en-US"/>
        </w:rPr>
      </w:pPr>
      <w:r>
        <w:rPr>
          <w:lang w:val="en-US"/>
        </w:rPr>
        <w:t xml:space="preserve"> </w:t>
      </w:r>
    </w:p>
    <w:p w14:paraId="558CDC39" w14:textId="77777777" w:rsidR="00B864B1" w:rsidRDefault="00B864B1" w:rsidP="008B27BD">
      <w:pPr>
        <w:widowControl/>
        <w:autoSpaceDE/>
        <w:autoSpaceDN/>
        <w:adjustRightInd/>
        <w:rPr>
          <w:lang w:val="en-US"/>
        </w:rPr>
      </w:pPr>
    </w:p>
    <w:sectPr w:rsidR="00B864B1" w:rsidSect="00703CDC">
      <w:headerReference w:type="default" r:id="rId10"/>
      <w:footerReference w:type="even" r:id="rId11"/>
      <w:footerReference w:type="default" r:id="rId12"/>
      <w:pgSz w:w="12240" w:h="15840"/>
      <w:pgMar w:top="1127" w:right="1440" w:bottom="1440" w:left="1440" w:header="535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B444" w14:textId="77777777" w:rsidR="003C4131" w:rsidRDefault="003C4131">
      <w:r>
        <w:separator/>
      </w:r>
    </w:p>
  </w:endnote>
  <w:endnote w:type="continuationSeparator" w:id="0">
    <w:p w14:paraId="7E66DF87" w14:textId="77777777" w:rsidR="003C4131" w:rsidRDefault="003C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079" w14:textId="77777777" w:rsidR="003874A5" w:rsidRDefault="003874A5" w:rsidP="00CF6A0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FCB231B" w14:textId="77777777" w:rsidR="003874A5" w:rsidRDefault="003874A5" w:rsidP="003874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73876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B90BB" w14:textId="77777777" w:rsidR="003874A5" w:rsidRDefault="003874A5" w:rsidP="00CF6A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9EC1F10" w14:textId="775D7A8F" w:rsidR="00B864B1" w:rsidRDefault="00413B9C" w:rsidP="003874A5">
    <w:pPr>
      <w:pStyle w:val="Footer"/>
      <w:ind w:right="360"/>
    </w:pPr>
    <w:r>
      <w:t>Monday</w:t>
    </w:r>
    <w:r w:rsidR="00E21B47">
      <w:t xml:space="preserve">, </w:t>
    </w:r>
    <w:r>
      <w:t xml:space="preserve">09 Jan </w:t>
    </w:r>
    <w:r w:rsidR="00E21B47">
      <w:t>202</w:t>
    </w:r>
    <w:r w:rsidR="009A5EC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4FD41" wp14:editId="2704751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47600"/>
              <wp:effectExtent l="0" t="0" r="1270" b="508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4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BC778" w14:textId="77777777" w:rsidR="00B864B1" w:rsidRDefault="009A5EC3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 w:rsidR="000A1ECE">
                            <w:fldChar w:fldCharType="begin"/>
                          </w:r>
                          <w:r w:rsidR="000A1ECE">
                            <w:instrText xml:space="preserve"> NUMPAGES  \* MERGEFORMAT </w:instrText>
                          </w:r>
                          <w:r w:rsidR="000A1ECE">
                            <w:fldChar w:fldCharType="separate"/>
                          </w:r>
                          <w:r>
                            <w:t>6</w:t>
                          </w:r>
                          <w:r w:rsidR="000A1EC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D4FD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11.6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" filled="f" stroked="f" strokeweight=".5pt">
              <v:textbox inset="0,0,0,0">
                <w:txbxContent>
                  <w:p w14:paraId="710BC778" w14:textId="77777777" w:rsidR="00B864B1" w:rsidRDefault="009A5EC3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 w:rsidR="000A1ECE">
                      <w:fldChar w:fldCharType="begin"/>
                    </w:r>
                    <w:r w:rsidR="000A1ECE">
                      <w:instrText xml:space="preserve"> NUMPAGES  \* MERGEFORMAT </w:instrText>
                    </w:r>
                    <w:r w:rsidR="000A1ECE">
                      <w:fldChar w:fldCharType="separate"/>
                    </w:r>
                    <w:r>
                      <w:t>6</w:t>
                    </w:r>
                    <w:r w:rsidR="000A1ECE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BE8B" w14:textId="77777777" w:rsidR="003C4131" w:rsidRDefault="003C4131">
      <w:r>
        <w:separator/>
      </w:r>
    </w:p>
  </w:footnote>
  <w:footnote w:type="continuationSeparator" w:id="0">
    <w:p w14:paraId="598516D8" w14:textId="77777777" w:rsidR="003C4131" w:rsidRDefault="003C4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AC55" w14:textId="77777777" w:rsidR="00017DB1" w:rsidRPr="00017DB1" w:rsidRDefault="002A0835">
    <w:pPr>
      <w:pStyle w:val="Header"/>
      <w:rPr>
        <w:rStyle w:val="BookTitle"/>
      </w:rPr>
    </w:pPr>
    <w:r>
      <w:rPr>
        <w:rStyle w:val="BookTitle"/>
      </w:rPr>
      <w:t xml:space="preserve">                                                                   </w:t>
    </w:r>
    <w:r w:rsidR="00BE6477">
      <w:rPr>
        <w:rStyle w:val="BookTitle"/>
      </w:rPr>
      <w:t xml:space="preserve">                                                            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v2FXRVUjjh2yy" int2:id="wvjP2se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8BD7EA"/>
    <w:multiLevelType w:val="singleLevel"/>
    <w:tmpl w:val="F3269046"/>
    <w:lvl w:ilvl="0">
      <w:start w:val="1"/>
      <w:numFmt w:val="decimal"/>
      <w:suff w:val="space"/>
      <w:lvlText w:val="%1."/>
      <w:lvlJc w:val="left"/>
      <w:pPr>
        <w:ind w:left="-360" w:firstLine="0"/>
      </w:pPr>
      <w:rPr>
        <w:rFonts w:hint="default"/>
        <w:b/>
        <w:i w:val="0"/>
      </w:rPr>
    </w:lvl>
  </w:abstractNum>
  <w:abstractNum w:abstractNumId="1" w15:restartNumberingAfterBreak="0">
    <w:nsid w:val="03EB70C4"/>
    <w:multiLevelType w:val="multilevel"/>
    <w:tmpl w:val="9C90D5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71D88"/>
    <w:multiLevelType w:val="hybridMultilevel"/>
    <w:tmpl w:val="35FA1D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E3243F"/>
    <w:multiLevelType w:val="hybridMultilevel"/>
    <w:tmpl w:val="8CB6A93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0DA0731A"/>
    <w:multiLevelType w:val="hybridMultilevel"/>
    <w:tmpl w:val="D93C8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53E46"/>
    <w:multiLevelType w:val="multilevel"/>
    <w:tmpl w:val="9CBE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0772"/>
    <w:multiLevelType w:val="hybridMultilevel"/>
    <w:tmpl w:val="84E25496"/>
    <w:lvl w:ilvl="0" w:tplc="52A883D8">
      <w:start w:val="1"/>
      <w:numFmt w:val="decimal"/>
      <w:lvlText w:val="%1."/>
      <w:lvlJc w:val="left"/>
      <w:pPr>
        <w:ind w:left="720" w:hanging="360"/>
      </w:pPr>
    </w:lvl>
    <w:lvl w:ilvl="1" w:tplc="712AEC5A">
      <w:start w:val="1"/>
      <w:numFmt w:val="lowerLetter"/>
      <w:lvlText w:val="%2."/>
      <w:lvlJc w:val="left"/>
      <w:pPr>
        <w:ind w:left="1440" w:hanging="360"/>
      </w:pPr>
    </w:lvl>
    <w:lvl w:ilvl="2" w:tplc="B838D338">
      <w:start w:val="1"/>
      <w:numFmt w:val="lowerRoman"/>
      <w:lvlText w:val="%3."/>
      <w:lvlJc w:val="right"/>
      <w:pPr>
        <w:ind w:left="2160" w:hanging="180"/>
      </w:pPr>
    </w:lvl>
    <w:lvl w:ilvl="3" w:tplc="87040BF2">
      <w:start w:val="1"/>
      <w:numFmt w:val="decimal"/>
      <w:lvlText w:val="%4."/>
      <w:lvlJc w:val="left"/>
      <w:pPr>
        <w:ind w:left="2880" w:hanging="360"/>
      </w:pPr>
    </w:lvl>
    <w:lvl w:ilvl="4" w:tplc="A9FEF984">
      <w:start w:val="1"/>
      <w:numFmt w:val="lowerLetter"/>
      <w:lvlText w:val="%5."/>
      <w:lvlJc w:val="left"/>
      <w:pPr>
        <w:ind w:left="3600" w:hanging="360"/>
      </w:pPr>
    </w:lvl>
    <w:lvl w:ilvl="5" w:tplc="E376DCC4">
      <w:start w:val="1"/>
      <w:numFmt w:val="lowerRoman"/>
      <w:lvlText w:val="%6."/>
      <w:lvlJc w:val="right"/>
      <w:pPr>
        <w:ind w:left="4320" w:hanging="180"/>
      </w:pPr>
    </w:lvl>
    <w:lvl w:ilvl="6" w:tplc="054A3B8A">
      <w:start w:val="1"/>
      <w:numFmt w:val="decimal"/>
      <w:lvlText w:val="%7."/>
      <w:lvlJc w:val="left"/>
      <w:pPr>
        <w:ind w:left="5040" w:hanging="360"/>
      </w:pPr>
    </w:lvl>
    <w:lvl w:ilvl="7" w:tplc="9EACAD6C">
      <w:start w:val="1"/>
      <w:numFmt w:val="lowerLetter"/>
      <w:lvlText w:val="%8."/>
      <w:lvlJc w:val="left"/>
      <w:pPr>
        <w:ind w:left="5760" w:hanging="360"/>
      </w:pPr>
    </w:lvl>
    <w:lvl w:ilvl="8" w:tplc="85F2F6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56BF"/>
    <w:multiLevelType w:val="hybridMultilevel"/>
    <w:tmpl w:val="FD2075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CC0FD6"/>
    <w:multiLevelType w:val="hybridMultilevel"/>
    <w:tmpl w:val="2A4AA2D6"/>
    <w:lvl w:ilvl="0" w:tplc="8B604486">
      <w:start w:val="1"/>
      <w:numFmt w:val="upperRoman"/>
      <w:lvlText w:val="%1.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2586307E"/>
    <w:multiLevelType w:val="hybridMultilevel"/>
    <w:tmpl w:val="1A5A2FA0"/>
    <w:lvl w:ilvl="0" w:tplc="40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0" w15:restartNumberingAfterBreak="0">
    <w:nsid w:val="290A1B31"/>
    <w:multiLevelType w:val="hybridMultilevel"/>
    <w:tmpl w:val="3D5A0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1274F"/>
    <w:multiLevelType w:val="multilevel"/>
    <w:tmpl w:val="92B8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0331DC"/>
    <w:multiLevelType w:val="multilevel"/>
    <w:tmpl w:val="E3FA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A47F36"/>
    <w:multiLevelType w:val="hybridMultilevel"/>
    <w:tmpl w:val="63147BD8"/>
    <w:lvl w:ilvl="0" w:tplc="E4A89FF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 w15:restartNumberingAfterBreak="0">
    <w:nsid w:val="377F511F"/>
    <w:multiLevelType w:val="multilevel"/>
    <w:tmpl w:val="B5E0E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F5F04"/>
    <w:multiLevelType w:val="hybridMultilevel"/>
    <w:tmpl w:val="7DAED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C59FB"/>
    <w:multiLevelType w:val="multilevel"/>
    <w:tmpl w:val="453C59FB"/>
    <w:lvl w:ilvl="0">
      <w:start w:val="1"/>
      <w:numFmt w:val="decimal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7" w15:restartNumberingAfterBreak="0">
    <w:nsid w:val="467F2759"/>
    <w:multiLevelType w:val="hybridMultilevel"/>
    <w:tmpl w:val="54DA9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3959"/>
    <w:multiLevelType w:val="hybridMultilevel"/>
    <w:tmpl w:val="011E44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DE3516"/>
    <w:multiLevelType w:val="hybridMultilevel"/>
    <w:tmpl w:val="DDA0DFB4"/>
    <w:lvl w:ilvl="0" w:tplc="0E5AD50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F7696"/>
    <w:multiLevelType w:val="hybridMultilevel"/>
    <w:tmpl w:val="5C709658"/>
    <w:lvl w:ilvl="0" w:tplc="372621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2A8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61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6E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6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C4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AD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3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C1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358CE"/>
    <w:multiLevelType w:val="hybridMultilevel"/>
    <w:tmpl w:val="1CD6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4327B"/>
    <w:multiLevelType w:val="hybridMultilevel"/>
    <w:tmpl w:val="8E585A7A"/>
    <w:lvl w:ilvl="0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3" w15:restartNumberingAfterBreak="0">
    <w:nsid w:val="626224B7"/>
    <w:multiLevelType w:val="hybridMultilevel"/>
    <w:tmpl w:val="8EAE3AE2"/>
    <w:lvl w:ilvl="0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72F852B6"/>
    <w:multiLevelType w:val="hybridMultilevel"/>
    <w:tmpl w:val="93385C14"/>
    <w:lvl w:ilvl="0" w:tplc="E5D49984">
      <w:start w:val="1"/>
      <w:numFmt w:val="decimal"/>
      <w:lvlText w:val="%1."/>
      <w:lvlJc w:val="left"/>
      <w:pPr>
        <w:ind w:left="720" w:hanging="360"/>
      </w:pPr>
    </w:lvl>
    <w:lvl w:ilvl="1" w:tplc="E02452BC">
      <w:start w:val="1"/>
      <w:numFmt w:val="lowerLetter"/>
      <w:lvlText w:val="%2."/>
      <w:lvlJc w:val="left"/>
      <w:pPr>
        <w:ind w:left="1440" w:hanging="360"/>
      </w:pPr>
    </w:lvl>
    <w:lvl w:ilvl="2" w:tplc="65BC70EA">
      <w:start w:val="1"/>
      <w:numFmt w:val="lowerRoman"/>
      <w:lvlText w:val="%3."/>
      <w:lvlJc w:val="right"/>
      <w:pPr>
        <w:ind w:left="2160" w:hanging="180"/>
      </w:pPr>
    </w:lvl>
    <w:lvl w:ilvl="3" w:tplc="64C66498">
      <w:start w:val="1"/>
      <w:numFmt w:val="decimal"/>
      <w:lvlText w:val="%4."/>
      <w:lvlJc w:val="left"/>
      <w:pPr>
        <w:ind w:left="2880" w:hanging="360"/>
      </w:pPr>
    </w:lvl>
    <w:lvl w:ilvl="4" w:tplc="7924E928">
      <w:start w:val="1"/>
      <w:numFmt w:val="lowerLetter"/>
      <w:lvlText w:val="%5."/>
      <w:lvlJc w:val="left"/>
      <w:pPr>
        <w:ind w:left="3600" w:hanging="360"/>
      </w:pPr>
    </w:lvl>
    <w:lvl w:ilvl="5" w:tplc="5D0E3878">
      <w:start w:val="1"/>
      <w:numFmt w:val="lowerRoman"/>
      <w:lvlText w:val="%6."/>
      <w:lvlJc w:val="right"/>
      <w:pPr>
        <w:ind w:left="4320" w:hanging="180"/>
      </w:pPr>
    </w:lvl>
    <w:lvl w:ilvl="6" w:tplc="ABBCBD92">
      <w:start w:val="1"/>
      <w:numFmt w:val="decimal"/>
      <w:lvlText w:val="%7."/>
      <w:lvlJc w:val="left"/>
      <w:pPr>
        <w:ind w:left="5040" w:hanging="360"/>
      </w:pPr>
    </w:lvl>
    <w:lvl w:ilvl="7" w:tplc="311C7E94">
      <w:start w:val="1"/>
      <w:numFmt w:val="lowerLetter"/>
      <w:lvlText w:val="%8."/>
      <w:lvlJc w:val="left"/>
      <w:pPr>
        <w:ind w:left="5760" w:hanging="360"/>
      </w:pPr>
    </w:lvl>
    <w:lvl w:ilvl="8" w:tplc="85A8F044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55956">
    <w:abstractNumId w:val="6"/>
  </w:num>
  <w:num w:numId="2" w16cid:durableId="345332458">
    <w:abstractNumId w:val="20"/>
  </w:num>
  <w:num w:numId="3" w16cid:durableId="55278046">
    <w:abstractNumId w:val="24"/>
  </w:num>
  <w:num w:numId="4" w16cid:durableId="21058567">
    <w:abstractNumId w:val="16"/>
  </w:num>
  <w:num w:numId="5" w16cid:durableId="778450677">
    <w:abstractNumId w:val="0"/>
  </w:num>
  <w:num w:numId="6" w16cid:durableId="1235699768">
    <w:abstractNumId w:val="17"/>
  </w:num>
  <w:num w:numId="7" w16cid:durableId="2075270815">
    <w:abstractNumId w:val="19"/>
  </w:num>
  <w:num w:numId="8" w16cid:durableId="414858776">
    <w:abstractNumId w:val="21"/>
  </w:num>
  <w:num w:numId="9" w16cid:durableId="327900683">
    <w:abstractNumId w:val="7"/>
  </w:num>
  <w:num w:numId="10" w16cid:durableId="1568681630">
    <w:abstractNumId w:val="3"/>
  </w:num>
  <w:num w:numId="11" w16cid:durableId="1503927997">
    <w:abstractNumId w:val="23"/>
  </w:num>
  <w:num w:numId="12" w16cid:durableId="1901137320">
    <w:abstractNumId w:val="9"/>
  </w:num>
  <w:num w:numId="13" w16cid:durableId="1576934250">
    <w:abstractNumId w:val="22"/>
  </w:num>
  <w:num w:numId="14" w16cid:durableId="327752380">
    <w:abstractNumId w:val="18"/>
  </w:num>
  <w:num w:numId="15" w16cid:durableId="1883402617">
    <w:abstractNumId w:val="2"/>
  </w:num>
  <w:num w:numId="16" w16cid:durableId="1965697176">
    <w:abstractNumId w:val="4"/>
  </w:num>
  <w:num w:numId="17" w16cid:durableId="1632784477">
    <w:abstractNumId w:val="8"/>
  </w:num>
  <w:num w:numId="18" w16cid:durableId="608315725">
    <w:abstractNumId w:val="10"/>
  </w:num>
  <w:num w:numId="19" w16cid:durableId="1581597496">
    <w:abstractNumId w:val="15"/>
  </w:num>
  <w:num w:numId="20" w16cid:durableId="1424304366">
    <w:abstractNumId w:val="5"/>
  </w:num>
  <w:num w:numId="21" w16cid:durableId="1540968122">
    <w:abstractNumId w:val="12"/>
  </w:num>
  <w:num w:numId="22" w16cid:durableId="433205358">
    <w:abstractNumId w:val="11"/>
  </w:num>
  <w:num w:numId="23" w16cid:durableId="630282254">
    <w:abstractNumId w:val="14"/>
  </w:num>
  <w:num w:numId="24" w16cid:durableId="1688287243">
    <w:abstractNumId w:val="1"/>
  </w:num>
  <w:num w:numId="25" w16cid:durableId="16211109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707"/>
    <w:rsid w:val="000031F4"/>
    <w:rsid w:val="0001101E"/>
    <w:rsid w:val="00012E0B"/>
    <w:rsid w:val="00017DB1"/>
    <w:rsid w:val="00025F3E"/>
    <w:rsid w:val="00070B9B"/>
    <w:rsid w:val="000826C1"/>
    <w:rsid w:val="000953C8"/>
    <w:rsid w:val="000A1ECE"/>
    <w:rsid w:val="000A381B"/>
    <w:rsid w:val="000A554A"/>
    <w:rsid w:val="000C25BA"/>
    <w:rsid w:val="000C7E6F"/>
    <w:rsid w:val="000E5769"/>
    <w:rsid w:val="000E6707"/>
    <w:rsid w:val="00105C61"/>
    <w:rsid w:val="001215E5"/>
    <w:rsid w:val="00140B32"/>
    <w:rsid w:val="00163316"/>
    <w:rsid w:val="00164268"/>
    <w:rsid w:val="00170520"/>
    <w:rsid w:val="00170F9B"/>
    <w:rsid w:val="00174B08"/>
    <w:rsid w:val="001A5AE2"/>
    <w:rsid w:val="001B555C"/>
    <w:rsid w:val="001E21E7"/>
    <w:rsid w:val="002006EC"/>
    <w:rsid w:val="00242A42"/>
    <w:rsid w:val="00253B55"/>
    <w:rsid w:val="00254B97"/>
    <w:rsid w:val="002873E5"/>
    <w:rsid w:val="00290901"/>
    <w:rsid w:val="002A0835"/>
    <w:rsid w:val="002D2726"/>
    <w:rsid w:val="00332EC6"/>
    <w:rsid w:val="00334CE1"/>
    <w:rsid w:val="00334CE7"/>
    <w:rsid w:val="00336580"/>
    <w:rsid w:val="00344CDC"/>
    <w:rsid w:val="00350A7C"/>
    <w:rsid w:val="00363668"/>
    <w:rsid w:val="003765DC"/>
    <w:rsid w:val="003862F2"/>
    <w:rsid w:val="003874A5"/>
    <w:rsid w:val="00395D67"/>
    <w:rsid w:val="003B1140"/>
    <w:rsid w:val="003B14DD"/>
    <w:rsid w:val="003C040C"/>
    <w:rsid w:val="003C4131"/>
    <w:rsid w:val="00413B9C"/>
    <w:rsid w:val="004213A6"/>
    <w:rsid w:val="00426176"/>
    <w:rsid w:val="004277A5"/>
    <w:rsid w:val="00430663"/>
    <w:rsid w:val="00442F72"/>
    <w:rsid w:val="004448B0"/>
    <w:rsid w:val="00444A00"/>
    <w:rsid w:val="00450F2F"/>
    <w:rsid w:val="004517DB"/>
    <w:rsid w:val="004551C6"/>
    <w:rsid w:val="0047592C"/>
    <w:rsid w:val="004761A7"/>
    <w:rsid w:val="004A215D"/>
    <w:rsid w:val="004B05B9"/>
    <w:rsid w:val="004B629D"/>
    <w:rsid w:val="004E54F7"/>
    <w:rsid w:val="004F14B5"/>
    <w:rsid w:val="004F2C69"/>
    <w:rsid w:val="00530538"/>
    <w:rsid w:val="00543412"/>
    <w:rsid w:val="00545A29"/>
    <w:rsid w:val="00577A33"/>
    <w:rsid w:val="00590AF4"/>
    <w:rsid w:val="005C5A13"/>
    <w:rsid w:val="005E4B52"/>
    <w:rsid w:val="005F76E0"/>
    <w:rsid w:val="006260D2"/>
    <w:rsid w:val="00633FB7"/>
    <w:rsid w:val="0064489F"/>
    <w:rsid w:val="00644C97"/>
    <w:rsid w:val="006506DF"/>
    <w:rsid w:val="006A2284"/>
    <w:rsid w:val="00703CDC"/>
    <w:rsid w:val="007121E0"/>
    <w:rsid w:val="00743251"/>
    <w:rsid w:val="007774CE"/>
    <w:rsid w:val="00796D46"/>
    <w:rsid w:val="007C1AE2"/>
    <w:rsid w:val="00804B44"/>
    <w:rsid w:val="00872353"/>
    <w:rsid w:val="008B27BD"/>
    <w:rsid w:val="008B6199"/>
    <w:rsid w:val="009077D9"/>
    <w:rsid w:val="0091315C"/>
    <w:rsid w:val="00917B09"/>
    <w:rsid w:val="0096300A"/>
    <w:rsid w:val="00973F74"/>
    <w:rsid w:val="009742FD"/>
    <w:rsid w:val="00977B22"/>
    <w:rsid w:val="00981F2A"/>
    <w:rsid w:val="00993426"/>
    <w:rsid w:val="00995554"/>
    <w:rsid w:val="009A2E29"/>
    <w:rsid w:val="009A5EC3"/>
    <w:rsid w:val="009B488A"/>
    <w:rsid w:val="009D333A"/>
    <w:rsid w:val="00A25DCE"/>
    <w:rsid w:val="00A40BCA"/>
    <w:rsid w:val="00A437AC"/>
    <w:rsid w:val="00A45517"/>
    <w:rsid w:val="00A460C0"/>
    <w:rsid w:val="00A60F50"/>
    <w:rsid w:val="00AC0947"/>
    <w:rsid w:val="00AF0FDC"/>
    <w:rsid w:val="00B06605"/>
    <w:rsid w:val="00B41791"/>
    <w:rsid w:val="00B538BE"/>
    <w:rsid w:val="00B63229"/>
    <w:rsid w:val="00B64196"/>
    <w:rsid w:val="00B864B1"/>
    <w:rsid w:val="00BA6E8C"/>
    <w:rsid w:val="00BB0CAA"/>
    <w:rsid w:val="00BC09B9"/>
    <w:rsid w:val="00BD4A82"/>
    <w:rsid w:val="00BE6477"/>
    <w:rsid w:val="00BE7ADA"/>
    <w:rsid w:val="00BF69E4"/>
    <w:rsid w:val="00C11302"/>
    <w:rsid w:val="00C1257D"/>
    <w:rsid w:val="00C3788E"/>
    <w:rsid w:val="00C44EB4"/>
    <w:rsid w:val="00C67ECF"/>
    <w:rsid w:val="00C72852"/>
    <w:rsid w:val="00C80121"/>
    <w:rsid w:val="00C979F0"/>
    <w:rsid w:val="00CF1CC7"/>
    <w:rsid w:val="00CF3C6E"/>
    <w:rsid w:val="00D05C58"/>
    <w:rsid w:val="00D34C3C"/>
    <w:rsid w:val="00D52E87"/>
    <w:rsid w:val="00D83999"/>
    <w:rsid w:val="00D8422C"/>
    <w:rsid w:val="00DD311C"/>
    <w:rsid w:val="00DD52B4"/>
    <w:rsid w:val="00DF2175"/>
    <w:rsid w:val="00E21B47"/>
    <w:rsid w:val="00E30F58"/>
    <w:rsid w:val="00E415FC"/>
    <w:rsid w:val="00E4454A"/>
    <w:rsid w:val="00E546E4"/>
    <w:rsid w:val="00E751EF"/>
    <w:rsid w:val="00E8284D"/>
    <w:rsid w:val="00E84470"/>
    <w:rsid w:val="00E86EB0"/>
    <w:rsid w:val="00EB0CDA"/>
    <w:rsid w:val="00EC55BE"/>
    <w:rsid w:val="00EE06E4"/>
    <w:rsid w:val="00EE2008"/>
    <w:rsid w:val="00EF1A6E"/>
    <w:rsid w:val="00F4591A"/>
    <w:rsid w:val="00F47B2E"/>
    <w:rsid w:val="00F71220"/>
    <w:rsid w:val="00F8505F"/>
    <w:rsid w:val="00FB2C56"/>
    <w:rsid w:val="00FF4FDE"/>
    <w:rsid w:val="07E1381F"/>
    <w:rsid w:val="0BE27B45"/>
    <w:rsid w:val="0CEC5DA6"/>
    <w:rsid w:val="2F3352E1"/>
    <w:rsid w:val="376C72B3"/>
    <w:rsid w:val="45D8DA71"/>
    <w:rsid w:val="490A7291"/>
    <w:rsid w:val="4C704BB8"/>
    <w:rsid w:val="4EE01CC1"/>
    <w:rsid w:val="50546902"/>
    <w:rsid w:val="54295B8A"/>
    <w:rsid w:val="55214EB7"/>
    <w:rsid w:val="68DED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5A073"/>
  <w15:docId w15:val="{6D826BC4-641C-4B07-A0C0-897EC765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  <w:tblPr>
      <w:tblCellMar>
        <w:left w:w="0" w:type="dxa"/>
        <w:right w:w="0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Theme="minorEastAsia" w:hAnsi="Calibri" w:cs="Calibri"/>
      <w:sz w:val="20"/>
      <w:szCs w:val="20"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Theme="minorEastAsia" w:hAnsi="Calibri" w:cs="Calibri"/>
      <w:b/>
      <w:bCs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4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BCA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0BCA"/>
    <w:pPr>
      <w:spacing w:after="100"/>
    </w:pPr>
  </w:style>
  <w:style w:type="character" w:styleId="SubtleEmphasis">
    <w:name w:val="Subtle Emphasis"/>
    <w:basedOn w:val="DefaultParagraphFont"/>
    <w:uiPriority w:val="19"/>
    <w:qFormat/>
    <w:rsid w:val="00EB0C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0CD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B0CD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B0CDA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B0CD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D52B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6506D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874A5"/>
  </w:style>
  <w:style w:type="paragraph" w:customStyle="1" w:styleId="paragraph">
    <w:name w:val="paragraph"/>
    <w:basedOn w:val="Normal"/>
    <w:rsid w:val="0017052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170520"/>
  </w:style>
  <w:style w:type="character" w:customStyle="1" w:styleId="eop">
    <w:name w:val="eop"/>
    <w:basedOn w:val="DefaultParagraphFont"/>
    <w:rsid w:val="0017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AC615DD-8FDE-4CC7-A951-0D2CCCD393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Pallavi Srivastava</cp:lastModifiedBy>
  <cp:revision>2</cp:revision>
  <dcterms:created xsi:type="dcterms:W3CDTF">2023-05-24T11:14:00Z</dcterms:created>
  <dcterms:modified xsi:type="dcterms:W3CDTF">2023-05-24T11:14:00Z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6BF2A343C99944459C65B0F347AD828F</vt:lpwstr>
  </property>
  <property fmtid="{D5CDD505-2E9C-101B-9397-08002B2CF9AE}" pid="4" name="GrammarlyDocumentId">
    <vt:lpwstr>ec09214becdf3f1078cabafee678efae0591bc77d42f5bcb7ab0e66cf63f4017</vt:lpwstr>
  </property>
</Properties>
</file>