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FCAE" w14:textId="77777777" w:rsidR="00327812" w:rsidRPr="00327812" w:rsidRDefault="00327812" w:rsidP="00327812">
      <w:pPr>
        <w:spacing w:before="300" w:after="150"/>
        <w:outlineLvl w:val="0"/>
        <w:rPr>
          <w:rFonts w:ascii="Helvetica Neue" w:eastAsia="Times New Roman" w:hAnsi="Helvetica Neue" w:cs="Times New Roman"/>
          <w:color w:val="333333"/>
          <w:kern w:val="36"/>
          <w:sz w:val="51"/>
          <w:szCs w:val="51"/>
        </w:rPr>
      </w:pPr>
      <w:r w:rsidRPr="00327812">
        <w:rPr>
          <w:rFonts w:ascii="Helvetica Neue" w:eastAsia="Times New Roman" w:hAnsi="Helvetica Neue" w:cs="Times New Roman"/>
          <w:color w:val="333333"/>
          <w:kern w:val="36"/>
          <w:sz w:val="51"/>
          <w:szCs w:val="51"/>
        </w:rPr>
        <w:t>Types of data science questions</w:t>
      </w:r>
    </w:p>
    <w:p w14:paraId="7E488842"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In this lesson, we’re going to be a little more conceptual and look at some of the types of analyses data scientists employ to answer questions in data science.</w:t>
      </w:r>
    </w:p>
    <w:p w14:paraId="3FA03F24"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The main divisions of data science questions</w:t>
      </w:r>
    </w:p>
    <w:p w14:paraId="01A328F7"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There are, broadly speaking, six categories in which data analyses fall. In the approximate order of difficulty, they are:</w:t>
      </w:r>
    </w:p>
    <w:p w14:paraId="6B6739E2" w14:textId="77777777" w:rsidR="00327812" w:rsidRPr="00327812" w:rsidRDefault="00327812" w:rsidP="00327812">
      <w:pPr>
        <w:numPr>
          <w:ilvl w:val="0"/>
          <w:numId w:val="1"/>
        </w:numPr>
        <w:spacing w:before="100" w:beforeAutospacing="1" w:after="100" w:afterAutospacing="1"/>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Descriptive</w:t>
      </w:r>
    </w:p>
    <w:p w14:paraId="72248F1B" w14:textId="77777777" w:rsidR="00327812" w:rsidRPr="00327812" w:rsidRDefault="00327812" w:rsidP="00327812">
      <w:pPr>
        <w:numPr>
          <w:ilvl w:val="0"/>
          <w:numId w:val="1"/>
        </w:numPr>
        <w:spacing w:before="100" w:beforeAutospacing="1" w:after="100" w:afterAutospacing="1"/>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Exploratory</w:t>
      </w:r>
    </w:p>
    <w:p w14:paraId="7F92FBDC" w14:textId="77777777" w:rsidR="00327812" w:rsidRPr="00327812" w:rsidRDefault="00327812" w:rsidP="00327812">
      <w:pPr>
        <w:numPr>
          <w:ilvl w:val="0"/>
          <w:numId w:val="1"/>
        </w:numPr>
        <w:spacing w:before="100" w:beforeAutospacing="1" w:after="100" w:afterAutospacing="1"/>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Inferential</w:t>
      </w:r>
    </w:p>
    <w:p w14:paraId="44D52D45" w14:textId="77777777" w:rsidR="00327812" w:rsidRPr="00327812" w:rsidRDefault="00327812" w:rsidP="00327812">
      <w:pPr>
        <w:numPr>
          <w:ilvl w:val="0"/>
          <w:numId w:val="1"/>
        </w:numPr>
        <w:spacing w:before="100" w:beforeAutospacing="1" w:after="100" w:afterAutospacing="1"/>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Predictive</w:t>
      </w:r>
    </w:p>
    <w:p w14:paraId="41367DC4" w14:textId="77777777" w:rsidR="00327812" w:rsidRPr="00327812" w:rsidRDefault="00327812" w:rsidP="00327812">
      <w:pPr>
        <w:numPr>
          <w:ilvl w:val="0"/>
          <w:numId w:val="1"/>
        </w:numPr>
        <w:spacing w:before="100" w:beforeAutospacing="1" w:after="100" w:afterAutospacing="1"/>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Causal</w:t>
      </w:r>
    </w:p>
    <w:p w14:paraId="6283AFE7" w14:textId="77777777" w:rsidR="00327812" w:rsidRPr="00327812" w:rsidRDefault="00327812" w:rsidP="00327812">
      <w:pPr>
        <w:numPr>
          <w:ilvl w:val="0"/>
          <w:numId w:val="1"/>
        </w:numPr>
        <w:spacing w:before="100" w:beforeAutospacing="1" w:after="100" w:afterAutospacing="1"/>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Mechanistic</w:t>
      </w:r>
    </w:p>
    <w:p w14:paraId="710019BD"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Let’s explore the goals of each of these types and look at some examples of each analysis!</w:t>
      </w:r>
    </w:p>
    <w:p w14:paraId="2BE86C49"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1. Descriptive analysis</w:t>
      </w:r>
    </w:p>
    <w:p w14:paraId="0E8EF37B"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The goal of descriptive analysis is to </w:t>
      </w:r>
      <w:r w:rsidRPr="00327812">
        <w:rPr>
          <w:rFonts w:ascii="Helvetica Neue" w:eastAsia="Times New Roman" w:hAnsi="Helvetica Neue" w:cs="Times New Roman"/>
          <w:b/>
          <w:bCs/>
          <w:color w:val="333333"/>
          <w:sz w:val="21"/>
          <w:szCs w:val="21"/>
        </w:rPr>
        <w:t>describe</w:t>
      </w:r>
      <w:r w:rsidRPr="00327812">
        <w:rPr>
          <w:rFonts w:ascii="Helvetica Neue" w:eastAsia="Times New Roman" w:hAnsi="Helvetica Neue" w:cs="Times New Roman"/>
          <w:color w:val="333333"/>
          <w:sz w:val="21"/>
          <w:szCs w:val="21"/>
        </w:rPr>
        <w:t> or </w:t>
      </w:r>
      <w:r w:rsidRPr="00327812">
        <w:rPr>
          <w:rFonts w:ascii="Helvetica Neue" w:eastAsia="Times New Roman" w:hAnsi="Helvetica Neue" w:cs="Times New Roman"/>
          <w:b/>
          <w:bCs/>
          <w:color w:val="333333"/>
          <w:sz w:val="21"/>
          <w:szCs w:val="21"/>
        </w:rPr>
        <w:t>summarize</w:t>
      </w:r>
      <w:r w:rsidRPr="00327812">
        <w:rPr>
          <w:rFonts w:ascii="Helvetica Neue" w:eastAsia="Times New Roman" w:hAnsi="Helvetica Neue" w:cs="Times New Roman"/>
          <w:color w:val="333333"/>
          <w:sz w:val="21"/>
          <w:szCs w:val="21"/>
        </w:rPr>
        <w:t>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14:paraId="1D1F69B0"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14:paraId="59263AA9"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is no inferences about what this means or predictions on how the data might trend in the future. It is just to show you a summary of the data collected.</w:t>
      </w:r>
    </w:p>
    <w:p w14:paraId="2AA5484D" w14:textId="5F40405E" w:rsidR="00327812" w:rsidRPr="00327812" w:rsidRDefault="00327812" w:rsidP="00327812">
      <w:pPr>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lastRenderedPageBreak/>
        <w:fldChar w:fldCharType="begin"/>
      </w:r>
      <w:r w:rsidRPr="00327812">
        <w:rPr>
          <w:rFonts w:ascii="Helvetica Neue" w:eastAsia="Times New Roman" w:hAnsi="Helvetica Neue" w:cs="Times New Roman"/>
          <w:color w:val="333333"/>
          <w:sz w:val="21"/>
          <w:szCs w:val="21"/>
        </w:rPr>
        <w:instrText xml:space="preserve"> INCLUDEPICTURE "/var/folders/f4/s0cl8qkn1mqcg4xv2r8_fxjm0000gn/T/com.microsoft.Word/WebArchiveCopyPasteTempFiles/t7OycnZ3lsLz9C2RlZR09ehRCDYECAAAAAAAAAOBfzP8Aikui6AR74y0AAAAASUVORK5CYII=" \* MERGEFORMATINET </w:instrText>
      </w:r>
      <w:r w:rsidRPr="00327812">
        <w:rPr>
          <w:rFonts w:ascii="Helvetica Neue" w:eastAsia="Times New Roman" w:hAnsi="Helvetica Neue" w:cs="Times New Roman"/>
          <w:color w:val="333333"/>
          <w:sz w:val="21"/>
          <w:szCs w:val="21"/>
        </w:rPr>
        <w:fldChar w:fldCharType="separate"/>
      </w:r>
      <w:r w:rsidRPr="00327812">
        <w:rPr>
          <w:rFonts w:ascii="Helvetica Neue" w:eastAsia="Times New Roman" w:hAnsi="Helvetica Neue" w:cs="Times New Roman"/>
          <w:noProof/>
          <w:color w:val="333333"/>
          <w:sz w:val="21"/>
          <w:szCs w:val="21"/>
        </w:rPr>
        <w:drawing>
          <wp:inline distT="0" distB="0" distL="0" distR="0" wp14:anchorId="6C9DA869" wp14:editId="1543A5E7">
            <wp:extent cx="5943600" cy="3717290"/>
            <wp:effectExtent l="0" t="0" r="0" b="3810"/>
            <wp:docPr id="3" name="Picture 3" descr="A population pyramid describing the population distribution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opulation pyramid describing the population distribution in the 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327812">
        <w:rPr>
          <w:rFonts w:ascii="Helvetica Neue" w:eastAsia="Times New Roman" w:hAnsi="Helvetica Neue" w:cs="Times New Roman"/>
          <w:color w:val="333333"/>
          <w:sz w:val="21"/>
          <w:szCs w:val="21"/>
        </w:rPr>
        <w:fldChar w:fldCharType="end"/>
      </w:r>
    </w:p>
    <w:p w14:paraId="21D382D3"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b/>
          <w:bCs/>
          <w:color w:val="333333"/>
          <w:sz w:val="21"/>
          <w:szCs w:val="21"/>
        </w:rPr>
        <w:t>A population pyramid describing the population distribution in the US</w:t>
      </w:r>
    </w:p>
    <w:p w14:paraId="4A4E8BC1"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2. Exploratory analysis</w:t>
      </w:r>
    </w:p>
    <w:p w14:paraId="4254404F"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The goal of exploratory analysis is to examine or </w:t>
      </w:r>
      <w:r w:rsidRPr="00327812">
        <w:rPr>
          <w:rFonts w:ascii="Helvetica Neue" w:eastAsia="Times New Roman" w:hAnsi="Helvetica Neue" w:cs="Times New Roman"/>
          <w:b/>
          <w:bCs/>
          <w:color w:val="333333"/>
          <w:sz w:val="21"/>
          <w:szCs w:val="21"/>
        </w:rPr>
        <w:t>explore</w:t>
      </w:r>
      <w:r w:rsidRPr="00327812">
        <w:rPr>
          <w:rFonts w:ascii="Helvetica Neue" w:eastAsia="Times New Roman" w:hAnsi="Helvetica Neue" w:cs="Times New Roman"/>
          <w:color w:val="333333"/>
          <w:sz w:val="21"/>
          <w:szCs w:val="21"/>
        </w:rPr>
        <w:t> the data and find </w:t>
      </w:r>
      <w:r w:rsidRPr="00327812">
        <w:rPr>
          <w:rFonts w:ascii="Helvetica Neue" w:eastAsia="Times New Roman" w:hAnsi="Helvetica Neue" w:cs="Times New Roman"/>
          <w:b/>
          <w:bCs/>
          <w:color w:val="333333"/>
          <w:sz w:val="21"/>
          <w:szCs w:val="21"/>
        </w:rPr>
        <w:t>relationships</w:t>
      </w:r>
      <w:r w:rsidRPr="00327812">
        <w:rPr>
          <w:rFonts w:ascii="Helvetica Neue" w:eastAsia="Times New Roman" w:hAnsi="Helvetica Neue" w:cs="Times New Roman"/>
          <w:color w:val="333333"/>
          <w:sz w:val="21"/>
          <w:szCs w:val="21"/>
        </w:rPr>
        <w:t> that weren’t previously known. Exploratory analyses explore how different measures might be related to each other but do not confirm that relationship as causitive.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14:paraId="3533DE55"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14:paraId="21E52F3C"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is not apparent from this analysis. All exploratory analysis can tell us is that a relationship exists, not the cause.</w:t>
      </w:r>
    </w:p>
    <w:p w14:paraId="7051C7CB" w14:textId="4C4FD9D1" w:rsidR="00327812" w:rsidRPr="00327812" w:rsidRDefault="00327812" w:rsidP="00327812">
      <w:pPr>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lastRenderedPageBreak/>
        <w:fldChar w:fldCharType="begin"/>
      </w:r>
      <w:r w:rsidRPr="00327812">
        <w:rPr>
          <w:rFonts w:ascii="Helvetica Neue" w:eastAsia="Times New Roman" w:hAnsi="Helvetica Neue" w:cs="Times New Roman"/>
          <w:color w:val="333333"/>
          <w:sz w:val="21"/>
          <w:szCs w:val="21"/>
        </w:rPr>
        <w:instrText xml:space="preserve"> INCLUDEPICTURE "/var/folders/f4/s0cl8qkn1mqcg4xv2r8_fxjm0000gn/T/com.microsoft.Word/WebArchiveCopyPasteTempFiles/A030akjVI2olAAAAAElFTkSuQmCC" \* MERGEFORMATINET </w:instrText>
      </w:r>
      <w:r w:rsidRPr="00327812">
        <w:rPr>
          <w:rFonts w:ascii="Helvetica Neue" w:eastAsia="Times New Roman" w:hAnsi="Helvetica Neue" w:cs="Times New Roman"/>
          <w:color w:val="333333"/>
          <w:sz w:val="21"/>
          <w:szCs w:val="21"/>
        </w:rPr>
        <w:fldChar w:fldCharType="separate"/>
      </w:r>
      <w:r w:rsidRPr="00327812">
        <w:rPr>
          <w:rFonts w:ascii="Helvetica Neue" w:eastAsia="Times New Roman" w:hAnsi="Helvetica Neue" w:cs="Times New Roman"/>
          <w:noProof/>
          <w:color w:val="333333"/>
          <w:sz w:val="21"/>
          <w:szCs w:val="21"/>
        </w:rPr>
        <w:drawing>
          <wp:inline distT="0" distB="0" distL="0" distR="0" wp14:anchorId="7752A2C7" wp14:editId="08FC2624">
            <wp:extent cx="5943600" cy="3717290"/>
            <wp:effectExtent l="0" t="0" r="0" b="3810"/>
            <wp:docPr id="2" name="Picture 2" descr="Exploring the relationships between the percentage of women in the workforce in various sectors between 2000 an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ing the relationships between the percentage of women in the workforce in various sectors between 2000 and 20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327812">
        <w:rPr>
          <w:rFonts w:ascii="Helvetica Neue" w:eastAsia="Times New Roman" w:hAnsi="Helvetica Neue" w:cs="Times New Roman"/>
          <w:color w:val="333333"/>
          <w:sz w:val="21"/>
          <w:szCs w:val="21"/>
        </w:rPr>
        <w:fldChar w:fldCharType="end"/>
      </w:r>
    </w:p>
    <w:p w14:paraId="0C6A9D07"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b/>
          <w:bCs/>
          <w:color w:val="333333"/>
          <w:sz w:val="21"/>
          <w:szCs w:val="21"/>
        </w:rPr>
        <w:t>Exploring the relationships between the percentage of women in the workforce in various sectors between 2000 and 2016</w:t>
      </w:r>
    </w:p>
    <w:p w14:paraId="7116C6C5"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3. Inferential analysis</w:t>
      </w:r>
    </w:p>
    <w:p w14:paraId="11D45A5F"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The goal of inferential analyses is to use a relatively </w:t>
      </w:r>
      <w:r w:rsidRPr="00327812">
        <w:rPr>
          <w:rFonts w:ascii="Helvetica Neue" w:eastAsia="Times New Roman" w:hAnsi="Helvetica Neue" w:cs="Times New Roman"/>
          <w:b/>
          <w:bCs/>
          <w:color w:val="333333"/>
          <w:sz w:val="21"/>
          <w:szCs w:val="21"/>
        </w:rPr>
        <w:t>small sample</w:t>
      </w:r>
      <w:r w:rsidRPr="00327812">
        <w:rPr>
          <w:rFonts w:ascii="Helvetica Neue" w:eastAsia="Times New Roman" w:hAnsi="Helvetica Neue" w:cs="Times New Roman"/>
          <w:color w:val="333333"/>
          <w:sz w:val="21"/>
          <w:szCs w:val="21"/>
        </w:rPr>
        <w:t> of data to </w:t>
      </w:r>
      <w:r w:rsidRPr="00327812">
        <w:rPr>
          <w:rFonts w:ascii="Helvetica Neue" w:eastAsia="Times New Roman" w:hAnsi="Helvetica Neue" w:cs="Times New Roman"/>
          <w:b/>
          <w:bCs/>
          <w:color w:val="333333"/>
          <w:sz w:val="21"/>
          <w:szCs w:val="21"/>
        </w:rPr>
        <w:t>infer</w:t>
      </w:r>
      <w:r w:rsidRPr="00327812">
        <w:rPr>
          <w:rFonts w:ascii="Helvetica Neue" w:eastAsia="Times New Roman" w:hAnsi="Helvetica Neue" w:cs="Times New Roman"/>
          <w:color w:val="333333"/>
          <w:sz w:val="21"/>
          <w:szCs w:val="21"/>
        </w:rPr>
        <w:t> or say something about the </w:t>
      </w:r>
      <w:r w:rsidRPr="00327812">
        <w:rPr>
          <w:rFonts w:ascii="Helvetica Neue" w:eastAsia="Times New Roman" w:hAnsi="Helvetica Neue" w:cs="Times New Roman"/>
          <w:b/>
          <w:bCs/>
          <w:color w:val="333333"/>
          <w:sz w:val="21"/>
          <w:szCs w:val="21"/>
        </w:rPr>
        <w:t>population</w:t>
      </w:r>
      <w:r w:rsidRPr="00327812">
        <w:rPr>
          <w:rFonts w:ascii="Helvetica Neue" w:eastAsia="Times New Roman" w:hAnsi="Helvetica Neue" w:cs="Times New Roman"/>
          <w:color w:val="333333"/>
          <w:sz w:val="21"/>
          <w:szCs w:val="21"/>
        </w:rPr>
        <w:t> at large. Inferential analysis is commonly the goal of statistical modelling, where you have a small amount of information to extrapolate and generalize that information to a larger group.</w:t>
      </w:r>
    </w:p>
    <w:p w14:paraId="1A9BAA15"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14:paraId="60D8AA9D"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7" w:tgtFrame="_blank" w:history="1">
        <w:r w:rsidRPr="00327812">
          <w:rPr>
            <w:rFonts w:ascii="Helvetica Neue" w:eastAsia="Times New Roman" w:hAnsi="Helvetica Neue" w:cs="Times New Roman"/>
            <w:color w:val="337AB7"/>
            <w:sz w:val="21"/>
            <w:szCs w:val="21"/>
            <w:u w:val="single"/>
          </w:rPr>
          <w:t>a study</w:t>
        </w:r>
      </w:hyperlink>
      <w:r w:rsidRPr="00327812">
        <w:rPr>
          <w:rFonts w:ascii="Helvetica Neue" w:eastAsia="Times New Roman" w:hAnsi="Helvetica Neue" w:cs="Times New Roman"/>
          <w:color w:val="333333"/>
          <w:sz w:val="21"/>
          <w:szCs w:val="21"/>
        </w:rPr>
        <w:t> in which a subset of the US population was assayed for their life expectancy given the level of air pollution they experienced. This study uses the data they collected from a sample of the US population to </w:t>
      </w:r>
      <w:r w:rsidRPr="00327812">
        <w:rPr>
          <w:rFonts w:ascii="Helvetica Neue" w:eastAsia="Times New Roman" w:hAnsi="Helvetica Neue" w:cs="Times New Roman"/>
          <w:i/>
          <w:iCs/>
          <w:color w:val="333333"/>
          <w:sz w:val="21"/>
          <w:szCs w:val="21"/>
        </w:rPr>
        <w:t>infer</w:t>
      </w:r>
      <w:r w:rsidRPr="00327812">
        <w:rPr>
          <w:rFonts w:ascii="Helvetica Neue" w:eastAsia="Times New Roman" w:hAnsi="Helvetica Neue" w:cs="Times New Roman"/>
          <w:color w:val="333333"/>
          <w:sz w:val="21"/>
          <w:szCs w:val="21"/>
        </w:rPr>
        <w:t> how air pollution might be impacting life expectancy in the entire US.</w:t>
      </w:r>
    </w:p>
    <w:p w14:paraId="731631B5"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4. Predictive analysis</w:t>
      </w:r>
    </w:p>
    <w:p w14:paraId="357DE371"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lastRenderedPageBreak/>
        <w:t>The goal of predictive analysis is to use </w:t>
      </w:r>
      <w:r w:rsidRPr="00327812">
        <w:rPr>
          <w:rFonts w:ascii="Helvetica Neue" w:eastAsia="Times New Roman" w:hAnsi="Helvetica Neue" w:cs="Times New Roman"/>
          <w:b/>
          <w:bCs/>
          <w:color w:val="333333"/>
          <w:sz w:val="21"/>
          <w:szCs w:val="21"/>
        </w:rPr>
        <w:t>current</w:t>
      </w:r>
      <w:r w:rsidRPr="00327812">
        <w:rPr>
          <w:rFonts w:ascii="Helvetica Neue" w:eastAsia="Times New Roman" w:hAnsi="Helvetica Neue" w:cs="Times New Roman"/>
          <w:color w:val="333333"/>
          <w:sz w:val="21"/>
          <w:szCs w:val="21"/>
        </w:rPr>
        <w:t> data to make </w:t>
      </w:r>
      <w:r w:rsidRPr="00327812">
        <w:rPr>
          <w:rFonts w:ascii="Helvetica Neue" w:eastAsia="Times New Roman" w:hAnsi="Helvetica Neue" w:cs="Times New Roman"/>
          <w:b/>
          <w:bCs/>
          <w:color w:val="333333"/>
          <w:sz w:val="21"/>
          <w:szCs w:val="21"/>
        </w:rPr>
        <w:t>predictions</w:t>
      </w:r>
      <w:r w:rsidRPr="00327812">
        <w:rPr>
          <w:rFonts w:ascii="Helvetica Neue" w:eastAsia="Times New Roman" w:hAnsi="Helvetica Neue" w:cs="Times New Roman"/>
          <w:color w:val="333333"/>
          <w:sz w:val="21"/>
          <w:szCs w:val="21"/>
        </w:rPr>
        <w:t> about </w:t>
      </w:r>
      <w:r w:rsidRPr="00327812">
        <w:rPr>
          <w:rFonts w:ascii="Helvetica Neue" w:eastAsia="Times New Roman" w:hAnsi="Helvetica Neue" w:cs="Times New Roman"/>
          <w:b/>
          <w:bCs/>
          <w:color w:val="333333"/>
          <w:sz w:val="21"/>
          <w:szCs w:val="21"/>
        </w:rPr>
        <w:t>future</w:t>
      </w:r>
      <w:r w:rsidRPr="00327812">
        <w:rPr>
          <w:rFonts w:ascii="Helvetica Neue" w:eastAsia="Times New Roman" w:hAnsi="Helvetica Neue" w:cs="Times New Roman"/>
          <w:color w:val="333333"/>
          <w:sz w:val="21"/>
          <w:szCs w:val="21"/>
        </w:rPr>
        <w:t> data. Essentially, you are using current and historical data to find patterns and predict the likelihood of future outcomes.</w:t>
      </w:r>
    </w:p>
    <w:p w14:paraId="398B351A"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14:paraId="2C80F220"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All this being said, much like in exploratory analysis, just because one variable may predict another, it does not mean that one causes the other; you are just capitalizing on this observed relationship to predict the second variable.</w:t>
      </w:r>
    </w:p>
    <w:p w14:paraId="69D57AA2"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A common saying is that prediction is hard, especially about the future. There aren’t easy ways to gauge how well you are going to predict an event until that event has come to pass; so evaluating different approaches or models is a challenge.</w:t>
      </w:r>
    </w:p>
    <w:p w14:paraId="3DCE7DDB"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We spend a lot of time trying to predict things - the upcoming weather, the outcomes of sports events, and in the example we’ll explore here, the outcomes of elections. We’ve previously mentioned Nate Silver of </w:t>
      </w:r>
      <w:hyperlink r:id="rId8" w:tgtFrame="_blank" w:history="1">
        <w:r w:rsidRPr="00327812">
          <w:rPr>
            <w:rFonts w:ascii="Helvetica Neue" w:eastAsia="Times New Roman" w:hAnsi="Helvetica Neue" w:cs="Times New Roman"/>
            <w:color w:val="337AB7"/>
            <w:sz w:val="21"/>
            <w:szCs w:val="21"/>
            <w:u w:val="single"/>
          </w:rPr>
          <w:t>FiveThirtyEight</w:t>
        </w:r>
      </w:hyperlink>
      <w:r w:rsidRPr="00327812">
        <w:rPr>
          <w:rFonts w:ascii="Helvetica Neue" w:eastAsia="Times New Roman" w:hAnsi="Helvetica Neue" w:cs="Times New Roman"/>
          <w:color w:val="333333"/>
          <w:sz w:val="21"/>
          <w:szCs w:val="21"/>
        </w:rPr>
        <w:t>,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14:paraId="35BF0EB4" w14:textId="445B2A64" w:rsidR="00327812" w:rsidRPr="00327812" w:rsidRDefault="00327812" w:rsidP="00327812">
      <w:pPr>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fldChar w:fldCharType="begin"/>
      </w:r>
      <w:r w:rsidRPr="00327812">
        <w:rPr>
          <w:rFonts w:ascii="Helvetica Neue" w:eastAsia="Times New Roman" w:hAnsi="Helvetica Neue" w:cs="Times New Roman"/>
          <w:color w:val="333333"/>
          <w:sz w:val="21"/>
          <w:szCs w:val="21"/>
        </w:rPr>
        <w:instrText xml:space="preserve"> INCLUDEPICTURE "/var/folders/f4/s0cl8qkn1mqcg4xv2r8_fxjm0000gn/T/com.microsoft.Word/WebArchiveCopyPasteTempFiles/wN2p6HyzsA7IgAAAABJRU5ErkJggg==" \* MERGEFORMATINET </w:instrText>
      </w:r>
      <w:r w:rsidRPr="00327812">
        <w:rPr>
          <w:rFonts w:ascii="Helvetica Neue" w:eastAsia="Times New Roman" w:hAnsi="Helvetica Neue" w:cs="Times New Roman"/>
          <w:color w:val="333333"/>
          <w:sz w:val="21"/>
          <w:szCs w:val="21"/>
        </w:rPr>
        <w:fldChar w:fldCharType="separate"/>
      </w:r>
      <w:r w:rsidRPr="00327812">
        <w:rPr>
          <w:rFonts w:ascii="Helvetica Neue" w:eastAsia="Times New Roman" w:hAnsi="Helvetica Neue" w:cs="Times New Roman"/>
          <w:noProof/>
          <w:color w:val="333333"/>
          <w:sz w:val="21"/>
          <w:szCs w:val="21"/>
        </w:rPr>
        <w:drawing>
          <wp:inline distT="0" distB="0" distL="0" distR="0" wp14:anchorId="383B9605" wp14:editId="343DDD2F">
            <wp:extent cx="5943600" cy="3717290"/>
            <wp:effectExtent l="0" t="0" r="0" b="3810"/>
            <wp:docPr id="1" name="Picture 1" descr="FiveThirtyEight’s predictions over time for the winner of the US 2016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ThirtyEight’s predictions over time for the winner of the US 2016 ele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327812">
        <w:rPr>
          <w:rFonts w:ascii="Helvetica Neue" w:eastAsia="Times New Roman" w:hAnsi="Helvetica Neue" w:cs="Times New Roman"/>
          <w:color w:val="333333"/>
          <w:sz w:val="21"/>
          <w:szCs w:val="21"/>
        </w:rPr>
        <w:fldChar w:fldCharType="end"/>
      </w:r>
    </w:p>
    <w:p w14:paraId="7DA3E88D"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b/>
          <w:bCs/>
          <w:color w:val="333333"/>
          <w:sz w:val="21"/>
          <w:szCs w:val="21"/>
        </w:rPr>
        <w:t>FiveThirtyEight’s predictions over time for the winner of the US 2016 election</w:t>
      </w:r>
    </w:p>
    <w:p w14:paraId="141D6F46"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lastRenderedPageBreak/>
        <w:t>5. Causal analysis</w:t>
      </w:r>
    </w:p>
    <w:p w14:paraId="48428242"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sidRPr="00327812">
        <w:rPr>
          <w:rFonts w:ascii="Helvetica Neue" w:eastAsia="Times New Roman" w:hAnsi="Helvetica Neue" w:cs="Times New Roman"/>
          <w:b/>
          <w:bCs/>
          <w:color w:val="333333"/>
          <w:sz w:val="21"/>
          <w:szCs w:val="21"/>
        </w:rPr>
        <w:t>cause</w:t>
      </w:r>
      <w:r w:rsidRPr="00327812">
        <w:rPr>
          <w:rFonts w:ascii="Helvetica Neue" w:eastAsia="Times New Roman" w:hAnsi="Helvetica Neue" w:cs="Times New Roman"/>
          <w:color w:val="333333"/>
          <w:sz w:val="21"/>
          <w:szCs w:val="21"/>
        </w:rPr>
        <w:t> and </w:t>
      </w:r>
      <w:r w:rsidRPr="00327812">
        <w:rPr>
          <w:rFonts w:ascii="Helvetica Neue" w:eastAsia="Times New Roman" w:hAnsi="Helvetica Neue" w:cs="Times New Roman"/>
          <w:b/>
          <w:bCs/>
          <w:color w:val="333333"/>
          <w:sz w:val="21"/>
          <w:szCs w:val="21"/>
        </w:rPr>
        <w:t>effect</w:t>
      </w:r>
      <w:r w:rsidRPr="00327812">
        <w:rPr>
          <w:rFonts w:ascii="Helvetica Neue" w:eastAsia="Times New Roman" w:hAnsi="Helvetica Neue" w:cs="Times New Roman"/>
          <w:color w:val="333333"/>
          <w:sz w:val="21"/>
          <w:szCs w:val="21"/>
        </w:rPr>
        <w:t> of a </w:t>
      </w:r>
      <w:r w:rsidRPr="00327812">
        <w:rPr>
          <w:rFonts w:ascii="Helvetica Neue" w:eastAsia="Times New Roman" w:hAnsi="Helvetica Neue" w:cs="Times New Roman"/>
          <w:b/>
          <w:bCs/>
          <w:color w:val="333333"/>
          <w:sz w:val="21"/>
          <w:szCs w:val="21"/>
        </w:rPr>
        <w:t>relationship</w:t>
      </w:r>
      <w:r w:rsidRPr="00327812">
        <w:rPr>
          <w:rFonts w:ascii="Helvetica Neue" w:eastAsia="Times New Roman" w:hAnsi="Helvetica Neue" w:cs="Times New Roman"/>
          <w:color w:val="333333"/>
          <w:sz w:val="21"/>
          <w:szCs w:val="21"/>
        </w:rPr>
        <w:t>.</w:t>
      </w:r>
    </w:p>
    <w:p w14:paraId="3A8BEFCD"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Generally, causal analyses are fairly complicated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scientists are trying to identify the cause of a phenomenon, but often getting appropriate data for doing a causal analysis is a challenge.</w:t>
      </w:r>
    </w:p>
    <w:p w14:paraId="257B4C70"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14:paraId="06302AAD"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As we’ve said, many scientific studies allow for causal analyses. Randomized control trials for drugs are a prime example of this. For example, </w:t>
      </w:r>
      <w:hyperlink r:id="rId10" w:tgtFrame="_blank" w:history="1">
        <w:r w:rsidRPr="00327812">
          <w:rPr>
            <w:rFonts w:ascii="Helvetica Neue" w:eastAsia="Times New Roman" w:hAnsi="Helvetica Neue" w:cs="Times New Roman"/>
            <w:color w:val="337AB7"/>
            <w:sz w:val="21"/>
            <w:szCs w:val="21"/>
            <w:u w:val="single"/>
          </w:rPr>
          <w:t>one randomized control trial</w:t>
        </w:r>
      </w:hyperlink>
      <w:r w:rsidRPr="00327812">
        <w:rPr>
          <w:rFonts w:ascii="Helvetica Neue" w:eastAsia="Times New Roman" w:hAnsi="Helvetica Neue" w:cs="Times New Roman"/>
          <w:color w:val="333333"/>
          <w:sz w:val="21"/>
          <w:szCs w:val="21"/>
        </w:rPr>
        <w:t> 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14:paraId="00E1D4FE"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6. Mechanistic analysis</w:t>
      </w:r>
    </w:p>
    <w:p w14:paraId="72B4B2D7"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Mechanistic analyses are not nearly as commonly used as the previous analyses - the goal of mechanistic analysis is to understand the </w:t>
      </w:r>
      <w:r w:rsidRPr="00327812">
        <w:rPr>
          <w:rFonts w:ascii="Helvetica Neue" w:eastAsia="Times New Roman" w:hAnsi="Helvetica Neue" w:cs="Times New Roman"/>
          <w:b/>
          <w:bCs/>
          <w:color w:val="333333"/>
          <w:sz w:val="21"/>
          <w:szCs w:val="21"/>
        </w:rPr>
        <w:t>exact changes in variables</w:t>
      </w:r>
      <w:r w:rsidRPr="00327812">
        <w:rPr>
          <w:rFonts w:ascii="Helvetica Neue" w:eastAsia="Times New Roman" w:hAnsi="Helvetica Neue" w:cs="Times New Roman"/>
          <w:color w:val="333333"/>
          <w:sz w:val="21"/>
          <w:szCs w:val="21"/>
        </w:rPr>
        <w:t> that lead to </w:t>
      </w:r>
      <w:r w:rsidRPr="00327812">
        <w:rPr>
          <w:rFonts w:ascii="Helvetica Neue" w:eastAsia="Times New Roman" w:hAnsi="Helvetica Neue" w:cs="Times New Roman"/>
          <w:b/>
          <w:bCs/>
          <w:color w:val="333333"/>
          <w:sz w:val="21"/>
          <w:szCs w:val="21"/>
        </w:rPr>
        <w:t>exact changes in other variables</w:t>
      </w:r>
      <w:r w:rsidRPr="00327812">
        <w:rPr>
          <w:rFonts w:ascii="Helvetica Neue" w:eastAsia="Times New Roman" w:hAnsi="Helvetica Neue" w:cs="Times New Roman"/>
          <w:color w:val="333333"/>
          <w:sz w:val="21"/>
          <w:szCs w:val="21"/>
        </w:rPr>
        <w:t>.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14:paraId="193DE682"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You can generally find examples of mechanistic analysis in material science experiments. </w:t>
      </w:r>
      <w:hyperlink r:id="rId11" w:tgtFrame="_blank" w:history="1">
        <w:r w:rsidRPr="00327812">
          <w:rPr>
            <w:rFonts w:ascii="Helvetica Neue" w:eastAsia="Times New Roman" w:hAnsi="Helvetica Neue" w:cs="Times New Roman"/>
            <w:color w:val="337AB7"/>
            <w:sz w:val="21"/>
            <w:szCs w:val="21"/>
            <w:u w:val="single"/>
          </w:rPr>
          <w:t>Here</w:t>
        </w:r>
      </w:hyperlink>
      <w:r w:rsidRPr="00327812">
        <w:rPr>
          <w:rFonts w:ascii="Helvetica Neue" w:eastAsia="Times New Roman" w:hAnsi="Helvetica Neue" w:cs="Times New Roman"/>
          <w:color w:val="333333"/>
          <w:sz w:val="21"/>
          <w:szCs w:val="21"/>
        </w:rPr>
        <w:t>, we have a study on biocomposites (essentially, making biodegradable plastics) that was examining how biocarbon particle size, functional polymer type and concentration affected mechanical properties of the resulting “plastic.” They are able to do mechanistic analyses through a careful balance of controlling and manipulating variables with very accurate measures of both those variables and the desired outcome.</w:t>
      </w:r>
    </w:p>
    <w:p w14:paraId="76C0C6BD" w14:textId="77777777" w:rsidR="00327812" w:rsidRPr="00327812" w:rsidRDefault="00327812" w:rsidP="00327812">
      <w:pPr>
        <w:spacing w:before="300" w:after="150"/>
        <w:outlineLvl w:val="2"/>
        <w:rPr>
          <w:rFonts w:ascii="inherit" w:eastAsia="Times New Roman" w:hAnsi="inherit" w:cs="Times New Roman"/>
          <w:color w:val="333333"/>
          <w:sz w:val="36"/>
          <w:szCs w:val="36"/>
        </w:rPr>
      </w:pPr>
      <w:r w:rsidRPr="00327812">
        <w:rPr>
          <w:rFonts w:ascii="inherit" w:eastAsia="Times New Roman" w:hAnsi="inherit" w:cs="Times New Roman"/>
          <w:color w:val="333333"/>
          <w:sz w:val="36"/>
          <w:szCs w:val="36"/>
        </w:rPr>
        <w:t>Summary</w:t>
      </w:r>
    </w:p>
    <w:p w14:paraId="5C9545BB" w14:textId="77777777" w:rsidR="00327812" w:rsidRPr="00327812" w:rsidRDefault="00327812" w:rsidP="00327812">
      <w:pPr>
        <w:spacing w:after="150"/>
        <w:rPr>
          <w:rFonts w:ascii="Helvetica Neue" w:eastAsia="Times New Roman" w:hAnsi="Helvetica Neue" w:cs="Times New Roman"/>
          <w:color w:val="333333"/>
          <w:sz w:val="21"/>
          <w:szCs w:val="21"/>
        </w:rPr>
      </w:pPr>
      <w:r w:rsidRPr="00327812">
        <w:rPr>
          <w:rFonts w:ascii="Helvetica Neue" w:eastAsia="Times New Roman" w:hAnsi="Helvetica Neue" w:cs="Times New Roman"/>
          <w:color w:val="333333"/>
          <w:sz w:val="21"/>
          <w:szCs w:val="21"/>
        </w:rPr>
        <w:t>In this lesson we’ve covered the various types of data analysis, their goals, and looked at a few examples of each to demonstrate what each analysis is capable of (and importantly, what it is not).</w:t>
      </w:r>
    </w:p>
    <w:p w14:paraId="11EF1926" w14:textId="77777777" w:rsidR="0077215A" w:rsidRDefault="0077215A"/>
    <w:sectPr w:rsidR="0077215A" w:rsidSect="00A8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251E6"/>
    <w:multiLevelType w:val="multilevel"/>
    <w:tmpl w:val="59BA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2"/>
    <w:rsid w:val="00041D0B"/>
    <w:rsid w:val="00065379"/>
    <w:rsid w:val="000C73DD"/>
    <w:rsid w:val="000D7A4E"/>
    <w:rsid w:val="001345A5"/>
    <w:rsid w:val="00176F03"/>
    <w:rsid w:val="00190C24"/>
    <w:rsid w:val="002112F1"/>
    <w:rsid w:val="00217D74"/>
    <w:rsid w:val="002344C3"/>
    <w:rsid w:val="00251805"/>
    <w:rsid w:val="0027595F"/>
    <w:rsid w:val="002973EC"/>
    <w:rsid w:val="00323C00"/>
    <w:rsid w:val="00327812"/>
    <w:rsid w:val="0033183A"/>
    <w:rsid w:val="003A09F8"/>
    <w:rsid w:val="003A7526"/>
    <w:rsid w:val="003C0735"/>
    <w:rsid w:val="003C3AEE"/>
    <w:rsid w:val="003E7909"/>
    <w:rsid w:val="004000E2"/>
    <w:rsid w:val="00404882"/>
    <w:rsid w:val="0044289D"/>
    <w:rsid w:val="004A50E5"/>
    <w:rsid w:val="004C3E8D"/>
    <w:rsid w:val="004D72DD"/>
    <w:rsid w:val="00502676"/>
    <w:rsid w:val="005D1B94"/>
    <w:rsid w:val="005E1DC7"/>
    <w:rsid w:val="006314E7"/>
    <w:rsid w:val="0065626E"/>
    <w:rsid w:val="006C3D3D"/>
    <w:rsid w:val="006C7BFC"/>
    <w:rsid w:val="006D1024"/>
    <w:rsid w:val="00715D4B"/>
    <w:rsid w:val="0077215A"/>
    <w:rsid w:val="00785C8F"/>
    <w:rsid w:val="007A0BD8"/>
    <w:rsid w:val="008157F8"/>
    <w:rsid w:val="00817924"/>
    <w:rsid w:val="00883DA1"/>
    <w:rsid w:val="008A562C"/>
    <w:rsid w:val="008C3489"/>
    <w:rsid w:val="00907D0A"/>
    <w:rsid w:val="00927D63"/>
    <w:rsid w:val="009634E9"/>
    <w:rsid w:val="009C5C9B"/>
    <w:rsid w:val="009D1716"/>
    <w:rsid w:val="009F315A"/>
    <w:rsid w:val="00A30FB7"/>
    <w:rsid w:val="00A32D74"/>
    <w:rsid w:val="00A50406"/>
    <w:rsid w:val="00A70BA5"/>
    <w:rsid w:val="00A8582D"/>
    <w:rsid w:val="00A96EE7"/>
    <w:rsid w:val="00B279BC"/>
    <w:rsid w:val="00B92101"/>
    <w:rsid w:val="00BB322E"/>
    <w:rsid w:val="00CB4CDE"/>
    <w:rsid w:val="00CC3215"/>
    <w:rsid w:val="00CD3763"/>
    <w:rsid w:val="00CE3054"/>
    <w:rsid w:val="00D02050"/>
    <w:rsid w:val="00D41D1A"/>
    <w:rsid w:val="00D77F16"/>
    <w:rsid w:val="00DA3A70"/>
    <w:rsid w:val="00DE01BC"/>
    <w:rsid w:val="00E2620A"/>
    <w:rsid w:val="00E40B02"/>
    <w:rsid w:val="00E94BD9"/>
    <w:rsid w:val="00EE277D"/>
    <w:rsid w:val="00F91225"/>
    <w:rsid w:val="00F96936"/>
    <w:rsid w:val="00FD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1FC4F"/>
  <w15:chartTrackingRefBased/>
  <w15:docId w15:val="{431505E3-855F-3944-8F48-B8E1EDAA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8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78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78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78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7812"/>
  </w:style>
  <w:style w:type="character" w:styleId="Strong">
    <w:name w:val="Strong"/>
    <w:basedOn w:val="DefaultParagraphFont"/>
    <w:uiPriority w:val="22"/>
    <w:qFormat/>
    <w:rsid w:val="00327812"/>
    <w:rPr>
      <w:b/>
      <w:bCs/>
    </w:rPr>
  </w:style>
  <w:style w:type="paragraph" w:customStyle="1" w:styleId="caption">
    <w:name w:val="caption"/>
    <w:basedOn w:val="Normal"/>
    <w:rsid w:val="003278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27812"/>
    <w:rPr>
      <w:color w:val="0000FF"/>
      <w:u w:val="single"/>
    </w:rPr>
  </w:style>
  <w:style w:type="character" w:styleId="Emphasis">
    <w:name w:val="Emphasis"/>
    <w:basedOn w:val="DefaultParagraphFont"/>
    <w:uiPriority w:val="20"/>
    <w:qFormat/>
    <w:rsid w:val="00327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039853">
      <w:bodyDiv w:val="1"/>
      <w:marLeft w:val="0"/>
      <w:marRight w:val="0"/>
      <w:marTop w:val="0"/>
      <w:marBottom w:val="0"/>
      <w:divBdr>
        <w:top w:val="none" w:sz="0" w:space="0" w:color="auto"/>
        <w:left w:val="none" w:sz="0" w:space="0" w:color="auto"/>
        <w:bottom w:val="none" w:sz="0" w:space="0" w:color="auto"/>
        <w:right w:val="none" w:sz="0" w:space="0" w:color="auto"/>
      </w:divBdr>
      <w:divsChild>
        <w:div w:id="28844121">
          <w:marLeft w:val="0"/>
          <w:marRight w:val="0"/>
          <w:marTop w:val="0"/>
          <w:marBottom w:val="0"/>
          <w:divBdr>
            <w:top w:val="none" w:sz="0" w:space="0" w:color="auto"/>
            <w:left w:val="none" w:sz="0" w:space="0" w:color="auto"/>
            <w:bottom w:val="none" w:sz="0" w:space="0" w:color="auto"/>
            <w:right w:val="none" w:sz="0" w:space="0" w:color="auto"/>
          </w:divBdr>
        </w:div>
        <w:div w:id="1359552412">
          <w:marLeft w:val="0"/>
          <w:marRight w:val="0"/>
          <w:marTop w:val="0"/>
          <w:marBottom w:val="0"/>
          <w:divBdr>
            <w:top w:val="none" w:sz="0" w:space="0" w:color="auto"/>
            <w:left w:val="none" w:sz="0" w:space="0" w:color="auto"/>
            <w:bottom w:val="none" w:sz="0" w:space="0" w:color="auto"/>
            <w:right w:val="none" w:sz="0" w:space="0" w:color="auto"/>
          </w:divBdr>
          <w:divsChild>
            <w:div w:id="2049181331">
              <w:marLeft w:val="0"/>
              <w:marRight w:val="0"/>
              <w:marTop w:val="0"/>
              <w:marBottom w:val="0"/>
              <w:divBdr>
                <w:top w:val="none" w:sz="0" w:space="0" w:color="auto"/>
                <w:left w:val="none" w:sz="0" w:space="0" w:color="auto"/>
                <w:bottom w:val="none" w:sz="0" w:space="0" w:color="auto"/>
                <w:right w:val="none" w:sz="0" w:space="0" w:color="auto"/>
              </w:divBdr>
            </w:div>
          </w:divsChild>
        </w:div>
        <w:div w:id="1460220092">
          <w:marLeft w:val="0"/>
          <w:marRight w:val="0"/>
          <w:marTop w:val="0"/>
          <w:marBottom w:val="0"/>
          <w:divBdr>
            <w:top w:val="none" w:sz="0" w:space="0" w:color="auto"/>
            <w:left w:val="none" w:sz="0" w:space="0" w:color="auto"/>
            <w:bottom w:val="none" w:sz="0" w:space="0" w:color="auto"/>
            <w:right w:val="none" w:sz="0" w:space="0" w:color="auto"/>
          </w:divBdr>
          <w:divsChild>
            <w:div w:id="657920120">
              <w:marLeft w:val="0"/>
              <w:marRight w:val="0"/>
              <w:marTop w:val="0"/>
              <w:marBottom w:val="0"/>
              <w:divBdr>
                <w:top w:val="none" w:sz="0" w:space="0" w:color="auto"/>
                <w:left w:val="none" w:sz="0" w:space="0" w:color="auto"/>
                <w:bottom w:val="none" w:sz="0" w:space="0" w:color="auto"/>
                <w:right w:val="none" w:sz="0" w:space="0" w:color="auto"/>
              </w:divBdr>
            </w:div>
          </w:divsChild>
        </w:div>
        <w:div w:id="566182601">
          <w:marLeft w:val="0"/>
          <w:marRight w:val="0"/>
          <w:marTop w:val="0"/>
          <w:marBottom w:val="0"/>
          <w:divBdr>
            <w:top w:val="none" w:sz="0" w:space="0" w:color="auto"/>
            <w:left w:val="none" w:sz="0" w:space="0" w:color="auto"/>
            <w:bottom w:val="none" w:sz="0" w:space="0" w:color="auto"/>
            <w:right w:val="none" w:sz="0" w:space="0" w:color="auto"/>
          </w:divBdr>
        </w:div>
        <w:div w:id="1304430995">
          <w:marLeft w:val="0"/>
          <w:marRight w:val="0"/>
          <w:marTop w:val="0"/>
          <w:marBottom w:val="0"/>
          <w:divBdr>
            <w:top w:val="none" w:sz="0" w:space="0" w:color="auto"/>
            <w:left w:val="none" w:sz="0" w:space="0" w:color="auto"/>
            <w:bottom w:val="none" w:sz="0" w:space="0" w:color="auto"/>
            <w:right w:val="none" w:sz="0" w:space="0" w:color="auto"/>
          </w:divBdr>
          <w:divsChild>
            <w:div w:id="781219677">
              <w:marLeft w:val="0"/>
              <w:marRight w:val="0"/>
              <w:marTop w:val="0"/>
              <w:marBottom w:val="0"/>
              <w:divBdr>
                <w:top w:val="none" w:sz="0" w:space="0" w:color="auto"/>
                <w:left w:val="none" w:sz="0" w:space="0" w:color="auto"/>
                <w:bottom w:val="none" w:sz="0" w:space="0" w:color="auto"/>
                <w:right w:val="none" w:sz="0" w:space="0" w:color="auto"/>
              </w:divBdr>
            </w:div>
          </w:divsChild>
        </w:div>
        <w:div w:id="1154686356">
          <w:marLeft w:val="0"/>
          <w:marRight w:val="0"/>
          <w:marTop w:val="0"/>
          <w:marBottom w:val="0"/>
          <w:divBdr>
            <w:top w:val="none" w:sz="0" w:space="0" w:color="auto"/>
            <w:left w:val="none" w:sz="0" w:space="0" w:color="auto"/>
            <w:bottom w:val="none" w:sz="0" w:space="0" w:color="auto"/>
            <w:right w:val="none" w:sz="0" w:space="0" w:color="auto"/>
          </w:divBdr>
        </w:div>
        <w:div w:id="1393431809">
          <w:marLeft w:val="0"/>
          <w:marRight w:val="0"/>
          <w:marTop w:val="0"/>
          <w:marBottom w:val="0"/>
          <w:divBdr>
            <w:top w:val="none" w:sz="0" w:space="0" w:color="auto"/>
            <w:left w:val="none" w:sz="0" w:space="0" w:color="auto"/>
            <w:bottom w:val="none" w:sz="0" w:space="0" w:color="auto"/>
            <w:right w:val="none" w:sz="0" w:space="0" w:color="auto"/>
          </w:divBdr>
        </w:div>
        <w:div w:id="116447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521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0142941817303422" TargetMode="External"/><Relationship Id="rId5" Type="http://schemas.openxmlformats.org/officeDocument/2006/relationships/image" Target="media/image1.png"/><Relationship Id="rId10" Type="http://schemas.openxmlformats.org/officeDocument/2006/relationships/hyperlink" Target="http://www.nejm.org/doi/full/10.1056/NEJMoa170275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 Biswas, Pallavi</dc:creator>
  <cp:keywords/>
  <dc:description/>
  <cp:lastModifiedBy>Guha Biswas, Pallavi</cp:lastModifiedBy>
  <cp:revision>1</cp:revision>
  <dcterms:created xsi:type="dcterms:W3CDTF">2020-12-08T17:46:00Z</dcterms:created>
  <dcterms:modified xsi:type="dcterms:W3CDTF">2020-12-08T17:46:00Z</dcterms:modified>
</cp:coreProperties>
</file>