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30B1C" w14:textId="77777777" w:rsidR="001A17BA" w:rsidRDefault="001A17BA" w:rsidP="001A17BA">
      <w:pPr>
        <w:spacing w:after="141" w:line="256" w:lineRule="auto"/>
        <w:ind w:right="5"/>
        <w:jc w:val="center"/>
      </w:pPr>
      <w:r>
        <w:rPr>
          <w:rFonts w:ascii="Calibri" w:eastAsia="Calibri" w:hAnsi="Calibri" w:cs="Calibri"/>
          <w:b/>
          <w:color w:val="4472C4"/>
          <w:sz w:val="29"/>
        </w:rPr>
        <w:t>ASSIGNMENT NO</w:t>
      </w:r>
      <w:r>
        <w:rPr>
          <w:rFonts w:ascii="Calibri" w:eastAsia="Calibri" w:hAnsi="Calibri" w:cs="Calibri"/>
          <w:b/>
          <w:color w:val="4472C4"/>
          <w:sz w:val="36"/>
        </w:rPr>
        <w:t>.</w:t>
      </w:r>
      <w:r>
        <w:rPr>
          <w:rFonts w:ascii="Calibri" w:eastAsia="Calibri" w:hAnsi="Calibri" w:cs="Calibri"/>
          <w:b/>
          <w:color w:val="4472C4"/>
          <w:sz w:val="29"/>
        </w:rPr>
        <w:t xml:space="preserve"> </w:t>
      </w:r>
      <w:r>
        <w:rPr>
          <w:rFonts w:ascii="Calibri" w:eastAsia="Calibri" w:hAnsi="Calibri" w:cs="Calibri"/>
          <w:b/>
          <w:color w:val="4472C4"/>
          <w:sz w:val="36"/>
        </w:rPr>
        <w:t xml:space="preserve">7 </w:t>
      </w:r>
    </w:p>
    <w:p w14:paraId="277DF762" w14:textId="77777777" w:rsidR="001A17BA" w:rsidRDefault="001A17BA" w:rsidP="001A17BA">
      <w:pPr>
        <w:spacing w:after="72" w:line="256" w:lineRule="auto"/>
        <w:ind w:left="80"/>
        <w:jc w:val="center"/>
      </w:pPr>
      <w:r>
        <w:rPr>
          <w:rFonts w:ascii="Calibri" w:eastAsia="Calibri" w:hAnsi="Calibri" w:cs="Calibri"/>
          <w:b/>
          <w:color w:val="4472C4"/>
          <w:sz w:val="36"/>
        </w:rPr>
        <w:t xml:space="preserve"> </w:t>
      </w:r>
    </w:p>
    <w:p w14:paraId="268825A6" w14:textId="77777777" w:rsidR="001A17BA" w:rsidRDefault="001A17BA" w:rsidP="001A17BA">
      <w:pPr>
        <w:spacing w:after="124"/>
        <w:ind w:left="-5" w:right="293"/>
      </w:pPr>
      <w:r>
        <w:rPr>
          <w:b/>
        </w:rPr>
        <w:t xml:space="preserve"> Title</w:t>
      </w:r>
      <w:r>
        <w:t xml:space="preserve">: Assignment on Classification technique </w:t>
      </w:r>
    </w:p>
    <w:p w14:paraId="501909E0" w14:textId="77777777" w:rsidR="001A17BA" w:rsidRDefault="001A17BA" w:rsidP="001A17BA">
      <w:pPr>
        <w:spacing w:after="195" w:line="249" w:lineRule="auto"/>
        <w:ind w:left="-5" w:right="-11"/>
        <w:jc w:val="both"/>
      </w:pPr>
      <w:r>
        <w:t>Every year many students give the GRE exam to get admission in foreign Universities. The data set contains GRE Scores (out of 340), TOEFL Scores (out of 120), University Rating (out of 5), Statement of Purpose strength (out of 5), Letter of Recommendation strength (</w:t>
      </w:r>
      <w:proofErr w:type="spellStart"/>
      <w:r>
        <w:t>outof</w:t>
      </w:r>
      <w:proofErr w:type="spellEnd"/>
      <w:r>
        <w:t xml:space="preserve"> 5), Undergraduate GPA (out of 10), Research Experience (0=no, 1=yes), Admitted (0=no, 1=yes). Admitted is the target variable. </w:t>
      </w:r>
    </w:p>
    <w:p w14:paraId="6B9CB588" w14:textId="77777777" w:rsidR="001A17BA" w:rsidRDefault="001A17BA" w:rsidP="001A17BA">
      <w:pPr>
        <w:spacing w:after="127"/>
        <w:ind w:left="-5" w:right="293"/>
      </w:pPr>
      <w:r>
        <w:t xml:space="preserve">Data Set: https://www.kaggle.com/mohansacharya/graduate-admissions </w:t>
      </w:r>
    </w:p>
    <w:p w14:paraId="75ED1678" w14:textId="77777777" w:rsidR="001A17BA" w:rsidRDefault="001A17BA" w:rsidP="001A17BA">
      <w:pPr>
        <w:spacing w:after="148" w:line="249" w:lineRule="auto"/>
        <w:ind w:left="-5" w:right="-11"/>
        <w:jc w:val="both"/>
      </w:pPr>
      <w:r>
        <w:t xml:space="preserve">The counselor of the firm is supposed to check whether the student will get an admission </w:t>
      </w:r>
      <w:proofErr w:type="spellStart"/>
      <w:proofErr w:type="gramStart"/>
      <w:r>
        <w:t>or,not</w:t>
      </w:r>
      <w:proofErr w:type="spellEnd"/>
      <w:proofErr w:type="gramEnd"/>
      <w:r>
        <w:t xml:space="preserve"> based on his/her GRE score and Academic Score. </w:t>
      </w:r>
      <w:proofErr w:type="gramStart"/>
      <w:r>
        <w:t>So</w:t>
      </w:r>
      <w:proofErr w:type="gramEnd"/>
      <w:r>
        <w:t xml:space="preserve"> to help the counselor to take appropriate decisions, build a machine learning model classifier using a Decision tree to predict whether a student will get admission or not. </w:t>
      </w:r>
    </w:p>
    <w:p w14:paraId="2383E15F" w14:textId="77777777" w:rsidR="001A17BA" w:rsidRDefault="001A17BA" w:rsidP="001A17BA">
      <w:pPr>
        <w:numPr>
          <w:ilvl w:val="0"/>
          <w:numId w:val="11"/>
        </w:numPr>
        <w:spacing w:after="172" w:line="266" w:lineRule="auto"/>
        <w:ind w:right="293" w:hanging="302"/>
      </w:pPr>
      <w:r>
        <w:t xml:space="preserve">Apply Data pre-processing (Label Encoding, Data Transformation....) techniques if necessary. </w:t>
      </w:r>
    </w:p>
    <w:p w14:paraId="1569C305" w14:textId="77777777" w:rsidR="001A17BA" w:rsidRDefault="001A17BA" w:rsidP="001A17BA">
      <w:pPr>
        <w:numPr>
          <w:ilvl w:val="0"/>
          <w:numId w:val="11"/>
        </w:numPr>
        <w:spacing w:after="172" w:line="266" w:lineRule="auto"/>
        <w:ind w:right="293" w:hanging="302"/>
      </w:pPr>
      <w:r>
        <w:t xml:space="preserve">Perform data-preparation (Train-Test Split) </w:t>
      </w:r>
    </w:p>
    <w:p w14:paraId="156B5190" w14:textId="77777777" w:rsidR="001A17BA" w:rsidRDefault="001A17BA" w:rsidP="001A17BA">
      <w:pPr>
        <w:numPr>
          <w:ilvl w:val="0"/>
          <w:numId w:val="11"/>
        </w:numPr>
        <w:spacing w:after="172" w:line="266" w:lineRule="auto"/>
        <w:ind w:right="293" w:hanging="302"/>
      </w:pPr>
      <w:r>
        <w:t xml:space="preserve">Apply Machine Learning Algorithm </w:t>
      </w:r>
    </w:p>
    <w:p w14:paraId="5124C45F" w14:textId="77777777" w:rsidR="001A17BA" w:rsidRDefault="001A17BA" w:rsidP="001A17BA">
      <w:pPr>
        <w:numPr>
          <w:ilvl w:val="0"/>
          <w:numId w:val="11"/>
        </w:numPr>
        <w:spacing w:after="172" w:line="266" w:lineRule="auto"/>
        <w:ind w:right="293" w:hanging="302"/>
      </w:pPr>
      <w:r>
        <w:t xml:space="preserve">Evaluate Model. </w:t>
      </w:r>
    </w:p>
    <w:p w14:paraId="0A8E6029" w14:textId="77777777" w:rsidR="001A17BA" w:rsidRDefault="001A17BA" w:rsidP="001A17BA">
      <w:pPr>
        <w:spacing w:after="182" w:line="256" w:lineRule="auto"/>
        <w:ind w:left="-5"/>
      </w:pPr>
      <w:r>
        <w:rPr>
          <w:b/>
        </w:rPr>
        <w:t xml:space="preserve">S/W Packages and H/W apparatus used: </w:t>
      </w:r>
      <w:r>
        <w:t>Linux OS: Ubuntu/</w:t>
      </w:r>
      <w:proofErr w:type="gramStart"/>
      <w:r>
        <w:t>Windows ,</w:t>
      </w:r>
      <w:proofErr w:type="gramEnd"/>
      <w:r>
        <w:t xml:space="preserve"> </w:t>
      </w:r>
    </w:p>
    <w:p w14:paraId="130BAABD" w14:textId="77777777" w:rsidR="001A17BA" w:rsidRDefault="001A17BA" w:rsidP="001A17BA">
      <w:pPr>
        <w:spacing w:after="129"/>
        <w:ind w:left="-5" w:right="293"/>
      </w:pPr>
      <w:proofErr w:type="spellStart"/>
      <w:r>
        <w:t>Jupyter</w:t>
      </w:r>
      <w:proofErr w:type="spellEnd"/>
      <w:r>
        <w:t xml:space="preserve"> notebook. </w:t>
      </w:r>
    </w:p>
    <w:p w14:paraId="41A1BDB9" w14:textId="77777777" w:rsidR="001A17BA" w:rsidRDefault="001A17BA" w:rsidP="001A17BA">
      <w:pPr>
        <w:spacing w:after="181" w:line="256" w:lineRule="auto"/>
      </w:pPr>
      <w:r>
        <w:t xml:space="preserve"> </w:t>
      </w:r>
    </w:p>
    <w:p w14:paraId="74F82A5C" w14:textId="77777777" w:rsidR="001A17BA" w:rsidRDefault="001A17BA" w:rsidP="001A17BA">
      <w:pPr>
        <w:spacing w:after="182" w:line="256" w:lineRule="auto"/>
        <w:ind w:left="-5"/>
      </w:pPr>
      <w:r>
        <w:rPr>
          <w:b/>
        </w:rPr>
        <w:t xml:space="preserve"> Theory/Methodology: </w:t>
      </w:r>
      <w:r>
        <w:t xml:space="preserve"> </w:t>
      </w:r>
    </w:p>
    <w:p w14:paraId="6F7E088D" w14:textId="77777777" w:rsidR="001A17BA" w:rsidRDefault="001A17BA" w:rsidP="001A17BA">
      <w:pPr>
        <w:spacing w:after="137" w:line="256" w:lineRule="auto"/>
        <w:ind w:left="-5"/>
      </w:pPr>
      <w:r>
        <w:rPr>
          <w:b/>
        </w:rPr>
        <w:t>Classification:</w:t>
      </w:r>
      <w:r>
        <w:t xml:space="preserve">  </w:t>
      </w:r>
    </w:p>
    <w:p w14:paraId="511AF040" w14:textId="77777777" w:rsidR="001A17BA" w:rsidRDefault="001A17BA" w:rsidP="001A17BA">
      <w:pPr>
        <w:spacing w:after="148" w:line="249" w:lineRule="auto"/>
        <w:ind w:left="-5" w:right="-11"/>
        <w:jc w:val="both"/>
      </w:pPr>
      <w:r>
        <w:t xml:space="preserve">Classification is a process of categorizing a given set of data into classes, </w:t>
      </w:r>
      <w:proofErr w:type="gramStart"/>
      <w:r>
        <w:t>It</w:t>
      </w:r>
      <w:proofErr w:type="gramEnd"/>
      <w:r>
        <w:t xml:space="preserve"> can be performed on both structured or unstructured data. The process starts with predicting the class of given data points. The classes are often referred to as target, label or categories. </w:t>
      </w:r>
    </w:p>
    <w:p w14:paraId="117F97CD" w14:textId="77777777" w:rsidR="001A17BA" w:rsidRDefault="001A17BA" w:rsidP="001A17BA">
      <w:pPr>
        <w:spacing w:after="184" w:line="256" w:lineRule="auto"/>
      </w:pPr>
      <w:r>
        <w:t xml:space="preserve"> </w:t>
      </w:r>
    </w:p>
    <w:p w14:paraId="66EF5110" w14:textId="77777777" w:rsidR="001A17BA" w:rsidRDefault="001A17BA" w:rsidP="001A17BA">
      <w:pPr>
        <w:ind w:left="-5" w:right="293"/>
      </w:pPr>
      <w:r>
        <w:t xml:space="preserve">What is a Decision Tree? </w:t>
      </w:r>
    </w:p>
    <w:p w14:paraId="0605B87E" w14:textId="77777777" w:rsidR="001A17BA" w:rsidRDefault="001A17BA" w:rsidP="001A17BA">
      <w:pPr>
        <w:spacing w:line="405" w:lineRule="auto"/>
        <w:ind w:left="-5" w:right="293"/>
      </w:pPr>
      <w:r>
        <w:t xml:space="preserve">It uses a flowchart like a tree structure to show the predictions that result from a series of feature-based splits. It starts with a root node and ends with a decision made by leaves. </w:t>
      </w:r>
    </w:p>
    <w:p w14:paraId="24837FE9" w14:textId="77777777" w:rsidR="001A17BA" w:rsidRDefault="001A17BA" w:rsidP="001A17BA">
      <w:pPr>
        <w:ind w:left="-5" w:right="293"/>
      </w:pPr>
      <w:r>
        <w:t xml:space="preserve">Root Nodes – It is the node present at the beginning of a decision tree. </w:t>
      </w:r>
    </w:p>
    <w:p w14:paraId="63CEC1B8" w14:textId="77777777" w:rsidR="001A17BA" w:rsidRDefault="001A17BA" w:rsidP="001A17BA">
      <w:pPr>
        <w:ind w:left="-5" w:right="293"/>
      </w:pPr>
      <w:r>
        <w:lastRenderedPageBreak/>
        <w:t xml:space="preserve">From this node the population starts dividing according to various features. </w:t>
      </w:r>
    </w:p>
    <w:p w14:paraId="0DEA92E7" w14:textId="77777777" w:rsidR="001A17BA" w:rsidRDefault="001A17BA" w:rsidP="001A17BA">
      <w:pPr>
        <w:ind w:left="-5" w:right="293"/>
      </w:pPr>
      <w:r>
        <w:t xml:space="preserve">Decision Nodes – the nodes we get after splitting the root nodes are called </w:t>
      </w:r>
    </w:p>
    <w:p w14:paraId="7B126056" w14:textId="77777777" w:rsidR="001A17BA" w:rsidRDefault="001A17BA" w:rsidP="001A17BA">
      <w:pPr>
        <w:spacing w:after="127"/>
        <w:ind w:left="-5" w:right="293"/>
      </w:pPr>
      <w:r>
        <w:t xml:space="preserve">Decision Node </w:t>
      </w:r>
    </w:p>
    <w:p w14:paraId="0B06BAD5" w14:textId="77777777" w:rsidR="001A17BA" w:rsidRDefault="001A17BA" w:rsidP="001A17BA">
      <w:pPr>
        <w:spacing w:after="182" w:line="256" w:lineRule="auto"/>
      </w:pPr>
      <w:r>
        <w:t xml:space="preserve"> </w:t>
      </w:r>
    </w:p>
    <w:p w14:paraId="1C3A2CF6" w14:textId="77777777" w:rsidR="001A17BA" w:rsidRDefault="001A17BA" w:rsidP="001A17BA">
      <w:pPr>
        <w:spacing w:after="3" w:line="403" w:lineRule="auto"/>
        <w:ind w:left="-5" w:right="293"/>
      </w:pPr>
      <w:r>
        <w:t xml:space="preserve">Leaf Nodes – the nodes where further splitting is not possible are called leaf nodes or terminal nodes </w:t>
      </w:r>
    </w:p>
    <w:p w14:paraId="7EDB99F4" w14:textId="77777777" w:rsidR="001A17BA" w:rsidRDefault="001A17BA" w:rsidP="001A17BA">
      <w:pPr>
        <w:spacing w:after="0" w:line="405" w:lineRule="auto"/>
        <w:ind w:left="-5" w:right="293"/>
      </w:pPr>
      <w:r>
        <w:t xml:space="preserve">Sub-tree – just like a small portion of a graph is called sub-graph similarly a subsection of this the decision tree is called a sub-tree. </w:t>
      </w:r>
    </w:p>
    <w:p w14:paraId="49AE1582" w14:textId="77777777" w:rsidR="001A17BA" w:rsidRDefault="001A17BA" w:rsidP="001A17BA">
      <w:pPr>
        <w:spacing w:after="127"/>
        <w:ind w:left="-5" w:right="293"/>
      </w:pPr>
      <w:r>
        <w:t xml:space="preserve">Pruning – It is cutting down some nodes to stop overfitting </w:t>
      </w:r>
    </w:p>
    <w:p w14:paraId="367BFD69" w14:textId="77777777" w:rsidR="001A17BA" w:rsidRDefault="001A17BA" w:rsidP="001A17BA">
      <w:pPr>
        <w:spacing w:after="182" w:line="256" w:lineRule="auto"/>
      </w:pPr>
      <w:r>
        <w:t xml:space="preserve"> </w:t>
      </w:r>
    </w:p>
    <w:p w14:paraId="4DB56F2C" w14:textId="77777777" w:rsidR="001A17BA" w:rsidRDefault="001A17BA" w:rsidP="001A17BA">
      <w:pPr>
        <w:ind w:left="-5" w:right="293"/>
      </w:pPr>
      <w:r>
        <w:t xml:space="preserve">Entropy: </w:t>
      </w:r>
    </w:p>
    <w:p w14:paraId="4476D682" w14:textId="77777777" w:rsidR="001A17BA" w:rsidRDefault="001A17BA" w:rsidP="001A17BA">
      <w:pPr>
        <w:spacing w:after="0" w:line="405" w:lineRule="auto"/>
        <w:ind w:left="-5" w:right="293"/>
      </w:pPr>
      <w:r>
        <w:t xml:space="preserve">Entropy is used to calculate the homogeneity of a sample. If the sample is completely homogeneous the entropy is zero and if the sample is equally divided it has entropy of one. </w:t>
      </w:r>
    </w:p>
    <w:p w14:paraId="1E1005CE" w14:textId="5C5E5D48" w:rsidR="001A17BA" w:rsidRDefault="001A17BA" w:rsidP="001A17BA">
      <w:pPr>
        <w:spacing w:after="127" w:line="256" w:lineRule="auto"/>
        <w:ind w:right="3584"/>
        <w:jc w:val="center"/>
      </w:pPr>
      <w:r>
        <w:rPr>
          <w:noProof/>
        </w:rPr>
        <w:drawing>
          <wp:inline distT="0" distB="0" distL="0" distR="0" wp14:anchorId="4B9EAF13" wp14:editId="0502ED83">
            <wp:extent cx="3398520" cy="2407920"/>
            <wp:effectExtent l="0" t="0" r="0" b="0"/>
            <wp:docPr id="19879551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8520" cy="2407920"/>
                    </a:xfrm>
                    <a:prstGeom prst="rect">
                      <a:avLst/>
                    </a:prstGeom>
                    <a:noFill/>
                    <a:ln>
                      <a:noFill/>
                    </a:ln>
                  </pic:spPr>
                </pic:pic>
              </a:graphicData>
            </a:graphic>
          </wp:inline>
        </w:drawing>
      </w:r>
      <w:r>
        <w:t xml:space="preserve"> </w:t>
      </w:r>
    </w:p>
    <w:p w14:paraId="67BB7BBC" w14:textId="77777777" w:rsidR="001A17BA" w:rsidRDefault="001A17BA" w:rsidP="001A17BA">
      <w:pPr>
        <w:numPr>
          <w:ilvl w:val="0"/>
          <w:numId w:val="12"/>
        </w:numPr>
        <w:spacing w:after="0" w:line="266" w:lineRule="auto"/>
        <w:ind w:right="293" w:hanging="360"/>
      </w:pPr>
      <w:r>
        <w:t xml:space="preserve">Entropy using the frequency table of one attribute: </w:t>
      </w:r>
    </w:p>
    <w:p w14:paraId="1E86DB94" w14:textId="5084209E" w:rsidR="001A17BA" w:rsidRDefault="001A17BA" w:rsidP="001A17BA">
      <w:pPr>
        <w:spacing w:after="0" w:line="256" w:lineRule="auto"/>
        <w:ind w:right="1634"/>
        <w:jc w:val="center"/>
      </w:pPr>
      <w:r>
        <w:rPr>
          <w:noProof/>
        </w:rPr>
        <w:drawing>
          <wp:inline distT="0" distB="0" distL="0" distR="0" wp14:anchorId="21AF4F1C" wp14:editId="627C2AD5">
            <wp:extent cx="3726180" cy="868680"/>
            <wp:effectExtent l="0" t="0" r="7620" b="7620"/>
            <wp:docPr id="11604010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180" cy="868680"/>
                    </a:xfrm>
                    <a:prstGeom prst="rect">
                      <a:avLst/>
                    </a:prstGeom>
                    <a:noFill/>
                    <a:ln>
                      <a:noFill/>
                    </a:ln>
                  </pic:spPr>
                </pic:pic>
              </a:graphicData>
            </a:graphic>
          </wp:inline>
        </w:drawing>
      </w:r>
      <w:r>
        <w:t xml:space="preserve"> </w:t>
      </w:r>
    </w:p>
    <w:p w14:paraId="36A26F0B" w14:textId="77777777" w:rsidR="001A17BA" w:rsidRDefault="001A17BA" w:rsidP="001A17BA">
      <w:pPr>
        <w:numPr>
          <w:ilvl w:val="0"/>
          <w:numId w:val="12"/>
        </w:numPr>
        <w:spacing w:after="172" w:line="266" w:lineRule="auto"/>
        <w:ind w:right="293" w:hanging="360"/>
      </w:pPr>
      <w:r>
        <w:t xml:space="preserve">Entropy using the frequency table of two attributes: </w:t>
      </w:r>
    </w:p>
    <w:p w14:paraId="108ACE45" w14:textId="15C928B8" w:rsidR="001A17BA" w:rsidRDefault="001A17BA" w:rsidP="001A17BA">
      <w:pPr>
        <w:spacing w:after="128" w:line="256" w:lineRule="auto"/>
        <w:ind w:right="3697"/>
        <w:jc w:val="center"/>
      </w:pPr>
      <w:r>
        <w:rPr>
          <w:noProof/>
        </w:rPr>
        <w:lastRenderedPageBreak/>
        <w:drawing>
          <wp:inline distT="0" distB="0" distL="0" distR="0" wp14:anchorId="5D7AAB87" wp14:editId="14EE51EA">
            <wp:extent cx="3337560" cy="2133600"/>
            <wp:effectExtent l="0" t="0" r="0" b="0"/>
            <wp:docPr id="584385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7560" cy="2133600"/>
                    </a:xfrm>
                    <a:prstGeom prst="rect">
                      <a:avLst/>
                    </a:prstGeom>
                    <a:noFill/>
                    <a:ln>
                      <a:noFill/>
                    </a:ln>
                  </pic:spPr>
                </pic:pic>
              </a:graphicData>
            </a:graphic>
          </wp:inline>
        </w:drawing>
      </w:r>
      <w:r>
        <w:t xml:space="preserve"> </w:t>
      </w:r>
    </w:p>
    <w:p w14:paraId="3817D54E" w14:textId="77777777" w:rsidR="001A17BA" w:rsidRDefault="001A17BA" w:rsidP="001A17BA">
      <w:pPr>
        <w:spacing w:after="182" w:line="256" w:lineRule="auto"/>
        <w:ind w:left="-5"/>
      </w:pPr>
      <w:r>
        <w:rPr>
          <w:b/>
        </w:rPr>
        <w:t xml:space="preserve">Information Gain </w:t>
      </w:r>
    </w:p>
    <w:p w14:paraId="055ED992" w14:textId="77777777" w:rsidR="001A17BA" w:rsidRDefault="001A17BA" w:rsidP="001A17BA">
      <w:pPr>
        <w:spacing w:after="0" w:line="403" w:lineRule="auto"/>
        <w:ind w:left="-5" w:right="293"/>
      </w:pPr>
      <w:r>
        <w:t xml:space="preserve">The information gain is based on the decrease in entropy after a dataset is split on an attribute. </w:t>
      </w:r>
    </w:p>
    <w:p w14:paraId="22CD6D6A" w14:textId="77777777" w:rsidR="001A17BA" w:rsidRDefault="001A17BA" w:rsidP="001A17BA">
      <w:pPr>
        <w:spacing w:after="184" w:line="256" w:lineRule="auto"/>
      </w:pPr>
      <w:r>
        <w:t xml:space="preserve"> </w:t>
      </w:r>
    </w:p>
    <w:p w14:paraId="3DEB37E7" w14:textId="77777777" w:rsidR="001A17BA" w:rsidRDefault="001A17BA" w:rsidP="001A17BA">
      <w:pPr>
        <w:spacing w:after="182" w:line="256" w:lineRule="auto"/>
        <w:ind w:left="-5"/>
      </w:pPr>
      <w:r>
        <w:rPr>
          <w:b/>
        </w:rPr>
        <w:t xml:space="preserve">Constructing a decision tree </w:t>
      </w:r>
    </w:p>
    <w:p w14:paraId="03CC5BD5" w14:textId="77777777" w:rsidR="001A17BA" w:rsidRDefault="001A17BA" w:rsidP="001A17BA">
      <w:pPr>
        <w:spacing w:after="0" w:line="403" w:lineRule="auto"/>
        <w:ind w:left="-5" w:right="293"/>
      </w:pPr>
      <w:r>
        <w:t xml:space="preserve">IS all about finding attributes that return the highest information gain (i.e., the most homogeneous branches) </w:t>
      </w:r>
    </w:p>
    <w:p w14:paraId="51EBB5B9" w14:textId="77777777" w:rsidR="001A17BA" w:rsidRDefault="001A17BA" w:rsidP="001A17BA">
      <w:pPr>
        <w:spacing w:after="117"/>
        <w:ind w:left="-5" w:right="293"/>
      </w:pPr>
      <w:r>
        <w:t xml:space="preserve">Step 1: Calculate entropy of the target.  </w:t>
      </w:r>
    </w:p>
    <w:p w14:paraId="5AA74EA6" w14:textId="7F3CF16A" w:rsidR="001A17BA" w:rsidRDefault="001A17BA" w:rsidP="001A17BA">
      <w:pPr>
        <w:spacing w:after="127" w:line="256" w:lineRule="auto"/>
        <w:ind w:right="4334"/>
        <w:jc w:val="center"/>
      </w:pPr>
      <w:r>
        <w:rPr>
          <w:noProof/>
        </w:rPr>
        <w:drawing>
          <wp:inline distT="0" distB="0" distL="0" distR="0" wp14:anchorId="46134963" wp14:editId="03AF82E3">
            <wp:extent cx="2933700" cy="739140"/>
            <wp:effectExtent l="0" t="0" r="0" b="3810"/>
            <wp:docPr id="18539803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739140"/>
                    </a:xfrm>
                    <a:prstGeom prst="rect">
                      <a:avLst/>
                    </a:prstGeom>
                    <a:noFill/>
                    <a:ln>
                      <a:noFill/>
                    </a:ln>
                  </pic:spPr>
                </pic:pic>
              </a:graphicData>
            </a:graphic>
          </wp:inline>
        </w:drawing>
      </w:r>
      <w:r>
        <w:t xml:space="preserve"> </w:t>
      </w:r>
    </w:p>
    <w:p w14:paraId="5F812B57" w14:textId="77777777" w:rsidR="001A17BA" w:rsidRDefault="001A17BA" w:rsidP="001A17BA">
      <w:pPr>
        <w:spacing w:after="1" w:line="403" w:lineRule="auto"/>
        <w:ind w:left="-5" w:right="541"/>
      </w:pPr>
      <w:r>
        <w:t xml:space="preserve">Step 2: The dataset is then split on the different attributes. The entropy for each branch is calculated. </w:t>
      </w:r>
    </w:p>
    <w:p w14:paraId="79689E2A" w14:textId="77777777" w:rsidR="001A17BA" w:rsidRDefault="001A17BA" w:rsidP="001A17BA">
      <w:pPr>
        <w:spacing w:line="405" w:lineRule="auto"/>
        <w:ind w:left="-5" w:right="517"/>
      </w:pPr>
      <w:r>
        <w:t xml:space="preserve">Then it is added proportionally, to get total entropy for the split. The resulting entropy is subtracted from the entropy before the split. The result is the Information Gain, or decrease in entropy. </w:t>
      </w:r>
    </w:p>
    <w:p w14:paraId="3D88B13C" w14:textId="79B51249" w:rsidR="001A17BA" w:rsidRDefault="001A17BA" w:rsidP="001A17BA">
      <w:pPr>
        <w:spacing w:after="84" w:line="256" w:lineRule="auto"/>
        <w:ind w:right="4117"/>
        <w:jc w:val="center"/>
      </w:pPr>
      <w:r>
        <w:rPr>
          <w:noProof/>
        </w:rPr>
        <w:lastRenderedPageBreak/>
        <w:drawing>
          <wp:inline distT="0" distB="0" distL="0" distR="0" wp14:anchorId="6CF331A8" wp14:editId="6B38B643">
            <wp:extent cx="3070860" cy="2811780"/>
            <wp:effectExtent l="0" t="0" r="0" b="7620"/>
            <wp:docPr id="373949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0860" cy="2811780"/>
                    </a:xfrm>
                    <a:prstGeom prst="rect">
                      <a:avLst/>
                    </a:prstGeom>
                    <a:noFill/>
                    <a:ln>
                      <a:noFill/>
                    </a:ln>
                  </pic:spPr>
                </pic:pic>
              </a:graphicData>
            </a:graphic>
          </wp:inline>
        </w:drawing>
      </w:r>
      <w:r>
        <w:t xml:space="preserve"> </w:t>
      </w:r>
    </w:p>
    <w:p w14:paraId="40042DED" w14:textId="77777777" w:rsidR="001A17BA" w:rsidRDefault="001A17BA" w:rsidP="001A17BA">
      <w:pPr>
        <w:spacing w:after="182" w:line="256" w:lineRule="auto"/>
      </w:pPr>
      <w:r>
        <w:t xml:space="preserve"> </w:t>
      </w:r>
    </w:p>
    <w:p w14:paraId="7B62C2D9" w14:textId="77777777" w:rsidR="001A17BA" w:rsidRDefault="001A17BA" w:rsidP="001A17BA">
      <w:pPr>
        <w:spacing w:after="0" w:line="403" w:lineRule="auto"/>
        <w:ind w:left="-5" w:right="293"/>
      </w:pPr>
      <w:r>
        <w:t xml:space="preserve">Step 3: Choose the attribute with the largest information gain as the decision node, divide the dataset by its branches and repeat the same process on every branch. </w:t>
      </w:r>
    </w:p>
    <w:p w14:paraId="16D9F24D" w14:textId="69F6F9FD" w:rsidR="001A17BA" w:rsidRDefault="001A17BA" w:rsidP="001A17BA">
      <w:pPr>
        <w:spacing w:after="81" w:line="256" w:lineRule="auto"/>
      </w:pPr>
      <w:r>
        <w:rPr>
          <w:noProof/>
        </w:rPr>
        <w:drawing>
          <wp:inline distT="0" distB="0" distL="0" distR="0" wp14:anchorId="48C4D9F0" wp14:editId="52B0F6C0">
            <wp:extent cx="4221480" cy="2278380"/>
            <wp:effectExtent l="0" t="0" r="7620" b="7620"/>
            <wp:docPr id="1690390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1480" cy="2278380"/>
                    </a:xfrm>
                    <a:prstGeom prst="rect">
                      <a:avLst/>
                    </a:prstGeom>
                    <a:noFill/>
                    <a:ln>
                      <a:noFill/>
                    </a:ln>
                  </pic:spPr>
                </pic:pic>
              </a:graphicData>
            </a:graphic>
          </wp:inline>
        </w:drawing>
      </w:r>
      <w:r>
        <w:t xml:space="preserve"> </w:t>
      </w:r>
    </w:p>
    <w:p w14:paraId="42312400" w14:textId="77777777" w:rsidR="001A17BA" w:rsidRDefault="001A17BA" w:rsidP="001A17BA">
      <w:pPr>
        <w:spacing w:after="184" w:line="256" w:lineRule="auto"/>
      </w:pPr>
      <w:r>
        <w:t xml:space="preserve"> </w:t>
      </w:r>
    </w:p>
    <w:p w14:paraId="723EFE65" w14:textId="77777777" w:rsidR="001A17BA" w:rsidRDefault="001A17BA" w:rsidP="001A17BA">
      <w:pPr>
        <w:spacing w:after="114"/>
        <w:ind w:left="-5" w:right="293"/>
      </w:pPr>
      <w:r>
        <w:t xml:space="preserve">Step 4a: A branch with entropy of 0 is a leaf node. </w:t>
      </w:r>
    </w:p>
    <w:p w14:paraId="75B26631" w14:textId="764628FF" w:rsidR="001A17BA" w:rsidRDefault="001A17BA" w:rsidP="001A17BA">
      <w:pPr>
        <w:spacing w:after="0" w:line="256" w:lineRule="auto"/>
        <w:ind w:right="3524"/>
        <w:jc w:val="center"/>
      </w:pPr>
      <w:r>
        <w:rPr>
          <w:noProof/>
        </w:rPr>
        <w:lastRenderedPageBreak/>
        <w:drawing>
          <wp:inline distT="0" distB="0" distL="0" distR="0" wp14:anchorId="42E9B935" wp14:editId="6E420852">
            <wp:extent cx="3444240" cy="1539240"/>
            <wp:effectExtent l="0" t="0" r="3810" b="3810"/>
            <wp:docPr id="207692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4240" cy="1539240"/>
                    </a:xfrm>
                    <a:prstGeom prst="rect">
                      <a:avLst/>
                    </a:prstGeom>
                    <a:noFill/>
                    <a:ln>
                      <a:noFill/>
                    </a:ln>
                  </pic:spPr>
                </pic:pic>
              </a:graphicData>
            </a:graphic>
          </wp:inline>
        </w:drawing>
      </w:r>
      <w:r>
        <w:t xml:space="preserve"> </w:t>
      </w:r>
    </w:p>
    <w:p w14:paraId="58076F98" w14:textId="77777777" w:rsidR="001A17BA" w:rsidRDefault="001A17BA" w:rsidP="001A17BA">
      <w:pPr>
        <w:ind w:left="-5" w:right="293"/>
      </w:pPr>
      <w:r>
        <w:t xml:space="preserve">Step 4b: A branch with entropy more than 0 needs further splitting. </w:t>
      </w:r>
    </w:p>
    <w:p w14:paraId="3050F58F" w14:textId="77777777" w:rsidR="001A17BA" w:rsidRDefault="001A17BA" w:rsidP="001A17BA">
      <w:pPr>
        <w:spacing w:after="0" w:line="403" w:lineRule="auto"/>
        <w:ind w:left="-5" w:right="293"/>
      </w:pPr>
      <w:r>
        <w:t xml:space="preserve">Step 5: The ID3 algorithm is run recursively on the non-leaf branches, until all data is classified. </w:t>
      </w:r>
    </w:p>
    <w:p w14:paraId="2CE93289" w14:textId="77777777" w:rsidR="001A17BA" w:rsidRDefault="001A17BA" w:rsidP="001A17BA">
      <w:pPr>
        <w:spacing w:after="180" w:line="256" w:lineRule="auto"/>
      </w:pPr>
      <w:r>
        <w:t xml:space="preserve"> </w:t>
      </w:r>
    </w:p>
    <w:p w14:paraId="09448578" w14:textId="77777777" w:rsidR="001A17BA" w:rsidRDefault="001A17BA" w:rsidP="001A17BA">
      <w:pPr>
        <w:spacing w:after="182" w:line="256" w:lineRule="auto"/>
        <w:ind w:left="-5"/>
      </w:pPr>
      <w:r>
        <w:rPr>
          <w:b/>
        </w:rPr>
        <w:t xml:space="preserve">Advantages: </w:t>
      </w:r>
      <w:r>
        <w:t xml:space="preserve"> </w:t>
      </w:r>
    </w:p>
    <w:p w14:paraId="24C0FBF3" w14:textId="77777777" w:rsidR="001A17BA" w:rsidRDefault="001A17BA" w:rsidP="001A17BA">
      <w:pPr>
        <w:numPr>
          <w:ilvl w:val="0"/>
          <w:numId w:val="13"/>
        </w:numPr>
        <w:spacing w:after="172" w:line="266" w:lineRule="auto"/>
        <w:ind w:right="293" w:hanging="158"/>
      </w:pPr>
      <w:r>
        <w:t xml:space="preserve">Decision Trees are easy to understand and interpret. </w:t>
      </w:r>
    </w:p>
    <w:p w14:paraId="1A8E6B54" w14:textId="77777777" w:rsidR="001A17BA" w:rsidRDefault="001A17BA" w:rsidP="001A17BA">
      <w:pPr>
        <w:numPr>
          <w:ilvl w:val="0"/>
          <w:numId w:val="13"/>
        </w:numPr>
        <w:spacing w:after="172" w:line="266" w:lineRule="auto"/>
        <w:ind w:right="293" w:hanging="158"/>
      </w:pPr>
      <w:r>
        <w:t xml:space="preserve">They can handle both numerical and categorical data. </w:t>
      </w:r>
    </w:p>
    <w:p w14:paraId="64B82505" w14:textId="77777777" w:rsidR="001A17BA" w:rsidRDefault="001A17BA" w:rsidP="001A17BA">
      <w:pPr>
        <w:numPr>
          <w:ilvl w:val="0"/>
          <w:numId w:val="13"/>
        </w:numPr>
        <w:spacing w:after="127" w:line="266" w:lineRule="auto"/>
        <w:ind w:right="293" w:hanging="158"/>
      </w:pPr>
      <w:r>
        <w:t xml:space="preserve">Decision Trees implicitly perform feature selection. </w:t>
      </w:r>
    </w:p>
    <w:p w14:paraId="077110CE" w14:textId="77777777" w:rsidR="001A17BA" w:rsidRDefault="001A17BA" w:rsidP="001A17BA">
      <w:pPr>
        <w:spacing w:after="180" w:line="256" w:lineRule="auto"/>
      </w:pPr>
      <w:r>
        <w:t xml:space="preserve"> </w:t>
      </w:r>
    </w:p>
    <w:p w14:paraId="179E561A" w14:textId="77777777" w:rsidR="001A17BA" w:rsidRDefault="001A17BA" w:rsidP="001A17BA">
      <w:pPr>
        <w:spacing w:after="182" w:line="256" w:lineRule="auto"/>
        <w:ind w:left="-5"/>
      </w:pPr>
      <w:r>
        <w:rPr>
          <w:b/>
        </w:rPr>
        <w:t xml:space="preserve"> Limitations:  </w:t>
      </w:r>
    </w:p>
    <w:p w14:paraId="3059DDD1" w14:textId="77777777" w:rsidR="001A17BA" w:rsidRDefault="001A17BA" w:rsidP="001A17BA">
      <w:pPr>
        <w:numPr>
          <w:ilvl w:val="0"/>
          <w:numId w:val="13"/>
        </w:numPr>
        <w:spacing w:after="172" w:line="266" w:lineRule="auto"/>
        <w:ind w:right="293" w:hanging="158"/>
      </w:pPr>
      <w:r>
        <w:t xml:space="preserve">Decision Trees are prone to overfitting, especially with complex datasets. </w:t>
      </w:r>
    </w:p>
    <w:p w14:paraId="029F6183" w14:textId="77777777" w:rsidR="001A17BA" w:rsidRDefault="001A17BA" w:rsidP="001A17BA">
      <w:pPr>
        <w:numPr>
          <w:ilvl w:val="0"/>
          <w:numId w:val="13"/>
        </w:numPr>
        <w:spacing w:after="127" w:line="266" w:lineRule="auto"/>
        <w:ind w:right="293" w:hanging="158"/>
      </w:pPr>
      <w:r>
        <w:t xml:space="preserve">They may not perform well with imbalanced datasets. </w:t>
      </w:r>
    </w:p>
    <w:p w14:paraId="376C961D" w14:textId="77777777" w:rsidR="001A17BA" w:rsidRDefault="001A17BA" w:rsidP="001A17BA">
      <w:pPr>
        <w:spacing w:after="180" w:line="256" w:lineRule="auto"/>
      </w:pPr>
      <w:r>
        <w:t xml:space="preserve"> </w:t>
      </w:r>
    </w:p>
    <w:p w14:paraId="5BC7A0DD" w14:textId="77777777" w:rsidR="001A17BA" w:rsidRDefault="001A17BA" w:rsidP="001A17BA">
      <w:pPr>
        <w:spacing w:after="137" w:line="256" w:lineRule="auto"/>
        <w:ind w:left="-5"/>
      </w:pPr>
      <w:r>
        <w:rPr>
          <w:b/>
        </w:rPr>
        <w:t xml:space="preserve">Conclusion: </w:t>
      </w:r>
      <w:r>
        <w:t xml:space="preserve"> </w:t>
      </w:r>
    </w:p>
    <w:p w14:paraId="14733653" w14:textId="77777777" w:rsidR="001A17BA" w:rsidRDefault="001A17BA" w:rsidP="001A17BA">
      <w:pPr>
        <w:spacing w:after="115" w:line="249" w:lineRule="auto"/>
        <w:ind w:left="-5" w:right="-11"/>
        <w:jc w:val="both"/>
      </w:pPr>
      <w:r>
        <w:t xml:space="preserve">Classification techniques help in classifying problems and helps figure out relationship between the various variables. By applying a Decision Tree classifier to the admission data, we can predict whether a student will get admission based on their academic scores. Decision Trees offer a simple and interpretable solution for classification tasks. However, it's essential to evaluate the model's performance and consider potential limitations such as overfitting. Additionally, feature selection and data preprocessing play crucial roles in improving the accuracy and generalization of the model. </w:t>
      </w:r>
    </w:p>
    <w:p w14:paraId="22F7C12E" w14:textId="77777777" w:rsidR="001A17BA" w:rsidRDefault="001A17BA" w:rsidP="001A17BA">
      <w:pPr>
        <w:spacing w:after="0" w:line="256" w:lineRule="auto"/>
      </w:pPr>
      <w:r>
        <w:rPr>
          <w:rFonts w:ascii="Calibri" w:eastAsia="Calibri" w:hAnsi="Calibri" w:cs="Calibri"/>
        </w:rPr>
        <w:t xml:space="preserve"> </w:t>
      </w:r>
    </w:p>
    <w:p w14:paraId="6E6328EF" w14:textId="5FE0A6EC" w:rsidR="003B77C3" w:rsidRPr="001A17BA" w:rsidRDefault="003B77C3" w:rsidP="001A17BA"/>
    <w:sectPr w:rsidR="003B77C3" w:rsidRPr="001A17BA" w:rsidSect="00582225">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CB0F19"/>
    <w:multiLevelType w:val="hybridMultilevel"/>
    <w:tmpl w:val="DD3ABE2E"/>
    <w:lvl w:ilvl="0" w:tplc="96C0DD0E">
      <w:start w:val="1"/>
      <w:numFmt w:val="bullet"/>
      <w:lvlText w:val="-"/>
      <w:lvlJc w:val="left"/>
      <w:pPr>
        <w:ind w:left="158"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E55A3560">
      <w:start w:val="1"/>
      <w:numFmt w:val="bullet"/>
      <w:lvlText w:val="o"/>
      <w:lvlJc w:val="left"/>
      <w:pPr>
        <w:ind w:left="10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2" w:tplc="30127236">
      <w:start w:val="1"/>
      <w:numFmt w:val="bullet"/>
      <w:lvlText w:val="▪"/>
      <w:lvlJc w:val="left"/>
      <w:pPr>
        <w:ind w:left="180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3" w:tplc="E362AF02">
      <w:start w:val="1"/>
      <w:numFmt w:val="bullet"/>
      <w:lvlText w:val="•"/>
      <w:lvlJc w:val="left"/>
      <w:pPr>
        <w:ind w:left="25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5CACB7DE">
      <w:start w:val="1"/>
      <w:numFmt w:val="bullet"/>
      <w:lvlText w:val="o"/>
      <w:lvlJc w:val="left"/>
      <w:pPr>
        <w:ind w:left="324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5" w:tplc="42C270FE">
      <w:start w:val="1"/>
      <w:numFmt w:val="bullet"/>
      <w:lvlText w:val="▪"/>
      <w:lvlJc w:val="left"/>
      <w:pPr>
        <w:ind w:left="39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6" w:tplc="2AC4E46C">
      <w:start w:val="1"/>
      <w:numFmt w:val="bullet"/>
      <w:lvlText w:val="•"/>
      <w:lvlJc w:val="left"/>
      <w:pPr>
        <w:ind w:left="46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C2E436C8">
      <w:start w:val="1"/>
      <w:numFmt w:val="bullet"/>
      <w:lvlText w:val="o"/>
      <w:lvlJc w:val="left"/>
      <w:pPr>
        <w:ind w:left="540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8" w:tplc="0242DE3A">
      <w:start w:val="1"/>
      <w:numFmt w:val="bullet"/>
      <w:lvlText w:val="▪"/>
      <w:lvlJc w:val="left"/>
      <w:pPr>
        <w:ind w:left="61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abstractNum>
  <w:abstractNum w:abstractNumId="10" w15:restartNumberingAfterBreak="0">
    <w:nsid w:val="4FC321C3"/>
    <w:multiLevelType w:val="hybridMultilevel"/>
    <w:tmpl w:val="9D9A9B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99590F"/>
    <w:multiLevelType w:val="hybridMultilevel"/>
    <w:tmpl w:val="D7080B0A"/>
    <w:lvl w:ilvl="0" w:tplc="BEF2FEFA">
      <w:start w:val="1"/>
      <w:numFmt w:val="lowerLetter"/>
      <w:lvlText w:val="%1)"/>
      <w:lvlJc w:val="left"/>
      <w:pPr>
        <w:ind w:left="302"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5CDAA9BC">
      <w:start w:val="1"/>
      <w:numFmt w:val="lowerLetter"/>
      <w:lvlText w:val="%2"/>
      <w:lvlJc w:val="left"/>
      <w:pPr>
        <w:ind w:left="10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2" w:tplc="1520D3A6">
      <w:start w:val="1"/>
      <w:numFmt w:val="lowerRoman"/>
      <w:lvlText w:val="%3"/>
      <w:lvlJc w:val="left"/>
      <w:pPr>
        <w:ind w:left="180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3" w:tplc="070CA272">
      <w:start w:val="1"/>
      <w:numFmt w:val="decimal"/>
      <w:lvlText w:val="%4"/>
      <w:lvlJc w:val="left"/>
      <w:pPr>
        <w:ind w:left="25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74D47010">
      <w:start w:val="1"/>
      <w:numFmt w:val="lowerLetter"/>
      <w:lvlText w:val="%5"/>
      <w:lvlJc w:val="left"/>
      <w:pPr>
        <w:ind w:left="324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5" w:tplc="B46E73FA">
      <w:start w:val="1"/>
      <w:numFmt w:val="lowerRoman"/>
      <w:lvlText w:val="%6"/>
      <w:lvlJc w:val="left"/>
      <w:pPr>
        <w:ind w:left="39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6" w:tplc="AE36C5D6">
      <w:start w:val="1"/>
      <w:numFmt w:val="decimal"/>
      <w:lvlText w:val="%7"/>
      <w:lvlJc w:val="left"/>
      <w:pPr>
        <w:ind w:left="46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1A021EEA">
      <w:start w:val="1"/>
      <w:numFmt w:val="lowerLetter"/>
      <w:lvlText w:val="%8"/>
      <w:lvlJc w:val="left"/>
      <w:pPr>
        <w:ind w:left="540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8" w:tplc="41605A0C">
      <w:start w:val="1"/>
      <w:numFmt w:val="lowerRoman"/>
      <w:lvlText w:val="%9"/>
      <w:lvlJc w:val="left"/>
      <w:pPr>
        <w:ind w:left="61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abstractNum>
  <w:abstractNum w:abstractNumId="12" w15:restartNumberingAfterBreak="0">
    <w:nsid w:val="72D40F89"/>
    <w:multiLevelType w:val="hybridMultilevel"/>
    <w:tmpl w:val="7688AB64"/>
    <w:lvl w:ilvl="0" w:tplc="9EE091A8">
      <w:start w:val="1"/>
      <w:numFmt w:val="lowerLetter"/>
      <w:lvlText w:val="%1)"/>
      <w:lvlJc w:val="left"/>
      <w:pPr>
        <w:ind w:left="7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1" w:tplc="7536309C">
      <w:start w:val="1"/>
      <w:numFmt w:val="lowerLetter"/>
      <w:lvlText w:val="%2"/>
      <w:lvlJc w:val="left"/>
      <w:pPr>
        <w:ind w:left="144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2" w:tplc="5234303A">
      <w:start w:val="1"/>
      <w:numFmt w:val="lowerRoman"/>
      <w:lvlText w:val="%3"/>
      <w:lvlJc w:val="left"/>
      <w:pPr>
        <w:ind w:left="21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3" w:tplc="AB9C0D50">
      <w:start w:val="1"/>
      <w:numFmt w:val="decimal"/>
      <w:lvlText w:val="%4"/>
      <w:lvlJc w:val="left"/>
      <w:pPr>
        <w:ind w:left="28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F2C630A6">
      <w:start w:val="1"/>
      <w:numFmt w:val="lowerLetter"/>
      <w:lvlText w:val="%5"/>
      <w:lvlJc w:val="left"/>
      <w:pPr>
        <w:ind w:left="360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5" w:tplc="CC0204BC">
      <w:start w:val="1"/>
      <w:numFmt w:val="lowerRoman"/>
      <w:lvlText w:val="%6"/>
      <w:lvlJc w:val="left"/>
      <w:pPr>
        <w:ind w:left="432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6" w:tplc="1D9AE676">
      <w:start w:val="1"/>
      <w:numFmt w:val="decimal"/>
      <w:lvlText w:val="%7"/>
      <w:lvlJc w:val="left"/>
      <w:pPr>
        <w:ind w:left="504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F5BE2614">
      <w:start w:val="1"/>
      <w:numFmt w:val="lowerLetter"/>
      <w:lvlText w:val="%8"/>
      <w:lvlJc w:val="left"/>
      <w:pPr>
        <w:ind w:left="576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8" w:tplc="0ED44CCC">
      <w:start w:val="1"/>
      <w:numFmt w:val="lowerRoman"/>
      <w:lvlText w:val="%9"/>
      <w:lvlJc w:val="left"/>
      <w:pPr>
        <w:ind w:left="6480"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abstractNum>
  <w:num w:numId="1" w16cid:durableId="540900646">
    <w:abstractNumId w:val="8"/>
  </w:num>
  <w:num w:numId="2" w16cid:durableId="1276795273">
    <w:abstractNumId w:val="6"/>
  </w:num>
  <w:num w:numId="3" w16cid:durableId="2124574099">
    <w:abstractNumId w:val="5"/>
  </w:num>
  <w:num w:numId="4" w16cid:durableId="1561015151">
    <w:abstractNumId w:val="4"/>
  </w:num>
  <w:num w:numId="5" w16cid:durableId="483401313">
    <w:abstractNumId w:val="7"/>
  </w:num>
  <w:num w:numId="6" w16cid:durableId="2003074176">
    <w:abstractNumId w:val="3"/>
  </w:num>
  <w:num w:numId="7" w16cid:durableId="714962235">
    <w:abstractNumId w:val="2"/>
  </w:num>
  <w:num w:numId="8" w16cid:durableId="1997217794">
    <w:abstractNumId w:val="1"/>
  </w:num>
  <w:num w:numId="9" w16cid:durableId="1219054703">
    <w:abstractNumId w:val="0"/>
  </w:num>
  <w:num w:numId="10" w16cid:durableId="2105226865">
    <w:abstractNumId w:val="10"/>
  </w:num>
  <w:num w:numId="11" w16cid:durableId="4238476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7566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6220236">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7BA"/>
    <w:rsid w:val="002411F0"/>
    <w:rsid w:val="0029639D"/>
    <w:rsid w:val="002D5F5C"/>
    <w:rsid w:val="00326F90"/>
    <w:rsid w:val="00357F0F"/>
    <w:rsid w:val="003B77C3"/>
    <w:rsid w:val="00582225"/>
    <w:rsid w:val="00765169"/>
    <w:rsid w:val="00AA1D8D"/>
    <w:rsid w:val="00B47730"/>
    <w:rsid w:val="00CB0664"/>
    <w:rsid w:val="00DB5559"/>
    <w:rsid w:val="00EC39B9"/>
    <w:rsid w:val="00FC693F"/>
    <w:rsid w:val="00FF6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894CBC"/>
  <w14:defaultImageDpi w14:val="300"/>
  <w15:docId w15:val="{ADC8CA38-2DB4-445A-922D-4999797D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57F0F"/>
    <w:rPr>
      <w:color w:val="0000FF" w:themeColor="hyperlink"/>
      <w:u w:val="single"/>
    </w:rPr>
  </w:style>
  <w:style w:type="character" w:styleId="UnresolvedMention">
    <w:name w:val="Unresolved Mention"/>
    <w:basedOn w:val="DefaultParagraphFont"/>
    <w:uiPriority w:val="99"/>
    <w:semiHidden/>
    <w:unhideWhenUsed/>
    <w:rsid w:val="00357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4424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Pallavi Kanawade</cp:lastModifiedBy>
  <cp:revision>6</cp:revision>
  <dcterms:created xsi:type="dcterms:W3CDTF">2013-12-23T23:15:00Z</dcterms:created>
  <dcterms:modified xsi:type="dcterms:W3CDTF">2024-04-12T04:34:00Z</dcterms:modified>
  <cp:category/>
</cp:coreProperties>
</file>