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20"/>
      </w:tblGrid>
      <w:tr w:rsidR="007A6F3E" w:rsidTr="00412E5E">
        <w:trPr>
          <w:trHeight w:val="1050"/>
        </w:trPr>
        <w:tc>
          <w:tcPr>
            <w:tcW w:w="9820" w:type="dxa"/>
            <w:shd w:val="clear" w:color="auto" w:fill="F79646" w:themeFill="accent6"/>
          </w:tcPr>
          <w:p w:rsidR="00731665" w:rsidRDefault="007A6F3E" w:rsidP="00731665">
            <w:pPr>
              <w:spacing w:before="100" w:beforeAutospacing="1" w:after="0"/>
              <w:jc w:val="center"/>
              <w:rPr>
                <w:rFonts w:ascii="Freestyle Script" w:hAnsi="Freestyle Script"/>
                <w:color w:val="403152" w:themeColor="accent4" w:themeShade="80"/>
                <w:sz w:val="48"/>
                <w:szCs w:val="48"/>
                <w:u w:val="single"/>
              </w:rPr>
            </w:pPr>
            <w:r w:rsidRPr="00412E5E">
              <w:rPr>
                <w:rFonts w:ascii="Freestyle Script" w:hAnsi="Freestyle Script"/>
                <w:color w:val="403152" w:themeColor="accent4" w:themeShade="80"/>
                <w:sz w:val="48"/>
                <w:szCs w:val="48"/>
                <w:u w:val="single"/>
              </w:rPr>
              <w:t>Day 9 Assignment by M.Pallavi</w:t>
            </w:r>
            <w:r w:rsidR="00412E5E">
              <w:rPr>
                <w:rFonts w:ascii="Freestyle Script" w:hAnsi="Freestyle Script"/>
                <w:color w:val="403152" w:themeColor="accent4" w:themeShade="80"/>
                <w:sz w:val="48"/>
                <w:szCs w:val="48"/>
                <w:u w:val="single"/>
              </w:rPr>
              <w:t xml:space="preserve"> </w:t>
            </w:r>
          </w:p>
          <w:p w:rsidR="00412E5E" w:rsidRPr="00731665" w:rsidRDefault="00412E5E" w:rsidP="00731665">
            <w:pPr>
              <w:spacing w:before="100" w:beforeAutospacing="1" w:after="0"/>
              <w:jc w:val="center"/>
              <w:rPr>
                <w:rFonts w:ascii="Freestyle Script" w:hAnsi="Freestyle Script"/>
                <w:color w:val="403152" w:themeColor="accent4" w:themeShade="80"/>
                <w:sz w:val="48"/>
                <w:szCs w:val="48"/>
                <w:u w:val="single"/>
              </w:rPr>
            </w:pPr>
            <w:r w:rsidRPr="00731665">
              <w:rPr>
                <w:rFonts w:ascii="Freestyle Script" w:hAnsi="Freestyle Script"/>
                <w:color w:val="403152" w:themeColor="accent4" w:themeShade="80"/>
                <w:sz w:val="48"/>
                <w:szCs w:val="48"/>
                <w:u w:val="single"/>
              </w:rPr>
              <w:t>03-02-2022</w:t>
            </w:r>
          </w:p>
        </w:tc>
      </w:tr>
    </w:tbl>
    <w:p w:rsidR="00934A9A" w:rsidRPr="0005499B" w:rsidRDefault="00215B1E" w:rsidP="007A6F3E">
      <w:pPr>
        <w:tabs>
          <w:tab w:val="left" w:pos="1580"/>
        </w:tabs>
        <w:spacing w:before="100" w:beforeAutospacing="1" w:after="0"/>
        <w:rPr>
          <w:color w:val="7030A0"/>
          <w:sz w:val="28"/>
          <w:szCs w:val="28"/>
          <w:u w:val="single"/>
        </w:rPr>
      </w:pPr>
    </w:p>
    <w:tbl>
      <w:tblPr>
        <w:tblStyle w:val="TableGrid"/>
        <w:tblW w:w="9747" w:type="dxa"/>
        <w:tblLook w:val="04A0"/>
      </w:tblPr>
      <w:tblGrid>
        <w:gridCol w:w="9747"/>
      </w:tblGrid>
      <w:tr w:rsidR="007A6F3E" w:rsidRPr="0005499B" w:rsidTr="009F7AB5">
        <w:trPr>
          <w:trHeight w:val="738"/>
        </w:trPr>
        <w:tc>
          <w:tcPr>
            <w:tcW w:w="9747" w:type="dxa"/>
            <w:shd w:val="clear" w:color="auto" w:fill="DDD9C3" w:themeFill="background2" w:themeFillShade="E6"/>
          </w:tcPr>
          <w:p w:rsidR="007A6F3E" w:rsidRPr="0005499B" w:rsidRDefault="007A6F3E" w:rsidP="007A6F3E">
            <w:pPr>
              <w:tabs>
                <w:tab w:val="left" w:pos="1580"/>
              </w:tabs>
              <w:spacing w:before="100" w:beforeAutospacing="1"/>
              <w:rPr>
                <w:color w:val="7030A0"/>
                <w:sz w:val="28"/>
                <w:szCs w:val="28"/>
              </w:rPr>
            </w:pPr>
            <w:r w:rsidRPr="0005499B">
              <w:rPr>
                <w:color w:val="7030A0"/>
                <w:sz w:val="28"/>
                <w:szCs w:val="28"/>
              </w:rPr>
              <w:t>Program 1: Write a C# program to read input from user and print a. factorial of a number</w:t>
            </w:r>
          </w:p>
        </w:tc>
      </w:tr>
      <w:tr w:rsidR="007A6F3E" w:rsidTr="007A6F3E">
        <w:tc>
          <w:tcPr>
            <w:tcW w:w="9747" w:type="dxa"/>
          </w:tcPr>
          <w:p w:rsidR="0005499B" w:rsidRPr="0005499B" w:rsidRDefault="0005499B" w:rsidP="007A6F3E">
            <w:pPr>
              <w:tabs>
                <w:tab w:val="left" w:pos="1580"/>
              </w:tabs>
              <w:spacing w:before="100" w:beforeAutospacing="1"/>
              <w:rPr>
                <w:color w:val="7030A0"/>
                <w:sz w:val="28"/>
                <w:szCs w:val="28"/>
                <w:u w:val="single"/>
              </w:rPr>
            </w:pPr>
            <w:r w:rsidRPr="0005499B">
              <w:rPr>
                <w:color w:val="7030A0"/>
                <w:sz w:val="28"/>
                <w:szCs w:val="28"/>
                <w:u w:val="single"/>
              </w:rPr>
              <w:t>Code: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program_1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Mathtask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PrintFactors()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IsPrime()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input; i++)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Facto()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factorial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Console.WriteLine(fact);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Mathtask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Mathtask();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obj.ReadInput();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obj.PrintFactors();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(obj.IsPrime()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not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obj.Facto();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6F3E" w:rsidRPr="0005499B" w:rsidRDefault="0005499B" w:rsidP="000549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A6F3E" w:rsidTr="007A6F3E">
        <w:tc>
          <w:tcPr>
            <w:tcW w:w="9747" w:type="dxa"/>
          </w:tcPr>
          <w:p w:rsidR="007A6F3E" w:rsidRDefault="0005499B" w:rsidP="007A6F3E">
            <w:pPr>
              <w:tabs>
                <w:tab w:val="left" w:pos="1580"/>
              </w:tabs>
              <w:spacing w:before="100" w:beforeAutospacing="1"/>
              <w:rPr>
                <w:color w:val="7030A0"/>
                <w:sz w:val="32"/>
                <w:szCs w:val="32"/>
                <w:u w:val="single"/>
              </w:rPr>
            </w:pPr>
            <w:r>
              <w:rPr>
                <w:color w:val="7030A0"/>
                <w:sz w:val="32"/>
                <w:szCs w:val="32"/>
                <w:u w:val="single"/>
              </w:rPr>
              <w:lastRenderedPageBreak/>
              <w:t>Output:</w:t>
            </w:r>
          </w:p>
          <w:p w:rsidR="0005499B" w:rsidRDefault="0005499B" w:rsidP="007A6F3E">
            <w:pPr>
              <w:tabs>
                <w:tab w:val="left" w:pos="1580"/>
              </w:tabs>
              <w:spacing w:before="100" w:beforeAutospacing="1"/>
              <w:rPr>
                <w:color w:val="7030A0"/>
                <w:sz w:val="32"/>
                <w:szCs w:val="32"/>
                <w:u w:val="single"/>
              </w:rPr>
            </w:pPr>
            <w:r>
              <w:rPr>
                <w:noProof/>
                <w:color w:val="7030A0"/>
                <w:sz w:val="32"/>
                <w:szCs w:val="32"/>
                <w:u w:val="single"/>
                <w:lang w:eastAsia="en-IN"/>
              </w:rPr>
              <w:drawing>
                <wp:inline distT="0" distB="0" distL="0" distR="0">
                  <wp:extent cx="4946650" cy="3411105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0" cy="341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5F5" w:rsidRDefault="00CC35F5" w:rsidP="007A6F3E">
      <w:pPr>
        <w:tabs>
          <w:tab w:val="left" w:pos="1580"/>
        </w:tabs>
        <w:spacing w:before="100" w:beforeAutospacing="1" w:after="0"/>
        <w:rPr>
          <w:color w:val="7030A0"/>
          <w:sz w:val="32"/>
          <w:szCs w:val="32"/>
          <w:u w:val="single"/>
        </w:rPr>
      </w:pPr>
    </w:p>
    <w:p w:rsidR="00CC35F5" w:rsidRPr="00CC35F5" w:rsidRDefault="00CC35F5" w:rsidP="00CC35F5">
      <w:pPr>
        <w:rPr>
          <w:sz w:val="32"/>
          <w:szCs w:val="32"/>
        </w:rPr>
      </w:pPr>
    </w:p>
    <w:p w:rsidR="00CC35F5" w:rsidRDefault="00CC35F5" w:rsidP="00D72078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C35F5" w:rsidTr="009F7AB5">
        <w:tc>
          <w:tcPr>
            <w:tcW w:w="9242" w:type="dxa"/>
            <w:shd w:val="clear" w:color="auto" w:fill="DDD9C3" w:themeFill="background2" w:themeFillShade="E6"/>
          </w:tcPr>
          <w:p w:rsidR="003E7495" w:rsidRPr="003E7495" w:rsidRDefault="003E7495" w:rsidP="003E7495">
            <w:r w:rsidRPr="003E7495">
              <w:t>2. Write C# program to read two numbers from use and print</w:t>
            </w:r>
          </w:p>
          <w:p w:rsidR="003E7495" w:rsidRPr="003E7495" w:rsidRDefault="003E7495" w:rsidP="003E7495">
            <w:r w:rsidRPr="003E7495">
              <w:t xml:space="preserve">   a. sum of two numbers</w:t>
            </w:r>
          </w:p>
          <w:p w:rsidR="003E7495" w:rsidRPr="003E7495" w:rsidRDefault="003E7495" w:rsidP="003E7495">
            <w:r w:rsidRPr="003E7495">
              <w:t xml:space="preserve">   b. difference of two numbers</w:t>
            </w:r>
          </w:p>
          <w:p w:rsidR="003E7495" w:rsidRPr="003E7495" w:rsidRDefault="003E7495" w:rsidP="003E7495">
            <w:r w:rsidRPr="003E7495">
              <w:t xml:space="preserve">   c. product of two numbers</w:t>
            </w:r>
          </w:p>
          <w:p w:rsidR="00CC35F5" w:rsidRDefault="003E7495" w:rsidP="003E7495">
            <w:pPr>
              <w:rPr>
                <w:sz w:val="32"/>
                <w:szCs w:val="32"/>
              </w:rPr>
            </w:pPr>
            <w:r w:rsidRPr="003E7495">
              <w:t xml:space="preserve">   d. division of two numbers</w:t>
            </w:r>
          </w:p>
        </w:tc>
      </w:tr>
      <w:tr w:rsidR="00CC35F5" w:rsidTr="00CC35F5">
        <w:tc>
          <w:tcPr>
            <w:tcW w:w="9242" w:type="dxa"/>
          </w:tcPr>
          <w:p w:rsidR="00CC35F5" w:rsidRPr="00D72078" w:rsidRDefault="00CC35F5" w:rsidP="003E7495">
            <w:pPr>
              <w:tabs>
                <w:tab w:val="left" w:pos="1670"/>
              </w:tabs>
              <w:rPr>
                <w:sz w:val="24"/>
                <w:szCs w:val="24"/>
              </w:rPr>
            </w:pPr>
            <w:r w:rsidRPr="00D72078">
              <w:rPr>
                <w:sz w:val="24"/>
                <w:szCs w:val="24"/>
              </w:rPr>
              <w:t>Code:</w:t>
            </w:r>
            <w:r w:rsidR="003E7495" w:rsidRPr="00D72078">
              <w:rPr>
                <w:sz w:val="24"/>
                <w:szCs w:val="24"/>
              </w:rPr>
              <w:tab/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program2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numbers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 valu"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Addnum()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Subnum()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Mulnum()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Div()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/b;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numbers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numbers();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obj.ReadInput();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2 numbers"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Console.WriteLine(obj.Addnum());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"subtraction of 2 numbers"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Console.WriteLine(obj.Subnum());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"muultiplication of 2 numbers"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Console.WriteLine(obj.Mulnum());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"division of 2 numbers"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Console.WriteLine(obj.Div());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F5" w:rsidRDefault="00CC35F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E7495" w:rsidRDefault="003E749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E7495" w:rsidRPr="00CC35F5" w:rsidRDefault="003E7495" w:rsidP="00CC35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CC35F5" w:rsidTr="00CC35F5">
        <w:tc>
          <w:tcPr>
            <w:tcW w:w="9242" w:type="dxa"/>
          </w:tcPr>
          <w:p w:rsidR="00CC35F5" w:rsidRDefault="003E7495" w:rsidP="003E74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  <w:p w:rsidR="003E7495" w:rsidRDefault="003E7495" w:rsidP="003E749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4749800" cy="33020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391" cy="3302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5F5" w:rsidRDefault="00CC35F5" w:rsidP="00911C81">
      <w:pPr>
        <w:rPr>
          <w:sz w:val="32"/>
          <w:szCs w:val="32"/>
        </w:rPr>
      </w:pPr>
    </w:p>
    <w:p w:rsidR="0002615D" w:rsidRDefault="0002615D" w:rsidP="00911C81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11C81" w:rsidTr="009F7AB5">
        <w:tc>
          <w:tcPr>
            <w:tcW w:w="9242" w:type="dxa"/>
            <w:shd w:val="clear" w:color="auto" w:fill="DDD9C3" w:themeFill="background2" w:themeFillShade="E6"/>
          </w:tcPr>
          <w:p w:rsidR="000F6B76" w:rsidRDefault="000F6B76" w:rsidP="00911C81">
            <w:pPr>
              <w:rPr>
                <w:sz w:val="28"/>
                <w:szCs w:val="28"/>
              </w:rPr>
            </w:pPr>
          </w:p>
          <w:p w:rsidR="00911C81" w:rsidRPr="00911C81" w:rsidRDefault="00911C81" w:rsidP="00911C81">
            <w:pPr>
              <w:rPr>
                <w:sz w:val="28"/>
                <w:szCs w:val="28"/>
              </w:rPr>
            </w:pPr>
            <w:r w:rsidRPr="00911C81">
              <w:rPr>
                <w:sz w:val="28"/>
                <w:szCs w:val="28"/>
              </w:rPr>
              <w:t>Program: 3. Create an employee class with below variables</w:t>
            </w:r>
            <w:r w:rsidR="000F6B76">
              <w:rPr>
                <w:sz w:val="28"/>
                <w:szCs w:val="28"/>
              </w:rPr>
              <w:t xml:space="preserve"> </w:t>
            </w:r>
            <w:r w:rsidRPr="00911C81">
              <w:rPr>
                <w:sz w:val="28"/>
                <w:szCs w:val="28"/>
              </w:rPr>
              <w:t>id, name, salary, company write methods to read data and print data.</w:t>
            </w:r>
          </w:p>
        </w:tc>
      </w:tr>
      <w:tr w:rsidR="00911C81" w:rsidTr="00911C81">
        <w:tc>
          <w:tcPr>
            <w:tcW w:w="9242" w:type="dxa"/>
          </w:tcPr>
          <w:p w:rsidR="00911C81" w:rsidRDefault="000F6B76" w:rsidP="00911C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  <w:r w:rsidR="000364A0">
              <w:rPr>
                <w:sz w:val="32"/>
                <w:szCs w:val="32"/>
              </w:rPr>
              <w:t>:</w:t>
            </w:r>
          </w:p>
          <w:p w:rsidR="000F6B76" w:rsidRDefault="000F6B76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program3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companyname;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PrintEmployee()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emp1.ReadInput();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emp1.PrintEmployee();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emp2.ReadInput();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emp2.PrintEmployee();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64A0" w:rsidRDefault="000364A0" w:rsidP="000364A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364A0" w:rsidRDefault="000364A0" w:rsidP="000364A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F6B76" w:rsidRDefault="000F6B76" w:rsidP="000364A0">
            <w:pPr>
              <w:rPr>
                <w:sz w:val="32"/>
                <w:szCs w:val="32"/>
              </w:rPr>
            </w:pPr>
          </w:p>
        </w:tc>
      </w:tr>
      <w:tr w:rsidR="00911C81" w:rsidTr="00911C81">
        <w:tc>
          <w:tcPr>
            <w:tcW w:w="9242" w:type="dxa"/>
          </w:tcPr>
          <w:p w:rsidR="00911C81" w:rsidRDefault="00911C81" w:rsidP="00911C81">
            <w:pPr>
              <w:rPr>
                <w:sz w:val="32"/>
                <w:szCs w:val="32"/>
              </w:rPr>
            </w:pPr>
          </w:p>
          <w:p w:rsidR="000F6B76" w:rsidRDefault="000F6B76" w:rsidP="00911C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Ouput:</w:t>
            </w:r>
          </w:p>
          <w:p w:rsidR="000F6B76" w:rsidRDefault="000F6B76" w:rsidP="00911C81">
            <w:pPr>
              <w:rPr>
                <w:sz w:val="32"/>
                <w:szCs w:val="32"/>
              </w:rPr>
            </w:pPr>
          </w:p>
          <w:p w:rsidR="000364A0" w:rsidRDefault="000364A0" w:rsidP="00911C8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w:drawing>
                <wp:inline distT="0" distB="0" distL="0" distR="0">
                  <wp:extent cx="3726455" cy="3086100"/>
                  <wp:effectExtent l="19050" t="0" r="73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455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1C81" w:rsidRDefault="00911C81" w:rsidP="00911C81">
      <w:pPr>
        <w:rPr>
          <w:sz w:val="32"/>
          <w:szCs w:val="32"/>
        </w:rPr>
      </w:pPr>
    </w:p>
    <w:p w:rsidR="00911C81" w:rsidRDefault="00911C81" w:rsidP="00CC35F5">
      <w:pPr>
        <w:jc w:val="center"/>
        <w:rPr>
          <w:sz w:val="32"/>
          <w:szCs w:val="32"/>
        </w:rPr>
      </w:pPr>
    </w:p>
    <w:p w:rsidR="00911C81" w:rsidRDefault="00911C81" w:rsidP="00CC35F5">
      <w:pPr>
        <w:jc w:val="center"/>
        <w:rPr>
          <w:sz w:val="32"/>
          <w:szCs w:val="32"/>
        </w:rPr>
      </w:pPr>
    </w:p>
    <w:p w:rsidR="00911C81" w:rsidRDefault="00911C81" w:rsidP="00D72078">
      <w:pPr>
        <w:tabs>
          <w:tab w:val="left" w:pos="320"/>
        </w:tabs>
        <w:rPr>
          <w:sz w:val="32"/>
          <w:szCs w:val="32"/>
        </w:rPr>
      </w:pPr>
    </w:p>
    <w:p w:rsidR="00D72078" w:rsidRDefault="00D72078" w:rsidP="00D72078">
      <w:pPr>
        <w:tabs>
          <w:tab w:val="left" w:pos="320"/>
        </w:tabs>
        <w:rPr>
          <w:sz w:val="32"/>
          <w:szCs w:val="32"/>
        </w:rPr>
      </w:pPr>
    </w:p>
    <w:p w:rsidR="00911C81" w:rsidRDefault="00911C81" w:rsidP="00CC35F5">
      <w:pPr>
        <w:jc w:val="center"/>
        <w:rPr>
          <w:sz w:val="32"/>
          <w:szCs w:val="32"/>
        </w:rPr>
      </w:pPr>
    </w:p>
    <w:tbl>
      <w:tblPr>
        <w:tblStyle w:val="TableGrid"/>
        <w:tblW w:w="9464" w:type="dxa"/>
        <w:tblLook w:val="04A0"/>
      </w:tblPr>
      <w:tblGrid>
        <w:gridCol w:w="10939"/>
      </w:tblGrid>
      <w:tr w:rsidR="00D72078" w:rsidTr="009F7AB5">
        <w:tc>
          <w:tcPr>
            <w:tcW w:w="9464" w:type="dxa"/>
            <w:shd w:val="clear" w:color="auto" w:fill="DDD9C3" w:themeFill="background2" w:themeFillShade="E6"/>
          </w:tcPr>
          <w:p w:rsidR="00D72078" w:rsidRDefault="00D72078" w:rsidP="00D72078">
            <w:pPr>
              <w:rPr>
                <w:sz w:val="32"/>
                <w:szCs w:val="32"/>
              </w:rPr>
            </w:pPr>
            <w:r w:rsidRPr="00D72078">
              <w:rPr>
                <w:sz w:val="32"/>
                <w:szCs w:val="32"/>
              </w:rPr>
              <w:t>4. Research and find the difference between normal variable and static variable.</w:t>
            </w:r>
          </w:p>
        </w:tc>
      </w:tr>
      <w:tr w:rsidR="00D72078" w:rsidTr="00D72078">
        <w:tc>
          <w:tcPr>
            <w:tcW w:w="946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8613"/>
            </w:tblGrid>
            <w:tr w:rsidR="00457A4B" w:rsidTr="00457A4B">
              <w:tc>
                <w:tcPr>
                  <w:tcW w:w="6216" w:type="dxa"/>
                </w:tcPr>
                <w:tbl>
                  <w:tblPr>
                    <w:tblW w:w="8387" w:type="dxa"/>
                    <w:tblBorders>
                      <w:top w:val="single" w:sz="4" w:space="0" w:color="DDDDDD"/>
                      <w:left w:val="single" w:sz="4" w:space="0" w:color="DDDDDD"/>
                      <w:bottom w:val="single" w:sz="4" w:space="0" w:color="DDDDDD"/>
                      <w:right w:val="single" w:sz="4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91"/>
                    <w:gridCol w:w="1117"/>
                    <w:gridCol w:w="2285"/>
                    <w:gridCol w:w="4394"/>
                  </w:tblGrid>
                  <w:tr w:rsidR="00457A4B" w:rsidRPr="00083174" w:rsidTr="00457A4B">
                    <w:trPr>
                      <w:tblHeader/>
                    </w:trPr>
                    <w:tc>
                      <w:tcPr>
                        <w:tcW w:w="591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EEEEEE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</w:t>
                        </w:r>
                        <w:r w:rsidRPr="00083174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EEEEEE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Key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EEEEEE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Static</w:t>
                        </w:r>
                        <w:r w:rsidRPr="00457A4B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 xml:space="preserve"> variable</w:t>
                        </w:r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EEEEEE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</w:t>
                        </w:r>
                        <w:r w:rsidRPr="00457A4B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ormal variable</w:t>
                        </w:r>
                      </w:p>
                    </w:tc>
                  </w:tr>
                  <w:tr w:rsidR="00457A4B" w:rsidRPr="00083174" w:rsidTr="00457A4B">
                    <w:tc>
                      <w:tcPr>
                        <w:tcW w:w="591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Access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A static variable can be accessed by static members as well as non-static member functions.</w:t>
                        </w:r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457A4B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A  normal variable can</w:t>
                        </w: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not be accessed by static member functions.</w:t>
                        </w:r>
                      </w:p>
                    </w:tc>
                  </w:tr>
                  <w:tr w:rsidR="00457A4B" w:rsidRPr="00083174" w:rsidTr="00457A4B">
                    <w:tc>
                      <w:tcPr>
                        <w:tcW w:w="591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Sharing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A static variable acts as a global variable and is shared among all the objects of the class.</w:t>
                        </w:r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A</w:t>
                        </w:r>
                        <w:r w:rsidRPr="00457A4B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 xml:space="preserve">  normal </w:t>
                        </w: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 xml:space="preserve"> variables are specific to instance object in which they are created.</w:t>
                        </w:r>
                      </w:p>
                    </w:tc>
                  </w:tr>
                  <w:tr w:rsidR="00457A4B" w:rsidRPr="00083174" w:rsidTr="00457A4B">
                    <w:tc>
                      <w:tcPr>
                        <w:tcW w:w="591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Memory allocation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Static variables occupies less space and memory allocation happens once.</w:t>
                        </w:r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457A4B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 xml:space="preserve">A normal </w:t>
                        </w: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 xml:space="preserve"> variable may occupy more space. Memory allocation may happen at run time.</w:t>
                        </w:r>
                      </w:p>
                    </w:tc>
                  </w:tr>
                  <w:tr w:rsidR="00457A4B" w:rsidRPr="00083174" w:rsidTr="00457A4B">
                    <w:tc>
                      <w:tcPr>
                        <w:tcW w:w="591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vAlign w:val="center"/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jc w:val="center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Keyword</w:t>
                        </w:r>
                      </w:p>
                    </w:tc>
                    <w:tc>
                      <w:tcPr>
                        <w:tcW w:w="2285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A static variable is declared using static keyword.</w:t>
                        </w:r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DDDDDD"/>
                          <w:left w:val="single" w:sz="4" w:space="0" w:color="DDDDDD"/>
                          <w:bottom w:val="single" w:sz="4" w:space="0" w:color="DDDDDD"/>
                          <w:right w:val="single" w:sz="4" w:space="0" w:color="DDDDDD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457A4B" w:rsidRPr="00083174" w:rsidRDefault="00457A4B" w:rsidP="00083174">
                        <w:pPr>
                          <w:spacing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 w:rsidRPr="00083174"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A normal variable is not required to have any special keyword.</w:t>
                        </w:r>
                      </w:p>
                    </w:tc>
                  </w:tr>
                </w:tbl>
                <w:p w:rsidR="00457A4B" w:rsidRDefault="00457A4B" w:rsidP="00083174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457A4B" w:rsidTr="00457A4B">
              <w:tc>
                <w:tcPr>
                  <w:tcW w:w="6216" w:type="dxa"/>
                </w:tcPr>
                <w:p w:rsidR="00457A4B" w:rsidRDefault="00457A4B" w:rsidP="00083174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457A4B" w:rsidTr="009F7AB5">
              <w:tc>
                <w:tcPr>
                  <w:tcW w:w="6216" w:type="dxa"/>
                  <w:shd w:val="clear" w:color="auto" w:fill="DDD9C3" w:themeFill="background2" w:themeFillShade="E6"/>
                </w:tcPr>
                <w:p w:rsidR="00457A4B" w:rsidRPr="009F7AB5" w:rsidRDefault="009F7AB5" w:rsidP="0008317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</w:t>
                  </w:r>
                  <w:r w:rsidR="00CF5073" w:rsidRPr="009F7AB5">
                    <w:rPr>
                      <w:color w:val="E36C0A" w:themeColor="accent6" w:themeShade="BF"/>
                      <w:sz w:val="28"/>
                      <w:szCs w:val="28"/>
                    </w:rPr>
                    <w:t>Write 5 points discussed about constructor?</w:t>
                  </w:r>
                </w:p>
              </w:tc>
            </w:tr>
            <w:tr w:rsidR="00457A4B" w:rsidTr="00457A4B">
              <w:tc>
                <w:tcPr>
                  <w:tcW w:w="6216" w:type="dxa"/>
                </w:tcPr>
                <w:p w:rsidR="00457A4B" w:rsidRPr="009F7AB5" w:rsidRDefault="00CF5073" w:rsidP="00083174">
                  <w:pPr>
                    <w:rPr>
                      <w:sz w:val="28"/>
                      <w:szCs w:val="28"/>
                    </w:rPr>
                  </w:pPr>
                  <w:r w:rsidRPr="009F7AB5">
                    <w:rPr>
                      <w:sz w:val="28"/>
                      <w:szCs w:val="28"/>
                    </w:rPr>
                    <w:t>1.A constructor is used to initialize class variables while creating</w:t>
                  </w:r>
                </w:p>
                <w:p w:rsidR="00CF5073" w:rsidRPr="009F7AB5" w:rsidRDefault="009E6FB3" w:rsidP="00083174">
                  <w:pPr>
                    <w:rPr>
                      <w:sz w:val="28"/>
                      <w:szCs w:val="28"/>
                    </w:rPr>
                  </w:pPr>
                  <w:r w:rsidRPr="009F7AB5">
                    <w:rPr>
                      <w:sz w:val="28"/>
                      <w:szCs w:val="28"/>
                    </w:rPr>
                    <w:t>O</w:t>
                  </w:r>
                  <w:r w:rsidR="00CF5073" w:rsidRPr="009F7AB5">
                    <w:rPr>
                      <w:sz w:val="28"/>
                      <w:szCs w:val="28"/>
                    </w:rPr>
                    <w:t>bject</w:t>
                  </w:r>
                </w:p>
              </w:tc>
            </w:tr>
            <w:tr w:rsidR="00CF5073" w:rsidTr="00457A4B">
              <w:tc>
                <w:tcPr>
                  <w:tcW w:w="6216" w:type="dxa"/>
                </w:tcPr>
                <w:p w:rsidR="00CF5073" w:rsidRPr="009F7AB5" w:rsidRDefault="00CF5073" w:rsidP="00083174">
                  <w:pPr>
                    <w:rPr>
                      <w:sz w:val="28"/>
                      <w:szCs w:val="28"/>
                    </w:rPr>
                  </w:pPr>
                  <w:r w:rsidRPr="009F7AB5">
                    <w:rPr>
                      <w:sz w:val="28"/>
                      <w:szCs w:val="28"/>
                    </w:rPr>
                    <w:t>2.By Default constructor is initialized with Default values.</w:t>
                  </w:r>
                </w:p>
              </w:tc>
            </w:tr>
            <w:tr w:rsidR="00CF5073" w:rsidTr="00457A4B">
              <w:tc>
                <w:tcPr>
                  <w:tcW w:w="6216" w:type="dxa"/>
                </w:tcPr>
                <w:p w:rsidR="00CF5073" w:rsidRPr="009F7AB5" w:rsidRDefault="00CF5073" w:rsidP="00083174">
                  <w:pPr>
                    <w:rPr>
                      <w:sz w:val="28"/>
                      <w:szCs w:val="28"/>
                    </w:rPr>
                  </w:pPr>
                  <w:r w:rsidRPr="009F7AB5">
                    <w:rPr>
                      <w:sz w:val="28"/>
                      <w:szCs w:val="28"/>
                    </w:rPr>
                    <w:t>3.</w:t>
                  </w:r>
                  <w:r w:rsidR="00DF095E" w:rsidRPr="009F7AB5">
                    <w:rPr>
                      <w:sz w:val="28"/>
                      <w:szCs w:val="28"/>
                    </w:rPr>
                    <w:t>A constructor name is same as Class name.</w:t>
                  </w:r>
                </w:p>
              </w:tc>
            </w:tr>
            <w:tr w:rsidR="00CF5073" w:rsidTr="00457A4B">
              <w:tc>
                <w:tcPr>
                  <w:tcW w:w="6216" w:type="dxa"/>
                </w:tcPr>
                <w:p w:rsidR="00CF5073" w:rsidRPr="009F7AB5" w:rsidRDefault="00DF095E" w:rsidP="00083174">
                  <w:pPr>
                    <w:rPr>
                      <w:sz w:val="28"/>
                      <w:szCs w:val="28"/>
                    </w:rPr>
                  </w:pPr>
                  <w:r w:rsidRPr="009F7AB5">
                    <w:rPr>
                      <w:sz w:val="28"/>
                      <w:szCs w:val="28"/>
                    </w:rPr>
                    <w:t>4.when a constructor variable is same as class variable ,it can be differentiated by using this keyword.</w:t>
                  </w:r>
                </w:p>
              </w:tc>
            </w:tr>
            <w:tr w:rsidR="00CF5073" w:rsidTr="00457A4B">
              <w:tc>
                <w:tcPr>
                  <w:tcW w:w="6216" w:type="dxa"/>
                </w:tcPr>
                <w:p w:rsidR="00CF5073" w:rsidRPr="009F7AB5" w:rsidRDefault="00DF095E" w:rsidP="00083174">
                  <w:pPr>
                    <w:rPr>
                      <w:sz w:val="28"/>
                      <w:szCs w:val="28"/>
                    </w:rPr>
                  </w:pPr>
                  <w:r w:rsidRPr="009F7AB5">
                    <w:rPr>
                      <w:sz w:val="28"/>
                      <w:szCs w:val="28"/>
                    </w:rPr>
                    <w:t>5.we can create ‘n’ number of constructors for single class.</w:t>
                  </w:r>
                </w:p>
              </w:tc>
            </w:tr>
          </w:tbl>
          <w:p w:rsidR="009E6FB3" w:rsidRDefault="009E6FB3" w:rsidP="00DF095E">
            <w:pPr>
              <w:tabs>
                <w:tab w:val="left" w:pos="5900"/>
              </w:tabs>
              <w:rPr>
                <w:sz w:val="32"/>
                <w:szCs w:val="32"/>
              </w:rPr>
            </w:pPr>
          </w:p>
          <w:p w:rsidR="009E6FB3" w:rsidRDefault="009E6FB3" w:rsidP="00DF095E">
            <w:pPr>
              <w:tabs>
                <w:tab w:val="left" w:pos="5900"/>
              </w:tabs>
              <w:rPr>
                <w:sz w:val="32"/>
                <w:szCs w:val="32"/>
              </w:rPr>
            </w:pPr>
          </w:p>
          <w:p w:rsidR="009E6FB3" w:rsidRDefault="009E6FB3" w:rsidP="00DF095E">
            <w:pPr>
              <w:tabs>
                <w:tab w:val="left" w:pos="5900"/>
              </w:tabs>
              <w:rPr>
                <w:sz w:val="32"/>
                <w:szCs w:val="32"/>
              </w:rPr>
            </w:pPr>
          </w:p>
          <w:p w:rsidR="009E6FB3" w:rsidRDefault="009E6FB3" w:rsidP="00DF095E">
            <w:pPr>
              <w:tabs>
                <w:tab w:val="left" w:pos="5900"/>
              </w:tabs>
              <w:rPr>
                <w:sz w:val="32"/>
                <w:szCs w:val="32"/>
              </w:rPr>
            </w:pPr>
          </w:p>
          <w:p w:rsidR="00083174" w:rsidRDefault="00DF095E" w:rsidP="00DF095E">
            <w:pPr>
              <w:tabs>
                <w:tab w:val="left" w:pos="59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tbl>
            <w:tblPr>
              <w:tblStyle w:val="TableGrid"/>
              <w:tblW w:w="10713" w:type="dxa"/>
              <w:tblLook w:val="04A0"/>
            </w:tblPr>
            <w:tblGrid>
              <w:gridCol w:w="10713"/>
            </w:tblGrid>
            <w:tr w:rsidR="00DF095E" w:rsidTr="009F7AB5">
              <w:trPr>
                <w:trHeight w:val="291"/>
              </w:trPr>
              <w:tc>
                <w:tcPr>
                  <w:tcW w:w="10713" w:type="dxa"/>
                  <w:shd w:val="clear" w:color="auto" w:fill="DDD9C3" w:themeFill="background2" w:themeFillShade="E6"/>
                </w:tcPr>
                <w:p w:rsidR="00DF095E" w:rsidRPr="004D4A58" w:rsidRDefault="00DF095E" w:rsidP="00DF095E">
                  <w:pPr>
                    <w:tabs>
                      <w:tab w:val="left" w:pos="5900"/>
                    </w:tabs>
                    <w:rPr>
                      <w:sz w:val="24"/>
                      <w:szCs w:val="24"/>
                    </w:rPr>
                  </w:pPr>
                  <w:r w:rsidRPr="004D4A58">
                    <w:rPr>
                      <w:sz w:val="24"/>
                      <w:szCs w:val="24"/>
                    </w:rPr>
                    <w:lastRenderedPageBreak/>
                    <w:t>6.Create Employee class with two constructors as discussed in the class.</w:t>
                  </w:r>
                </w:p>
              </w:tc>
            </w:tr>
            <w:tr w:rsidR="00DF095E" w:rsidTr="009F7AB5">
              <w:trPr>
                <w:trHeight w:val="8047"/>
              </w:trPr>
              <w:tc>
                <w:tcPr>
                  <w:tcW w:w="10713" w:type="dxa"/>
                </w:tcPr>
                <w:p w:rsidR="00DF095E" w:rsidRPr="004D4A58" w:rsidRDefault="007018F8" w:rsidP="00DF095E">
                  <w:pPr>
                    <w:tabs>
                      <w:tab w:val="left" w:pos="5900"/>
                    </w:tabs>
                    <w:rPr>
                      <w:sz w:val="24"/>
                      <w:szCs w:val="24"/>
                    </w:rPr>
                  </w:pPr>
                  <w:r w:rsidRPr="004D4A58">
                    <w:rPr>
                      <w:sz w:val="24"/>
                      <w:szCs w:val="24"/>
                    </w:rPr>
                    <w:t>Code: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program3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Employee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salary;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Employee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.id = 1;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.name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.salary = 0;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Employee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eid,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ename,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esal)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eid;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ename;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salary = esal;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     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PrintEmployee()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,name=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,salary=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{salary}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{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Employee emp1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Employee(12,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"pallavi"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50000);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emp1.PrintEmployee();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Employee emp2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Employee();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emp2.PrintEmployee();</w:t>
                  </w:r>
                </w:p>
                <w:p w:rsidR="007018F8" w:rsidRDefault="007018F8" w:rsidP="007018F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        }</w:t>
                  </w:r>
                </w:p>
                <w:p w:rsidR="007018F8" w:rsidRPr="00E343AE" w:rsidRDefault="007018F8" w:rsidP="00E343A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   }</w:t>
                  </w:r>
                  <w:r w:rsidR="00E343AE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DF095E" w:rsidTr="009F7AB5">
              <w:trPr>
                <w:trHeight w:val="4362"/>
              </w:trPr>
              <w:tc>
                <w:tcPr>
                  <w:tcW w:w="10713" w:type="dxa"/>
                </w:tcPr>
                <w:p w:rsidR="004D4A58" w:rsidRPr="004D4A58" w:rsidRDefault="004D4A58" w:rsidP="00DF095E">
                  <w:pPr>
                    <w:tabs>
                      <w:tab w:val="left" w:pos="5900"/>
                    </w:tabs>
                    <w:rPr>
                      <w:sz w:val="24"/>
                      <w:szCs w:val="24"/>
                    </w:rPr>
                  </w:pPr>
                  <w:r w:rsidRPr="004D4A58">
                    <w:rPr>
                      <w:sz w:val="24"/>
                      <w:szCs w:val="24"/>
                    </w:rPr>
                    <w:t>Output:</w:t>
                  </w:r>
                </w:p>
                <w:p w:rsidR="004D4A58" w:rsidRDefault="004D4A58" w:rsidP="00DF095E">
                  <w:pPr>
                    <w:tabs>
                      <w:tab w:val="left" w:pos="5900"/>
                    </w:tabs>
                    <w:rPr>
                      <w:sz w:val="32"/>
                      <w:szCs w:val="32"/>
                    </w:rPr>
                  </w:pPr>
                  <w:r w:rsidRPr="004D4A58">
                    <w:rPr>
                      <w:noProof/>
                      <w:sz w:val="32"/>
                      <w:szCs w:val="32"/>
                      <w:lang w:eastAsia="en-IN"/>
                    </w:rPr>
                    <w:drawing>
                      <wp:inline distT="0" distB="0" distL="0" distR="0">
                        <wp:extent cx="6553200" cy="2887776"/>
                        <wp:effectExtent l="19050" t="0" r="0" b="0"/>
                        <wp:docPr id="5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64825" cy="28928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83174" w:rsidRDefault="00083174" w:rsidP="00083174">
            <w:pPr>
              <w:rPr>
                <w:sz w:val="32"/>
                <w:szCs w:val="32"/>
              </w:rPr>
            </w:pPr>
          </w:p>
        </w:tc>
      </w:tr>
    </w:tbl>
    <w:p w:rsidR="00911C81" w:rsidRPr="004A710C" w:rsidRDefault="00911C81" w:rsidP="004A710C">
      <w:pPr>
        <w:rPr>
          <w:sz w:val="32"/>
          <w:szCs w:val="32"/>
        </w:rPr>
      </w:pPr>
    </w:p>
    <w:sectPr w:rsidR="00911C81" w:rsidRPr="004A710C" w:rsidSect="00276D6A">
      <w:headerReference w:type="default" r:id="rId10"/>
      <w:pgSz w:w="11906" w:h="16838"/>
      <w:pgMar w:top="1440" w:right="1440" w:bottom="1440" w:left="1440" w:header="17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B1E" w:rsidRDefault="00215B1E" w:rsidP="00276D6A">
      <w:pPr>
        <w:spacing w:after="0" w:line="240" w:lineRule="auto"/>
      </w:pPr>
      <w:r>
        <w:separator/>
      </w:r>
    </w:p>
  </w:endnote>
  <w:endnote w:type="continuationSeparator" w:id="0">
    <w:p w:rsidR="00215B1E" w:rsidRDefault="00215B1E" w:rsidP="0027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B1E" w:rsidRDefault="00215B1E" w:rsidP="00276D6A">
      <w:pPr>
        <w:spacing w:after="0" w:line="240" w:lineRule="auto"/>
      </w:pPr>
      <w:r>
        <w:separator/>
      </w:r>
    </w:p>
  </w:footnote>
  <w:footnote w:type="continuationSeparator" w:id="0">
    <w:p w:rsidR="00215B1E" w:rsidRDefault="00215B1E" w:rsidP="0027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F3E" w:rsidRDefault="007A6F3E"/>
  <w:p w:rsidR="00276D6A" w:rsidRDefault="00276D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76D6A"/>
    <w:rsid w:val="00007649"/>
    <w:rsid w:val="000112D0"/>
    <w:rsid w:val="0002615D"/>
    <w:rsid w:val="000364A0"/>
    <w:rsid w:val="0004061D"/>
    <w:rsid w:val="0005499B"/>
    <w:rsid w:val="00065C43"/>
    <w:rsid w:val="00083174"/>
    <w:rsid w:val="000F6B76"/>
    <w:rsid w:val="00174B6F"/>
    <w:rsid w:val="00215B1E"/>
    <w:rsid w:val="00276D6A"/>
    <w:rsid w:val="003E7495"/>
    <w:rsid w:val="00412E5E"/>
    <w:rsid w:val="00457A4B"/>
    <w:rsid w:val="004A710C"/>
    <w:rsid w:val="004D4A58"/>
    <w:rsid w:val="00506DF8"/>
    <w:rsid w:val="007018F8"/>
    <w:rsid w:val="00731665"/>
    <w:rsid w:val="007A16E5"/>
    <w:rsid w:val="007A6F3E"/>
    <w:rsid w:val="008B0F9D"/>
    <w:rsid w:val="00911C81"/>
    <w:rsid w:val="00942630"/>
    <w:rsid w:val="009A3D60"/>
    <w:rsid w:val="009E6FB3"/>
    <w:rsid w:val="009F7AB5"/>
    <w:rsid w:val="00AF0B08"/>
    <w:rsid w:val="00CC35F5"/>
    <w:rsid w:val="00CF5073"/>
    <w:rsid w:val="00D72078"/>
    <w:rsid w:val="00DF095E"/>
    <w:rsid w:val="00E34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6A"/>
  </w:style>
  <w:style w:type="paragraph" w:styleId="Footer">
    <w:name w:val="footer"/>
    <w:basedOn w:val="Normal"/>
    <w:link w:val="FooterChar"/>
    <w:uiPriority w:val="99"/>
    <w:semiHidden/>
    <w:unhideWhenUsed/>
    <w:rsid w:val="0027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D6A"/>
  </w:style>
  <w:style w:type="table" w:styleId="TableGrid">
    <w:name w:val="Table Grid"/>
    <w:basedOn w:val="TableNormal"/>
    <w:uiPriority w:val="59"/>
    <w:rsid w:val="007A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522">
          <w:marLeft w:val="0"/>
          <w:marRight w:val="0"/>
          <w:marTop w:val="1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630">
              <w:marLeft w:val="0"/>
              <w:marRight w:val="0"/>
              <w:marTop w:val="250"/>
              <w:marBottom w:val="0"/>
              <w:divBdr>
                <w:top w:val="single" w:sz="4" w:space="8" w:color="D6D6D6"/>
                <w:left w:val="single" w:sz="4" w:space="8" w:color="D6D6D6"/>
                <w:bottom w:val="single" w:sz="4" w:space="8" w:color="D6D6D6"/>
                <w:right w:val="single" w:sz="4" w:space="8" w:color="D6D6D6"/>
              </w:divBdr>
              <w:divsChild>
                <w:div w:id="788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2118">
                  <w:marLeft w:val="60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7490">
              <w:marLeft w:val="0"/>
              <w:marRight w:val="0"/>
              <w:marTop w:val="0"/>
              <w:marBottom w:val="0"/>
              <w:divBdr>
                <w:top w:val="single" w:sz="4" w:space="5" w:color="D6D6D6"/>
                <w:left w:val="none" w:sz="0" w:space="0" w:color="auto"/>
                <w:bottom w:val="single" w:sz="4" w:space="0" w:color="D6D6D6"/>
                <w:right w:val="none" w:sz="0" w:space="0" w:color="auto"/>
              </w:divBdr>
              <w:divsChild>
                <w:div w:id="4949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2022-02-05T17:42:00Z</dcterms:created>
  <dcterms:modified xsi:type="dcterms:W3CDTF">2022-02-05T17:42:00Z</dcterms:modified>
</cp:coreProperties>
</file>