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18691" w14:textId="77777777" w:rsidR="00237AF2" w:rsidRPr="00B875D3" w:rsidRDefault="00000000">
      <w:pPr>
        <w:pStyle w:val="Title"/>
        <w:spacing w:after="100"/>
        <w:rPr>
          <w:sz w:val="52"/>
          <w:szCs w:val="52"/>
        </w:rPr>
      </w:pPr>
      <w:r w:rsidRPr="00B875D3">
        <w:rPr>
          <w:sz w:val="52"/>
          <w:szCs w:val="52"/>
        </w:rPr>
        <w:t>Functional Requirements Document (FRD)</w:t>
      </w:r>
    </w:p>
    <w:p w14:paraId="48646967" w14:textId="77777777" w:rsidR="00237AF2" w:rsidRDefault="00000000">
      <w:pPr>
        <w:spacing w:after="300"/>
      </w:pPr>
      <w:r>
        <w:rPr>
          <w:i/>
          <w:iCs/>
        </w:rPr>
        <w:t>Real-Time Order Tracking Enhancement — Food Delivery Application</w:t>
      </w:r>
    </w:p>
    <w:p w14:paraId="4F2C70A7" w14:textId="77777777" w:rsidR="00237AF2" w:rsidRDefault="00000000">
      <w:pPr>
        <w:pStyle w:val="Heading1"/>
        <w:spacing w:before="300" w:after="150"/>
      </w:pPr>
      <w:r>
        <w:t>1. Purpose &amp; Scope</w:t>
      </w:r>
    </w:p>
    <w:p w14:paraId="76EAA782" w14:textId="77777777" w:rsidR="00237AF2" w:rsidRDefault="00000000">
      <w:pPr>
        <w:spacing w:after="150"/>
      </w:pPr>
      <w:r>
        <w:t>This document translates the Business Requirements Document (BRD) into specific, testable functional requirements for the development and QA teams. Each functional requirement traces back to a business requirement (BR-XX) and forward to its corresponding user story and test cases.</w:t>
      </w:r>
    </w:p>
    <w:p w14:paraId="23291533" w14:textId="77777777" w:rsidR="00237AF2" w:rsidRDefault="00000000">
      <w:pPr>
        <w:pStyle w:val="Heading1"/>
        <w:spacing w:before="300" w:after="150"/>
      </w:pPr>
      <w:r>
        <w:t>2. Functional Requirements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300"/>
        <w:gridCol w:w="1500"/>
      </w:tblGrid>
      <w:tr w:rsidR="00237AF2" w14:paraId="46EDC1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9E2F3"/>
          </w:tcPr>
          <w:p w14:paraId="7A1EF973" w14:textId="77777777" w:rsidR="00237AF2" w:rsidRDefault="00000000">
            <w:r>
              <w:rPr>
                <w:b/>
                <w:bCs/>
              </w:rPr>
              <w:t>ID</w:t>
            </w:r>
          </w:p>
        </w:tc>
        <w:tc>
          <w:tcPr>
            <w:tcW w:w="6300" w:type="dxa"/>
            <w:shd w:val="clear" w:color="auto" w:fill="D9E2F3"/>
          </w:tcPr>
          <w:p w14:paraId="1154AC43" w14:textId="77777777" w:rsidR="00237AF2" w:rsidRDefault="00000000">
            <w:r>
              <w:rPr>
                <w:b/>
                <w:bCs/>
              </w:rPr>
              <w:t>Functional Requirement</w:t>
            </w:r>
          </w:p>
        </w:tc>
        <w:tc>
          <w:tcPr>
            <w:tcW w:w="1500" w:type="dxa"/>
            <w:shd w:val="clear" w:color="auto" w:fill="D9E2F3"/>
          </w:tcPr>
          <w:p w14:paraId="78614700" w14:textId="77777777" w:rsidR="00237AF2" w:rsidRDefault="00000000">
            <w:r>
              <w:rPr>
                <w:b/>
                <w:bCs/>
              </w:rPr>
              <w:t>Traces to BR</w:t>
            </w:r>
          </w:p>
        </w:tc>
      </w:tr>
      <w:tr w:rsidR="00237AF2" w14:paraId="5FC897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A320BE1" w14:textId="77777777" w:rsidR="00237AF2" w:rsidRDefault="00000000">
            <w:r>
              <w:t>FR-01</w:t>
            </w:r>
          </w:p>
        </w:tc>
        <w:tc>
          <w:tcPr>
            <w:tcW w:w="6300" w:type="dxa"/>
          </w:tcPr>
          <w:p w14:paraId="5CFE881C" w14:textId="77777777" w:rsidR="00237AF2" w:rsidRDefault="00000000">
            <w:r>
              <w:t>The system shall allow customers to view their current order status.</w:t>
            </w:r>
          </w:p>
        </w:tc>
        <w:tc>
          <w:tcPr>
            <w:tcW w:w="1500" w:type="dxa"/>
          </w:tcPr>
          <w:p w14:paraId="2BB87E0E" w14:textId="77777777" w:rsidR="00237AF2" w:rsidRDefault="00000000">
            <w:r>
              <w:t>BR-01</w:t>
            </w:r>
          </w:p>
        </w:tc>
      </w:tr>
      <w:tr w:rsidR="00237AF2" w14:paraId="4EE295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D664794" w14:textId="77777777" w:rsidR="00237AF2" w:rsidRDefault="00000000">
            <w:r>
              <w:t>FR-02</w:t>
            </w:r>
          </w:p>
        </w:tc>
        <w:tc>
          <w:tcPr>
            <w:tcW w:w="6300" w:type="dxa"/>
          </w:tcPr>
          <w:p w14:paraId="47D4D2D4" w14:textId="77777777" w:rsidR="00237AF2" w:rsidRDefault="00000000">
            <w:r>
              <w:t>The system shall display the order preparation status.</w:t>
            </w:r>
          </w:p>
        </w:tc>
        <w:tc>
          <w:tcPr>
            <w:tcW w:w="1500" w:type="dxa"/>
          </w:tcPr>
          <w:p w14:paraId="4AA8F598" w14:textId="77777777" w:rsidR="00237AF2" w:rsidRDefault="00000000">
            <w:r>
              <w:t>BR-01, BR-03</w:t>
            </w:r>
          </w:p>
        </w:tc>
      </w:tr>
      <w:tr w:rsidR="00237AF2" w14:paraId="7A7EC9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584613C" w14:textId="77777777" w:rsidR="00237AF2" w:rsidRDefault="00000000">
            <w:r>
              <w:t>FR-03</w:t>
            </w:r>
          </w:p>
        </w:tc>
        <w:tc>
          <w:tcPr>
            <w:tcW w:w="6300" w:type="dxa"/>
          </w:tcPr>
          <w:p w14:paraId="2293225A" w14:textId="77777777" w:rsidR="00237AF2" w:rsidRDefault="00000000">
            <w:r>
              <w:t>The system shall notify customers when a delivery partner is assigned.</w:t>
            </w:r>
          </w:p>
        </w:tc>
        <w:tc>
          <w:tcPr>
            <w:tcW w:w="1500" w:type="dxa"/>
          </w:tcPr>
          <w:p w14:paraId="01998B39" w14:textId="77777777" w:rsidR="00237AF2" w:rsidRDefault="00000000">
            <w:r>
              <w:t>BR-01, BR-02</w:t>
            </w:r>
          </w:p>
        </w:tc>
      </w:tr>
      <w:tr w:rsidR="00237AF2" w14:paraId="6A1DD5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D124FE4" w14:textId="77777777" w:rsidR="00237AF2" w:rsidRDefault="00000000">
            <w:r>
              <w:t>FR-04</w:t>
            </w:r>
          </w:p>
        </w:tc>
        <w:tc>
          <w:tcPr>
            <w:tcW w:w="6300" w:type="dxa"/>
          </w:tcPr>
          <w:p w14:paraId="728FBCE9" w14:textId="77777777" w:rsidR="00237AF2" w:rsidRDefault="00000000">
            <w:r>
              <w:t>The system shall provide delivery progress tracking.</w:t>
            </w:r>
          </w:p>
        </w:tc>
        <w:tc>
          <w:tcPr>
            <w:tcW w:w="1500" w:type="dxa"/>
          </w:tcPr>
          <w:p w14:paraId="0F4F23D1" w14:textId="77777777" w:rsidR="00237AF2" w:rsidRDefault="00000000">
            <w:r>
              <w:t>BR-01, BR-03</w:t>
            </w:r>
          </w:p>
        </w:tc>
      </w:tr>
      <w:tr w:rsidR="00237AF2" w14:paraId="47A18D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591A1E6" w14:textId="77777777" w:rsidR="00237AF2" w:rsidRDefault="00000000">
            <w:r>
              <w:t>FR-05</w:t>
            </w:r>
          </w:p>
        </w:tc>
        <w:tc>
          <w:tcPr>
            <w:tcW w:w="6300" w:type="dxa"/>
          </w:tcPr>
          <w:p w14:paraId="0EFCAC3B" w14:textId="77777777" w:rsidR="00237AF2" w:rsidRDefault="00000000">
            <w:r>
              <w:t>The system shall display the estimated time of arrival (ETA).</w:t>
            </w:r>
          </w:p>
        </w:tc>
        <w:tc>
          <w:tcPr>
            <w:tcW w:w="1500" w:type="dxa"/>
          </w:tcPr>
          <w:p w14:paraId="0E680557" w14:textId="77777777" w:rsidR="00237AF2" w:rsidRDefault="00000000">
            <w:r>
              <w:t>BR-03, BR-04</w:t>
            </w:r>
          </w:p>
        </w:tc>
      </w:tr>
      <w:tr w:rsidR="00237AF2" w14:paraId="03B7F9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BAC4F1D" w14:textId="77777777" w:rsidR="00237AF2" w:rsidRDefault="00000000">
            <w:r>
              <w:t>FR-06</w:t>
            </w:r>
          </w:p>
        </w:tc>
        <w:tc>
          <w:tcPr>
            <w:tcW w:w="6300" w:type="dxa"/>
          </w:tcPr>
          <w:p w14:paraId="3C63D1E5" w14:textId="77777777" w:rsidR="00237AF2" w:rsidRDefault="00000000">
            <w:r>
              <w:t>The system shall send notifications when important order status changes occur.</w:t>
            </w:r>
          </w:p>
        </w:tc>
        <w:tc>
          <w:tcPr>
            <w:tcW w:w="1500" w:type="dxa"/>
          </w:tcPr>
          <w:p w14:paraId="5C78072C" w14:textId="77777777" w:rsidR="00237AF2" w:rsidRDefault="00000000">
            <w:r>
              <w:t>BR-02, BR-04</w:t>
            </w:r>
          </w:p>
        </w:tc>
      </w:tr>
    </w:tbl>
    <w:p w14:paraId="43F241C2" w14:textId="77777777" w:rsidR="00237AF2" w:rsidRDefault="00000000">
      <w:pPr>
        <w:pStyle w:val="Heading1"/>
        <w:spacing w:before="300" w:after="150"/>
      </w:pPr>
      <w:r>
        <w:t>3. User Stories (Jira Epic Breakdown)</w:t>
      </w:r>
    </w:p>
    <w:p w14:paraId="3FD17622" w14:textId="77777777" w:rsidR="00237AF2" w:rsidRDefault="00000000">
      <w:pPr>
        <w:spacing w:after="150"/>
      </w:pPr>
      <w:r>
        <w:t>Epic: Real-Time Order Tracking Enhancement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6200"/>
        <w:gridCol w:w="1500"/>
      </w:tblGrid>
      <w:tr w:rsidR="00237AF2" w14:paraId="526DA25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D9E2F3"/>
          </w:tcPr>
          <w:p w14:paraId="61ADDB34" w14:textId="77777777" w:rsidR="00237AF2" w:rsidRDefault="00000000">
            <w:r>
              <w:rPr>
                <w:b/>
                <w:bCs/>
              </w:rPr>
              <w:t>User Story ID</w:t>
            </w:r>
          </w:p>
        </w:tc>
        <w:tc>
          <w:tcPr>
            <w:tcW w:w="6200" w:type="dxa"/>
            <w:shd w:val="clear" w:color="auto" w:fill="D9E2F3"/>
          </w:tcPr>
          <w:p w14:paraId="65BF4676" w14:textId="77777777" w:rsidR="00237AF2" w:rsidRDefault="00000000">
            <w:r>
              <w:rPr>
                <w:b/>
                <w:bCs/>
              </w:rPr>
              <w:t>Story</w:t>
            </w:r>
          </w:p>
        </w:tc>
        <w:tc>
          <w:tcPr>
            <w:tcW w:w="1500" w:type="dxa"/>
            <w:shd w:val="clear" w:color="auto" w:fill="D9E2F3"/>
          </w:tcPr>
          <w:p w14:paraId="75FEFE45" w14:textId="77777777" w:rsidR="00237AF2" w:rsidRDefault="00000000">
            <w:r>
              <w:rPr>
                <w:b/>
                <w:bCs/>
              </w:rPr>
              <w:t>Traces to FR</w:t>
            </w:r>
          </w:p>
        </w:tc>
      </w:tr>
      <w:tr w:rsidR="00237AF2" w14:paraId="0F3DFC6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52FAA905" w14:textId="77777777" w:rsidR="00237AF2" w:rsidRDefault="00000000">
            <w:r>
              <w:t>US-01</w:t>
            </w:r>
          </w:p>
        </w:tc>
        <w:tc>
          <w:tcPr>
            <w:tcW w:w="6200" w:type="dxa"/>
          </w:tcPr>
          <w:p w14:paraId="7532F97C" w14:textId="77777777" w:rsidR="00237AF2" w:rsidRDefault="00000000">
            <w:r>
              <w:t>As a customer, I want to view my current order status so that I can understand the progress of my order.</w:t>
            </w:r>
          </w:p>
        </w:tc>
        <w:tc>
          <w:tcPr>
            <w:tcW w:w="1500" w:type="dxa"/>
          </w:tcPr>
          <w:p w14:paraId="3F99EDA0" w14:textId="77777777" w:rsidR="00237AF2" w:rsidRDefault="00000000">
            <w:r>
              <w:t>FR-01</w:t>
            </w:r>
          </w:p>
        </w:tc>
      </w:tr>
      <w:tr w:rsidR="00237AF2" w14:paraId="1407735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5808B6C3" w14:textId="77777777" w:rsidR="00237AF2" w:rsidRDefault="00000000">
            <w:r>
              <w:t>US-02</w:t>
            </w:r>
          </w:p>
        </w:tc>
        <w:tc>
          <w:tcPr>
            <w:tcW w:w="6200" w:type="dxa"/>
          </w:tcPr>
          <w:p w14:paraId="61582B48" w14:textId="77777777" w:rsidR="00237AF2" w:rsidRDefault="00000000">
            <w:r>
              <w:t>As a customer, I want to see the food preparation status so that I know whether the restaurant has started preparing my order.</w:t>
            </w:r>
          </w:p>
        </w:tc>
        <w:tc>
          <w:tcPr>
            <w:tcW w:w="1500" w:type="dxa"/>
          </w:tcPr>
          <w:p w14:paraId="0E815E33" w14:textId="77777777" w:rsidR="00237AF2" w:rsidRDefault="00000000">
            <w:r>
              <w:t>FR-02</w:t>
            </w:r>
          </w:p>
        </w:tc>
      </w:tr>
      <w:tr w:rsidR="00237AF2" w14:paraId="298FFE1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7CE19065" w14:textId="77777777" w:rsidR="00237AF2" w:rsidRDefault="00000000">
            <w:r>
              <w:t>US-03</w:t>
            </w:r>
          </w:p>
        </w:tc>
        <w:tc>
          <w:tcPr>
            <w:tcW w:w="6200" w:type="dxa"/>
          </w:tcPr>
          <w:p w14:paraId="746D7C2F" w14:textId="77777777" w:rsidR="00237AF2" w:rsidRDefault="00000000">
            <w:r>
              <w:t>As a customer, I want to receive a notification when a delivery partner is assigned so that I know my order is moving toward delivery.</w:t>
            </w:r>
          </w:p>
        </w:tc>
        <w:tc>
          <w:tcPr>
            <w:tcW w:w="1500" w:type="dxa"/>
          </w:tcPr>
          <w:p w14:paraId="2741FCE7" w14:textId="77777777" w:rsidR="00237AF2" w:rsidRDefault="00000000">
            <w:r>
              <w:t>FR-03</w:t>
            </w:r>
          </w:p>
        </w:tc>
      </w:tr>
      <w:tr w:rsidR="00237AF2" w14:paraId="11EA7E0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141284FB" w14:textId="77777777" w:rsidR="00237AF2" w:rsidRDefault="00000000">
            <w:r>
              <w:t>US-04</w:t>
            </w:r>
          </w:p>
        </w:tc>
        <w:tc>
          <w:tcPr>
            <w:tcW w:w="6200" w:type="dxa"/>
          </w:tcPr>
          <w:p w14:paraId="25844A81" w14:textId="77777777" w:rsidR="00237AF2" w:rsidRDefault="00000000">
            <w:r>
              <w:t>As a customer, I want to track my delivery partner's progress so that I can monitor the location of my order.</w:t>
            </w:r>
          </w:p>
        </w:tc>
        <w:tc>
          <w:tcPr>
            <w:tcW w:w="1500" w:type="dxa"/>
          </w:tcPr>
          <w:p w14:paraId="5F2B0EFA" w14:textId="77777777" w:rsidR="00237AF2" w:rsidRDefault="00000000">
            <w:r>
              <w:t>FR-04</w:t>
            </w:r>
          </w:p>
        </w:tc>
      </w:tr>
      <w:tr w:rsidR="00237AF2" w14:paraId="25A978A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6BF20AB7" w14:textId="77777777" w:rsidR="00237AF2" w:rsidRDefault="00000000">
            <w:r>
              <w:t>US-05</w:t>
            </w:r>
          </w:p>
        </w:tc>
        <w:tc>
          <w:tcPr>
            <w:tcW w:w="6200" w:type="dxa"/>
          </w:tcPr>
          <w:p w14:paraId="3F91FA74" w14:textId="77777777" w:rsidR="00237AF2" w:rsidRDefault="00000000">
            <w:r>
              <w:t>As a customer, I want to see the estimated time of arrival so that I know approximately when my order will arrive.</w:t>
            </w:r>
          </w:p>
        </w:tc>
        <w:tc>
          <w:tcPr>
            <w:tcW w:w="1500" w:type="dxa"/>
          </w:tcPr>
          <w:p w14:paraId="5E42043D" w14:textId="77777777" w:rsidR="00237AF2" w:rsidRDefault="00000000">
            <w:r>
              <w:t>FR-05</w:t>
            </w:r>
          </w:p>
        </w:tc>
      </w:tr>
      <w:tr w:rsidR="00237AF2" w14:paraId="1A79004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71871029" w14:textId="77777777" w:rsidR="00237AF2" w:rsidRDefault="00000000">
            <w:r>
              <w:t>US-06</w:t>
            </w:r>
          </w:p>
        </w:tc>
        <w:tc>
          <w:tcPr>
            <w:tcW w:w="6200" w:type="dxa"/>
          </w:tcPr>
          <w:p w14:paraId="6583DF24" w14:textId="77777777" w:rsidR="00237AF2" w:rsidRDefault="00000000">
            <w:r>
              <w:t>As a customer, I want to receive notifications when my order status changes so that I remain informed without repeatedly checking the application.</w:t>
            </w:r>
          </w:p>
        </w:tc>
        <w:tc>
          <w:tcPr>
            <w:tcW w:w="1500" w:type="dxa"/>
          </w:tcPr>
          <w:p w14:paraId="0F1457CD" w14:textId="77777777" w:rsidR="00237AF2" w:rsidRDefault="00000000">
            <w:r>
              <w:t>FR-06</w:t>
            </w:r>
          </w:p>
        </w:tc>
      </w:tr>
    </w:tbl>
    <w:p w14:paraId="10CE9867" w14:textId="77777777" w:rsidR="00237AF2" w:rsidRDefault="00000000">
      <w:pPr>
        <w:pStyle w:val="Heading1"/>
        <w:spacing w:before="300" w:after="150"/>
      </w:pPr>
      <w:r>
        <w:t>4. Business Rules</w:t>
      </w:r>
    </w:p>
    <w:p w14:paraId="60B9544C" w14:textId="77777777" w:rsidR="00237AF2" w:rsidRDefault="00000000">
      <w:pPr>
        <w:pStyle w:val="ListParagraph"/>
        <w:numPr>
          <w:ilvl w:val="0"/>
          <w:numId w:val="1"/>
        </w:numPr>
        <w:spacing w:after="80"/>
      </w:pPr>
      <w:r>
        <w:t>Order status shall be updated to "Ready for Pickup" by the restaurant through the order management system once food preparation is completed (RC-01).</w:t>
      </w:r>
    </w:p>
    <w:p w14:paraId="40E3E03F" w14:textId="77777777" w:rsidR="00237AF2" w:rsidRDefault="00000000">
      <w:pPr>
        <w:pStyle w:val="ListParagraph"/>
        <w:numPr>
          <w:ilvl w:val="0"/>
          <w:numId w:val="1"/>
        </w:numPr>
        <w:spacing w:after="80"/>
      </w:pPr>
      <w:r>
        <w:t>The customer-visible order lifecycle statuses are: Order Placed, Confirmed, Preparing, Ready for Pickup, Out for Delivery, Delivered (RC-02).</w:t>
      </w:r>
    </w:p>
    <w:p w14:paraId="011E954D" w14:textId="77777777" w:rsidR="00237AF2" w:rsidRDefault="00000000">
      <w:pPr>
        <w:pStyle w:val="ListParagraph"/>
        <w:numPr>
          <w:ilvl w:val="0"/>
          <w:numId w:val="1"/>
        </w:numPr>
        <w:spacing w:after="80"/>
      </w:pPr>
      <w:r>
        <w:t>The delivery partner assignment notification shall be sent immediately after successful assignment (RC-03).</w:t>
      </w:r>
    </w:p>
    <w:p w14:paraId="0D52583C" w14:textId="77777777" w:rsidR="00237AF2" w:rsidRDefault="00000000">
      <w:pPr>
        <w:pStyle w:val="ListParagraph"/>
        <w:numPr>
          <w:ilvl w:val="0"/>
          <w:numId w:val="1"/>
        </w:numPr>
        <w:spacing w:after="80"/>
      </w:pPr>
      <w:r>
        <w:t>Duplicate notifications shall not be sent for the same status update.</w:t>
      </w:r>
    </w:p>
    <w:p w14:paraId="695C358A" w14:textId="77777777" w:rsidR="00B875D3" w:rsidRDefault="00B875D3">
      <w:pPr>
        <w:pStyle w:val="Heading1"/>
        <w:spacing w:before="300" w:after="150"/>
      </w:pPr>
    </w:p>
    <w:p w14:paraId="2B0F9E30" w14:textId="4C1F5712" w:rsidR="00237AF2" w:rsidRDefault="00000000">
      <w:pPr>
        <w:pStyle w:val="Heading1"/>
        <w:spacing w:before="300" w:after="150"/>
      </w:pPr>
      <w:r>
        <w:lastRenderedPageBreak/>
        <w:t>5. Non-Functional Requirements</w:t>
      </w:r>
    </w:p>
    <w:p w14:paraId="113452BF" w14:textId="77777777" w:rsidR="00237AF2" w:rsidRDefault="00000000">
      <w:pPr>
        <w:pStyle w:val="ListParagraph"/>
        <w:numPr>
          <w:ilvl w:val="0"/>
          <w:numId w:val="1"/>
        </w:numPr>
        <w:spacing w:after="80"/>
      </w:pPr>
      <w:r>
        <w:t>Status and notification updates should reflect on the tracking screen without requiring a manual app restart.</w:t>
      </w:r>
    </w:p>
    <w:p w14:paraId="1F57272B" w14:textId="77777777" w:rsidR="00237AF2" w:rsidRDefault="00000000">
      <w:pPr>
        <w:pStyle w:val="ListParagraph"/>
        <w:numPr>
          <w:ilvl w:val="0"/>
          <w:numId w:val="1"/>
        </w:numPr>
        <w:spacing w:after="80"/>
      </w:pPr>
      <w:r>
        <w:t>The tracking screen should remain accessible to the customer until the order is marked Delivered.</w:t>
      </w:r>
    </w:p>
    <w:p w14:paraId="6D865A2C" w14:textId="77777777" w:rsidR="00237AF2" w:rsidRDefault="00000000">
      <w:pPr>
        <w:pStyle w:val="Heading1"/>
        <w:spacing w:before="300" w:after="150"/>
      </w:pPr>
      <w:r>
        <w:t>6. Requirements Traceability Matrix (RTM)</w:t>
      </w:r>
    </w:p>
    <w:p w14:paraId="563E3F5C" w14:textId="77777777" w:rsidR="00237AF2" w:rsidRDefault="00000000">
      <w:pPr>
        <w:spacing w:after="150"/>
      </w:pPr>
      <w:r>
        <w:t>Sprint 1 scope only (US-01, US-02, US-03, US-06):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900"/>
        <w:gridCol w:w="1200"/>
        <w:gridCol w:w="1600"/>
        <w:gridCol w:w="1100"/>
        <w:gridCol w:w="3000"/>
      </w:tblGrid>
      <w:tr w:rsidR="00237AF2" w14:paraId="0839F8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9E2F3"/>
          </w:tcPr>
          <w:p w14:paraId="2D1187E9" w14:textId="77777777" w:rsidR="00237AF2" w:rsidRDefault="00000000">
            <w:r>
              <w:rPr>
                <w:b/>
                <w:bCs/>
                <w:sz w:val="18"/>
                <w:szCs w:val="18"/>
              </w:rPr>
              <w:t>BR</w:t>
            </w:r>
          </w:p>
        </w:tc>
        <w:tc>
          <w:tcPr>
            <w:tcW w:w="900" w:type="dxa"/>
            <w:shd w:val="clear" w:color="auto" w:fill="D9E2F3"/>
          </w:tcPr>
          <w:p w14:paraId="1497C72B" w14:textId="77777777" w:rsidR="00237AF2" w:rsidRDefault="00000000">
            <w:r>
              <w:rPr>
                <w:b/>
                <w:bCs/>
                <w:sz w:val="18"/>
                <w:szCs w:val="18"/>
              </w:rPr>
              <w:t>FR</w:t>
            </w:r>
          </w:p>
        </w:tc>
        <w:tc>
          <w:tcPr>
            <w:tcW w:w="1200" w:type="dxa"/>
            <w:shd w:val="clear" w:color="auto" w:fill="D9E2F3"/>
          </w:tcPr>
          <w:p w14:paraId="1DC08814" w14:textId="77777777" w:rsidR="00237AF2" w:rsidRDefault="00000000">
            <w:r>
              <w:rPr>
                <w:b/>
                <w:bCs/>
                <w:sz w:val="18"/>
                <w:szCs w:val="18"/>
              </w:rPr>
              <w:t>User Story</w:t>
            </w:r>
          </w:p>
        </w:tc>
        <w:tc>
          <w:tcPr>
            <w:tcW w:w="1600" w:type="dxa"/>
            <w:shd w:val="clear" w:color="auto" w:fill="D9E2F3"/>
          </w:tcPr>
          <w:p w14:paraId="7E31175E" w14:textId="77777777" w:rsidR="00237AF2" w:rsidRDefault="00000000">
            <w:r>
              <w:rPr>
                <w:b/>
                <w:bCs/>
                <w:sz w:val="18"/>
                <w:szCs w:val="18"/>
              </w:rPr>
              <w:t>Test Case(s)</w:t>
            </w:r>
          </w:p>
        </w:tc>
        <w:tc>
          <w:tcPr>
            <w:tcW w:w="1100" w:type="dxa"/>
            <w:shd w:val="clear" w:color="auto" w:fill="D9E2F3"/>
          </w:tcPr>
          <w:p w14:paraId="3C5A6284" w14:textId="77777777" w:rsidR="00237AF2" w:rsidRDefault="00000000">
            <w:r>
              <w:rPr>
                <w:b/>
                <w:bCs/>
                <w:sz w:val="18"/>
                <w:szCs w:val="18"/>
              </w:rPr>
              <w:t>UAT</w:t>
            </w:r>
          </w:p>
        </w:tc>
        <w:tc>
          <w:tcPr>
            <w:tcW w:w="3000" w:type="dxa"/>
            <w:shd w:val="clear" w:color="auto" w:fill="D9E2F3"/>
          </w:tcPr>
          <w:p w14:paraId="7282350C" w14:textId="77777777" w:rsidR="00237AF2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237AF2" w14:paraId="259C2D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2EE241A" w14:textId="77777777" w:rsidR="00237AF2" w:rsidRDefault="00000000">
            <w:r>
              <w:rPr>
                <w:sz w:val="18"/>
                <w:szCs w:val="18"/>
              </w:rPr>
              <w:t>BR-01, BR-02</w:t>
            </w:r>
          </w:p>
        </w:tc>
        <w:tc>
          <w:tcPr>
            <w:tcW w:w="900" w:type="dxa"/>
          </w:tcPr>
          <w:p w14:paraId="74EBCC50" w14:textId="77777777" w:rsidR="00237AF2" w:rsidRDefault="00000000">
            <w:r>
              <w:rPr>
                <w:sz w:val="18"/>
                <w:szCs w:val="18"/>
              </w:rPr>
              <w:t>FR-01</w:t>
            </w:r>
          </w:p>
        </w:tc>
        <w:tc>
          <w:tcPr>
            <w:tcW w:w="1200" w:type="dxa"/>
          </w:tcPr>
          <w:p w14:paraId="150A1539" w14:textId="77777777" w:rsidR="00237AF2" w:rsidRDefault="00000000">
            <w:r>
              <w:rPr>
                <w:sz w:val="18"/>
                <w:szCs w:val="18"/>
              </w:rPr>
              <w:t>US-01</w:t>
            </w:r>
          </w:p>
        </w:tc>
        <w:tc>
          <w:tcPr>
            <w:tcW w:w="1600" w:type="dxa"/>
          </w:tcPr>
          <w:p w14:paraId="3EDCDE6F" w14:textId="77777777" w:rsidR="00237AF2" w:rsidRDefault="00000000">
            <w:r>
              <w:rPr>
                <w:sz w:val="18"/>
                <w:szCs w:val="18"/>
              </w:rPr>
              <w:t>TC-001, TC-002</w:t>
            </w:r>
          </w:p>
        </w:tc>
        <w:tc>
          <w:tcPr>
            <w:tcW w:w="1100" w:type="dxa"/>
          </w:tcPr>
          <w:p w14:paraId="3A4E210A" w14:textId="77777777" w:rsidR="00237AF2" w:rsidRDefault="00000000">
            <w:r>
              <w:rPr>
                <w:sz w:val="18"/>
                <w:szCs w:val="18"/>
              </w:rPr>
              <w:t>UAT-001</w:t>
            </w:r>
          </w:p>
        </w:tc>
        <w:tc>
          <w:tcPr>
            <w:tcW w:w="3000" w:type="dxa"/>
          </w:tcPr>
          <w:p w14:paraId="625658DE" w14:textId="77777777" w:rsidR="00237AF2" w:rsidRDefault="00000000">
            <w:r>
              <w:rPr>
                <w:sz w:val="18"/>
                <w:szCs w:val="18"/>
              </w:rPr>
              <w:t>Passed</w:t>
            </w:r>
          </w:p>
        </w:tc>
      </w:tr>
      <w:tr w:rsidR="00237AF2" w14:paraId="61FAF8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38A0360" w14:textId="77777777" w:rsidR="00237AF2" w:rsidRDefault="00000000">
            <w:r>
              <w:rPr>
                <w:sz w:val="18"/>
                <w:szCs w:val="18"/>
              </w:rPr>
              <w:t>BR-01, BR-03</w:t>
            </w:r>
          </w:p>
        </w:tc>
        <w:tc>
          <w:tcPr>
            <w:tcW w:w="900" w:type="dxa"/>
          </w:tcPr>
          <w:p w14:paraId="10B07A75" w14:textId="77777777" w:rsidR="00237AF2" w:rsidRDefault="00000000">
            <w:r>
              <w:rPr>
                <w:sz w:val="18"/>
                <w:szCs w:val="18"/>
              </w:rPr>
              <w:t>FR-02</w:t>
            </w:r>
          </w:p>
        </w:tc>
        <w:tc>
          <w:tcPr>
            <w:tcW w:w="1200" w:type="dxa"/>
          </w:tcPr>
          <w:p w14:paraId="5D56824A" w14:textId="77777777" w:rsidR="00237AF2" w:rsidRDefault="00000000">
            <w:r>
              <w:rPr>
                <w:sz w:val="18"/>
                <w:szCs w:val="18"/>
              </w:rPr>
              <w:t>US-02</w:t>
            </w:r>
          </w:p>
        </w:tc>
        <w:tc>
          <w:tcPr>
            <w:tcW w:w="1600" w:type="dxa"/>
          </w:tcPr>
          <w:p w14:paraId="5AD13C07" w14:textId="77777777" w:rsidR="00237AF2" w:rsidRDefault="00000000">
            <w:r>
              <w:rPr>
                <w:sz w:val="18"/>
                <w:szCs w:val="18"/>
              </w:rPr>
              <w:t>TC-003, TC-004</w:t>
            </w:r>
          </w:p>
        </w:tc>
        <w:tc>
          <w:tcPr>
            <w:tcW w:w="1100" w:type="dxa"/>
          </w:tcPr>
          <w:p w14:paraId="27F8CF02" w14:textId="77777777" w:rsidR="00237AF2" w:rsidRDefault="00000000">
            <w:r>
              <w:rPr>
                <w:sz w:val="18"/>
                <w:szCs w:val="18"/>
              </w:rPr>
              <w:t>UAT-002</w:t>
            </w:r>
          </w:p>
        </w:tc>
        <w:tc>
          <w:tcPr>
            <w:tcW w:w="3000" w:type="dxa"/>
          </w:tcPr>
          <w:p w14:paraId="0F2A39E0" w14:textId="77777777" w:rsidR="00237AF2" w:rsidRDefault="00000000">
            <w:r>
              <w:rPr>
                <w:sz w:val="18"/>
                <w:szCs w:val="18"/>
              </w:rPr>
              <w:t>Passed</w:t>
            </w:r>
          </w:p>
        </w:tc>
      </w:tr>
      <w:tr w:rsidR="00237AF2" w14:paraId="2AC993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40AF4F8" w14:textId="77777777" w:rsidR="00237AF2" w:rsidRDefault="00000000">
            <w:r>
              <w:rPr>
                <w:sz w:val="18"/>
                <w:szCs w:val="18"/>
              </w:rPr>
              <w:t>BR-01, BR-02</w:t>
            </w:r>
          </w:p>
        </w:tc>
        <w:tc>
          <w:tcPr>
            <w:tcW w:w="900" w:type="dxa"/>
          </w:tcPr>
          <w:p w14:paraId="6364BDA9" w14:textId="77777777" w:rsidR="00237AF2" w:rsidRDefault="00000000">
            <w:r>
              <w:rPr>
                <w:sz w:val="18"/>
                <w:szCs w:val="18"/>
              </w:rPr>
              <w:t>FR-03</w:t>
            </w:r>
          </w:p>
        </w:tc>
        <w:tc>
          <w:tcPr>
            <w:tcW w:w="1200" w:type="dxa"/>
          </w:tcPr>
          <w:p w14:paraId="2ACCE811" w14:textId="77777777" w:rsidR="00237AF2" w:rsidRDefault="00000000">
            <w:r>
              <w:rPr>
                <w:sz w:val="18"/>
                <w:szCs w:val="18"/>
              </w:rPr>
              <w:t>US-03</w:t>
            </w:r>
          </w:p>
        </w:tc>
        <w:tc>
          <w:tcPr>
            <w:tcW w:w="1600" w:type="dxa"/>
          </w:tcPr>
          <w:p w14:paraId="11EFAEB1" w14:textId="77777777" w:rsidR="00237AF2" w:rsidRDefault="00000000">
            <w:r>
              <w:rPr>
                <w:sz w:val="18"/>
                <w:szCs w:val="18"/>
              </w:rPr>
              <w:t>TC-005, TC-006</w:t>
            </w:r>
          </w:p>
        </w:tc>
        <w:tc>
          <w:tcPr>
            <w:tcW w:w="1100" w:type="dxa"/>
          </w:tcPr>
          <w:p w14:paraId="330D7FF6" w14:textId="77777777" w:rsidR="00237AF2" w:rsidRDefault="00000000">
            <w:r>
              <w:rPr>
                <w:sz w:val="18"/>
                <w:szCs w:val="18"/>
              </w:rPr>
              <w:t>UAT-003</w:t>
            </w:r>
          </w:p>
        </w:tc>
        <w:tc>
          <w:tcPr>
            <w:tcW w:w="3000" w:type="dxa"/>
          </w:tcPr>
          <w:p w14:paraId="27F2DB08" w14:textId="77777777" w:rsidR="00237AF2" w:rsidRDefault="00000000">
            <w:r>
              <w:rPr>
                <w:sz w:val="18"/>
                <w:szCs w:val="18"/>
              </w:rPr>
              <w:t>Passed</w:t>
            </w:r>
          </w:p>
        </w:tc>
      </w:tr>
      <w:tr w:rsidR="00237AF2" w14:paraId="494D97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22C8E4A" w14:textId="77777777" w:rsidR="00237AF2" w:rsidRDefault="00000000">
            <w:r>
              <w:rPr>
                <w:sz w:val="18"/>
                <w:szCs w:val="18"/>
              </w:rPr>
              <w:t>BR-02, BR-04</w:t>
            </w:r>
          </w:p>
        </w:tc>
        <w:tc>
          <w:tcPr>
            <w:tcW w:w="900" w:type="dxa"/>
          </w:tcPr>
          <w:p w14:paraId="525B58DD" w14:textId="77777777" w:rsidR="00237AF2" w:rsidRDefault="00000000">
            <w:r>
              <w:rPr>
                <w:sz w:val="18"/>
                <w:szCs w:val="18"/>
              </w:rPr>
              <w:t>FR-06</w:t>
            </w:r>
          </w:p>
        </w:tc>
        <w:tc>
          <w:tcPr>
            <w:tcW w:w="1200" w:type="dxa"/>
          </w:tcPr>
          <w:p w14:paraId="156D0807" w14:textId="77777777" w:rsidR="00237AF2" w:rsidRDefault="00000000">
            <w:r>
              <w:rPr>
                <w:sz w:val="18"/>
                <w:szCs w:val="18"/>
              </w:rPr>
              <w:t>US-06</w:t>
            </w:r>
          </w:p>
        </w:tc>
        <w:tc>
          <w:tcPr>
            <w:tcW w:w="1600" w:type="dxa"/>
          </w:tcPr>
          <w:p w14:paraId="12D9C40C" w14:textId="77777777" w:rsidR="00237AF2" w:rsidRDefault="00000000">
            <w:r>
              <w:rPr>
                <w:sz w:val="18"/>
                <w:szCs w:val="18"/>
              </w:rPr>
              <w:t>TC-007, TC-008</w:t>
            </w:r>
          </w:p>
        </w:tc>
        <w:tc>
          <w:tcPr>
            <w:tcW w:w="1100" w:type="dxa"/>
          </w:tcPr>
          <w:p w14:paraId="4742A91F" w14:textId="77777777" w:rsidR="00237AF2" w:rsidRDefault="00000000">
            <w:r>
              <w:rPr>
                <w:sz w:val="18"/>
                <w:szCs w:val="18"/>
              </w:rPr>
              <w:t>UAT-004</w:t>
            </w:r>
          </w:p>
        </w:tc>
        <w:tc>
          <w:tcPr>
            <w:tcW w:w="3000" w:type="dxa"/>
          </w:tcPr>
          <w:p w14:paraId="635EDCE8" w14:textId="77777777" w:rsidR="00237AF2" w:rsidRDefault="00000000">
            <w:r>
              <w:rPr>
                <w:sz w:val="18"/>
                <w:szCs w:val="18"/>
              </w:rPr>
              <w:t>Passed (1 defect resolved &amp; retested)</w:t>
            </w:r>
          </w:p>
        </w:tc>
      </w:tr>
    </w:tbl>
    <w:p w14:paraId="40BB21C9" w14:textId="77777777" w:rsidR="00237AF2" w:rsidRDefault="00000000">
      <w:pPr>
        <w:spacing w:after="150"/>
      </w:pPr>
      <w:r>
        <w:t>Note: FR-04 (US-04) and FR-05 (US-05) remain in the Product Backlog for a future sprint and are not covered in this RTM.</w:t>
      </w:r>
    </w:p>
    <w:sectPr w:rsidR="00237AF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93CF2"/>
    <w:multiLevelType w:val="hybridMultilevel"/>
    <w:tmpl w:val="89CA72C6"/>
    <w:lvl w:ilvl="0" w:tplc="781C6144">
      <w:start w:val="1"/>
      <w:numFmt w:val="bullet"/>
      <w:lvlText w:val="●"/>
      <w:lvlJc w:val="left"/>
      <w:pPr>
        <w:ind w:left="720" w:hanging="360"/>
      </w:pPr>
    </w:lvl>
    <w:lvl w:ilvl="1" w:tplc="0C8CBECE">
      <w:start w:val="1"/>
      <w:numFmt w:val="bullet"/>
      <w:lvlText w:val="○"/>
      <w:lvlJc w:val="left"/>
      <w:pPr>
        <w:ind w:left="1440" w:hanging="360"/>
      </w:pPr>
    </w:lvl>
    <w:lvl w:ilvl="2" w:tplc="5A060568">
      <w:start w:val="1"/>
      <w:numFmt w:val="bullet"/>
      <w:lvlText w:val="■"/>
      <w:lvlJc w:val="left"/>
      <w:pPr>
        <w:ind w:left="2160" w:hanging="360"/>
      </w:pPr>
    </w:lvl>
    <w:lvl w:ilvl="3" w:tplc="C03672FE">
      <w:start w:val="1"/>
      <w:numFmt w:val="bullet"/>
      <w:lvlText w:val="●"/>
      <w:lvlJc w:val="left"/>
      <w:pPr>
        <w:ind w:left="2880" w:hanging="360"/>
      </w:pPr>
    </w:lvl>
    <w:lvl w:ilvl="4" w:tplc="E0FE124A">
      <w:start w:val="1"/>
      <w:numFmt w:val="bullet"/>
      <w:lvlText w:val="○"/>
      <w:lvlJc w:val="left"/>
      <w:pPr>
        <w:ind w:left="3600" w:hanging="360"/>
      </w:pPr>
    </w:lvl>
    <w:lvl w:ilvl="5" w:tplc="1F346F5A">
      <w:start w:val="1"/>
      <w:numFmt w:val="bullet"/>
      <w:lvlText w:val="■"/>
      <w:lvlJc w:val="left"/>
      <w:pPr>
        <w:ind w:left="4320" w:hanging="360"/>
      </w:pPr>
    </w:lvl>
    <w:lvl w:ilvl="6" w:tplc="42262396">
      <w:start w:val="1"/>
      <w:numFmt w:val="bullet"/>
      <w:lvlText w:val="●"/>
      <w:lvlJc w:val="left"/>
      <w:pPr>
        <w:ind w:left="5040" w:hanging="360"/>
      </w:pPr>
    </w:lvl>
    <w:lvl w:ilvl="7" w:tplc="A69C4E74">
      <w:start w:val="1"/>
      <w:numFmt w:val="bullet"/>
      <w:lvlText w:val="●"/>
      <w:lvlJc w:val="left"/>
      <w:pPr>
        <w:ind w:left="5760" w:hanging="360"/>
      </w:pPr>
    </w:lvl>
    <w:lvl w:ilvl="8" w:tplc="4330E7D4">
      <w:start w:val="1"/>
      <w:numFmt w:val="bullet"/>
      <w:lvlText w:val="●"/>
      <w:lvlJc w:val="left"/>
      <w:pPr>
        <w:ind w:left="6480" w:hanging="360"/>
      </w:pPr>
    </w:lvl>
  </w:abstractNum>
  <w:num w:numId="1" w16cid:durableId="16677876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AF2"/>
    <w:rsid w:val="00237AF2"/>
    <w:rsid w:val="006266D9"/>
    <w:rsid w:val="00B8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ECFF8"/>
  <w15:docId w15:val="{804611E9-6425-4D9C-A4BF-75E73FE4D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 Pc</cp:lastModifiedBy>
  <cp:revision>2</cp:revision>
  <dcterms:created xsi:type="dcterms:W3CDTF">2026-09-08T19:38:00Z</dcterms:created>
  <dcterms:modified xsi:type="dcterms:W3CDTF">2026-09-08T21:56:00Z</dcterms:modified>
</cp:coreProperties>
</file>