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B6187">
        <w:rPr>
          <w:rFonts w:ascii="Courier New" w:hAnsi="Courier New" w:cs="Courier New"/>
        </w:rPr>
        <w:t>http://stackoverflow.com/questions/28871237/scalatest-suite-are-initialising-play-server-again-and-again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http://www.scalatest.org/user_guide/using_assertions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http://www.scalatest.org/plus/play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https://www.playframework.com/documentation/2.2.x/Scal</w:t>
      </w:r>
      <w:r w:rsidRPr="001B6187">
        <w:rPr>
          <w:rFonts w:ascii="Courier New" w:hAnsi="Courier New" w:cs="Courier New"/>
        </w:rPr>
        <w:t>aTestingWithScalaTest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https://www.playframework.com/documentation/2.2.x/ScalaTestingYourApplication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https://www.playframework.com/documentation/2.2.x/ScalaFunctionalTestingWithScalaTest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https://www.safaribooksonline.com/blog/2013/06/05/getting-sta</w:t>
      </w:r>
      <w:r w:rsidRPr="001B6187">
        <w:rPr>
          <w:rFonts w:ascii="Courier New" w:hAnsi="Courier New" w:cs="Courier New"/>
        </w:rPr>
        <w:t>rted-with-scalatest/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https://www.safaribooksonline.com/library/view/scala-cookbook/9781449340292/ch18s04.html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http://alvinalexander.com/scala/writing-tdd-unit-tests-with-scalatest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Sir suggested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  <w:r w:rsidRPr="001B6187">
        <w:rPr>
          <w:rFonts w:ascii="Courier New" w:hAnsi="Courier New" w:cs="Courier New"/>
        </w:rPr>
        <w:t>https://semaphoreci.com/community/tutorials/a-hands-</w:t>
      </w:r>
      <w:r w:rsidRPr="001B6187">
        <w:rPr>
          <w:rFonts w:ascii="Courier New" w:hAnsi="Courier New" w:cs="Courier New"/>
        </w:rPr>
        <w:t>on-introduction-to-scalatest</w:t>
      </w:r>
    </w:p>
    <w:p w:rsidR="00000000" w:rsidRPr="001B6187" w:rsidRDefault="00CC1137" w:rsidP="001B6187">
      <w:pPr>
        <w:pStyle w:val="PlainText"/>
        <w:rPr>
          <w:rFonts w:ascii="Courier New" w:hAnsi="Courier New" w:cs="Courier New"/>
        </w:rPr>
      </w:pPr>
    </w:p>
    <w:p w:rsidR="001B6187" w:rsidRDefault="001B6187" w:rsidP="001B6187">
      <w:pPr>
        <w:pStyle w:val="PlainText"/>
        <w:rPr>
          <w:rFonts w:ascii="Courier New" w:hAnsi="Courier New" w:cs="Courier New"/>
        </w:rPr>
      </w:pPr>
    </w:p>
    <w:sectPr w:rsidR="001B6187" w:rsidSect="001B61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16"/>
    <w:rsid w:val="001B6187"/>
    <w:rsid w:val="008B3D16"/>
    <w:rsid w:val="00CA3486"/>
    <w:rsid w:val="00C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61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618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61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61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2</cp:revision>
  <dcterms:created xsi:type="dcterms:W3CDTF">2015-09-26T13:22:00Z</dcterms:created>
  <dcterms:modified xsi:type="dcterms:W3CDTF">2015-09-26T13:22:00Z</dcterms:modified>
</cp:coreProperties>
</file>