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6F" w:rsidRDefault="00D3346F" w:rsidP="00D3346F">
      <w:pPr>
        <w:pStyle w:val="Default"/>
        <w:jc w:val="both"/>
      </w:pPr>
    </w:p>
    <w:p w:rsidR="00D3346F" w:rsidRDefault="00D3346F" w:rsidP="00212630">
      <w:pPr>
        <w:jc w:val="center"/>
        <w:rPr>
          <w:color w:val="ED7D31" w:themeColor="accent2"/>
          <w:sz w:val="72"/>
          <w:szCs w:val="72"/>
        </w:rPr>
      </w:pPr>
      <w:r w:rsidRPr="00D3346F">
        <w:rPr>
          <w:color w:val="ED7D31" w:themeColor="accent2"/>
          <w:sz w:val="72"/>
          <w:szCs w:val="72"/>
        </w:rPr>
        <w:t xml:space="preserve">Project: </w:t>
      </w:r>
      <w:r w:rsidR="00A6322E">
        <w:rPr>
          <w:color w:val="ED7D31" w:themeColor="accent2"/>
          <w:sz w:val="72"/>
          <w:szCs w:val="72"/>
        </w:rPr>
        <w:t>BP User profile review</w:t>
      </w:r>
    </w:p>
    <w:p w:rsidR="00D3346F" w:rsidRPr="00DC3823" w:rsidRDefault="00D3346F" w:rsidP="00DC3823">
      <w:pPr>
        <w:ind w:firstLine="720"/>
        <w:jc w:val="both"/>
        <w:rPr>
          <w:sz w:val="32"/>
          <w:szCs w:val="32"/>
        </w:rPr>
      </w:pPr>
      <w:r w:rsidRPr="00D3346F">
        <w:rPr>
          <w:sz w:val="32"/>
          <w:szCs w:val="32"/>
        </w:rPr>
        <w:t xml:space="preserve">Wbcom Designs is building a plugin namely: </w:t>
      </w:r>
      <w:r w:rsidR="00A6322E">
        <w:rPr>
          <w:b/>
          <w:sz w:val="32"/>
          <w:szCs w:val="32"/>
        </w:rPr>
        <w:t>BP User profile review</w:t>
      </w:r>
      <w:r w:rsidRPr="00D3346F">
        <w:rPr>
          <w:sz w:val="32"/>
          <w:szCs w:val="32"/>
        </w:rPr>
        <w:t xml:space="preserve"> Plugin which will add an extended feature to the big name: </w:t>
      </w:r>
      <w:r w:rsidRPr="00D3346F">
        <w:rPr>
          <w:b/>
          <w:sz w:val="32"/>
          <w:szCs w:val="32"/>
        </w:rPr>
        <w:t>“</w:t>
      </w:r>
      <w:r w:rsidR="005E0AAD">
        <w:rPr>
          <w:b/>
          <w:sz w:val="32"/>
          <w:szCs w:val="32"/>
        </w:rPr>
        <w:t>BuddyPress</w:t>
      </w:r>
      <w:r w:rsidRPr="00D3346F">
        <w:rPr>
          <w:b/>
          <w:sz w:val="32"/>
          <w:szCs w:val="32"/>
        </w:rPr>
        <w:t>”</w:t>
      </w:r>
      <w:r w:rsidRPr="00D3346F">
        <w:rPr>
          <w:sz w:val="32"/>
          <w:szCs w:val="32"/>
        </w:rPr>
        <w:t xml:space="preserve"> that will </w:t>
      </w:r>
      <w:r w:rsidR="008E1BB9" w:rsidRPr="00D3346F">
        <w:rPr>
          <w:sz w:val="32"/>
          <w:szCs w:val="32"/>
        </w:rPr>
        <w:t>allow</w:t>
      </w:r>
      <w:r w:rsidR="004D2C0E">
        <w:rPr>
          <w:sz w:val="32"/>
          <w:szCs w:val="32"/>
        </w:rPr>
        <w:t xml:space="preserve"> </w:t>
      </w:r>
      <w:r w:rsidR="000D2515">
        <w:rPr>
          <w:sz w:val="32"/>
          <w:szCs w:val="32"/>
        </w:rPr>
        <w:t>BuddyPress</w:t>
      </w:r>
      <w:r w:rsidR="005E0AAD">
        <w:rPr>
          <w:sz w:val="32"/>
          <w:szCs w:val="32"/>
        </w:rPr>
        <w:t xml:space="preserve"> member</w:t>
      </w:r>
      <w:r w:rsidR="00A6322E">
        <w:rPr>
          <w:sz w:val="32"/>
          <w:szCs w:val="32"/>
        </w:rPr>
        <w:t xml:space="preserve"> to </w:t>
      </w:r>
      <w:r w:rsidR="00A6322E" w:rsidRPr="00A6322E">
        <w:rPr>
          <w:sz w:val="32"/>
          <w:szCs w:val="32"/>
        </w:rPr>
        <w:t>add reviews</w:t>
      </w:r>
      <w:r w:rsidR="005E0AAD">
        <w:rPr>
          <w:sz w:val="32"/>
          <w:szCs w:val="32"/>
        </w:rPr>
        <w:t xml:space="preserve"> to members</w:t>
      </w:r>
      <w:r w:rsidR="000D2515">
        <w:rPr>
          <w:sz w:val="32"/>
          <w:szCs w:val="32"/>
        </w:rPr>
        <w:t xml:space="preserve">. </w:t>
      </w:r>
      <w:r w:rsidR="00883A38" w:rsidRPr="00883A38">
        <w:rPr>
          <w:sz w:val="32"/>
          <w:szCs w:val="32"/>
        </w:rPr>
        <w:t xml:space="preserve">This </w:t>
      </w:r>
      <w:r w:rsidR="005E0AAD" w:rsidRPr="00883A38">
        <w:rPr>
          <w:sz w:val="32"/>
          <w:szCs w:val="32"/>
        </w:rPr>
        <w:t>plugin allows</w:t>
      </w:r>
      <w:r w:rsidR="00883A38" w:rsidRPr="00883A38">
        <w:rPr>
          <w:sz w:val="32"/>
          <w:szCs w:val="32"/>
        </w:rPr>
        <w:t xml:space="preserve"> only site members to add reviews to the </w:t>
      </w:r>
      <w:r w:rsidR="005E0AAD" w:rsidRPr="00883A38">
        <w:rPr>
          <w:sz w:val="32"/>
          <w:szCs w:val="32"/>
        </w:rPr>
        <w:t>BuddyPress</w:t>
      </w:r>
      <w:r w:rsidR="00883A38" w:rsidRPr="00883A38">
        <w:rPr>
          <w:sz w:val="32"/>
          <w:szCs w:val="32"/>
        </w:rPr>
        <w:t xml:space="preserve"> members on the site. But the member </w:t>
      </w:r>
      <w:r w:rsidR="005E0AAD" w:rsidRPr="00883A38">
        <w:rPr>
          <w:sz w:val="32"/>
          <w:szCs w:val="32"/>
        </w:rPr>
        <w:t>cannot</w:t>
      </w:r>
      <w:r w:rsidR="00883A38" w:rsidRPr="00883A38">
        <w:rPr>
          <w:sz w:val="32"/>
          <w:szCs w:val="32"/>
        </w:rPr>
        <w:t xml:space="preserve"> review itself. And if the visitor is not logged in, he can only see the listing of the reviews but </w:t>
      </w:r>
      <w:r w:rsidR="005E0AAD" w:rsidRPr="00883A38">
        <w:rPr>
          <w:sz w:val="32"/>
          <w:szCs w:val="32"/>
        </w:rPr>
        <w:t>cannot</w:t>
      </w:r>
      <w:r w:rsidR="00883A38" w:rsidRPr="00883A38">
        <w:rPr>
          <w:sz w:val="32"/>
          <w:szCs w:val="32"/>
        </w:rPr>
        <w:t xml:space="preserve"> review.  The review form allows the members to even rate the member's profile out of 5 points with multiple review criteria. You can add multiple criteria for review. Review form shows on the member's profile but you can show review form on another page just by </w:t>
      </w:r>
      <w:r w:rsidR="005E0AAD" w:rsidRPr="00883A38">
        <w:rPr>
          <w:sz w:val="32"/>
          <w:szCs w:val="32"/>
        </w:rPr>
        <w:t>Shortcode</w:t>
      </w:r>
      <w:r w:rsidR="00883A38" w:rsidRPr="00883A38">
        <w:rPr>
          <w:sz w:val="32"/>
          <w:szCs w:val="32"/>
        </w:rPr>
        <w:t>. BP member profile review plugin adds a widget for display top reviewed member listing</w:t>
      </w:r>
      <w:r w:rsidR="004D2C0E">
        <w:rPr>
          <w:sz w:val="32"/>
          <w:szCs w:val="32"/>
        </w:rPr>
        <w:t>.</w:t>
      </w:r>
    </w:p>
    <w:p w:rsidR="00D3346F" w:rsidRDefault="00D3346F" w:rsidP="00D3346F">
      <w:pPr>
        <w:jc w:val="both"/>
        <w:rPr>
          <w:color w:val="538135" w:themeColor="accent6" w:themeShade="BF"/>
          <w:sz w:val="52"/>
          <w:szCs w:val="52"/>
        </w:rPr>
      </w:pPr>
      <w:r w:rsidRPr="00D3346F">
        <w:rPr>
          <w:color w:val="538135" w:themeColor="accent6" w:themeShade="BF"/>
        </w:rPr>
        <w:t xml:space="preserve"> </w:t>
      </w:r>
      <w:r w:rsidR="00DC3823">
        <w:rPr>
          <w:color w:val="538135" w:themeColor="accent6" w:themeShade="BF"/>
          <w:sz w:val="52"/>
          <w:szCs w:val="52"/>
        </w:rPr>
        <w:t>ADMINISTRATION</w:t>
      </w:r>
    </w:p>
    <w:p w:rsidR="00D3346F" w:rsidRDefault="00D3346F" w:rsidP="00D3346F">
      <w:pPr>
        <w:pStyle w:val="Default"/>
        <w:jc w:val="both"/>
        <w:rPr>
          <w:rFonts w:ascii="Times New Roman" w:hAnsi="Times New Roman" w:cs="Times New Roman"/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52"/>
          <w:szCs w:val="52"/>
        </w:rPr>
        <w:tab/>
      </w:r>
      <w:r w:rsidR="00591F09">
        <w:rPr>
          <w:rFonts w:ascii="Times New Roman" w:hAnsi="Times New Roman" w:cs="Times New Roman"/>
          <w:color w:val="538135" w:themeColor="accent6" w:themeShade="BF"/>
          <w:sz w:val="40"/>
          <w:szCs w:val="40"/>
        </w:rPr>
        <w:t>Review</w:t>
      </w:r>
    </w:p>
    <w:p w:rsidR="00942579" w:rsidRDefault="00D3346F" w:rsidP="00DF547A">
      <w:pPr>
        <w:pStyle w:val="Default"/>
        <w:jc w:val="both"/>
        <w:rPr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40"/>
          <w:szCs w:val="40"/>
        </w:rPr>
        <w:tab/>
      </w:r>
      <w:r w:rsidR="00DF547A">
        <w:rPr>
          <w:sz w:val="32"/>
          <w:szCs w:val="32"/>
        </w:rPr>
        <w:t>The admin user will get a menu page</w:t>
      </w:r>
      <w:r w:rsidR="00A6322E">
        <w:rPr>
          <w:sz w:val="32"/>
          <w:szCs w:val="32"/>
        </w:rPr>
        <w:t xml:space="preserve"> </w:t>
      </w:r>
      <w:r w:rsidR="005E0AAD">
        <w:rPr>
          <w:sz w:val="32"/>
          <w:szCs w:val="32"/>
        </w:rPr>
        <w:t>(Reviews)</w:t>
      </w:r>
      <w:r w:rsidR="00DF547A">
        <w:rPr>
          <w:sz w:val="32"/>
          <w:szCs w:val="32"/>
        </w:rPr>
        <w:t xml:space="preserve"> that will show</w:t>
      </w:r>
      <w:r w:rsidR="00A6322E">
        <w:rPr>
          <w:sz w:val="32"/>
          <w:szCs w:val="32"/>
        </w:rPr>
        <w:t xml:space="preserve"> pages </w:t>
      </w:r>
      <w:r w:rsidR="005E0AAD">
        <w:rPr>
          <w:sz w:val="32"/>
          <w:szCs w:val="32"/>
        </w:rPr>
        <w:t>all</w:t>
      </w:r>
      <w:r w:rsidR="00A6322E">
        <w:rPr>
          <w:sz w:val="32"/>
          <w:szCs w:val="32"/>
        </w:rPr>
        <w:t xml:space="preserve"> reviews and BP member review setting</w:t>
      </w:r>
      <w:r w:rsidR="00DF547A">
        <w:rPr>
          <w:sz w:val="32"/>
          <w:szCs w:val="32"/>
        </w:rPr>
        <w:t>.</w:t>
      </w:r>
    </w:p>
    <w:p w:rsidR="00617FDB" w:rsidRDefault="00617FDB" w:rsidP="00DF547A">
      <w:pPr>
        <w:pStyle w:val="Default"/>
        <w:jc w:val="both"/>
        <w:rPr>
          <w:sz w:val="32"/>
          <w:szCs w:val="32"/>
        </w:rPr>
      </w:pPr>
    </w:p>
    <w:p w:rsidR="00DF547A" w:rsidRDefault="00617FDB" w:rsidP="00DF547A">
      <w:pPr>
        <w:pStyle w:val="Default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8296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board-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5A" w:rsidRDefault="00D75A5A" w:rsidP="009877FB">
      <w:pPr>
        <w:jc w:val="both"/>
        <w:rPr>
          <w:color w:val="538135" w:themeColor="accent6" w:themeShade="BF"/>
          <w:sz w:val="52"/>
          <w:szCs w:val="52"/>
        </w:rPr>
      </w:pPr>
    </w:p>
    <w:p w:rsidR="00DC3823" w:rsidRDefault="00617FDB" w:rsidP="009877FB">
      <w:pPr>
        <w:jc w:val="both"/>
        <w:rPr>
          <w:color w:val="538135" w:themeColor="accent6" w:themeShade="BF"/>
          <w:sz w:val="52"/>
          <w:szCs w:val="52"/>
        </w:rPr>
      </w:pPr>
      <w:r>
        <w:rPr>
          <w:color w:val="538135" w:themeColor="accent6" w:themeShade="BF"/>
          <w:sz w:val="52"/>
          <w:szCs w:val="52"/>
        </w:rPr>
        <w:t xml:space="preserve">All Reviews </w:t>
      </w:r>
    </w:p>
    <w:p w:rsidR="003846DF" w:rsidRDefault="00DC3823" w:rsidP="009877F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="00617FDB">
        <w:rPr>
          <w:sz w:val="32"/>
          <w:szCs w:val="32"/>
        </w:rPr>
        <w:t>All review</w:t>
      </w:r>
      <w:r w:rsidR="007D47FA">
        <w:rPr>
          <w:sz w:val="32"/>
          <w:szCs w:val="32"/>
        </w:rPr>
        <w:t>s</w:t>
      </w:r>
      <w:r w:rsidR="00591F09">
        <w:rPr>
          <w:sz w:val="32"/>
          <w:szCs w:val="32"/>
        </w:rPr>
        <w:t xml:space="preserve"> </w:t>
      </w:r>
      <w:r w:rsidR="007D47FA">
        <w:rPr>
          <w:sz w:val="32"/>
          <w:szCs w:val="32"/>
        </w:rPr>
        <w:t>page</w:t>
      </w:r>
      <w:r w:rsidR="00591F09">
        <w:rPr>
          <w:sz w:val="32"/>
          <w:szCs w:val="32"/>
        </w:rPr>
        <w:t xml:space="preserve"> member can see what member have been reviewed</w:t>
      </w:r>
      <w:r w:rsidR="007D47FA">
        <w:rPr>
          <w:sz w:val="32"/>
          <w:szCs w:val="32"/>
        </w:rPr>
        <w:t>.</w:t>
      </w:r>
    </w:p>
    <w:p w:rsidR="003846DF" w:rsidRDefault="00617FDB" w:rsidP="009877F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91059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-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8C" w:rsidRDefault="00C7558C" w:rsidP="009877FB">
      <w:pPr>
        <w:jc w:val="both"/>
        <w:rPr>
          <w:sz w:val="32"/>
          <w:szCs w:val="32"/>
        </w:rPr>
      </w:pPr>
    </w:p>
    <w:p w:rsidR="00C7558C" w:rsidRDefault="00C7558C" w:rsidP="00C7558C">
      <w:pPr>
        <w:jc w:val="both"/>
        <w:rPr>
          <w:color w:val="538135" w:themeColor="accent6" w:themeShade="BF"/>
          <w:sz w:val="52"/>
          <w:szCs w:val="52"/>
        </w:rPr>
      </w:pPr>
      <w:r>
        <w:rPr>
          <w:color w:val="538135" w:themeColor="accent6" w:themeShade="BF"/>
          <w:sz w:val="52"/>
          <w:szCs w:val="52"/>
        </w:rPr>
        <w:t xml:space="preserve">BP Member Review </w:t>
      </w:r>
    </w:p>
    <w:p w:rsidR="003846DF" w:rsidRPr="003846DF" w:rsidRDefault="00591F09" w:rsidP="009877F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the BP Member Review setting page. You can set the functionality of review page and add more review </w:t>
      </w:r>
      <w:r w:rsidR="007D47FA">
        <w:rPr>
          <w:sz w:val="32"/>
          <w:szCs w:val="32"/>
        </w:rPr>
        <w:t>criteria.</w:t>
      </w:r>
    </w:p>
    <w:p w:rsidR="003846DF" w:rsidRDefault="00C7558C" w:rsidP="009877FB">
      <w:pPr>
        <w:jc w:val="both"/>
        <w:rPr>
          <w:color w:val="538135" w:themeColor="accent6" w:themeShade="BF"/>
          <w:sz w:val="52"/>
          <w:szCs w:val="52"/>
        </w:rPr>
      </w:pPr>
      <w:r>
        <w:rPr>
          <w:noProof/>
          <w:color w:val="538135" w:themeColor="accent6" w:themeShade="BF"/>
          <w:sz w:val="52"/>
          <w:szCs w:val="52"/>
        </w:rPr>
        <w:drawing>
          <wp:inline distT="0" distB="0" distL="0" distR="0">
            <wp:extent cx="699135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-set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DF" w:rsidRDefault="00591F09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1: Add Review Popup check box if you checked this box then add review form will be open in </w:t>
      </w:r>
      <w:r w:rsidR="007D47FA">
        <w:rPr>
          <w:sz w:val="32"/>
          <w:szCs w:val="32"/>
        </w:rPr>
        <w:t>popup</w:t>
      </w:r>
      <w:r>
        <w:rPr>
          <w:sz w:val="32"/>
          <w:szCs w:val="32"/>
        </w:rPr>
        <w:t xml:space="preserve"> box</w:t>
      </w:r>
      <w:r w:rsidR="008E1BB9">
        <w:rPr>
          <w:sz w:val="32"/>
          <w:szCs w:val="32"/>
        </w:rPr>
        <w:t>.</w:t>
      </w:r>
    </w:p>
    <w:p w:rsidR="00591F09" w:rsidRDefault="00591F09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>2: Set how many review you have to show.</w:t>
      </w:r>
    </w:p>
    <w:p w:rsidR="00591F09" w:rsidRDefault="00591F09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>3: Click Add Criteria button to add more fields for multi reviews.</w:t>
      </w:r>
    </w:p>
    <w:p w:rsidR="00591F09" w:rsidRDefault="00591F09" w:rsidP="00591F09">
      <w:pPr>
        <w:tabs>
          <w:tab w:val="center" w:pos="9667"/>
        </w:tabs>
        <w:jc w:val="both"/>
        <w:rPr>
          <w:sz w:val="32"/>
          <w:szCs w:val="32"/>
        </w:rPr>
      </w:pPr>
      <w:r>
        <w:rPr>
          <w:sz w:val="32"/>
          <w:szCs w:val="32"/>
        </w:rPr>
        <w:t>4: You can remove unnecessary fields just click on Remove button.</w:t>
      </w:r>
      <w:r>
        <w:rPr>
          <w:sz w:val="32"/>
          <w:szCs w:val="32"/>
        </w:rPr>
        <w:tab/>
      </w:r>
    </w:p>
    <w:p w:rsidR="00591F09" w:rsidRDefault="00591F09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>5: Click Save Settings button to update Review settin</w:t>
      </w:r>
      <w:r w:rsidR="003C7BCF">
        <w:rPr>
          <w:sz w:val="32"/>
          <w:szCs w:val="32"/>
        </w:rPr>
        <w:t>g</w:t>
      </w:r>
      <w:r>
        <w:rPr>
          <w:sz w:val="32"/>
          <w:szCs w:val="32"/>
        </w:rPr>
        <w:t>s</w:t>
      </w:r>
    </w:p>
    <w:p w:rsidR="00C7558C" w:rsidRDefault="00C7558C" w:rsidP="003846D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00087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iew-setting-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15" w:rsidRDefault="000D2515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Display review form on another page just copy member review </w:t>
      </w:r>
      <w:r w:rsidR="007D47FA">
        <w:rPr>
          <w:sz w:val="32"/>
          <w:szCs w:val="32"/>
        </w:rPr>
        <w:t>Shortcode</w:t>
      </w:r>
      <w:r>
        <w:rPr>
          <w:sz w:val="32"/>
          <w:szCs w:val="32"/>
        </w:rPr>
        <w:t>.</w:t>
      </w:r>
    </w:p>
    <w:p w:rsidR="000D2515" w:rsidRDefault="000D2515" w:rsidP="003846D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4201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rtcode-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B9" w:rsidRDefault="000D2515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>And past</w:t>
      </w:r>
      <w:r w:rsidR="007D47FA">
        <w:rPr>
          <w:sz w:val="32"/>
          <w:szCs w:val="32"/>
        </w:rPr>
        <w:t xml:space="preserve">e </w:t>
      </w:r>
      <w:bookmarkStart w:id="0" w:name="_GoBack"/>
      <w:bookmarkEnd w:id="0"/>
      <w:r>
        <w:rPr>
          <w:sz w:val="32"/>
          <w:szCs w:val="32"/>
        </w:rPr>
        <w:t xml:space="preserve"> it on another page.</w:t>
      </w:r>
    </w:p>
    <w:p w:rsidR="000D2515" w:rsidRDefault="005E0AAD" w:rsidP="003846D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420100" cy="31711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t-short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937" cy="31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AD" w:rsidRDefault="005E0AAD" w:rsidP="003846DF">
      <w:pPr>
        <w:jc w:val="both"/>
        <w:rPr>
          <w:sz w:val="32"/>
          <w:szCs w:val="32"/>
        </w:rPr>
      </w:pPr>
    </w:p>
    <w:p w:rsidR="000D2515" w:rsidRDefault="000D2515" w:rsidP="003846D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401050" cy="4608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rtcode-fr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403" cy="46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62" w:rsidRDefault="00203762" w:rsidP="00203762">
      <w:pPr>
        <w:jc w:val="both"/>
        <w:rPr>
          <w:color w:val="538135" w:themeColor="accent6" w:themeShade="BF"/>
          <w:sz w:val="52"/>
          <w:szCs w:val="52"/>
        </w:rPr>
      </w:pPr>
      <w:r>
        <w:rPr>
          <w:color w:val="538135" w:themeColor="accent6" w:themeShade="BF"/>
          <w:sz w:val="52"/>
          <w:szCs w:val="52"/>
        </w:rPr>
        <w:t xml:space="preserve">Widgets  </w:t>
      </w:r>
    </w:p>
    <w:p w:rsidR="008E1BB9" w:rsidRDefault="003C7BCF" w:rsidP="003846DF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BP User profile review</w:t>
      </w:r>
      <w:r w:rsidRPr="00D3346F">
        <w:rPr>
          <w:sz w:val="32"/>
          <w:szCs w:val="32"/>
        </w:rPr>
        <w:t xml:space="preserve"> Plugin</w:t>
      </w:r>
      <w:r>
        <w:rPr>
          <w:sz w:val="32"/>
          <w:szCs w:val="32"/>
        </w:rPr>
        <w:t xml:space="preserve"> adds a widget </w:t>
      </w:r>
      <w:proofErr w:type="gramStart"/>
      <w:r>
        <w:rPr>
          <w:sz w:val="32"/>
          <w:szCs w:val="32"/>
        </w:rPr>
        <w:t>( Members</w:t>
      </w:r>
      <w:proofErr w:type="gramEnd"/>
      <w:r>
        <w:rPr>
          <w:sz w:val="32"/>
          <w:szCs w:val="32"/>
        </w:rPr>
        <w:t xml:space="preserve"> Reviews )  when plugin successfully activated. You can display members list on your </w:t>
      </w:r>
      <w:proofErr w:type="gramStart"/>
      <w:r>
        <w:rPr>
          <w:sz w:val="32"/>
          <w:szCs w:val="32"/>
        </w:rPr>
        <w:t>site .</w:t>
      </w:r>
      <w:proofErr w:type="gramEnd"/>
    </w:p>
    <w:p w:rsidR="003C7BCF" w:rsidRDefault="003C7BCF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1: (Text Field) Enter widget title </w:t>
      </w:r>
    </w:p>
    <w:p w:rsidR="003C7BCF" w:rsidRDefault="003C7BCF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>2: (Number field) set number of members you want to show.</w:t>
      </w:r>
    </w:p>
    <w:p w:rsidR="003C7BCF" w:rsidRDefault="003C7BCF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3: (Radio </w:t>
      </w:r>
      <w:proofErr w:type="gramStart"/>
      <w:r>
        <w:rPr>
          <w:sz w:val="32"/>
          <w:szCs w:val="32"/>
        </w:rPr>
        <w:t>buttons )</w:t>
      </w:r>
      <w:proofErr w:type="gramEnd"/>
      <w:r>
        <w:rPr>
          <w:sz w:val="32"/>
          <w:szCs w:val="32"/>
        </w:rPr>
        <w:t xml:space="preserve"> Display member’s according to review.</w:t>
      </w:r>
    </w:p>
    <w:p w:rsidR="003C7BCF" w:rsidRDefault="003C7BCF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4: </w:t>
      </w:r>
      <w:proofErr w:type="gramStart"/>
      <w:r>
        <w:rPr>
          <w:sz w:val="32"/>
          <w:szCs w:val="32"/>
        </w:rPr>
        <w:t>( Select</w:t>
      </w:r>
      <w:proofErr w:type="gramEnd"/>
      <w:r>
        <w:rPr>
          <w:sz w:val="32"/>
          <w:szCs w:val="32"/>
        </w:rPr>
        <w:t xml:space="preserve"> box ) You can show/hide member’s profile picture.</w:t>
      </w:r>
    </w:p>
    <w:p w:rsidR="00203762" w:rsidRDefault="00203762" w:rsidP="003846D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9525000" cy="3667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dge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B9" w:rsidRDefault="003C7BCF" w:rsidP="003846DF">
      <w:pPr>
        <w:jc w:val="both"/>
        <w:rPr>
          <w:sz w:val="32"/>
          <w:szCs w:val="32"/>
        </w:rPr>
      </w:pPr>
      <w:r>
        <w:rPr>
          <w:sz w:val="32"/>
          <w:szCs w:val="32"/>
        </w:rPr>
        <w:t>In side bar members listing will look something like this.</w:t>
      </w:r>
    </w:p>
    <w:p w:rsidR="00B14CEF" w:rsidRDefault="00B14CEF" w:rsidP="003846D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29475" cy="3028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dget-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62" w:rsidRDefault="00203762" w:rsidP="00203762">
      <w:pPr>
        <w:jc w:val="both"/>
        <w:rPr>
          <w:color w:val="538135" w:themeColor="accent6" w:themeShade="BF"/>
          <w:sz w:val="52"/>
          <w:szCs w:val="52"/>
        </w:rPr>
      </w:pPr>
      <w:r>
        <w:rPr>
          <w:color w:val="538135" w:themeColor="accent6" w:themeShade="BF"/>
          <w:sz w:val="52"/>
          <w:szCs w:val="52"/>
        </w:rPr>
        <w:t>SITE FRONT-END</w:t>
      </w:r>
    </w:p>
    <w:p w:rsidR="00011C16" w:rsidRDefault="00011C16" w:rsidP="00203762">
      <w:pPr>
        <w:jc w:val="both"/>
        <w:rPr>
          <w:color w:val="538135" w:themeColor="accent6" w:themeShade="BF"/>
          <w:sz w:val="52"/>
          <w:szCs w:val="52"/>
        </w:rPr>
      </w:pPr>
      <w:r>
        <w:rPr>
          <w:color w:val="538135" w:themeColor="accent6" w:themeShade="BF"/>
          <w:sz w:val="52"/>
          <w:szCs w:val="52"/>
        </w:rPr>
        <w:t>Review Tab</w:t>
      </w:r>
    </w:p>
    <w:p w:rsidR="00203762" w:rsidRDefault="003C7BCF" w:rsidP="00203762">
      <w:pPr>
        <w:jc w:val="both"/>
        <w:rPr>
          <w:sz w:val="32"/>
          <w:szCs w:val="32"/>
        </w:rPr>
      </w:pPr>
      <w:r w:rsidRPr="003C7BCF">
        <w:rPr>
          <w:sz w:val="32"/>
          <w:szCs w:val="32"/>
        </w:rPr>
        <w:t>When visiting the "/members" section in the site</w:t>
      </w:r>
      <w:r w:rsidR="00B562F0">
        <w:rPr>
          <w:sz w:val="32"/>
          <w:szCs w:val="32"/>
        </w:rPr>
        <w:t>. You can see list of reviewed</w:t>
      </w:r>
    </w:p>
    <w:p w:rsidR="00011C16" w:rsidRDefault="00011C16" w:rsidP="00203762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43915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view-t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F0" w:rsidRDefault="00B562F0" w:rsidP="00B14CEF">
      <w:pPr>
        <w:jc w:val="both"/>
        <w:rPr>
          <w:sz w:val="32"/>
          <w:szCs w:val="32"/>
        </w:rPr>
      </w:pPr>
      <w:r>
        <w:rPr>
          <w:sz w:val="32"/>
          <w:szCs w:val="32"/>
        </w:rPr>
        <w:t>Please click on the (Review +</w:t>
      </w:r>
      <w:proofErr w:type="gramStart"/>
      <w:r>
        <w:rPr>
          <w:sz w:val="32"/>
          <w:szCs w:val="32"/>
        </w:rPr>
        <w:t>add )</w:t>
      </w:r>
      <w:proofErr w:type="gramEnd"/>
      <w:r>
        <w:rPr>
          <w:sz w:val="32"/>
          <w:szCs w:val="32"/>
        </w:rPr>
        <w:t xml:space="preserve"> to review the member. You will see the review form open. </w:t>
      </w:r>
    </w:p>
    <w:p w:rsidR="00B14CEF" w:rsidRDefault="00B14CEF" w:rsidP="00B14CE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943975" cy="480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-reiv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B9" w:rsidRDefault="008E1BB9" w:rsidP="003846DF">
      <w:pPr>
        <w:jc w:val="both"/>
        <w:rPr>
          <w:color w:val="538135" w:themeColor="accent6" w:themeShade="BF"/>
          <w:sz w:val="52"/>
          <w:szCs w:val="52"/>
        </w:rPr>
      </w:pPr>
    </w:p>
    <w:p w:rsidR="009877FB" w:rsidRDefault="009877FB" w:rsidP="009877FB">
      <w:pPr>
        <w:jc w:val="both"/>
        <w:rPr>
          <w:color w:val="538135" w:themeColor="accent6" w:themeShade="BF"/>
          <w:sz w:val="52"/>
          <w:szCs w:val="52"/>
        </w:rPr>
      </w:pPr>
      <w:r>
        <w:rPr>
          <w:color w:val="538135" w:themeColor="accent6" w:themeShade="BF"/>
          <w:sz w:val="52"/>
          <w:szCs w:val="52"/>
        </w:rPr>
        <w:t>SUPPORT</w:t>
      </w:r>
    </w:p>
    <w:p w:rsidR="00202266" w:rsidRDefault="009877FB" w:rsidP="0020226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For any </w:t>
      </w:r>
      <w:r w:rsidR="00D75A5A">
        <w:rPr>
          <w:sz w:val="32"/>
          <w:szCs w:val="32"/>
        </w:rPr>
        <w:t>technical support,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wbcomdesigns</w:t>
      </w:r>
      <w:proofErr w:type="spellEnd"/>
      <w:r>
        <w:rPr>
          <w:sz w:val="32"/>
          <w:szCs w:val="32"/>
        </w:rPr>
        <w:t xml:space="preserve"> welcomes your queries at:</w:t>
      </w:r>
    </w:p>
    <w:p w:rsidR="009877FB" w:rsidRPr="009877FB" w:rsidRDefault="00E755E8" w:rsidP="009877FB">
      <w:pPr>
        <w:jc w:val="center"/>
        <w:rPr>
          <w:sz w:val="44"/>
          <w:szCs w:val="44"/>
        </w:rPr>
      </w:pPr>
      <w:hyperlink r:id="rId16" w:tooltip="Mail Us Your Queries!" w:history="1">
        <w:r w:rsidR="009877FB" w:rsidRPr="009877FB">
          <w:rPr>
            <w:rStyle w:val="Hyperlink"/>
            <w:sz w:val="44"/>
            <w:szCs w:val="44"/>
          </w:rPr>
          <w:t>support@wbcomdesigns.com</w:t>
        </w:r>
      </w:hyperlink>
    </w:p>
    <w:sectPr w:rsidR="009877FB" w:rsidRPr="009877FB" w:rsidSect="00212630">
      <w:pgSz w:w="12240" w:h="15840"/>
      <w:pgMar w:top="360" w:right="1440" w:bottom="3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146C0"/>
    <w:multiLevelType w:val="hybridMultilevel"/>
    <w:tmpl w:val="7FBA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202C9"/>
    <w:multiLevelType w:val="hybridMultilevel"/>
    <w:tmpl w:val="630E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7B"/>
    <w:rsid w:val="00011C16"/>
    <w:rsid w:val="00093C2F"/>
    <w:rsid w:val="000D2515"/>
    <w:rsid w:val="00202266"/>
    <w:rsid w:val="00203762"/>
    <w:rsid w:val="00212630"/>
    <w:rsid w:val="002C71BA"/>
    <w:rsid w:val="003846DF"/>
    <w:rsid w:val="0038567B"/>
    <w:rsid w:val="003C7BCF"/>
    <w:rsid w:val="004D2C0E"/>
    <w:rsid w:val="0057460A"/>
    <w:rsid w:val="00591F09"/>
    <w:rsid w:val="005E0AAD"/>
    <w:rsid w:val="00617FDB"/>
    <w:rsid w:val="00732950"/>
    <w:rsid w:val="007D47FA"/>
    <w:rsid w:val="00883A38"/>
    <w:rsid w:val="008B00FD"/>
    <w:rsid w:val="008E1BB9"/>
    <w:rsid w:val="008F3D98"/>
    <w:rsid w:val="00942579"/>
    <w:rsid w:val="009877FB"/>
    <w:rsid w:val="00A4472A"/>
    <w:rsid w:val="00A6322E"/>
    <w:rsid w:val="00B14CEF"/>
    <w:rsid w:val="00B562F0"/>
    <w:rsid w:val="00C7558C"/>
    <w:rsid w:val="00D3346F"/>
    <w:rsid w:val="00D75A5A"/>
    <w:rsid w:val="00DC3823"/>
    <w:rsid w:val="00DF547A"/>
    <w:rsid w:val="00E755E8"/>
    <w:rsid w:val="00E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166FC-8FB6-4EC6-A0D8-C08C82B6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630"/>
  </w:style>
  <w:style w:type="paragraph" w:styleId="Heading1">
    <w:name w:val="heading 1"/>
    <w:basedOn w:val="Normal"/>
    <w:next w:val="Normal"/>
    <w:link w:val="Heading1Char"/>
    <w:uiPriority w:val="9"/>
    <w:qFormat/>
    <w:rsid w:val="00212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12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212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Default">
    <w:name w:val="Default"/>
    <w:rsid w:val="00D334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2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F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12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12630"/>
    <w:rPr>
      <w:b/>
      <w:bCs/>
    </w:rPr>
  </w:style>
  <w:style w:type="character" w:styleId="Emphasis">
    <w:name w:val="Emphasis"/>
    <w:basedOn w:val="DefaultParagraphFont"/>
    <w:uiPriority w:val="20"/>
    <w:qFormat/>
    <w:rsid w:val="002126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12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2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12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2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12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2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12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12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630"/>
    <w:pPr>
      <w:outlineLvl w:val="9"/>
    </w:pPr>
  </w:style>
  <w:style w:type="character" w:customStyle="1" w:styleId="shorttext">
    <w:name w:val="short_text"/>
    <w:basedOn w:val="DefaultParagraphFont"/>
    <w:rsid w:val="0059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upport@wbcomdesigns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wbcom</cp:lastModifiedBy>
  <cp:revision>5</cp:revision>
  <cp:lastPrinted>2016-11-15T04:50:00Z</cp:lastPrinted>
  <dcterms:created xsi:type="dcterms:W3CDTF">2017-05-11T12:56:00Z</dcterms:created>
  <dcterms:modified xsi:type="dcterms:W3CDTF">2017-05-12T13:42:00Z</dcterms:modified>
</cp:coreProperties>
</file>