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344596" w14:textId="1AE7D301" w:rsidR="00913CF7" w:rsidRDefault="009B6E7C">
      <w:pPr>
        <w:pStyle w:val="Title"/>
        <w:jc w:val="right"/>
      </w:pPr>
      <w:r>
        <w:fldChar w:fldCharType="begin"/>
      </w:r>
      <w:r>
        <w:instrText xml:space="preserve"> SUBJECT  \* MERGEFORMAT </w:instrText>
      </w:r>
      <w:r>
        <w:fldChar w:fldCharType="separate"/>
      </w:r>
      <w:r w:rsidR="002C265A">
        <w:t>T</w:t>
      </w:r>
      <w:r w:rsidR="00A83284">
        <w:t>he Race to a New System</w:t>
      </w:r>
      <w:r>
        <w:fldChar w:fldCharType="end"/>
      </w:r>
    </w:p>
    <w:p w14:paraId="605E6002" w14:textId="2035492D" w:rsidR="00913CF7" w:rsidRDefault="00540218">
      <w:pPr>
        <w:pStyle w:val="Title"/>
        <w:jc w:val="right"/>
      </w:pPr>
      <w:fldSimple w:instr="title  \* Mergeformat ">
        <w:r w:rsidR="002C265A">
          <w:t xml:space="preserve">Use Case Specification: </w:t>
        </w:r>
        <w:r w:rsidR="00A83284">
          <w:t xml:space="preserve">Recovery </w:t>
        </w:r>
      </w:fldSimple>
    </w:p>
    <w:p w14:paraId="1F9628BC" w14:textId="77777777" w:rsidR="00913CF7" w:rsidRDefault="00913CF7">
      <w:pPr>
        <w:pStyle w:val="Title"/>
        <w:jc w:val="right"/>
      </w:pPr>
    </w:p>
    <w:p w14:paraId="5EA57F60" w14:textId="69441DCF" w:rsidR="00913CF7" w:rsidRDefault="002C265A">
      <w:pPr>
        <w:pStyle w:val="Title"/>
        <w:jc w:val="right"/>
        <w:rPr>
          <w:sz w:val="28"/>
        </w:rPr>
      </w:pPr>
      <w:r>
        <w:rPr>
          <w:sz w:val="28"/>
        </w:rPr>
        <w:t xml:space="preserve">Version </w:t>
      </w:r>
      <w:r w:rsidR="00AE19B8">
        <w:rPr>
          <w:sz w:val="28"/>
        </w:rPr>
        <w:t>1.0</w:t>
      </w:r>
    </w:p>
    <w:p w14:paraId="0E145FDE" w14:textId="77777777" w:rsidR="00913CF7" w:rsidRDefault="00913CF7"/>
    <w:p w14:paraId="05C7B295" w14:textId="77777777" w:rsidR="00913CF7" w:rsidRDefault="00913CF7"/>
    <w:p w14:paraId="591AC2D6" w14:textId="77777777" w:rsidR="00913CF7" w:rsidRDefault="00913CF7">
      <w:pPr>
        <w:pStyle w:val="BodyText"/>
      </w:pPr>
    </w:p>
    <w:p w14:paraId="72B17B3C" w14:textId="77777777" w:rsidR="00913CF7" w:rsidRDefault="00913CF7">
      <w:pPr>
        <w:pStyle w:val="BodyText"/>
      </w:pPr>
    </w:p>
    <w:p w14:paraId="1DD1916E" w14:textId="77777777" w:rsidR="00913CF7" w:rsidRDefault="00913CF7">
      <w:pPr>
        <w:sectPr w:rsidR="00913CF7">
          <w:headerReference w:type="default" r:id="rId7"/>
          <w:endnotePr>
            <w:numFmt w:val="decimal"/>
          </w:endnotePr>
          <w:pgSz w:w="12240" w:h="15840"/>
          <w:pgMar w:top="1440" w:right="1440" w:bottom="1440" w:left="1440" w:header="720" w:footer="720" w:gutter="0"/>
          <w:cols w:space="720"/>
          <w:vAlign w:val="center"/>
        </w:sectPr>
      </w:pPr>
    </w:p>
    <w:p w14:paraId="0BC4DA58" w14:textId="77777777" w:rsidR="00913CF7" w:rsidRDefault="00AE19B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13CF7" w14:paraId="2D6F0E51" w14:textId="77777777">
        <w:tc>
          <w:tcPr>
            <w:tcW w:w="2304" w:type="dxa"/>
          </w:tcPr>
          <w:p w14:paraId="19F909FC" w14:textId="77777777" w:rsidR="00913CF7" w:rsidRDefault="00AE19B8">
            <w:pPr>
              <w:pStyle w:val="Tabletext"/>
              <w:jc w:val="center"/>
              <w:rPr>
                <w:b/>
              </w:rPr>
            </w:pPr>
            <w:r>
              <w:rPr>
                <w:b/>
              </w:rPr>
              <w:t>Date</w:t>
            </w:r>
          </w:p>
        </w:tc>
        <w:tc>
          <w:tcPr>
            <w:tcW w:w="1152" w:type="dxa"/>
          </w:tcPr>
          <w:p w14:paraId="0200BBE0" w14:textId="77777777" w:rsidR="00913CF7" w:rsidRDefault="00AE19B8">
            <w:pPr>
              <w:pStyle w:val="Tabletext"/>
              <w:jc w:val="center"/>
              <w:rPr>
                <w:b/>
              </w:rPr>
            </w:pPr>
            <w:r>
              <w:rPr>
                <w:b/>
              </w:rPr>
              <w:t>Version</w:t>
            </w:r>
          </w:p>
        </w:tc>
        <w:tc>
          <w:tcPr>
            <w:tcW w:w="3744" w:type="dxa"/>
          </w:tcPr>
          <w:p w14:paraId="7134441C" w14:textId="77777777" w:rsidR="00913CF7" w:rsidRDefault="00AE19B8">
            <w:pPr>
              <w:pStyle w:val="Tabletext"/>
              <w:jc w:val="center"/>
              <w:rPr>
                <w:b/>
              </w:rPr>
            </w:pPr>
            <w:r>
              <w:rPr>
                <w:b/>
              </w:rPr>
              <w:t>Description</w:t>
            </w:r>
          </w:p>
        </w:tc>
        <w:tc>
          <w:tcPr>
            <w:tcW w:w="2304" w:type="dxa"/>
          </w:tcPr>
          <w:p w14:paraId="7D25C7CD" w14:textId="77777777" w:rsidR="00913CF7" w:rsidRDefault="00AE19B8">
            <w:pPr>
              <w:pStyle w:val="Tabletext"/>
              <w:jc w:val="center"/>
              <w:rPr>
                <w:b/>
              </w:rPr>
            </w:pPr>
            <w:r>
              <w:rPr>
                <w:b/>
              </w:rPr>
              <w:t>Author</w:t>
            </w:r>
          </w:p>
        </w:tc>
      </w:tr>
      <w:tr w:rsidR="00913CF7" w14:paraId="0FC55C40" w14:textId="77777777">
        <w:tc>
          <w:tcPr>
            <w:tcW w:w="2304" w:type="dxa"/>
          </w:tcPr>
          <w:p w14:paraId="1885033C" w14:textId="112E30BB" w:rsidR="00913CF7" w:rsidRDefault="002C265A">
            <w:pPr>
              <w:pStyle w:val="Tabletext"/>
            </w:pPr>
            <w:r>
              <w:t>27/02/17</w:t>
            </w:r>
          </w:p>
        </w:tc>
        <w:tc>
          <w:tcPr>
            <w:tcW w:w="1152" w:type="dxa"/>
          </w:tcPr>
          <w:p w14:paraId="41D9C50D" w14:textId="5619FDC3" w:rsidR="00913CF7" w:rsidRDefault="002C265A">
            <w:pPr>
              <w:pStyle w:val="Tabletext"/>
            </w:pPr>
            <w:r>
              <w:t>1.0</w:t>
            </w:r>
          </w:p>
        </w:tc>
        <w:tc>
          <w:tcPr>
            <w:tcW w:w="3744" w:type="dxa"/>
          </w:tcPr>
          <w:p w14:paraId="5A695CA9" w14:textId="137BE9E7" w:rsidR="00913CF7" w:rsidRDefault="002C265A">
            <w:pPr>
              <w:pStyle w:val="Tabletext"/>
            </w:pPr>
            <w:r>
              <w:t xml:space="preserve">The system needs to be able to recover from disasters by using the </w:t>
            </w:r>
            <w:r w:rsidR="006314F0">
              <w:t>information from the backup method.</w:t>
            </w:r>
          </w:p>
        </w:tc>
        <w:tc>
          <w:tcPr>
            <w:tcW w:w="2304" w:type="dxa"/>
          </w:tcPr>
          <w:p w14:paraId="1714B08A" w14:textId="0CDD0CB9" w:rsidR="00913CF7" w:rsidRDefault="002C265A">
            <w:pPr>
              <w:pStyle w:val="Tabletext"/>
            </w:pPr>
            <w:r>
              <w:t>Krysta Albertson</w:t>
            </w:r>
          </w:p>
        </w:tc>
      </w:tr>
      <w:tr w:rsidR="00913CF7" w14:paraId="1BBDEEE3" w14:textId="77777777">
        <w:tc>
          <w:tcPr>
            <w:tcW w:w="2304" w:type="dxa"/>
          </w:tcPr>
          <w:p w14:paraId="2170CCFB" w14:textId="77777777" w:rsidR="00913CF7" w:rsidRDefault="00913CF7">
            <w:pPr>
              <w:pStyle w:val="Tabletext"/>
            </w:pPr>
          </w:p>
        </w:tc>
        <w:tc>
          <w:tcPr>
            <w:tcW w:w="1152" w:type="dxa"/>
          </w:tcPr>
          <w:p w14:paraId="7F7488D4" w14:textId="77777777" w:rsidR="00913CF7" w:rsidRDefault="00913CF7">
            <w:pPr>
              <w:pStyle w:val="Tabletext"/>
            </w:pPr>
          </w:p>
        </w:tc>
        <w:tc>
          <w:tcPr>
            <w:tcW w:w="3744" w:type="dxa"/>
          </w:tcPr>
          <w:p w14:paraId="34B23071" w14:textId="77777777" w:rsidR="00913CF7" w:rsidRDefault="00913CF7">
            <w:pPr>
              <w:pStyle w:val="Tabletext"/>
            </w:pPr>
          </w:p>
        </w:tc>
        <w:tc>
          <w:tcPr>
            <w:tcW w:w="2304" w:type="dxa"/>
          </w:tcPr>
          <w:p w14:paraId="32F9299B" w14:textId="77777777" w:rsidR="00913CF7" w:rsidRDefault="00913CF7">
            <w:pPr>
              <w:pStyle w:val="Tabletext"/>
            </w:pPr>
          </w:p>
        </w:tc>
      </w:tr>
      <w:tr w:rsidR="00913CF7" w14:paraId="4E5096DF" w14:textId="77777777">
        <w:tc>
          <w:tcPr>
            <w:tcW w:w="2304" w:type="dxa"/>
          </w:tcPr>
          <w:p w14:paraId="60822A31" w14:textId="77777777" w:rsidR="00913CF7" w:rsidRDefault="00913CF7">
            <w:pPr>
              <w:pStyle w:val="Tabletext"/>
            </w:pPr>
          </w:p>
        </w:tc>
        <w:tc>
          <w:tcPr>
            <w:tcW w:w="1152" w:type="dxa"/>
          </w:tcPr>
          <w:p w14:paraId="7C998EAF" w14:textId="77777777" w:rsidR="00913CF7" w:rsidRDefault="00913CF7">
            <w:pPr>
              <w:pStyle w:val="Tabletext"/>
            </w:pPr>
          </w:p>
        </w:tc>
        <w:tc>
          <w:tcPr>
            <w:tcW w:w="3744" w:type="dxa"/>
          </w:tcPr>
          <w:p w14:paraId="2A03DD91" w14:textId="77777777" w:rsidR="00913CF7" w:rsidRDefault="00913CF7">
            <w:pPr>
              <w:pStyle w:val="Tabletext"/>
            </w:pPr>
          </w:p>
        </w:tc>
        <w:tc>
          <w:tcPr>
            <w:tcW w:w="2304" w:type="dxa"/>
          </w:tcPr>
          <w:p w14:paraId="7157BF3E" w14:textId="77777777" w:rsidR="00913CF7" w:rsidRDefault="00913CF7">
            <w:pPr>
              <w:pStyle w:val="Tabletext"/>
            </w:pPr>
          </w:p>
        </w:tc>
      </w:tr>
      <w:tr w:rsidR="00913CF7" w14:paraId="37795A79" w14:textId="77777777">
        <w:tc>
          <w:tcPr>
            <w:tcW w:w="2304" w:type="dxa"/>
          </w:tcPr>
          <w:p w14:paraId="04B8D1D7" w14:textId="77777777" w:rsidR="00913CF7" w:rsidRDefault="00913CF7">
            <w:pPr>
              <w:pStyle w:val="Tabletext"/>
            </w:pPr>
          </w:p>
        </w:tc>
        <w:tc>
          <w:tcPr>
            <w:tcW w:w="1152" w:type="dxa"/>
          </w:tcPr>
          <w:p w14:paraId="4156DD01" w14:textId="77777777" w:rsidR="00913CF7" w:rsidRDefault="00913CF7">
            <w:pPr>
              <w:pStyle w:val="Tabletext"/>
            </w:pPr>
          </w:p>
        </w:tc>
        <w:tc>
          <w:tcPr>
            <w:tcW w:w="3744" w:type="dxa"/>
          </w:tcPr>
          <w:p w14:paraId="3C69362C" w14:textId="77777777" w:rsidR="00913CF7" w:rsidRDefault="00913CF7">
            <w:pPr>
              <w:pStyle w:val="Tabletext"/>
            </w:pPr>
          </w:p>
        </w:tc>
        <w:tc>
          <w:tcPr>
            <w:tcW w:w="2304" w:type="dxa"/>
          </w:tcPr>
          <w:p w14:paraId="2B50026A" w14:textId="77777777" w:rsidR="00913CF7" w:rsidRDefault="00913CF7">
            <w:pPr>
              <w:pStyle w:val="Tabletext"/>
            </w:pPr>
          </w:p>
        </w:tc>
      </w:tr>
    </w:tbl>
    <w:p w14:paraId="4590B61D" w14:textId="77777777" w:rsidR="00913CF7" w:rsidRDefault="00913CF7"/>
    <w:p w14:paraId="5BA74E6D" w14:textId="77777777" w:rsidR="00913CF7" w:rsidRDefault="00AE19B8">
      <w:pPr>
        <w:pStyle w:val="Title"/>
      </w:pPr>
      <w:r>
        <w:br w:type="page"/>
      </w:r>
      <w:r>
        <w:lastRenderedPageBreak/>
        <w:t>Table of Contents</w:t>
      </w:r>
    </w:p>
    <w:p w14:paraId="3C7887E9" w14:textId="01066888" w:rsidR="00913CF7" w:rsidRDefault="00AE19B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Use-Case Name</w:t>
      </w:r>
      <w:r>
        <w:rPr>
          <w:noProof/>
        </w:rPr>
        <w:tab/>
      </w:r>
      <w:r w:rsidR="008A49AC">
        <w:rPr>
          <w:noProof/>
        </w:rPr>
        <w:t>4</w:t>
      </w:r>
    </w:p>
    <w:p w14:paraId="7702C717" w14:textId="00167C98" w:rsidR="00913CF7" w:rsidRDefault="00AE19B8">
      <w:pPr>
        <w:pStyle w:val="TOC2"/>
        <w:tabs>
          <w:tab w:val="left" w:pos="1000"/>
        </w:tabs>
        <w:rPr>
          <w:noProof/>
          <w:sz w:val="24"/>
          <w:szCs w:val="24"/>
        </w:rPr>
      </w:pPr>
      <w:r>
        <w:rPr>
          <w:noProof/>
        </w:rPr>
        <w:t>1.1</w:t>
      </w:r>
      <w:r>
        <w:rPr>
          <w:noProof/>
          <w:sz w:val="24"/>
          <w:szCs w:val="24"/>
        </w:rPr>
        <w:tab/>
      </w:r>
      <w:r>
        <w:rPr>
          <w:noProof/>
        </w:rPr>
        <w:t>Brief Description</w:t>
      </w:r>
      <w:r>
        <w:rPr>
          <w:noProof/>
        </w:rPr>
        <w:tab/>
      </w:r>
      <w:r w:rsidR="008A49AC">
        <w:rPr>
          <w:noProof/>
        </w:rPr>
        <w:t>4</w:t>
      </w:r>
    </w:p>
    <w:p w14:paraId="409CA834" w14:textId="052960E6" w:rsidR="00913CF7" w:rsidRDefault="00AE19B8">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sidR="008A49AC">
        <w:rPr>
          <w:noProof/>
        </w:rPr>
        <w:t>4</w:t>
      </w:r>
    </w:p>
    <w:p w14:paraId="54EDADA1" w14:textId="0060C976" w:rsidR="00913CF7" w:rsidRDefault="00AE19B8">
      <w:pPr>
        <w:pStyle w:val="TOC2"/>
        <w:tabs>
          <w:tab w:val="left" w:pos="1000"/>
        </w:tabs>
        <w:rPr>
          <w:noProof/>
          <w:sz w:val="24"/>
          <w:szCs w:val="24"/>
        </w:rPr>
      </w:pPr>
      <w:r>
        <w:rPr>
          <w:noProof/>
        </w:rPr>
        <w:t>2.1</w:t>
      </w:r>
      <w:r>
        <w:rPr>
          <w:noProof/>
          <w:sz w:val="24"/>
          <w:szCs w:val="24"/>
        </w:rPr>
        <w:tab/>
      </w:r>
      <w:r>
        <w:rPr>
          <w:noProof/>
        </w:rPr>
        <w:t>Basic Flow</w:t>
      </w:r>
      <w:r>
        <w:rPr>
          <w:noProof/>
        </w:rPr>
        <w:tab/>
      </w:r>
      <w:r w:rsidR="008A49AC">
        <w:rPr>
          <w:noProof/>
        </w:rPr>
        <w:t>4</w:t>
      </w:r>
    </w:p>
    <w:p w14:paraId="3D2AD20E" w14:textId="03423D71" w:rsidR="00913CF7" w:rsidRDefault="00AE19B8">
      <w:pPr>
        <w:pStyle w:val="TOC2"/>
        <w:tabs>
          <w:tab w:val="left" w:pos="1000"/>
        </w:tabs>
        <w:rPr>
          <w:noProof/>
          <w:sz w:val="24"/>
          <w:szCs w:val="24"/>
        </w:rPr>
      </w:pPr>
      <w:r>
        <w:rPr>
          <w:noProof/>
        </w:rPr>
        <w:t>2.2</w:t>
      </w:r>
      <w:r>
        <w:rPr>
          <w:noProof/>
          <w:sz w:val="24"/>
          <w:szCs w:val="24"/>
        </w:rPr>
        <w:tab/>
      </w:r>
      <w:r>
        <w:rPr>
          <w:noProof/>
        </w:rPr>
        <w:t>Alternative Flows</w:t>
      </w:r>
      <w:r>
        <w:rPr>
          <w:noProof/>
        </w:rPr>
        <w:tab/>
      </w:r>
      <w:r w:rsidR="008A49AC">
        <w:rPr>
          <w:noProof/>
        </w:rPr>
        <w:t>4</w:t>
      </w:r>
    </w:p>
    <w:p w14:paraId="2EC93163" w14:textId="559A3F42" w:rsidR="00913CF7" w:rsidRDefault="00AE19B8">
      <w:pPr>
        <w:pStyle w:val="TOC3"/>
        <w:tabs>
          <w:tab w:val="left" w:pos="1600"/>
        </w:tabs>
        <w:rPr>
          <w:noProof/>
          <w:sz w:val="24"/>
          <w:szCs w:val="24"/>
        </w:rPr>
      </w:pPr>
      <w:r>
        <w:rPr>
          <w:noProof/>
        </w:rPr>
        <w:t>2.2.1</w:t>
      </w:r>
      <w:r>
        <w:rPr>
          <w:noProof/>
          <w:sz w:val="24"/>
          <w:szCs w:val="24"/>
        </w:rPr>
        <w:tab/>
      </w:r>
      <w:r w:rsidR="0081631B">
        <w:rPr>
          <w:noProof/>
        </w:rPr>
        <w:t xml:space="preserve">Recover Data on the Same Device </w:t>
      </w:r>
      <w:r>
        <w:rPr>
          <w:noProof/>
        </w:rPr>
        <w:tab/>
      </w:r>
      <w:r w:rsidR="008A49AC">
        <w:rPr>
          <w:noProof/>
        </w:rPr>
        <w:t>4</w:t>
      </w:r>
    </w:p>
    <w:p w14:paraId="777875AF" w14:textId="2534E260" w:rsidR="00913CF7" w:rsidRPr="0081631B" w:rsidRDefault="00AE19B8" w:rsidP="0081631B">
      <w:pPr>
        <w:pStyle w:val="TOC3"/>
        <w:tabs>
          <w:tab w:val="left" w:pos="1600"/>
        </w:tabs>
        <w:rPr>
          <w:noProof/>
        </w:rPr>
      </w:pPr>
      <w:r>
        <w:rPr>
          <w:noProof/>
        </w:rPr>
        <w:t>2.2.2</w:t>
      </w:r>
      <w:r>
        <w:rPr>
          <w:noProof/>
          <w:sz w:val="24"/>
          <w:szCs w:val="24"/>
        </w:rPr>
        <w:tab/>
      </w:r>
      <w:r>
        <w:rPr>
          <w:noProof/>
        </w:rPr>
        <w:t xml:space="preserve"> </w:t>
      </w:r>
      <w:r w:rsidR="0081631B">
        <w:rPr>
          <w:noProof/>
        </w:rPr>
        <w:t>Instant Restore</w:t>
      </w:r>
      <w:r>
        <w:rPr>
          <w:noProof/>
        </w:rPr>
        <w:tab/>
      </w:r>
      <w:r w:rsidR="008A49AC">
        <w:rPr>
          <w:noProof/>
        </w:rPr>
        <w:t>4</w:t>
      </w:r>
    </w:p>
    <w:p w14:paraId="0521232A" w14:textId="3CD92A6F" w:rsidR="00FA6B58" w:rsidRPr="00FA6B58" w:rsidRDefault="00AE19B8" w:rsidP="00FA6B58">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sidR="009B6E7C">
        <w:rPr>
          <w:noProof/>
        </w:rPr>
        <w:t>4</w:t>
      </w:r>
    </w:p>
    <w:p w14:paraId="2F7A3DCE" w14:textId="0DD6DB1D" w:rsidR="00FA6B58" w:rsidRDefault="00FA6B58">
      <w:pPr>
        <w:pStyle w:val="TOC2"/>
        <w:tabs>
          <w:tab w:val="left" w:pos="1000"/>
        </w:tabs>
        <w:rPr>
          <w:noProof/>
        </w:rPr>
      </w:pPr>
      <w:r>
        <w:rPr>
          <w:noProof/>
        </w:rPr>
        <w:t xml:space="preserve">3.1 </w:t>
      </w:r>
      <w:r>
        <w:rPr>
          <w:noProof/>
        </w:rPr>
        <w:tab/>
        <w:t>Windows Machine</w:t>
      </w:r>
      <w:r>
        <w:rPr>
          <w:noProof/>
        </w:rPr>
        <w:tab/>
      </w:r>
      <w:r w:rsidR="009B6E7C">
        <w:rPr>
          <w:noProof/>
        </w:rPr>
        <w:t>4</w:t>
      </w:r>
    </w:p>
    <w:p w14:paraId="4F235514" w14:textId="573F96E7" w:rsidR="00913CF7" w:rsidRDefault="00FA6B58">
      <w:pPr>
        <w:pStyle w:val="TOC2"/>
        <w:tabs>
          <w:tab w:val="left" w:pos="1000"/>
        </w:tabs>
        <w:rPr>
          <w:noProof/>
          <w:sz w:val="24"/>
          <w:szCs w:val="24"/>
        </w:rPr>
      </w:pPr>
      <w:r>
        <w:rPr>
          <w:noProof/>
        </w:rPr>
        <w:t>3.2      Azure Remote App</w:t>
      </w:r>
      <w:r w:rsidR="00AE19B8">
        <w:rPr>
          <w:noProof/>
        </w:rPr>
        <w:tab/>
      </w:r>
      <w:r w:rsidR="009B6E7C">
        <w:rPr>
          <w:noProof/>
        </w:rPr>
        <w:t>4</w:t>
      </w:r>
    </w:p>
    <w:p w14:paraId="1983B83C" w14:textId="3086443C" w:rsidR="00913CF7" w:rsidRDefault="00AE19B8">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sidR="009B6E7C">
        <w:rPr>
          <w:noProof/>
        </w:rPr>
        <w:t>5</w:t>
      </w:r>
    </w:p>
    <w:p w14:paraId="6D3F92B6" w14:textId="057E7755" w:rsidR="00913CF7" w:rsidRDefault="00AE19B8">
      <w:pPr>
        <w:pStyle w:val="TOC2"/>
        <w:tabs>
          <w:tab w:val="left" w:pos="1000"/>
        </w:tabs>
        <w:rPr>
          <w:noProof/>
          <w:sz w:val="24"/>
          <w:szCs w:val="24"/>
        </w:rPr>
      </w:pPr>
      <w:r>
        <w:rPr>
          <w:noProof/>
        </w:rPr>
        <w:t>4.1</w:t>
      </w:r>
      <w:r>
        <w:rPr>
          <w:noProof/>
          <w:sz w:val="24"/>
          <w:szCs w:val="24"/>
        </w:rPr>
        <w:tab/>
      </w:r>
      <w:r w:rsidR="00D673AD">
        <w:rPr>
          <w:noProof/>
        </w:rPr>
        <w:t>Backup Method Must Be Implemented</w:t>
      </w:r>
      <w:r>
        <w:rPr>
          <w:noProof/>
        </w:rPr>
        <w:tab/>
      </w:r>
      <w:r w:rsidR="009B6E7C">
        <w:rPr>
          <w:noProof/>
        </w:rPr>
        <w:t>5</w:t>
      </w:r>
    </w:p>
    <w:p w14:paraId="3AEC43CF" w14:textId="3C90FCEC" w:rsidR="00913CF7" w:rsidRDefault="00AE19B8">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sidR="009B6E7C">
        <w:rPr>
          <w:noProof/>
        </w:rPr>
        <w:t>5</w:t>
      </w:r>
    </w:p>
    <w:p w14:paraId="00588B58" w14:textId="01EC22A7" w:rsidR="00913CF7" w:rsidRPr="001A5B6C" w:rsidRDefault="00AE19B8" w:rsidP="001A5B6C">
      <w:pPr>
        <w:pStyle w:val="TOC2"/>
        <w:tabs>
          <w:tab w:val="left" w:pos="1000"/>
        </w:tabs>
        <w:rPr>
          <w:noProof/>
        </w:rPr>
      </w:pPr>
      <w:r>
        <w:rPr>
          <w:noProof/>
        </w:rPr>
        <w:t>5.1</w:t>
      </w:r>
      <w:r>
        <w:rPr>
          <w:noProof/>
          <w:sz w:val="24"/>
          <w:szCs w:val="24"/>
        </w:rPr>
        <w:tab/>
      </w:r>
      <w:r w:rsidR="00B81967">
        <w:rPr>
          <w:noProof/>
        </w:rPr>
        <w:t xml:space="preserve">Verify Data </w:t>
      </w:r>
      <w:r w:rsidR="001A5B6C">
        <w:rPr>
          <w:noProof/>
        </w:rPr>
        <w:t>Integrity</w:t>
      </w:r>
      <w:r w:rsidR="00B81967">
        <w:rPr>
          <w:noProof/>
        </w:rPr>
        <w:t xml:space="preserve">                                                                                                                  </w:t>
      </w:r>
      <w:r w:rsidR="00B81967">
        <w:rPr>
          <w:noProof/>
        </w:rPr>
        <w:tab/>
      </w:r>
      <w:r w:rsidR="009B6E7C">
        <w:rPr>
          <w:noProof/>
        </w:rPr>
        <w:t>5</w:t>
      </w:r>
    </w:p>
    <w:p w14:paraId="5FE66105" w14:textId="1A211895" w:rsidR="00913CF7" w:rsidRDefault="00AE19B8">
      <w:pPr>
        <w:pStyle w:val="Title"/>
      </w:pPr>
      <w:r>
        <w:rPr>
          <w:rFonts w:ascii="Times New Roman" w:hAnsi="Times New Roman"/>
          <w:sz w:val="20"/>
        </w:rPr>
        <w:fldChar w:fldCharType="end"/>
      </w:r>
      <w:r>
        <w:br w:type="page"/>
      </w:r>
      <w:fldSimple w:instr="title  \* Mergeformat ">
        <w:r w:rsidR="00CA0558">
          <w:t>Use Ca</w:t>
        </w:r>
        <w:r w:rsidR="009B6E7C">
          <w:t>se Specification: Recover Data</w:t>
        </w:r>
      </w:fldSimple>
      <w:bookmarkStart w:id="0" w:name="_Toc423410237"/>
      <w:bookmarkStart w:id="1" w:name="_Toc425054503"/>
      <w:r>
        <w:t xml:space="preserve"> </w:t>
      </w:r>
      <w:bookmarkEnd w:id="0"/>
      <w:bookmarkEnd w:id="1"/>
    </w:p>
    <w:p w14:paraId="2424E38C" w14:textId="77777777" w:rsidR="00913CF7" w:rsidRDefault="00913CF7" w:rsidP="008A49AC">
      <w:pPr>
        <w:pStyle w:val="InfoBlue"/>
      </w:pPr>
    </w:p>
    <w:p w14:paraId="0B25FAC5" w14:textId="7239EA7B" w:rsidR="00913CF7" w:rsidRDefault="00AE19B8" w:rsidP="00D3283C">
      <w:pPr>
        <w:pStyle w:val="Heading1"/>
      </w:pPr>
      <w:bookmarkStart w:id="2" w:name="_Toc494515304"/>
      <w:bookmarkStart w:id="3" w:name="_Toc423410238"/>
      <w:bookmarkStart w:id="4" w:name="_Toc425054504"/>
      <w:r>
        <w:t>Use-Case Name</w:t>
      </w:r>
      <w:bookmarkEnd w:id="2"/>
      <w:r>
        <w:t xml:space="preserve"> </w:t>
      </w:r>
    </w:p>
    <w:p w14:paraId="4B120041" w14:textId="77777777" w:rsidR="00913CF7" w:rsidRDefault="00AE19B8">
      <w:pPr>
        <w:pStyle w:val="Heading2"/>
      </w:pPr>
      <w:bookmarkStart w:id="5" w:name="_Toc494515305"/>
      <w:r>
        <w:t>Brief Description</w:t>
      </w:r>
      <w:bookmarkEnd w:id="3"/>
      <w:bookmarkEnd w:id="4"/>
      <w:bookmarkEnd w:id="5"/>
    </w:p>
    <w:p w14:paraId="0CA0894B" w14:textId="637CDED0" w:rsidR="00913CF7" w:rsidRDefault="006314F0" w:rsidP="008A49AC">
      <w:pPr>
        <w:pStyle w:val="InfoBlue"/>
      </w:pPr>
      <w:r>
        <w:rPr>
          <w:rStyle w:val="normaltextrun"/>
          <w:rFonts w:ascii="Calibri" w:hAnsi="Calibri" w:cs="Calibri"/>
          <w:color w:val="000000"/>
          <w:sz w:val="22"/>
          <w:szCs w:val="22"/>
          <w:shd w:val="clear" w:color="auto" w:fill="FFFFFF"/>
        </w:rPr>
        <w:t>The recovery option will allow the Kentucky Horseman Benevolent and Protective Association to recover or regain any lost data from the cloud service in case of an emergency. Many companies can have a technical issue and be down anywhere from hours to days. With a recovery option, such as backing information up to</w:t>
      </w:r>
      <w:r>
        <w:rPr>
          <w:rStyle w:val="apple-converted-space"/>
          <w:rFonts w:ascii="Calibri" w:hAnsi="Calibri" w:cs="Calibri"/>
          <w:color w:val="000000"/>
          <w:sz w:val="22"/>
          <w:szCs w:val="22"/>
          <w:shd w:val="clear" w:color="auto" w:fill="FFFFFF"/>
        </w:rPr>
        <w:t> </w:t>
      </w:r>
      <w:r>
        <w:rPr>
          <w:rStyle w:val="normaltextrun"/>
          <w:rFonts w:ascii="Calibri" w:hAnsi="Calibri" w:cs="Calibri"/>
          <w:color w:val="000000"/>
          <w:sz w:val="22"/>
          <w:szCs w:val="22"/>
          <w:shd w:val="clear" w:color="auto" w:fill="FFFFFF"/>
        </w:rPr>
        <w:t>the proposed Azure cloud system, the downtime in a state of emergency would be minimal.</w:t>
      </w:r>
    </w:p>
    <w:p w14:paraId="05BFC742" w14:textId="77777777" w:rsidR="00913CF7" w:rsidRDefault="00AE19B8">
      <w:pPr>
        <w:pStyle w:val="Heading1"/>
        <w:widowControl/>
      </w:pPr>
      <w:bookmarkStart w:id="6" w:name="_Toc423410239"/>
      <w:bookmarkStart w:id="7" w:name="_Toc425054505"/>
      <w:bookmarkStart w:id="8" w:name="_Toc494515306"/>
      <w:r>
        <w:t>Flow of Events</w:t>
      </w:r>
      <w:bookmarkEnd w:id="6"/>
      <w:bookmarkEnd w:id="7"/>
      <w:bookmarkEnd w:id="8"/>
    </w:p>
    <w:p w14:paraId="294BED9E" w14:textId="77777777" w:rsidR="00913CF7" w:rsidRDefault="00AE19B8">
      <w:pPr>
        <w:pStyle w:val="Heading2"/>
        <w:widowControl/>
      </w:pPr>
      <w:bookmarkStart w:id="9" w:name="_Toc423410240"/>
      <w:bookmarkStart w:id="10" w:name="_Toc425054506"/>
      <w:bookmarkStart w:id="11" w:name="_Toc494515307"/>
      <w:r>
        <w:t>Basic Flow</w:t>
      </w:r>
      <w:bookmarkEnd w:id="9"/>
      <w:bookmarkEnd w:id="10"/>
      <w:bookmarkEnd w:id="11"/>
      <w:r>
        <w:t xml:space="preserve"> </w:t>
      </w:r>
    </w:p>
    <w:p w14:paraId="60E79A8B" w14:textId="41D96BCB" w:rsidR="00913CF7" w:rsidRDefault="002F13A7" w:rsidP="008A49AC">
      <w:pPr>
        <w:pStyle w:val="InfoBlue"/>
      </w:pPr>
      <w:r w:rsidRPr="000A4606">
        <w:t>Employee: The system is down, we cannot reach anything and all of our files are gone. We will need to start the recovery pr</w:t>
      </w:r>
      <w:r w:rsidR="008C5461">
        <w:rPr>
          <w:i/>
        </w:rPr>
        <w:t>ocess. I am going to log into the device I wish to recover the data from</w:t>
      </w:r>
      <w:r w:rsidRPr="000A4606">
        <w:t xml:space="preserve"> and </w:t>
      </w:r>
      <w:r w:rsidR="008C5461">
        <w:rPr>
          <w:i/>
        </w:rPr>
        <w:t>open</w:t>
      </w:r>
      <w:r w:rsidR="000A4606" w:rsidRPr="000A4606">
        <w:t xml:space="preserve"> the </w:t>
      </w:r>
      <w:r w:rsidR="0014221E">
        <w:rPr>
          <w:i/>
        </w:rPr>
        <w:t xml:space="preserve">Resource Manager </w:t>
      </w:r>
      <w:r w:rsidR="000A4606" w:rsidRPr="000A4606">
        <w:t xml:space="preserve">Microsoft Azure Backup </w:t>
      </w:r>
      <w:r w:rsidR="000A4606">
        <w:t>application</w:t>
      </w:r>
      <w:r w:rsidR="0014221E">
        <w:rPr>
          <w:i/>
        </w:rPr>
        <w:t>.</w:t>
      </w:r>
    </w:p>
    <w:p w14:paraId="61E40218" w14:textId="5670FC89" w:rsidR="002F13A7" w:rsidRDefault="002F13A7" w:rsidP="002F13A7">
      <w:pPr>
        <w:pStyle w:val="BodyText"/>
      </w:pPr>
      <w:r>
        <w:t xml:space="preserve">System: Ok, we have logged into the computer and </w:t>
      </w:r>
      <w:r w:rsidR="000A4606">
        <w:t>accessed the Azure account. Please enter the Admin credentials. Perfect, we are now logged in.</w:t>
      </w:r>
    </w:p>
    <w:p w14:paraId="35A8E4E3" w14:textId="03ED22BE" w:rsidR="000A4606" w:rsidRDefault="000A4606" w:rsidP="002F13A7">
      <w:pPr>
        <w:pStyle w:val="BodyText"/>
      </w:pPr>
      <w:r>
        <w:t>Employee: To start the recovery I need to click the Recover Data tab. From there I need to select another server and select the source machine. After that, I will search for the files that I need to recover. I will select the files and choose a location or them to be downloaded at and provide the encryption password. After that, I can select Recover.</w:t>
      </w:r>
    </w:p>
    <w:p w14:paraId="635F2A52" w14:textId="6485920F" w:rsidR="000A4606" w:rsidRPr="002F13A7" w:rsidRDefault="000A4606" w:rsidP="002F13A7">
      <w:pPr>
        <w:pStyle w:val="BodyText"/>
      </w:pPr>
      <w:r>
        <w:t>System: Thank you. Your files can now be accessed on the data location you have chosen.</w:t>
      </w:r>
    </w:p>
    <w:p w14:paraId="5546BB74" w14:textId="77777777" w:rsidR="00913CF7" w:rsidRDefault="00AE19B8">
      <w:pPr>
        <w:pStyle w:val="Heading2"/>
        <w:widowControl/>
      </w:pPr>
      <w:bookmarkStart w:id="12" w:name="_Toc423410241"/>
      <w:bookmarkStart w:id="13" w:name="_Toc425054507"/>
      <w:bookmarkStart w:id="14" w:name="_Toc494515308"/>
      <w:r>
        <w:t>Alternative Flows</w:t>
      </w:r>
      <w:bookmarkEnd w:id="12"/>
      <w:bookmarkEnd w:id="13"/>
      <w:bookmarkEnd w:id="14"/>
    </w:p>
    <w:p w14:paraId="15923C97" w14:textId="769AA891" w:rsidR="00913CF7" w:rsidRPr="009B6E7C" w:rsidRDefault="00B81967">
      <w:pPr>
        <w:pStyle w:val="Heading3"/>
        <w:widowControl/>
        <w:rPr>
          <w:b/>
        </w:rPr>
      </w:pPr>
      <w:bookmarkStart w:id="15" w:name="_Toc423410242"/>
      <w:bookmarkStart w:id="16" w:name="_Toc425054508"/>
      <w:bookmarkStart w:id="17" w:name="_Toc494515309"/>
      <w:r w:rsidRPr="009B6E7C">
        <w:rPr>
          <w:b/>
          <w:noProof/>
        </w:rPr>
        <w:t xml:space="preserve">Recover Data </w:t>
      </w:r>
      <w:r w:rsidR="007D50BB" w:rsidRPr="009B6E7C">
        <w:rPr>
          <w:b/>
          <w:noProof/>
        </w:rPr>
        <w:t>on an Alternat</w:t>
      </w:r>
      <w:r w:rsidRPr="009B6E7C">
        <w:rPr>
          <w:b/>
          <w:noProof/>
        </w:rPr>
        <w:t xml:space="preserve">e Device </w:t>
      </w:r>
      <w:bookmarkEnd w:id="15"/>
      <w:bookmarkEnd w:id="16"/>
      <w:bookmarkEnd w:id="17"/>
    </w:p>
    <w:p w14:paraId="262B3277" w14:textId="166E0EE0" w:rsidR="00913CF7" w:rsidRPr="008A49AC" w:rsidRDefault="007D50BB" w:rsidP="008A49AC">
      <w:pPr>
        <w:pStyle w:val="InfoBlue"/>
      </w:pPr>
      <w:r w:rsidRPr="008A49AC">
        <w:t xml:space="preserve">To recover the data to an alternate device you go through the </w:t>
      </w:r>
      <w:r w:rsidR="00AC21A7" w:rsidRPr="008A49AC">
        <w:t xml:space="preserve">same steps as the basic flow. Instead of choosing this </w:t>
      </w:r>
      <w:r w:rsidR="008A49AC" w:rsidRPr="008A49AC">
        <w:t>server, the user will choose the option that says another server</w:t>
      </w:r>
      <w:r w:rsidR="008A49AC">
        <w:t>.</w:t>
      </w:r>
      <w:bookmarkStart w:id="18" w:name="_GoBack"/>
    </w:p>
    <w:p w14:paraId="067A1655" w14:textId="26AF4874" w:rsidR="00913CF7" w:rsidRPr="009B6E7C" w:rsidRDefault="00B81967">
      <w:pPr>
        <w:pStyle w:val="Heading3"/>
        <w:widowControl/>
        <w:rPr>
          <w:b/>
        </w:rPr>
      </w:pPr>
      <w:bookmarkStart w:id="19" w:name="_Toc423410243"/>
      <w:bookmarkStart w:id="20" w:name="_Toc425054509"/>
      <w:bookmarkStart w:id="21" w:name="_Toc494515310"/>
      <w:bookmarkEnd w:id="18"/>
      <w:r w:rsidRPr="009B6E7C">
        <w:rPr>
          <w:b/>
          <w:noProof/>
        </w:rPr>
        <w:t>Instant Restore</w:t>
      </w:r>
      <w:r w:rsidRPr="009B6E7C">
        <w:rPr>
          <w:b/>
        </w:rPr>
        <w:t xml:space="preserve"> </w:t>
      </w:r>
      <w:bookmarkEnd w:id="19"/>
      <w:bookmarkEnd w:id="20"/>
      <w:bookmarkEnd w:id="21"/>
    </w:p>
    <w:p w14:paraId="44CC2E96" w14:textId="454EE2B7" w:rsidR="007D50BB" w:rsidRPr="008A49AC" w:rsidRDefault="008C5461" w:rsidP="008A49AC">
      <w:pPr>
        <w:pStyle w:val="InfoBlue"/>
      </w:pPr>
      <w:r w:rsidRPr="008A49AC">
        <w:t>The instant restore restores data on the same machine you are wishing to recover the data from</w:t>
      </w:r>
      <w:r w:rsidR="007D50BB" w:rsidRPr="008A49AC">
        <w:t xml:space="preserve">. You can choose individual files and they are mounted. After it </w:t>
      </w:r>
      <w:r w:rsidR="008A49AC" w:rsidRPr="008A49AC">
        <w:t>mounts,</w:t>
      </w:r>
      <w:r w:rsidR="007D50BB" w:rsidRPr="008A49AC">
        <w:t xml:space="preserve"> you can copy the files from the windows file explorer and then paste them to the desktop or any files on the machine the recovery is taking place on. Then you will need to unmount the data files in the application. </w:t>
      </w:r>
    </w:p>
    <w:p w14:paraId="14B77E64" w14:textId="21EE0849" w:rsidR="00913CF7" w:rsidRDefault="00913CF7" w:rsidP="008A49AC">
      <w:pPr>
        <w:pStyle w:val="InfoBlue"/>
      </w:pPr>
    </w:p>
    <w:p w14:paraId="5214E5ED" w14:textId="5C4FE868" w:rsidR="00913CF7" w:rsidRDefault="00AE19B8" w:rsidP="008A49AC">
      <w:pPr>
        <w:pStyle w:val="Heading1"/>
      </w:pPr>
      <w:bookmarkStart w:id="22" w:name="_Toc423410251"/>
      <w:bookmarkStart w:id="23" w:name="_Toc425054510"/>
      <w:bookmarkStart w:id="24" w:name="_Toc494515311"/>
      <w:r>
        <w:t>Special Requirements</w:t>
      </w:r>
      <w:bookmarkEnd w:id="22"/>
      <w:bookmarkEnd w:id="23"/>
      <w:bookmarkEnd w:id="24"/>
    </w:p>
    <w:p w14:paraId="06C586C6" w14:textId="67CA2AFB" w:rsidR="00913CF7" w:rsidRDefault="00FA6B58">
      <w:pPr>
        <w:pStyle w:val="Heading2"/>
        <w:widowControl/>
      </w:pPr>
      <w:bookmarkStart w:id="25" w:name="_Toc423410252"/>
      <w:bookmarkStart w:id="26" w:name="_Toc425054511"/>
      <w:bookmarkStart w:id="27" w:name="_Toc494515312"/>
      <w:r>
        <w:t>Windows Machine</w:t>
      </w:r>
      <w:bookmarkEnd w:id="25"/>
      <w:bookmarkEnd w:id="26"/>
      <w:bookmarkEnd w:id="27"/>
    </w:p>
    <w:p w14:paraId="2AE1CD9F" w14:textId="6ED08D47" w:rsidR="008C5461" w:rsidRDefault="008C5461" w:rsidP="008C5461">
      <w:pPr>
        <w:ind w:left="720"/>
      </w:pPr>
      <w:r>
        <w:t xml:space="preserve">Microsoft Azure is a Microsoft product so a windows machine is the most commonly used to restore or recover data on. </w:t>
      </w:r>
    </w:p>
    <w:p w14:paraId="51C8DECB" w14:textId="77777777" w:rsidR="008C5461" w:rsidRDefault="008C5461" w:rsidP="008C5461">
      <w:pPr>
        <w:ind w:left="720"/>
      </w:pPr>
    </w:p>
    <w:p w14:paraId="79A462AE" w14:textId="170F96FC" w:rsidR="008C5461" w:rsidRDefault="008C5461" w:rsidP="008C5461">
      <w:pPr>
        <w:pStyle w:val="Heading2"/>
      </w:pPr>
      <w:r>
        <w:t>Azure Remote Application</w:t>
      </w:r>
    </w:p>
    <w:p w14:paraId="62D00CF4" w14:textId="07F362C5" w:rsidR="00913CF7" w:rsidRDefault="008C5461" w:rsidP="008C5461">
      <w:pPr>
        <w:ind w:left="720"/>
      </w:pPr>
      <w:r>
        <w:t xml:space="preserve">Azure does have an option to restore or recover data to a non-windows machine that is running Linux. To </w:t>
      </w:r>
      <w:r>
        <w:lastRenderedPageBreak/>
        <w:t>achieve this you will need to download and set up the Azure Remote App. There was no information about being able to restore data to a Mac, however, if a Mac is the only available machine you can install VMware and have a virtual windows machine inside the Mac.</w:t>
      </w:r>
    </w:p>
    <w:p w14:paraId="1F20DF08" w14:textId="77777777" w:rsidR="008C5461" w:rsidRDefault="008C5461" w:rsidP="008C5461">
      <w:pPr>
        <w:ind w:left="720"/>
      </w:pPr>
    </w:p>
    <w:p w14:paraId="628DE13A" w14:textId="77777777" w:rsidR="00913CF7" w:rsidRDefault="00AE19B8">
      <w:pPr>
        <w:pStyle w:val="Heading1"/>
        <w:widowControl/>
      </w:pPr>
      <w:bookmarkStart w:id="28" w:name="_Toc423410253"/>
      <w:bookmarkStart w:id="29" w:name="_Toc425054512"/>
      <w:bookmarkStart w:id="30" w:name="_Toc494515313"/>
      <w:r>
        <w:t>Pre-conditions</w:t>
      </w:r>
      <w:bookmarkEnd w:id="28"/>
      <w:bookmarkEnd w:id="29"/>
      <w:bookmarkEnd w:id="30"/>
    </w:p>
    <w:p w14:paraId="27A4DD6B" w14:textId="3583718C" w:rsidR="00913CF7" w:rsidRDefault="00FA6B58">
      <w:pPr>
        <w:pStyle w:val="Heading2"/>
        <w:widowControl/>
      </w:pPr>
      <w:bookmarkStart w:id="31" w:name="_Toc423410254"/>
      <w:bookmarkStart w:id="32" w:name="_Toc425054513"/>
      <w:bookmarkStart w:id="33" w:name="_Toc494515314"/>
      <w:bookmarkEnd w:id="31"/>
      <w:bookmarkEnd w:id="32"/>
      <w:bookmarkEnd w:id="33"/>
      <w:r>
        <w:t xml:space="preserve">Backup Method must be </w:t>
      </w:r>
      <w:r w:rsidR="008A49AC">
        <w:t>implemented</w:t>
      </w:r>
    </w:p>
    <w:p w14:paraId="270026FA" w14:textId="552EDFA4" w:rsidR="008C5461" w:rsidRPr="008C5461" w:rsidRDefault="008C5461" w:rsidP="008C5461">
      <w:pPr>
        <w:ind w:left="720"/>
      </w:pPr>
      <w:r>
        <w:t>In order to restore or recover the data you will need to verify that Azure has been implemented and configured correctly within the snap in application in the company Azure portal.</w:t>
      </w:r>
    </w:p>
    <w:p w14:paraId="0DE0C5D9" w14:textId="77777777" w:rsidR="009A748C" w:rsidRPr="009A748C" w:rsidRDefault="009A748C" w:rsidP="009A748C">
      <w:pPr>
        <w:ind w:left="720"/>
      </w:pPr>
    </w:p>
    <w:p w14:paraId="7420EC96" w14:textId="4D13FC1B" w:rsidR="00913CF7" w:rsidRDefault="00AE19B8" w:rsidP="001A5B6C">
      <w:pPr>
        <w:pStyle w:val="Heading1"/>
        <w:widowControl/>
      </w:pPr>
      <w:bookmarkStart w:id="34" w:name="_Toc423410255"/>
      <w:bookmarkStart w:id="35" w:name="_Toc425054514"/>
      <w:bookmarkStart w:id="36" w:name="_Toc494515315"/>
      <w:r>
        <w:t>Post-conditions</w:t>
      </w:r>
      <w:bookmarkEnd w:id="34"/>
      <w:bookmarkEnd w:id="35"/>
      <w:bookmarkEnd w:id="36"/>
    </w:p>
    <w:p w14:paraId="2E212A68" w14:textId="0B660D02" w:rsidR="00913CF7" w:rsidRDefault="001A5B6C">
      <w:pPr>
        <w:pStyle w:val="Heading2"/>
        <w:widowControl/>
      </w:pPr>
      <w:bookmarkStart w:id="37" w:name="_Toc423410256"/>
      <w:bookmarkStart w:id="38" w:name="_Toc425054515"/>
      <w:bookmarkStart w:id="39" w:name="_Toc494515316"/>
      <w:r>
        <w:t>Verify Data Integrity</w:t>
      </w:r>
      <w:bookmarkEnd w:id="37"/>
      <w:bookmarkEnd w:id="38"/>
      <w:bookmarkEnd w:id="39"/>
    </w:p>
    <w:p w14:paraId="650DCD35" w14:textId="75F7CC0B" w:rsidR="008C5461" w:rsidRPr="008C5461" w:rsidRDefault="008C5461" w:rsidP="008C5461">
      <w:pPr>
        <w:ind w:left="720"/>
      </w:pPr>
      <w:r>
        <w:t xml:space="preserve">After recovering data from a machine, review the data to make sure that it is correct and that there is no corrupt data. </w:t>
      </w:r>
    </w:p>
    <w:p w14:paraId="49F5EBB5" w14:textId="6AD95856" w:rsidR="00CA0558" w:rsidRDefault="00CA0558" w:rsidP="008A49AC">
      <w:pPr>
        <w:pStyle w:val="InfoBlue"/>
      </w:pPr>
    </w:p>
    <w:sectPr w:rsidR="00CA0558">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92F066" w14:textId="77777777" w:rsidR="00902EB2" w:rsidRDefault="00902EB2">
      <w:pPr>
        <w:spacing w:line="240" w:lineRule="auto"/>
      </w:pPr>
      <w:r>
        <w:separator/>
      </w:r>
    </w:p>
  </w:endnote>
  <w:endnote w:type="continuationSeparator" w:id="0">
    <w:p w14:paraId="2A93027B" w14:textId="77777777" w:rsidR="00902EB2" w:rsidRDefault="00902E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13CF7" w14:paraId="7F6F3DFF" w14:textId="77777777">
      <w:tc>
        <w:tcPr>
          <w:tcW w:w="3162" w:type="dxa"/>
          <w:tcBorders>
            <w:top w:val="nil"/>
            <w:left w:val="nil"/>
            <w:bottom w:val="nil"/>
            <w:right w:val="nil"/>
          </w:tcBorders>
        </w:tcPr>
        <w:p w14:paraId="0F456164" w14:textId="77777777" w:rsidR="00913CF7" w:rsidRDefault="00AE19B8">
          <w:pPr>
            <w:ind w:right="360"/>
            <w:rPr>
              <w:sz w:val="24"/>
            </w:rPr>
          </w:pPr>
          <w:r>
            <w:t>Confidential</w:t>
          </w:r>
        </w:p>
      </w:tc>
      <w:tc>
        <w:tcPr>
          <w:tcW w:w="3162" w:type="dxa"/>
          <w:tcBorders>
            <w:top w:val="nil"/>
            <w:left w:val="nil"/>
            <w:bottom w:val="nil"/>
            <w:right w:val="nil"/>
          </w:tcBorders>
        </w:tcPr>
        <w:p w14:paraId="73B60334" w14:textId="3D4650BB" w:rsidR="00913CF7" w:rsidRDefault="00AE19B8" w:rsidP="00B81967">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B81967">
              <w:t>Essential Systems</w:t>
            </w:r>
          </w:fldSimple>
          <w:r>
            <w:t xml:space="preserve">, </w:t>
          </w:r>
          <w:r>
            <w:fldChar w:fldCharType="begin"/>
          </w:r>
          <w:r>
            <w:instrText xml:space="preserve"> DATE \@ "yyyy" </w:instrText>
          </w:r>
          <w:r>
            <w:fldChar w:fldCharType="separate"/>
          </w:r>
          <w:r w:rsidR="00FA6B58">
            <w:rPr>
              <w:noProof/>
            </w:rPr>
            <w:t>2017</w:t>
          </w:r>
          <w:r>
            <w:fldChar w:fldCharType="end"/>
          </w:r>
        </w:p>
      </w:tc>
      <w:tc>
        <w:tcPr>
          <w:tcW w:w="3162" w:type="dxa"/>
          <w:tcBorders>
            <w:top w:val="nil"/>
            <w:left w:val="nil"/>
            <w:bottom w:val="nil"/>
            <w:right w:val="nil"/>
          </w:tcBorders>
        </w:tcPr>
        <w:p w14:paraId="28A5E5D7" w14:textId="31C05D6D" w:rsidR="00913CF7" w:rsidRDefault="00AE19B8">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9B6E7C">
            <w:rPr>
              <w:rStyle w:val="PageNumber"/>
              <w:noProof/>
            </w:rPr>
            <w:t>2</w:t>
          </w:r>
          <w:r>
            <w:rPr>
              <w:rStyle w:val="PageNumber"/>
            </w:rPr>
            <w:fldChar w:fldCharType="end"/>
          </w:r>
        </w:p>
      </w:tc>
    </w:tr>
  </w:tbl>
  <w:p w14:paraId="69AA581F" w14:textId="77777777" w:rsidR="00913CF7" w:rsidRDefault="00913C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CDFF20" w14:textId="77777777" w:rsidR="00902EB2" w:rsidRDefault="00902EB2">
      <w:pPr>
        <w:spacing w:line="240" w:lineRule="auto"/>
      </w:pPr>
      <w:r>
        <w:separator/>
      </w:r>
    </w:p>
  </w:footnote>
  <w:footnote w:type="continuationSeparator" w:id="0">
    <w:p w14:paraId="222F692D" w14:textId="77777777" w:rsidR="00902EB2" w:rsidRDefault="00902E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7BC49" w14:textId="77777777" w:rsidR="00913CF7" w:rsidRDefault="00913CF7">
    <w:pPr>
      <w:rPr>
        <w:sz w:val="24"/>
      </w:rPr>
    </w:pPr>
  </w:p>
  <w:p w14:paraId="505F18C1" w14:textId="77777777" w:rsidR="00913CF7" w:rsidRDefault="00913CF7">
    <w:pPr>
      <w:pBdr>
        <w:top w:val="single" w:sz="6" w:space="1" w:color="auto"/>
      </w:pBdr>
      <w:rPr>
        <w:sz w:val="24"/>
      </w:rPr>
    </w:pPr>
  </w:p>
  <w:p w14:paraId="6B4594F4" w14:textId="629AA0CB" w:rsidR="00913CF7" w:rsidRDefault="00540218">
    <w:pPr>
      <w:pBdr>
        <w:bottom w:val="single" w:sz="6" w:space="1" w:color="auto"/>
      </w:pBdr>
      <w:jc w:val="right"/>
      <w:rPr>
        <w:rFonts w:ascii="Arial" w:hAnsi="Arial"/>
        <w:b/>
        <w:sz w:val="36"/>
      </w:rPr>
    </w:pPr>
    <w:fldSimple w:instr=" DOCPROPERTY &quot;Company&quot;  \* MERGEFORMAT ">
      <w:r w:rsidR="00D673AD">
        <w:rPr>
          <w:rFonts w:ascii="Arial" w:hAnsi="Arial"/>
          <w:b/>
          <w:sz w:val="36"/>
        </w:rPr>
        <w:t>Essential Systems</w:t>
      </w:r>
    </w:fldSimple>
  </w:p>
  <w:p w14:paraId="6770439B" w14:textId="77777777" w:rsidR="00913CF7" w:rsidRDefault="00913CF7">
    <w:pPr>
      <w:pBdr>
        <w:bottom w:val="single" w:sz="6" w:space="1" w:color="auto"/>
      </w:pBdr>
      <w:jc w:val="right"/>
      <w:rPr>
        <w:sz w:val="24"/>
      </w:rPr>
    </w:pPr>
  </w:p>
  <w:p w14:paraId="58DE91F6" w14:textId="77777777" w:rsidR="00913CF7" w:rsidRDefault="00913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13CF7" w14:paraId="1C3CBBBC" w14:textId="77777777">
      <w:tc>
        <w:tcPr>
          <w:tcW w:w="6379" w:type="dxa"/>
        </w:tcPr>
        <w:p w14:paraId="2365FF13" w14:textId="052A3447" w:rsidR="00913CF7" w:rsidRDefault="002C265A">
          <w:r>
            <w:t>The Race to a New System</w:t>
          </w:r>
        </w:p>
      </w:tc>
      <w:tc>
        <w:tcPr>
          <w:tcW w:w="3179" w:type="dxa"/>
        </w:tcPr>
        <w:p w14:paraId="1AF74C74" w14:textId="2C1607D6" w:rsidR="00913CF7" w:rsidRDefault="00AE19B8">
          <w:pPr>
            <w:tabs>
              <w:tab w:val="left" w:pos="1135"/>
            </w:tabs>
            <w:spacing w:before="40"/>
            <w:ind w:right="68"/>
          </w:pPr>
          <w:r>
            <w:t xml:space="preserve">  Version:           </w:t>
          </w:r>
          <w:r w:rsidR="002C265A">
            <w:t>1.0</w:t>
          </w:r>
        </w:p>
      </w:tc>
    </w:tr>
    <w:tr w:rsidR="00913CF7" w14:paraId="58986F0F" w14:textId="77777777">
      <w:tc>
        <w:tcPr>
          <w:tcW w:w="6379" w:type="dxa"/>
        </w:tcPr>
        <w:p w14:paraId="60FADA9C" w14:textId="1D0F454A" w:rsidR="00913CF7" w:rsidRDefault="00540218" w:rsidP="002C265A">
          <w:fldSimple w:instr="title  \* Mergeformat ">
            <w:r w:rsidR="00CA0558">
              <w:t xml:space="preserve">Use Case Specification: </w:t>
            </w:r>
          </w:fldSimple>
          <w:r w:rsidR="002C265A">
            <w:t>Recovery</w:t>
          </w:r>
        </w:p>
      </w:tc>
      <w:tc>
        <w:tcPr>
          <w:tcW w:w="3179" w:type="dxa"/>
        </w:tcPr>
        <w:p w14:paraId="12A17F2C" w14:textId="3EC39E68" w:rsidR="00913CF7" w:rsidRDefault="00AE19B8">
          <w:r>
            <w:t xml:space="preserve"> </w:t>
          </w:r>
          <w:r w:rsidR="002C265A">
            <w:t xml:space="preserve"> Date:  27/02/17</w:t>
          </w:r>
        </w:p>
      </w:tc>
    </w:tr>
    <w:tr w:rsidR="00913CF7" w14:paraId="194DB4A6" w14:textId="77777777">
      <w:tc>
        <w:tcPr>
          <w:tcW w:w="9558" w:type="dxa"/>
          <w:gridSpan w:val="2"/>
        </w:tcPr>
        <w:p w14:paraId="6AE97581" w14:textId="5A1F0C9A" w:rsidR="00913CF7" w:rsidRDefault="00D673AD">
          <w:r>
            <w:t>Use Case</w:t>
          </w:r>
        </w:p>
      </w:tc>
    </w:tr>
  </w:tbl>
  <w:p w14:paraId="5518159A" w14:textId="77777777" w:rsidR="00913CF7" w:rsidRDefault="00913C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0DA7A93"/>
    <w:multiLevelType w:val="multilevel"/>
    <w:tmpl w:val="465A6DD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5"/>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9B8"/>
    <w:rsid w:val="000A4606"/>
    <w:rsid w:val="0014221E"/>
    <w:rsid w:val="001A5B6C"/>
    <w:rsid w:val="002C265A"/>
    <w:rsid w:val="002F13A7"/>
    <w:rsid w:val="004141A5"/>
    <w:rsid w:val="00540218"/>
    <w:rsid w:val="005C5D8E"/>
    <w:rsid w:val="00625CA8"/>
    <w:rsid w:val="006314F0"/>
    <w:rsid w:val="007D50BB"/>
    <w:rsid w:val="0081631B"/>
    <w:rsid w:val="008A49AC"/>
    <w:rsid w:val="008C5461"/>
    <w:rsid w:val="00902EB2"/>
    <w:rsid w:val="00913CF7"/>
    <w:rsid w:val="009A748C"/>
    <w:rsid w:val="009B6E7C"/>
    <w:rsid w:val="009C37C0"/>
    <w:rsid w:val="009F3DAE"/>
    <w:rsid w:val="00A83284"/>
    <w:rsid w:val="00AC21A7"/>
    <w:rsid w:val="00AE19B8"/>
    <w:rsid w:val="00B81967"/>
    <w:rsid w:val="00BA5325"/>
    <w:rsid w:val="00CA0558"/>
    <w:rsid w:val="00D3283C"/>
    <w:rsid w:val="00D673AD"/>
    <w:rsid w:val="00DC091D"/>
    <w:rsid w:val="00FA6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4A5674B"/>
  <w15:docId w15:val="{91891EAF-2DDC-40EE-8178-B0276939A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8A49AC"/>
    <w:pPr>
      <w:spacing w:after="120"/>
      <w:ind w:left="720"/>
    </w:p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customStyle="1" w:styleId="normaltextrun">
    <w:name w:val="normaltextrun"/>
    <w:basedOn w:val="DefaultParagraphFont"/>
    <w:rsid w:val="006314F0"/>
  </w:style>
  <w:style w:type="character" w:customStyle="1" w:styleId="apple-converted-space">
    <w:name w:val="apple-converted-space"/>
    <w:basedOn w:val="DefaultParagraphFont"/>
    <w:rsid w:val="00631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bark01\AppData\Local\Tem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697</TotalTime>
  <Pages>5</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rmbark01</dc:creator>
  <cp:lastModifiedBy>Albertson,Krysta Marie</cp:lastModifiedBy>
  <cp:revision>15</cp:revision>
  <cp:lastPrinted>1900-01-01T05:00:00Z</cp:lastPrinted>
  <dcterms:created xsi:type="dcterms:W3CDTF">2017-02-27T15:08:00Z</dcterms:created>
  <dcterms:modified xsi:type="dcterms:W3CDTF">2017-03-07T23:44:00Z</dcterms:modified>
</cp:coreProperties>
</file>