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37F0F" w:rsidRDefault="00280388" w14:paraId="474FA92F" wp14:textId="77777777">
      <w:pPr>
        <w:rPr>
          <w:u w:val="single"/>
        </w:rPr>
      </w:pPr>
      <w:r w:rsidRPr="5E31A0AD" w:rsidR="5E31A0AD">
        <w:rPr>
          <w:u w:val="single"/>
        </w:rPr>
        <w:t>Recovery</w:t>
      </w:r>
    </w:p>
    <w:p w:rsidR="5E31A0AD" w:rsidP="5E31A0AD" w:rsidRDefault="5E31A0AD" w14:noSpellErr="1" w14:paraId="5DAA5825" w14:textId="1BD16377">
      <w:pPr>
        <w:pStyle w:val="Normal"/>
        <w:rPr>
          <w:u w:val="none"/>
        </w:rPr>
      </w:pPr>
      <w:r w:rsidR="5E31A0AD">
        <w:rPr>
          <w:u w:val="none"/>
        </w:rPr>
        <w:t>A business can find itself in</w:t>
      </w:r>
      <w:r w:rsidR="5E31A0AD">
        <w:rPr>
          <w:u w:val="none"/>
        </w:rPr>
        <w:t xml:space="preserve"> a disaster moment that crashes their entire system.</w:t>
      </w:r>
    </w:p>
    <w:p xmlns:wp14="http://schemas.microsoft.com/office/word/2010/wordml" w:rsidR="00280388" w:rsidRDefault="00280388" w14:paraId="1BF7BFE1" w14:noSpellErr="1" wp14:textId="196AD869">
      <w:r w:rsidR="5E31A0AD">
        <w:rPr/>
        <w:t xml:space="preserve">To recover the website for the KHBPA, Microsoft Azure </w:t>
      </w:r>
      <w:r w:rsidR="5E31A0AD">
        <w:rPr/>
        <w:t xml:space="preserve">site recovery </w:t>
      </w:r>
      <w:r w:rsidR="5E31A0AD">
        <w:rPr/>
        <w:t xml:space="preserve">can be used to </w:t>
      </w:r>
      <w:r w:rsidR="5E31A0AD">
        <w:rPr/>
        <w:t xml:space="preserve">recover the </w:t>
      </w:r>
      <w:r w:rsidR="5E31A0AD">
        <w:rPr/>
        <w:t>website</w:t>
      </w:r>
      <w:r w:rsidR="5E31A0AD">
        <w:rPr/>
        <w:t xml:space="preserve"> itself. Microsoft Azure Resource Manager, as stated in the use cases, can be used for machine recoveries. </w:t>
      </w:r>
      <w:r>
        <w:rPr/>
        <w:t xml:space="preserve">Azure Site Recovery </w:t>
      </w:r>
      <w:r>
        <w:tab/>
      </w:r>
      <w:r>
        <w:tab/>
      </w:r>
      <w:r w:rsidR="5E31A0AD">
        <w:rPr/>
        <w:t>for</w:t>
      </w:r>
      <w:r w:rsidR="5E31A0AD">
        <w:rPr/>
        <w:t xml:space="preserve"> </w:t>
      </w:r>
      <w:r w:rsidR="5E31A0AD">
        <w:rPr/>
        <w:t xml:space="preserve">customer owned sites  </w:t>
      </w:r>
      <w:r w:rsidR="5E31A0AD">
        <w:rPr/>
        <w:t>costs $16 per month</w:t>
      </w:r>
      <w:r w:rsidR="5E31A0AD">
        <w:rPr/>
        <w:t xml:space="preserve"> </w:t>
      </w:r>
      <w:r>
        <w:tab/>
      </w:r>
      <w:r>
        <w:rPr/>
        <w:t xml:space="preserve">per instance </w:t>
      </w:r>
      <w:r>
        <w:rPr/>
        <w:t xml:space="preserve">of recovery protected. </w:t>
      </w:r>
      <w:r>
        <w:rPr/>
        <w:t>Azure Site Recovery to Azure</w:t>
      </w:r>
      <w:r>
        <w:tab/>
      </w:r>
      <w:r>
        <w:tab/>
      </w:r>
      <w:r>
        <w:tab/>
      </w:r>
      <w:r>
        <w:tab/>
      </w:r>
      <w:r w:rsidR="5E31A0AD">
        <w:rPr/>
        <w:t xml:space="preserve"> sites costs </w:t>
      </w:r>
      <w:r>
        <w:tab/>
      </w:r>
      <w:r>
        <w:rPr/>
        <w:t>25</w:t>
      </w:r>
      <w:r>
        <w:rPr/>
        <w:t xml:space="preserve"> per </w:t>
      </w:r>
      <w:r>
        <w:rPr/>
        <w:t xml:space="preserve">month per instance </w:t>
      </w:r>
      <w:r>
        <w:rPr/>
        <w:t>of recovery protected.  The site recovery is f</w:t>
      </w:r>
      <w:r w:rsidR="5E31A0AD">
        <w:rPr/>
        <w:t>ree</w:t>
      </w:r>
      <w:r w:rsidR="5E31A0AD">
        <w:rPr/>
        <w:t xml:space="preserve"> for the first 30 days.</w:t>
      </w:r>
      <w:r w:rsidR="5E31A0AD">
        <w:rPr/>
        <w:t xml:space="preserve"> According the</w:t>
      </w:r>
      <w:r w:rsidR="5E31A0AD">
        <w:rPr/>
        <w:t xml:space="preserve"> Datto recovery </w:t>
      </w:r>
      <w:r w:rsidR="5E31A0AD">
        <w:rPr/>
        <w:t>analysis</w:t>
      </w:r>
      <w:r w:rsidR="5E31A0AD">
        <w:rPr/>
        <w:t xml:space="preserve"> tool at the 500GB of data the KHBPA has, the downtime for two days would be $10,000.</w:t>
      </w:r>
    </w:p>
    <w:p xmlns:wp14="http://schemas.microsoft.com/office/word/2010/wordml" w:rsidR="00280388" w:rsidP="5E31A0AD" w:rsidRDefault="00280388" w14:paraId="3E4BAB2D" wp14:textId="095949B1">
      <w:pPr>
        <w:pStyle w:val="Normal"/>
      </w:pPr>
    </w:p>
    <w:p xmlns:wp14="http://schemas.microsoft.com/office/word/2010/wordml" w:rsidRPr="00CF044F" w:rsidR="00280388" w:rsidRDefault="00280388" w14:paraId="5E15F3A9" wp14:textId="77777777">
      <w:pPr>
        <w:rPr>
          <w:u w:val="single"/>
        </w:rPr>
      </w:pPr>
      <w:r w:rsidRPr="00CF044F">
        <w:rPr>
          <w:u w:val="single"/>
        </w:rPr>
        <w:t>Backups</w:t>
      </w:r>
    </w:p>
    <w:p xmlns:wp14="http://schemas.microsoft.com/office/word/2010/wordml" w:rsidR="00CE7877" w:rsidRDefault="00CE7877" w14:paraId="7EF5DF69" wp14:textId="7A0FF4AC">
      <w:proofErr w:type="spellStart"/>
      <w:r w:rsidR="5E31A0AD">
        <w:rPr/>
        <w:t xml:space="preserve">Depending on the site domain used when producing the system will be a deciding factor in how the system can be backed up. </w:t>
      </w:r>
      <w:r w:rsidR="5E31A0AD">
        <w:rPr/>
        <w:t>Word</w:t>
      </w:r>
      <w:r w:rsidR="5E31A0AD">
        <w:rPr/>
        <w:t>P</w:t>
      </w:r>
      <w:r w:rsidR="5E31A0AD">
        <w:rPr/>
        <w:t>ress</w:t>
      </w:r>
      <w:r w:rsidR="5E31A0AD">
        <w:rPr/>
        <w:t xml:space="preserve"> has </w:t>
      </w:r>
      <w:r w:rsidR="5E31A0AD">
        <w:rPr/>
        <w:t xml:space="preserve"> </w:t>
      </w:r>
      <w:r w:rsidR="5E31A0AD">
        <w:rPr/>
        <w:t>backup</w:t>
      </w:r>
      <w:r w:rsidR="5E31A0AD">
        <w:rPr/>
        <w:t xml:space="preserve"> </w:t>
      </w:r>
      <w:r w:rsidR="5E31A0AD">
        <w:rPr/>
        <w:t>instructions online</w:t>
      </w:r>
      <w:r w:rsidR="5E31A0AD">
        <w:rPr/>
        <w:t xml:space="preserve"> for their website.  The application you can use on WordPress is called the </w:t>
      </w:r>
      <w:r w:rsidR="5E31A0AD">
        <w:rPr/>
        <w:t>UpdraftPlus</w:t>
      </w:r>
      <w:r w:rsidR="5E31A0AD">
        <w:rPr/>
        <w:t xml:space="preserve"> WordPress Backup Plugin</w:t>
      </w:r>
      <w:r w:rsidR="5E31A0AD">
        <w:rPr/>
        <w:t xml:space="preserve">.  </w:t>
      </w:r>
      <w:proofErr w:type="spellStart"/>
      <w:r w:rsidR="5E31A0AD">
        <w:rPr/>
        <w:t xml:space="preserve">Also, </w:t>
      </w:r>
      <w:r w:rsidR="5E31A0AD">
        <w:rPr/>
        <w:t>Wix</w:t>
      </w:r>
      <w:proofErr w:type="spellEnd"/>
      <w:r w:rsidR="5E31A0AD">
        <w:rPr/>
        <w:t xml:space="preserve"> has site history where you can see all changes made to the </w:t>
      </w:r>
      <w:r w:rsidR="5E31A0AD">
        <w:rPr/>
        <w:t>website</w:t>
      </w:r>
      <w:r w:rsidR="5E31A0AD">
        <w:rPr/>
        <w:t xml:space="preserve"> created there. At any time </w:t>
      </w:r>
      <w:r w:rsidR="5E31A0AD">
        <w:rPr/>
        <w:t>you can recovery to a previous version</w:t>
      </w:r>
      <w:r w:rsidR="5E31A0AD">
        <w:rPr/>
        <w:t xml:space="preserve">. </w:t>
      </w:r>
      <w:proofErr w:type="spellEnd"/>
      <w:proofErr w:type="gramStart"/>
      <w:proofErr w:type="gramEnd"/>
    </w:p>
    <w:p xmlns:wp14="http://schemas.microsoft.com/office/word/2010/wordml" w:rsidR="00280388" w:rsidP="5E31A0AD" w:rsidRDefault="00280388" w14:paraId="1500519A" wp14:noSpellErr="1" wp14:textId="24B0A18E">
      <w:pPr>
        <w:pStyle w:val="Normal"/>
      </w:pPr>
    </w:p>
    <w:p w:rsidR="5E31A0AD" w:rsidP="5E31A0AD" w:rsidRDefault="5E31A0AD" w14:noSpellErr="1" w14:paraId="702C422E" w14:textId="3D8161FC">
      <w:pPr>
        <w:rPr>
          <w:u w:val="single"/>
        </w:rPr>
      </w:pPr>
      <w:r w:rsidRPr="5E31A0AD" w:rsidR="5E31A0AD">
        <w:rPr>
          <w:u w:val="single"/>
        </w:rPr>
        <w:t>Encryption</w:t>
      </w:r>
    </w:p>
    <w:p xmlns:wp14="http://schemas.microsoft.com/office/word/2010/wordml" w:rsidR="002E65DA" w:rsidRDefault="002E65DA" w14:paraId="60C064B1" wp14:textId="77777777">
      <w:proofErr w:type="gramStart"/>
      <w:r w:rsidR="5E31A0AD">
        <w:rPr/>
        <w:t>Azure storage service encryption</w:t>
      </w:r>
      <w:r w:rsidR="5E31A0AD">
        <w:rPr/>
        <w:t xml:space="preserve"> for data at rest </w:t>
      </w:r>
      <w:proofErr w:type="gramEnd"/>
    </w:p>
    <w:p xmlns:wp14="http://schemas.microsoft.com/office/word/2010/wordml" w:rsidR="002E65DA" w:rsidP="5E31A0AD" w:rsidRDefault="002E65DA" w14:paraId="1E52B668" w14:noSpellErr="1" wp14:textId="02BBD11F">
      <w:pPr>
        <w:pStyle w:val="Normal"/>
        <w:rPr>
          <w:rFonts w:ascii="Segoe UI" w:hAnsi="Segoe UI" w:eastAsia="Segoe UI" w:cs="Segoe UI"/>
          <w:color w:val="222222"/>
        </w:rPr>
      </w:pPr>
      <w:r w:rsidR="5E31A0AD">
        <w:rPr/>
        <w:t xml:space="preserve">Microsoft Azure has a few options for encryption. For the site data the Azure Storage Service </w:t>
      </w:r>
      <w:r w:rsidR="5E31A0AD">
        <w:rPr/>
        <w:t>Enc</w:t>
      </w:r>
      <w:r w:rsidR="5E31A0AD">
        <w:rPr/>
        <w:t>ryption</w:t>
      </w:r>
      <w:r w:rsidR="5E31A0AD">
        <w:rPr/>
        <w:t xml:space="preserve"> can be used. This will automatically encrypt the data prior to storage and </w:t>
      </w:r>
      <w:r w:rsidR="5E31A0AD">
        <w:rPr/>
        <w:t>decrypt</w:t>
      </w:r>
      <w:r w:rsidR="5E31A0AD">
        <w:rPr/>
        <w:t xml:space="preserve"> it prior to </w:t>
      </w:r>
      <w:r w:rsidR="5E31A0AD">
        <w:rPr/>
        <w:t>retrieval</w:t>
      </w:r>
      <w:r w:rsidR="5E31A0AD">
        <w:rPr/>
        <w:t xml:space="preserve">. 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It does encrypt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A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zure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Re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source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M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anager.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Azure also includes t</w:t>
      </w:r>
      <w:proofErr w:type="gramStart"/>
      <w:r w:rsidRPr="5E31A0AD">
        <w:rPr>
          <w:rFonts w:ascii="Segoe UI" w:hAnsi="Segoe UI" w:eastAsia="Segoe UI" w:cs="Segoe UI"/>
          <w:color w:val="222222"/>
          <w:shd w:val="clear" w:color="auto" w:fill="FFFFFF"/>
        </w:rPr>
        <w:t>ransparent</w:t>
      </w:r>
      <w:proofErr w:type="gramEnd"/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 data encryption of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 the 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SQL database server</w:t>
      </w:r>
      <w:r w:rsidRPr="5E31A0AD">
        <w:rPr>
          <w:rFonts w:ascii="Segoe UI" w:hAnsi="Segoe UI" w:eastAsia="Segoe UI" w:cs="Segoe UI"/>
          <w:color w:val="222222"/>
          <w:shd w:val="clear" w:color="auto" w:fill="FFFFFF"/>
        </w:rPr>
        <w:t xml:space="preserve">. </w:t>
      </w:r>
    </w:p>
    <w:p xmlns:wp14="http://schemas.microsoft.com/office/word/2010/wordml" w:rsidR="002E65DA" w:rsidRDefault="002E65DA" w14:paraId="3C4466BE" wp14:textId="77777777">
      <w:pPr>
        <w:rPr>
          <w:rFonts w:ascii="Segoe UI" w:hAnsi="Segoe UI" w:cs="Segoe UI"/>
          <w:color w:val="222222"/>
          <w:shd w:val="clear" w:color="auto" w:fill="FFFFFF"/>
        </w:rPr>
      </w:pPr>
    </w:p>
    <w:p xmlns:wp14="http://schemas.microsoft.com/office/word/2010/wordml" w:rsidR="00AC518B" w:rsidRDefault="00AC518B" w14:paraId="13B3E8B6" wp14:textId="77777777">
      <w:pPr>
        <w:rPr>
          <w:rFonts w:ascii="Segoe UI" w:hAnsi="Segoe UI" w:cs="Segoe UI"/>
          <w:color w:val="222222"/>
          <w:shd w:val="clear" w:color="auto" w:fill="FFFFFF"/>
        </w:rPr>
      </w:pPr>
    </w:p>
    <w:p xmlns:wp14="http://schemas.microsoft.com/office/word/2010/wordml" w:rsidR="00AC518B" w:rsidRDefault="00AC518B" w14:paraId="34635660" wp14:textId="77777777">
      <w:pPr>
        <w:rPr>
          <w:rFonts w:ascii="Segoe UI" w:hAnsi="Segoe UI" w:cs="Segoe UI"/>
          <w:color w:val="222222"/>
          <w:shd w:val="clear" w:color="auto" w:fill="FFFFFF"/>
        </w:rPr>
      </w:pPr>
    </w:p>
    <w:p xmlns:wp14="http://schemas.microsoft.com/office/word/2010/wordml" w:rsidR="00AC518B" w:rsidRDefault="00AC518B" w14:paraId="489147F1" wp14:textId="77777777">
      <w:pPr>
        <w:rPr>
          <w:rFonts w:ascii="Segoe UI" w:hAnsi="Segoe UI" w:cs="Segoe UI"/>
          <w:color w:val="222222"/>
          <w:shd w:val="clear" w:color="auto" w:fill="FFFFFF"/>
        </w:rPr>
      </w:pPr>
    </w:p>
    <w:p w:rsidR="73A713A6" w:rsidP="73A713A6" w:rsidRDefault="73A713A6" w14:noSpellErr="1" w14:paraId="3D11DDA2" w14:textId="1CFFE982">
      <w:pPr>
        <w:pStyle w:val="Normal"/>
        <w:rPr>
          <w:rFonts w:ascii="Segoe UI" w:hAnsi="Segoe UI" w:eastAsia="Segoe UI" w:cs="Segoe UI"/>
          <w:color w:val="222222"/>
        </w:rPr>
      </w:pPr>
    </w:p>
    <w:p w:rsidR="5E31A0AD" w:rsidP="5E31A0AD" w:rsidRDefault="5E31A0AD" w14:noSpellErr="1" w14:paraId="295785CB" w14:textId="355BE501">
      <w:pPr>
        <w:pStyle w:val="Normal"/>
        <w:rPr>
          <w:rFonts w:ascii="Segoe UI" w:hAnsi="Segoe UI" w:eastAsia="Segoe UI" w:cs="Segoe UI"/>
          <w:color w:val="222222"/>
        </w:rPr>
      </w:pPr>
    </w:p>
    <w:p w:rsidR="5E31A0AD" w:rsidP="5E31A0AD" w:rsidRDefault="5E31A0AD" w14:noSpellErr="1" w14:paraId="1AC4B664" w14:textId="35682A6A">
      <w:pPr>
        <w:pStyle w:val="Normal"/>
        <w:rPr>
          <w:rFonts w:ascii="Segoe UI" w:hAnsi="Segoe UI" w:eastAsia="Segoe UI" w:cs="Segoe UI"/>
          <w:color w:val="222222"/>
        </w:rPr>
      </w:pPr>
    </w:p>
    <w:p w:rsidR="5E31A0AD" w:rsidP="5E31A0AD" w:rsidRDefault="5E31A0AD" w14:noSpellErr="1" w14:paraId="43C06F3C" w14:textId="227916D3">
      <w:pPr>
        <w:pStyle w:val="Normal"/>
        <w:rPr>
          <w:rFonts w:ascii="Segoe UI" w:hAnsi="Segoe UI" w:eastAsia="Segoe UI" w:cs="Segoe UI"/>
          <w:color w:val="222222"/>
        </w:rPr>
      </w:pPr>
    </w:p>
    <w:p w:rsidR="5E31A0AD" w:rsidP="5E31A0AD" w:rsidRDefault="5E31A0AD" w14:noSpellErr="1" w14:paraId="375E0456" w14:textId="7E980F8C">
      <w:pPr>
        <w:pStyle w:val="Normal"/>
        <w:rPr>
          <w:rFonts w:ascii="Segoe UI" w:hAnsi="Segoe UI" w:eastAsia="Segoe UI" w:cs="Segoe UI"/>
          <w:color w:val="222222"/>
        </w:rPr>
      </w:pPr>
    </w:p>
    <w:p w:rsidR="5E31A0AD" w:rsidP="5E31A0AD" w:rsidRDefault="5E31A0AD" w14:noSpellErr="1" w14:paraId="40F06077" w14:textId="67E5C452">
      <w:pPr>
        <w:pStyle w:val="Normal"/>
        <w:rPr>
          <w:rFonts w:ascii="Segoe UI" w:hAnsi="Segoe UI" w:eastAsia="Segoe UI" w:cs="Segoe UI"/>
          <w:color w:val="222222"/>
        </w:rPr>
      </w:pPr>
    </w:p>
    <w:tbl>
      <w:tblPr>
        <w:tblStyle w:val="GridTable1Light-Accent1"/>
        <w:tblW w:w="0" w:type="auto"/>
        <w:tblInd w:w="21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3A713A6" w:rsidTr="73A713A6" w14:paraId="116A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1B2AE050" w14:textId="3523E259">
            <w:pPr>
              <w:pStyle w:val="Normal"/>
            </w:pPr>
            <w:r w:rsidR="73A713A6">
              <w:rPr/>
              <w:t>Type of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10412A42" w14:textId="706DC010">
            <w:pPr>
              <w:pStyle w:val="Normal"/>
            </w:pPr>
            <w:r w:rsidR="73A713A6">
              <w:rPr/>
              <w:t>Definitions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0986A637" w14:textId="7B111D26">
            <w:pPr>
              <w:pStyle w:val="Normal"/>
            </w:pPr>
            <w:r w:rsidR="73A713A6">
              <w:rPr/>
              <w:t>Examples</w:t>
            </w:r>
          </w:p>
        </w:tc>
      </w:tr>
      <w:tr w:rsidR="73A713A6" w:rsidTr="73A713A6" w14:paraId="7C1C1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4FCFF535" w14:textId="2E383F35">
            <w:pPr>
              <w:pStyle w:val="Normal"/>
            </w:pPr>
            <w:r w:rsidR="73A713A6">
              <w:rPr>
                <w:b w:val="0"/>
                <w:bCs w:val="0"/>
              </w:rPr>
              <w:t xml:space="preserve">System </w:t>
            </w:r>
            <w:r w:rsidR="73A713A6">
              <w:rPr>
                <w:b w:val="0"/>
                <w:bCs w:val="0"/>
              </w:rPr>
              <w:t>V</w:t>
            </w:r>
            <w:r w:rsidR="73A713A6">
              <w:rPr>
                <w:b w:val="0"/>
                <w:bCs w:val="0"/>
              </w:rPr>
              <w:t>alue</w:t>
            </w:r>
            <w:r w:rsidR="73A713A6">
              <w:rPr>
                <w:b w:val="0"/>
                <w:bCs w:val="0"/>
              </w:rPr>
              <w:t xml:space="preserve"> E</w:t>
            </w:r>
            <w:r w:rsidR="73A713A6">
              <w:rPr>
                <w:b w:val="0"/>
                <w:bCs w:val="0"/>
              </w:rPr>
              <w:t>stimates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RDefault="73A713A6" w14:noSpellErr="1" w14:paraId="4A3FC08B" w14:textId="6E01FABE">
            <w:r w:rsidR="73A713A6">
              <w:rPr/>
              <w:t>This is the estimated business value</w:t>
            </w:r>
            <w:r w:rsidR="73A713A6">
              <w:rPr/>
              <w:t xml:space="preserve"> o</w:t>
            </w:r>
            <w:r w:rsidR="73A713A6">
              <w:rPr/>
              <w:t>f the system and its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7E3E7DF7" w14:textId="02AA2485">
            <w:pPr>
              <w:pStyle w:val="Normal"/>
            </w:pPr>
            <w:r w:rsidR="73A713A6">
              <w:rPr/>
              <w:t>Down</w:t>
            </w:r>
            <w:r w:rsidR="73A713A6">
              <w:rPr/>
              <w:t>time</w:t>
            </w:r>
            <w:r w:rsidR="73A713A6">
              <w:rPr/>
              <w:t xml:space="preserve"> would cost about $5000 a day.</w:t>
            </w:r>
          </w:p>
        </w:tc>
      </w:tr>
      <w:tr w:rsidR="73A713A6" w:rsidTr="73A713A6" w14:paraId="099AF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043E5D31" w14:textId="1770B488">
            <w:pPr>
              <w:pStyle w:val="Normal"/>
            </w:pPr>
            <w:r w:rsidR="73A713A6">
              <w:rPr>
                <w:b w:val="0"/>
                <w:bCs w:val="0"/>
              </w:rPr>
              <w:t>Backup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RDefault="73A713A6" w14:noSpellErr="1" w14:paraId="58B1B9CE" w14:textId="747BBAA3">
            <w:r w:rsidR="73A713A6">
              <w:rPr/>
              <w:t>What needs to be backed up on the</w:t>
            </w:r>
            <w:r w:rsidR="73A713A6">
              <w:rPr/>
              <w:t xml:space="preserve"> s</w:t>
            </w:r>
            <w:r w:rsidR="73A713A6">
              <w:rPr/>
              <w:t>ystem, how often it should be backed</w:t>
            </w:r>
            <w:r w:rsidR="73A713A6">
              <w:rPr/>
              <w:t xml:space="preserve"> </w:t>
            </w:r>
            <w:r w:rsidR="73A713A6">
              <w:rPr/>
              <w:t xml:space="preserve">up, the time it should be backed up, </w:t>
            </w:r>
            <w:r w:rsidR="73A713A6">
              <w:rPr/>
              <w:t>and what is going to be used to backup</w:t>
            </w:r>
            <w:r w:rsidR="73A713A6">
              <w:rPr/>
              <w:t xml:space="preserve"> </w:t>
            </w:r>
            <w:r w:rsidR="73A713A6">
              <w:rPr/>
              <w:t xml:space="preserve">the system. </w:t>
            </w:r>
          </w:p>
          <w:p w:rsidR="73A713A6" w:rsidP="73A713A6" w:rsidRDefault="73A713A6" w14:paraId="00DFB2F5" w14:textId="76219E8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11FBE342" w14:textId="6251F5C1">
            <w:pPr>
              <w:pStyle w:val="Normal"/>
            </w:pPr>
            <w:r w:rsidR="73A713A6">
              <w:rPr/>
              <w:t xml:space="preserve">A backup should be scheduled every week through </w:t>
            </w:r>
            <w:r w:rsidR="73A713A6">
              <w:rPr/>
              <w:t>WordPress</w:t>
            </w:r>
            <w:r w:rsidR="73A713A6">
              <w:rPr/>
              <w:t xml:space="preserve"> allowing for data integrity.</w:t>
            </w:r>
          </w:p>
        </w:tc>
      </w:tr>
      <w:tr w:rsidR="73A713A6" w:rsidTr="73A713A6" w14:paraId="1852F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247D8053" w14:textId="2D7D8E2A">
            <w:pPr>
              <w:pStyle w:val="Normal"/>
              <w:rPr>
                <w:b w:val="0"/>
                <w:bCs w:val="0"/>
              </w:rPr>
            </w:pPr>
            <w:r w:rsidR="73A713A6">
              <w:rPr>
                <w:b w:val="0"/>
                <w:bCs w:val="0"/>
              </w:rPr>
              <w:t>Recovery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RDefault="73A713A6" w14:noSpellErr="1" w14:paraId="33C16BDD" w14:textId="495AC0E0">
            <w:r w:rsidR="73A713A6">
              <w:rPr/>
              <w:t xml:space="preserve">What is going to be used to recover the </w:t>
            </w:r>
            <w:r w:rsidR="73A713A6">
              <w:rPr/>
              <w:t xml:space="preserve">system and how the recovery is initiated.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65C9271C" w14:textId="2B8DB548">
            <w:pPr>
              <w:pStyle w:val="Normal"/>
            </w:pPr>
            <w:r w:rsidR="73A713A6">
              <w:rPr/>
              <w:t>The system goes down, and through WordPress an old backup is recovered.</w:t>
            </w:r>
          </w:p>
        </w:tc>
      </w:tr>
      <w:tr w:rsidR="73A713A6" w:rsidTr="73A713A6" w14:paraId="18BCF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58BF4B96" w14:textId="6927B5A1">
            <w:pPr>
              <w:pStyle w:val="Normal"/>
            </w:pPr>
            <w:r w:rsidR="73A713A6">
              <w:rPr>
                <w:b w:val="0"/>
                <w:bCs w:val="0"/>
              </w:rPr>
              <w:t>Encryption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RDefault="73A713A6" w14:noSpellErr="1" w14:paraId="6C2010A5" w14:textId="641167B1">
            <w:r w:rsidR="73A713A6">
              <w:rPr/>
              <w:t>Defines what data will be encrypted and</w:t>
            </w:r>
            <w:r w:rsidR="73A713A6">
              <w:rPr/>
              <w:t xml:space="preserve"> w</w:t>
            </w:r>
            <w:r w:rsidR="73A713A6">
              <w:rPr/>
              <w:t xml:space="preserve">hat will be used to encrypt the data.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3A713A6" w:rsidP="73A713A6" w:rsidRDefault="73A713A6" w14:noSpellErr="1" w14:paraId="5F6B93EF" w14:textId="3369D9B5">
            <w:pPr>
              <w:pStyle w:val="Normal"/>
            </w:pPr>
            <w:r w:rsidR="73A713A6">
              <w:rPr/>
              <w:t xml:space="preserve">Data will be encrypted in order to keep safe from those without </w:t>
            </w:r>
            <w:r w:rsidR="73A713A6">
              <w:rPr/>
              <w:t>authentication</w:t>
            </w:r>
            <w:r w:rsidR="73A713A6">
              <w:rPr/>
              <w:t xml:space="preserve"> to view.</w:t>
            </w:r>
          </w:p>
        </w:tc>
      </w:tr>
    </w:tbl>
    <w:p xmlns:wp14="http://schemas.microsoft.com/office/word/2010/wordml" w:rsidRPr="002E65DA" w:rsidR="002E65DA" w:rsidRDefault="002E65DA" w14:paraId="19579CBB" wp14:textId="77777777"/>
    <w:sectPr w:rsidRPr="002E65DA" w:rsidR="002E65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88"/>
    <w:rsid w:val="00280388"/>
    <w:rsid w:val="002E65DA"/>
    <w:rsid w:val="00437F0F"/>
    <w:rsid w:val="007959B0"/>
    <w:rsid w:val="008E3FB8"/>
    <w:rsid w:val="0099621A"/>
    <w:rsid w:val="00AC518B"/>
    <w:rsid w:val="00B50417"/>
    <w:rsid w:val="00CE7877"/>
    <w:rsid w:val="00CF044F"/>
    <w:rsid w:val="00E014B7"/>
    <w:rsid w:val="00E10A61"/>
    <w:rsid w:val="5E31A0AD"/>
    <w:rsid w:val="73A7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6367"/>
  <w15:chartTrackingRefBased/>
  <w15:docId w15:val="{25B9092C-A1B9-4B3E-B4B3-26567F0EC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by adguard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Albertson,Krysta Marie</dc:creator>
  <keywords/>
  <dc:description/>
  <lastModifiedBy>Krysta Lewis</lastModifiedBy>
  <revision>6</revision>
  <dcterms:created xsi:type="dcterms:W3CDTF">2017-04-19T13:16:00.0000000Z</dcterms:created>
  <dcterms:modified xsi:type="dcterms:W3CDTF">2017-05-02T02:58:33.3480081Z</dcterms:modified>
</coreProperties>
</file>