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1AA38B" w:rsidP="631AA38B" w:rsidRDefault="631AA38B" w14:noSpellErr="1" w14:paraId="6AB3D9C7" w14:textId="36DEEFB8">
      <w:pPr>
        <w:jc w:val="center"/>
        <w:rPr>
          <w:sz w:val="24"/>
          <w:szCs w:val="24"/>
        </w:rPr>
      </w:pPr>
      <w:r w:rsidRPr="631AA38B" w:rsidR="631AA38B">
        <w:rPr>
          <w:sz w:val="24"/>
          <w:szCs w:val="24"/>
        </w:rPr>
        <w:t>Risk Analysis</w:t>
      </w:r>
    </w:p>
    <w:p w:rsidR="631AA38B" w:rsidP="631AA38B" w:rsidRDefault="631AA38B" w14:noSpellErr="1" w14:paraId="633FE9B1" w14:textId="49AB1CDE">
      <w:pPr>
        <w:pStyle w:val="Normal"/>
        <w:jc w:val="left"/>
        <w:rPr>
          <w:sz w:val="24"/>
          <w:szCs w:val="24"/>
        </w:rPr>
      </w:pPr>
      <w:r w:rsidRPr="631AA38B" w:rsidR="631AA38B">
        <w:rPr>
          <w:sz w:val="24"/>
          <w:szCs w:val="24"/>
        </w:rPr>
        <w:t xml:space="preserve">The risk analysis dissects the criteria in which risk is measured for each process of the website. This page will also show the level of importance for each process. </w:t>
      </w:r>
      <w:r w:rsidRPr="631AA38B" w:rsidR="631AA38B">
        <w:rPr>
          <w:sz w:val="24"/>
          <w:szCs w:val="24"/>
        </w:rPr>
        <w:t xml:space="preserve"> </w:t>
      </w:r>
    </w:p>
    <w:p w:rsidR="631AA38B" w:rsidP="631AA38B" w:rsidRDefault="631AA38B" w14:noSpellErr="1" w14:paraId="4385C955" w14:textId="51194DC3">
      <w:pPr>
        <w:pStyle w:val="Normal"/>
        <w:jc w:val="center"/>
        <w:rPr>
          <w:sz w:val="24"/>
          <w:szCs w:val="24"/>
        </w:rPr>
      </w:pPr>
    </w:p>
    <w:p xmlns:wp14="http://schemas.microsoft.com/office/word/2010/wordml" w:rsidR="008C24DF" w:rsidP="008C24DF" w:rsidRDefault="008C24DF" w14:paraId="55012964" wp14:textId="77777777">
      <w:pPr>
        <w:rPr>
          <w:sz w:val="24"/>
          <w:szCs w:val="24"/>
        </w:rPr>
      </w:pPr>
      <w:r>
        <w:rPr>
          <w:sz w:val="24"/>
          <w:szCs w:val="24"/>
        </w:rPr>
        <w:t>Use Cases</w:t>
      </w:r>
    </w:p>
    <w:p xmlns:wp14="http://schemas.microsoft.com/office/word/2010/wordml" w:rsidR="008C24DF" w:rsidP="008C24DF" w:rsidRDefault="008C24DF" w14:paraId="7F163565" wp14:textId="77777777">
      <w:pPr>
        <w:rPr>
          <w:sz w:val="24"/>
          <w:szCs w:val="24"/>
        </w:rPr>
      </w:pPr>
      <w:r>
        <w:rPr>
          <w:b/>
          <w:sz w:val="24"/>
          <w:szCs w:val="24"/>
        </w:rPr>
        <w:t xml:space="preserve">Criteria: </w:t>
      </w:r>
      <w:r w:rsidR="006B339D">
        <w:rPr>
          <w:sz w:val="24"/>
          <w:szCs w:val="24"/>
        </w:rPr>
        <w:t xml:space="preserve">For the use cases, we will define risk as the possibility of unauthorized access to the particular area of the website. </w:t>
      </w:r>
    </w:p>
    <w:p xmlns:wp14="http://schemas.microsoft.com/office/word/2010/wordml" w:rsidR="006B339D" w:rsidP="006B339D" w:rsidRDefault="006B339D" w14:paraId="6A3DABC6" wp14:textId="77777777">
      <w:pPr>
        <w:pStyle w:val="ListParagraph"/>
        <w:numPr>
          <w:ilvl w:val="0"/>
          <w:numId w:val="2"/>
        </w:numPr>
        <w:rPr>
          <w:sz w:val="24"/>
          <w:szCs w:val="24"/>
        </w:rPr>
      </w:pPr>
      <w:r>
        <w:rPr>
          <w:sz w:val="24"/>
          <w:szCs w:val="24"/>
        </w:rPr>
        <w:t xml:space="preserve">The first use case is an online payment system that allows the processing of online payments through a credit/debit card. This system will also allow monetary donations to the organization. </w:t>
      </w:r>
    </w:p>
    <w:p xmlns:wp14="http://schemas.microsoft.com/office/word/2010/wordml" w:rsidR="006B339D" w:rsidP="006B339D" w:rsidRDefault="006B339D" w14:paraId="485D323D" wp14:textId="77777777">
      <w:pPr>
        <w:pStyle w:val="ListParagraph"/>
        <w:numPr>
          <w:ilvl w:val="1"/>
          <w:numId w:val="2"/>
        </w:numPr>
        <w:rPr>
          <w:sz w:val="24"/>
          <w:szCs w:val="24"/>
        </w:rPr>
      </w:pPr>
      <w:r>
        <w:rPr>
          <w:b/>
          <w:sz w:val="24"/>
          <w:szCs w:val="24"/>
        </w:rPr>
        <w:t xml:space="preserve">Risk level: </w:t>
      </w:r>
      <w:r>
        <w:rPr>
          <w:sz w:val="24"/>
          <w:szCs w:val="24"/>
        </w:rPr>
        <w:t xml:space="preserve">High. If someone gets into this they will be able to get the card numbers of anyone who has paid through the website. </w:t>
      </w:r>
    </w:p>
    <w:p xmlns:wp14="http://schemas.microsoft.com/office/word/2010/wordml" w:rsidR="006B339D" w:rsidP="006B339D" w:rsidRDefault="006B339D" w14:paraId="028B6982" wp14:textId="77777777">
      <w:pPr>
        <w:pStyle w:val="ListParagraph"/>
        <w:numPr>
          <w:ilvl w:val="0"/>
          <w:numId w:val="2"/>
        </w:numPr>
        <w:rPr>
          <w:sz w:val="24"/>
          <w:szCs w:val="24"/>
        </w:rPr>
      </w:pPr>
      <w:r>
        <w:rPr>
          <w:sz w:val="24"/>
          <w:szCs w:val="24"/>
        </w:rPr>
        <w:t xml:space="preserve">The second use case is a business email where we send out a newsletter to all members. This will also allow the KHBPA to have their own domain. </w:t>
      </w:r>
    </w:p>
    <w:p xmlns:wp14="http://schemas.microsoft.com/office/word/2010/wordml" w:rsidR="006B339D" w:rsidP="006B339D" w:rsidRDefault="00DD3A00" w14:paraId="0F35F6C7" wp14:textId="77777777">
      <w:pPr>
        <w:pStyle w:val="ListParagraph"/>
        <w:numPr>
          <w:ilvl w:val="1"/>
          <w:numId w:val="2"/>
        </w:numPr>
        <w:rPr>
          <w:sz w:val="24"/>
          <w:szCs w:val="24"/>
        </w:rPr>
      </w:pPr>
      <w:r>
        <w:rPr>
          <w:b/>
          <w:sz w:val="24"/>
          <w:szCs w:val="24"/>
        </w:rPr>
        <w:t xml:space="preserve">Risk level: </w:t>
      </w:r>
      <w:r>
        <w:rPr>
          <w:sz w:val="24"/>
          <w:szCs w:val="24"/>
        </w:rPr>
        <w:t>Low.</w:t>
      </w:r>
      <w:r w:rsidR="00C7757C">
        <w:rPr>
          <w:sz w:val="24"/>
          <w:szCs w:val="24"/>
        </w:rPr>
        <w:t xml:space="preserve"> </w:t>
      </w:r>
      <w:r w:rsidR="007852B1">
        <w:rPr>
          <w:sz w:val="24"/>
          <w:szCs w:val="24"/>
        </w:rPr>
        <w:t xml:space="preserve">If someone gets to this they will be able to see all emails sent through the organization. They could also send out erroneous emails to all of the members. </w:t>
      </w:r>
    </w:p>
    <w:p xmlns:wp14="http://schemas.microsoft.com/office/word/2010/wordml" w:rsidR="007852B1" w:rsidP="007852B1" w:rsidRDefault="007852B1" w14:paraId="710420B3" wp14:textId="77777777">
      <w:pPr>
        <w:pStyle w:val="ListParagraph"/>
        <w:numPr>
          <w:ilvl w:val="0"/>
          <w:numId w:val="2"/>
        </w:numPr>
        <w:rPr>
          <w:sz w:val="24"/>
          <w:szCs w:val="24"/>
        </w:rPr>
      </w:pPr>
      <w:r>
        <w:rPr>
          <w:sz w:val="24"/>
          <w:szCs w:val="24"/>
        </w:rPr>
        <w:t xml:space="preserve">The third use case is a cloud-based database that contains information on all current members. This will centralize of the information into one, easy to access spot. </w:t>
      </w:r>
    </w:p>
    <w:p xmlns:wp14="http://schemas.microsoft.com/office/word/2010/wordml" w:rsidR="007852B1" w:rsidP="007852B1" w:rsidRDefault="007852B1" w14:paraId="246A2EA3" wp14:textId="77777777">
      <w:pPr>
        <w:pStyle w:val="ListParagraph"/>
        <w:numPr>
          <w:ilvl w:val="1"/>
          <w:numId w:val="2"/>
        </w:numPr>
        <w:rPr>
          <w:sz w:val="24"/>
          <w:szCs w:val="24"/>
        </w:rPr>
      </w:pPr>
      <w:r>
        <w:rPr>
          <w:b/>
          <w:sz w:val="24"/>
          <w:szCs w:val="24"/>
        </w:rPr>
        <w:t xml:space="preserve">Risk level: </w:t>
      </w:r>
      <w:r>
        <w:rPr>
          <w:sz w:val="24"/>
          <w:szCs w:val="24"/>
        </w:rPr>
        <w:t xml:space="preserve">Very high. If </w:t>
      </w:r>
      <w:r w:rsidR="00B705F0">
        <w:rPr>
          <w:sz w:val="24"/>
          <w:szCs w:val="24"/>
        </w:rPr>
        <w:t xml:space="preserve">someone gets into the database then the organization will be in a very tough spot because that unauthorized person now has information on every member in the organization. This might include address, credit card number, and other confidential information. </w:t>
      </w:r>
    </w:p>
    <w:p xmlns:wp14="http://schemas.microsoft.com/office/word/2010/wordml" w:rsidR="00B705F0" w:rsidP="00B705F0" w:rsidRDefault="00B705F0" w14:paraId="0BEEF773" wp14:textId="77777777">
      <w:pPr>
        <w:rPr>
          <w:sz w:val="24"/>
          <w:szCs w:val="24"/>
        </w:rPr>
      </w:pPr>
      <w:r>
        <w:rPr>
          <w:sz w:val="24"/>
          <w:szCs w:val="24"/>
        </w:rPr>
        <w:t xml:space="preserve">Other risk areas </w:t>
      </w:r>
    </w:p>
    <w:p xmlns:wp14="http://schemas.microsoft.com/office/word/2010/wordml" w:rsidR="00B705F0" w:rsidP="00D316D5" w:rsidRDefault="00D316D5" w14:paraId="5BC870C7" wp14:textId="77777777">
      <w:pPr>
        <w:pStyle w:val="ListParagraph"/>
        <w:numPr>
          <w:ilvl w:val="0"/>
          <w:numId w:val="4"/>
        </w:numPr>
        <w:rPr>
          <w:sz w:val="24"/>
          <w:szCs w:val="24"/>
        </w:rPr>
      </w:pPr>
      <w:r>
        <w:rPr>
          <w:sz w:val="24"/>
          <w:szCs w:val="24"/>
        </w:rPr>
        <w:t>Calendar/newsletter</w:t>
      </w:r>
    </w:p>
    <w:p xmlns:wp14="http://schemas.microsoft.com/office/word/2010/wordml" w:rsidR="00D316D5" w:rsidP="00D316D5" w:rsidRDefault="00D316D5" w14:paraId="4AAB909A" wp14:textId="77777777">
      <w:pPr>
        <w:pStyle w:val="ListParagraph"/>
        <w:numPr>
          <w:ilvl w:val="1"/>
          <w:numId w:val="4"/>
        </w:numPr>
        <w:rPr>
          <w:sz w:val="24"/>
          <w:szCs w:val="24"/>
        </w:rPr>
      </w:pPr>
      <w:r>
        <w:rPr>
          <w:b/>
          <w:sz w:val="24"/>
          <w:szCs w:val="24"/>
        </w:rPr>
        <w:t xml:space="preserve">Risk criteria: </w:t>
      </w:r>
      <w:r>
        <w:rPr>
          <w:sz w:val="24"/>
          <w:szCs w:val="24"/>
        </w:rPr>
        <w:t xml:space="preserve">The possibility that erroneous information is posted on either the newsletter or the calendar. </w:t>
      </w:r>
    </w:p>
    <w:p xmlns:wp14="http://schemas.microsoft.com/office/word/2010/wordml" w:rsidR="00D316D5" w:rsidP="00D316D5" w:rsidRDefault="00D316D5" w14:paraId="6E699355" wp14:textId="77777777">
      <w:pPr>
        <w:pStyle w:val="ListParagraph"/>
        <w:numPr>
          <w:ilvl w:val="2"/>
          <w:numId w:val="4"/>
        </w:numPr>
        <w:rPr>
          <w:sz w:val="24"/>
          <w:szCs w:val="24"/>
        </w:rPr>
      </w:pPr>
      <w:r>
        <w:rPr>
          <w:b/>
          <w:sz w:val="24"/>
          <w:szCs w:val="24"/>
        </w:rPr>
        <w:t>Risk level</w:t>
      </w:r>
      <w:r w:rsidR="00DD3A00">
        <w:rPr>
          <w:sz w:val="24"/>
          <w:szCs w:val="24"/>
        </w:rPr>
        <w:t>: Low</w:t>
      </w:r>
      <w:r>
        <w:rPr>
          <w:sz w:val="24"/>
          <w:szCs w:val="24"/>
        </w:rPr>
        <w:t>. If someone posts bad information then it’s pos</w:t>
      </w:r>
      <w:r w:rsidR="00A76A5E">
        <w:rPr>
          <w:sz w:val="24"/>
          <w:szCs w:val="24"/>
        </w:rPr>
        <w:t xml:space="preserve">sible that the members will not be up to date on important information. </w:t>
      </w:r>
    </w:p>
    <w:p xmlns:wp14="http://schemas.microsoft.com/office/word/2010/wordml" w:rsidR="00DD3A00" w:rsidP="00DD3A00" w:rsidRDefault="00DD3A00" w14:paraId="6B213726" wp14:textId="77777777">
      <w:pPr>
        <w:rPr>
          <w:sz w:val="24"/>
          <w:szCs w:val="24"/>
        </w:rPr>
      </w:pPr>
    </w:p>
    <w:p xmlns:wp14="http://schemas.microsoft.com/office/word/2010/wordml" w:rsidR="00DD3A00" w:rsidP="00DD3A00" w:rsidRDefault="00DD3A00" w14:paraId="730B16AE" wp14:textId="77777777">
      <w:pPr>
        <w:rPr>
          <w:sz w:val="24"/>
          <w:szCs w:val="24"/>
        </w:rPr>
      </w:pPr>
    </w:p>
    <w:p xmlns:wp14="http://schemas.microsoft.com/office/word/2010/wordml" w:rsidRPr="00DD3A00" w:rsidR="00DD3A00" w:rsidP="00DD3A00" w:rsidRDefault="00DD3A00" w14:paraId="365B4054" wp14:textId="77777777">
      <w:pPr>
        <w:rPr>
          <w:sz w:val="24"/>
          <w:szCs w:val="24"/>
        </w:rPr>
      </w:pPr>
    </w:p>
    <w:p xmlns:wp14="http://schemas.microsoft.com/office/word/2010/wordml" w:rsidR="00A76A5E" w:rsidP="00DD3A00" w:rsidRDefault="00C7757C" w14:paraId="37172102" wp14:textId="77777777">
      <w:pPr>
        <w:rPr>
          <w:sz w:val="24"/>
          <w:szCs w:val="24"/>
        </w:rPr>
      </w:pPr>
      <w:r>
        <w:rPr>
          <w:sz w:val="24"/>
          <w:szCs w:val="24"/>
        </w:rPr>
        <w:t xml:space="preserve">During the elaboration phase, we will address these areas of risk through several different ways. The most important area of risk that we need to address is the possibility of unauthorized access of the database. We </w:t>
      </w:r>
      <w:r w:rsidR="00892EB4">
        <w:rPr>
          <w:sz w:val="24"/>
          <w:szCs w:val="24"/>
        </w:rPr>
        <w:t xml:space="preserve">will address this by giving certain people only certain amounts of access to the database. The admin will have full control while others may only be able to view the data. This people will be carefully monitored and chosen. This will also be how we make sure the correct information is posted in the newsletter and calendar. </w:t>
      </w:r>
      <w:bookmarkStart w:name="_GoBack" w:id="0"/>
      <w:bookmarkEnd w:id="0"/>
    </w:p>
    <w:p xmlns:wp14="http://schemas.microsoft.com/office/word/2010/wordml" w:rsidR="00DD3A00" w:rsidP="00DD3A00" w:rsidRDefault="00DD3A00" w14:paraId="7C6E3667" wp14:textId="77777777">
      <w:pPr>
        <w:rPr>
          <w:sz w:val="24"/>
          <w:szCs w:val="24"/>
        </w:rPr>
      </w:pPr>
    </w:p>
    <w:p xmlns:wp14="http://schemas.microsoft.com/office/word/2010/wordml" w:rsidR="00DD3A00" w:rsidP="00DD3A00" w:rsidRDefault="00DD3A00" w14:paraId="637CEADF" wp14:textId="77777777">
      <w:pPr>
        <w:rPr>
          <w:sz w:val="24"/>
          <w:szCs w:val="24"/>
        </w:rPr>
      </w:pPr>
    </w:p>
    <w:p xmlns:wp14="http://schemas.microsoft.com/office/word/2010/wordml" w:rsidR="00DD3A00" w:rsidP="00DD3A00" w:rsidRDefault="00DD3A00" w14:paraId="7AF78A87" wp14:textId="77777777">
      <w:pPr>
        <w:rPr>
          <w:sz w:val="24"/>
          <w:szCs w:val="24"/>
        </w:rPr>
      </w:pPr>
    </w:p>
    <w:p xmlns:wp14="http://schemas.microsoft.com/office/word/2010/wordml" w:rsidRPr="00DD3A00" w:rsidR="00DD3A00" w:rsidP="00DD3A00" w:rsidRDefault="00DD3A00" w14:paraId="307168F7" wp14:textId="77777777">
      <w:pPr>
        <w:rPr>
          <w:sz w:val="24"/>
          <w:szCs w:val="24"/>
        </w:rPr>
      </w:pPr>
    </w:p>
    <w:sectPr w:rsidRPr="00DD3A00" w:rsidR="00DD3A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200F6"/>
    <w:multiLevelType w:val="hybridMultilevel"/>
    <w:tmpl w:val="4E12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5A0F"/>
    <w:multiLevelType w:val="hybridMultilevel"/>
    <w:tmpl w:val="86D05F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D0149"/>
    <w:multiLevelType w:val="hybridMultilevel"/>
    <w:tmpl w:val="F1D4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B4F8D"/>
    <w:multiLevelType w:val="hybridMultilevel"/>
    <w:tmpl w:val="EED03EAA"/>
    <w:lvl w:ilvl="0" w:tplc="19D43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DF"/>
    <w:rsid w:val="001D31AB"/>
    <w:rsid w:val="006B339D"/>
    <w:rsid w:val="00743C78"/>
    <w:rsid w:val="007852B1"/>
    <w:rsid w:val="00892EB4"/>
    <w:rsid w:val="008C24DF"/>
    <w:rsid w:val="00A76A5E"/>
    <w:rsid w:val="00B705F0"/>
    <w:rsid w:val="00C7757C"/>
    <w:rsid w:val="00D316D5"/>
    <w:rsid w:val="00DD3A00"/>
    <w:rsid w:val="631AA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3E78B-5389-42AC-934C-16C4D2476099}"/>
  <w14:docId w14:val="525F02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passanisi</dc:creator>
  <keywords/>
  <dc:description/>
  <lastModifiedBy>adam passanisi</lastModifiedBy>
  <revision>2</revision>
  <dcterms:created xsi:type="dcterms:W3CDTF">2017-02-15T03:07:00.0000000Z</dcterms:created>
  <dcterms:modified xsi:type="dcterms:W3CDTF">2017-02-27T03:34:29.1038522Z</dcterms:modified>
</coreProperties>
</file>