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ReliefPlan AI Project Submission</w:t>
      </w:r>
    </w:p>
    <w:p>
      <w:pPr>
        <w:pStyle w:val="Subtitle"/>
      </w:pPr>
      <w:r>
        <w:t>Emergency Resource Allocation and Decision Support System</w:t>
      </w:r>
    </w:p>
    <w:p>
      <w:r>
        <w:t>Code  |  Output  |  Implementation steps</w:t>
      </w:r>
    </w:p>
    <w:p>
      <w:r>
        <w:t>Submission date  16 October 2026</w:t>
      </w:r>
    </w:p>
    <w:p>
      <w:pPr>
        <w:pStyle w:val="Heading2"/>
      </w:pPr>
      <w:r>
        <w:t>Project abstract</w:t>
      </w:r>
    </w:p>
    <w:p>
      <w:r>
        <w:t>ReliefPlan AI converts disaster damage surveys, population data and regional stockpiles into severity predictions, area priorities and resource allocation recommendations. The project combines a trained XGBoost classifier with a SciPy linear programming optimizer, then presents results through React and Streamlit interfaces. Human emergency managers review the recommendations and make final decisions.</w:t>
      </w:r>
    </w:p>
    <w:p>
      <w:r>
        <w:t>This submission explains the implemented data flow, setup procedure, mathematical rules and main source code. It also presents results from executing the supplied code and trained artifacts, including area allocations, resource coverage, supply shock simulation, model evaluation records and automated tests.</w:t>
      </w:r>
    </w:p>
    <w:p>
      <w:pPr>
        <w:pStyle w:val="Heading2"/>
      </w:pPr>
      <w:r>
        <w:t>Verified outcome</w:t>
      </w:r>
    </w:p>
    <w:p>
      <w:r>
        <w:t>The existing test suite passed all 24 tests. The React production build also completed. With the default three day core scenario, 12,846 residents are estimated to need assistance across ten areas. The optimizer allocated 15,000 food rations, 20,000 litres of water and 1,927 medical kits. Water coverage fell from 17.30 percent to 12.11 percent after a 30 percent water supply reduction.</w:t>
      </w:r>
    </w:p>
    <w:p>
      <w:r>
        <w:t>The current system is an educational prototype using synthetic data. Its measured output and implementation limits are explained in this report so that the submission can be evaluated accurately.</w:t>
      </w:r>
    </w:p>
    <w:p>
      <w:pPr>
        <w:pStyle w:val="Heading2"/>
      </w:pPr>
      <w:r>
        <w:t>Submission files</w:t>
      </w:r>
    </w:p>
    <w:p>
      <w:r>
        <w:t>ReliefPlan_AI_Project_Submission.docx contains the report and selected source listings. ReliefPlan_AI_Code_and_Output.zip contains the full project source, input data, trained models, execution evidence and reproduction instructions.</w:t>
      </w:r>
    </w:p>
    <w:p>
      <w:r>
        <w:br w:type="page"/>
      </w:r>
    </w:p>
    <w:p>
      <w:pPr>
        <w:pStyle w:val="Heading1"/>
      </w:pPr>
      <w:r>
        <w:t>Report guide and project objectives</w:t>
      </w:r>
    </w:p>
    <w:p>
      <w:r>
        <w:t>The report is organized so an examiner can understand the project, reproduce its results and inspect the code behind the output.</w:t>
      </w:r>
    </w:p>
    <w:tbl>
      <w:tblPr>
        <w:tblW w:type="auto" w:w="0"/>
        <w:jc w:val="center"/>
        <w:tblLayout w:type="fixed"/>
        <w:tblLook w:firstColumn="1" w:firstRow="1" w:lastColumn="0" w:lastRow="0" w:noHBand="0" w:noVBand="1" w:val="04A0"/>
      </w:tblPr>
      <w:tblGrid>
        <w:gridCol w:w="2304"/>
        <w:gridCol w:w="7488"/>
      </w:tblGrid>
      <w:tr>
        <w:trPr>
          <w:cantSplit/>
          <w:tblHeader/>
        </w:trPr>
        <w:tc>
          <w:tcPr>
            <w:tcW w:type="dxa" w:w="2304"/>
            <w:vAlign w:val="center"/>
            <w:shd w:fill="24374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45" w:lineRule="auto"/>
            </w:pPr>
            <w:r>
              <w:rPr>
                <w:b/>
                <w:color w:val="FFFFFF"/>
                <w:sz w:val="18"/>
              </w:rPr>
              <w:t>Section</w:t>
            </w:r>
          </w:p>
        </w:tc>
        <w:tc>
          <w:tcPr>
            <w:tcW w:type="dxa" w:w="7488"/>
            <w:vAlign w:val="center"/>
            <w:shd w:fill="24374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45" w:lineRule="auto"/>
            </w:pPr>
            <w:r>
              <w:rPr>
                <w:b/>
                <w:color w:val="FFFFFF"/>
                <w:sz w:val="18"/>
              </w:rPr>
              <w:t>Coverage</w:t>
            </w:r>
          </w:p>
        </w:tc>
      </w:tr>
      <w:tr>
        <w:trPr>
          <w:cantSplit/>
        </w:trPr>
        <w:tc>
          <w:tcPr>
            <w:tcW w:type="dxa" w:w="2304"/>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45" w:lineRule="auto"/>
            </w:pPr>
            <w:r>
              <w:rPr>
                <w:sz w:val="18"/>
              </w:rPr>
              <w:t>Project design</w:t>
            </w:r>
          </w:p>
        </w:tc>
        <w:tc>
          <w:tcPr>
            <w:tcW w:type="dxa" w:w="7488"/>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45" w:lineRule="auto"/>
            </w:pPr>
            <w:r>
              <w:rPr>
                <w:sz w:val="18"/>
              </w:rPr>
              <w:t>Architecture, technology and file organization</w:t>
            </w:r>
          </w:p>
        </w:tc>
      </w:tr>
      <w:tr>
        <w:trPr>
          <w:cantSplit/>
        </w:trPr>
        <w:tc>
          <w:tcPr>
            <w:tcW w:type="dxa" w:w="2304"/>
            <w:vAlign w:val="center"/>
            <w:shd w:fill="F2F5F7"/>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45" w:lineRule="auto"/>
            </w:pPr>
            <w:r>
              <w:rPr>
                <w:sz w:val="18"/>
              </w:rPr>
              <w:t>Input data</w:t>
            </w:r>
          </w:p>
        </w:tc>
        <w:tc>
          <w:tcPr>
            <w:tcW w:type="dxa" w:w="7488"/>
            <w:vAlign w:val="center"/>
            <w:shd w:fill="F2F5F7"/>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45" w:lineRule="auto"/>
            </w:pPr>
            <w:r>
              <w:rPr>
                <w:sz w:val="18"/>
              </w:rPr>
              <w:t>CSV inventory, features and training data</w:t>
            </w:r>
          </w:p>
        </w:tc>
      </w:tr>
      <w:tr>
        <w:trPr>
          <w:cantSplit/>
        </w:trPr>
        <w:tc>
          <w:tcPr>
            <w:tcW w:type="dxa" w:w="2304"/>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45" w:lineRule="auto"/>
            </w:pPr>
            <w:r>
              <w:rPr>
                <w:sz w:val="18"/>
              </w:rPr>
              <w:t>Implementation</w:t>
            </w:r>
          </w:p>
        </w:tc>
        <w:tc>
          <w:tcPr>
            <w:tcW w:type="dxa" w:w="7488"/>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45" w:lineRule="auto"/>
            </w:pPr>
            <w:r>
              <w:rPr>
                <w:sz w:val="18"/>
              </w:rPr>
              <w:t>Environment setup and processing stages</w:t>
            </w:r>
          </w:p>
        </w:tc>
      </w:tr>
      <w:tr>
        <w:trPr>
          <w:cantSplit/>
        </w:trPr>
        <w:tc>
          <w:tcPr>
            <w:tcW w:type="dxa" w:w="2304"/>
            <w:vAlign w:val="center"/>
            <w:shd w:fill="F2F5F7"/>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45" w:lineRule="auto"/>
            </w:pPr>
            <w:r>
              <w:rPr>
                <w:sz w:val="18"/>
              </w:rPr>
              <w:t>Mathematical rules</w:t>
            </w:r>
          </w:p>
        </w:tc>
        <w:tc>
          <w:tcPr>
            <w:tcW w:type="dxa" w:w="7488"/>
            <w:vAlign w:val="center"/>
            <w:shd w:fill="F2F5F7"/>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45" w:lineRule="auto"/>
            </w:pPr>
            <w:r>
              <w:rPr>
                <w:sz w:val="18"/>
              </w:rPr>
              <w:t>Affected population, demand, priority and optimization</w:t>
            </w:r>
          </w:p>
        </w:tc>
      </w:tr>
      <w:tr>
        <w:trPr>
          <w:cantSplit/>
        </w:trPr>
        <w:tc>
          <w:tcPr>
            <w:tcW w:type="dxa" w:w="2304"/>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45" w:lineRule="auto"/>
            </w:pPr>
            <w:r>
              <w:rPr>
                <w:sz w:val="18"/>
              </w:rPr>
              <w:t>Program output</w:t>
            </w:r>
          </w:p>
        </w:tc>
        <w:tc>
          <w:tcPr>
            <w:tcW w:type="dxa" w:w="7488"/>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45" w:lineRule="auto"/>
            </w:pPr>
            <w:r>
              <w:rPr>
                <w:sz w:val="18"/>
              </w:rPr>
              <w:t>Baseline allocation, scenario comparisons and model results</w:t>
            </w:r>
          </w:p>
        </w:tc>
      </w:tr>
      <w:tr>
        <w:trPr>
          <w:cantSplit/>
        </w:trPr>
        <w:tc>
          <w:tcPr>
            <w:tcW w:type="dxa" w:w="2304"/>
            <w:vAlign w:val="center"/>
            <w:shd w:fill="F2F5F7"/>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45" w:lineRule="auto"/>
            </w:pPr>
            <w:r>
              <w:rPr>
                <w:sz w:val="18"/>
              </w:rPr>
              <w:t>Verification</w:t>
            </w:r>
          </w:p>
        </w:tc>
        <w:tc>
          <w:tcPr>
            <w:tcW w:type="dxa" w:w="7488"/>
            <w:vAlign w:val="center"/>
            <w:shd w:fill="F2F5F7"/>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45" w:lineRule="auto"/>
            </w:pPr>
            <w:r>
              <w:rPr>
                <w:sz w:val="18"/>
              </w:rPr>
              <w:t>Tests, API handler execution and frontend build</w:t>
            </w:r>
          </w:p>
        </w:tc>
      </w:tr>
      <w:tr>
        <w:trPr>
          <w:cantSplit/>
        </w:trPr>
        <w:tc>
          <w:tcPr>
            <w:tcW w:type="dxa" w:w="2304"/>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45" w:lineRule="auto"/>
            </w:pPr>
            <w:r>
              <w:rPr>
                <w:sz w:val="18"/>
              </w:rPr>
              <w:t>Limits and demonstration</w:t>
            </w:r>
          </w:p>
        </w:tc>
        <w:tc>
          <w:tcPr>
            <w:tcW w:type="dxa" w:w="7488"/>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45" w:lineRule="auto"/>
            </w:pPr>
            <w:r>
              <w:rPr>
                <w:sz w:val="18"/>
              </w:rPr>
              <w:t>Current gaps, examiner walkthrough and submission checklist</w:t>
            </w:r>
          </w:p>
        </w:tc>
      </w:tr>
      <w:tr>
        <w:trPr>
          <w:cantSplit/>
        </w:trPr>
        <w:tc>
          <w:tcPr>
            <w:tcW w:type="dxa" w:w="2304"/>
            <w:vAlign w:val="center"/>
            <w:shd w:fill="F2F5F7"/>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45" w:lineRule="auto"/>
            </w:pPr>
            <w:r>
              <w:rPr>
                <w:sz w:val="18"/>
              </w:rPr>
              <w:t>Code appendix</w:t>
            </w:r>
          </w:p>
        </w:tc>
        <w:tc>
          <w:tcPr>
            <w:tcW w:type="dxa" w:w="7488"/>
            <w:vAlign w:val="center"/>
            <w:shd w:fill="F2F5F7"/>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45" w:lineRule="auto"/>
            </w:pPr>
            <w:r>
              <w:rPr>
                <w:sz w:val="18"/>
              </w:rPr>
              <w:t>Selected implementation listings with file and line references</w:t>
            </w:r>
          </w:p>
        </w:tc>
      </w:tr>
    </w:tbl>
    <w:p/>
    <w:p>
      <w:pPr>
        <w:pStyle w:val="Heading2"/>
      </w:pPr>
      <w:r>
        <w:t>Problem statement</w:t>
      </w:r>
    </w:p>
    <w:p>
      <w:r>
        <w:t>Disaster response requires decisions about how limited food, water and medical supplies should be distributed among communities with different levels of damage and need. Manual allocation can obscure the assumptions behind these decisions and make scenario comparison difficult.</w:t>
      </w:r>
    </w:p>
    <w:p>
      <w:pPr>
        <w:pStyle w:val="Heading2"/>
      </w:pPr>
      <w:r>
        <w:t>Objectives</w:t>
      </w:r>
    </w:p>
    <w:p>
      <w:pPr>
        <w:pStyle w:val="ListBullet"/>
      </w:pPr>
      <w:r>
        <w:t>Predict damage severity from structural damage and disaster features.</w:t>
      </w:r>
    </w:p>
    <w:p>
      <w:pPr>
        <w:pStyle w:val="ListBullet"/>
      </w:pPr>
      <w:r>
        <w:t>Estimate affected population and resource demand for a chosen response duration.</w:t>
      </w:r>
    </w:p>
    <w:p>
      <w:pPr>
        <w:pStyle w:val="ListBullet"/>
      </w:pPr>
      <w:r>
        <w:t>Rank areas with a transparent weighted priority score.</w:t>
      </w:r>
    </w:p>
    <w:p>
      <w:pPr>
        <w:pStyle w:val="ListBullet"/>
      </w:pPr>
      <w:r>
        <w:t>Allocate resources within available stock and area demand limits.</w:t>
      </w:r>
    </w:p>
    <w:p>
      <w:pPr>
        <w:pStyle w:val="ListBullet"/>
      </w:pPr>
      <w:r>
        <w:t>Explain predictions and priorities, compare supply or population shocks, and record decisions.</w:t>
      </w:r>
    </w:p>
    <w:p>
      <w:pPr>
        <w:pStyle w:val="Heading2"/>
      </w:pPr>
      <w:r>
        <w:t>Operating scope</w:t>
      </w:r>
    </w:p>
    <w:p>
      <w:r>
        <w:t>The default core analysis uses all ten study areas A to J. The React API analysis filters the data to seven areas A to G. These two paths use different population inputs and consumption assumptions, so their output is reported separately.</w:t>
      </w:r>
    </w:p>
    <w:p>
      <w:r>
        <w:br w:type="page"/>
      </w:r>
    </w:p>
    <w:p>
      <w:pPr>
        <w:pStyle w:val="Heading1"/>
      </w:pPr>
      <w:r>
        <w:t>System architecture and source organization</w:t>
      </w:r>
    </w:p>
    <w:p>
      <w:r>
        <w:t>The application separates computation from presentation. Both interfaces call reusable functions in core. The React interface sends JSON requests to FastAPI, while Streamlit calls the pipeline from Python.</w:t>
      </w:r>
    </w:p>
    <w:p>
      <w:pPr>
        <w:pStyle w:val="Sourcecode"/>
      </w:pPr>
      <w:r>
        <w:t>CSV data and saved models</w:t>
      </w:r>
    </w:p>
    <w:p>
      <w:pPr>
        <w:pStyle w:val="Sourcecode"/>
      </w:pPr>
      <w:r>
        <w:t xml:space="preserve">          |</w:t>
      </w:r>
    </w:p>
    <w:p>
      <w:pPr>
        <w:pStyle w:val="Sourcecode"/>
      </w:pPr>
      <w:r>
        <w:t xml:space="preserve">          v</w:t>
      </w:r>
    </w:p>
    <w:p>
      <w:pPr>
        <w:pStyle w:val="Sourcecode"/>
      </w:pPr>
      <w:r>
        <w:t>Load and validate -&gt; Merge features -&gt; Predict severity</w:t>
      </w:r>
    </w:p>
    <w:p>
      <w:pPr>
        <w:pStyle w:val="Sourcecode"/>
      </w:pPr>
      <w:r>
        <w:t xml:space="preserve">          |</w:t>
      </w:r>
    </w:p>
    <w:p>
      <w:pPr>
        <w:pStyle w:val="Sourcecode"/>
      </w:pPr>
      <w:r>
        <w:t xml:space="preserve">          v</w:t>
      </w:r>
    </w:p>
    <w:p>
      <w:pPr>
        <w:pStyle w:val="Sourcecode"/>
      </w:pPr>
      <w:r>
        <w:t>Estimate affected population -&gt; Calculate demand -&gt; Score priorities</w:t>
      </w:r>
    </w:p>
    <w:p>
      <w:pPr>
        <w:pStyle w:val="Sourcecode"/>
      </w:pPr>
      <w:r>
        <w:t xml:space="preserve">          |</w:t>
      </w:r>
    </w:p>
    <w:p>
      <w:pPr>
        <w:pStyle w:val="Sourcecode"/>
      </w:pPr>
      <w:r>
        <w:t xml:space="preserve">          v</w:t>
      </w:r>
    </w:p>
    <w:p>
      <w:pPr>
        <w:pStyle w:val="Sourcecode"/>
      </w:pPr>
      <w:r>
        <w:t>Solve allocation LP -&gt; Build actions and warnings -&gt; Summarize results</w:t>
      </w:r>
    </w:p>
    <w:p>
      <w:pPr>
        <w:pStyle w:val="Sourcecode"/>
      </w:pPr>
      <w:r>
        <w:t xml:space="preserve">          |</w:t>
      </w:r>
    </w:p>
    <w:p>
      <w:pPr>
        <w:pStyle w:val="Sourcecode"/>
      </w:pPr>
      <w:r>
        <w:t xml:space="preserve">          v</w:t>
      </w:r>
    </w:p>
    <w:p>
      <w:pPr>
        <w:pStyle w:val="Sourcecode"/>
      </w:pPr>
      <w:r>
        <w:t>React through FastAPI or Streamlit -&gt; Human review -&gt; CSV audit history</w:t>
      </w:r>
    </w:p>
    <w:p/>
    <w:tbl>
      <w:tblPr>
        <w:tblW w:type="auto" w:w="0"/>
        <w:jc w:val="center"/>
        <w:tblLayout w:type="fixed"/>
        <w:tblLook w:firstColumn="1" w:firstRow="1" w:lastColumn="0" w:lastRow="0" w:noHBand="0" w:noVBand="1" w:val="04A0"/>
      </w:tblPr>
      <w:tblGrid>
        <w:gridCol w:w="3888"/>
        <w:gridCol w:w="5904"/>
      </w:tblGrid>
      <w:tr>
        <w:trPr>
          <w:cantSplit/>
          <w:tblHeader/>
        </w:trPr>
        <w:tc>
          <w:tcPr>
            <w:tcW w:type="dxa" w:w="3888"/>
            <w:vAlign w:val="center"/>
            <w:shd w:fill="24374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45" w:lineRule="auto"/>
            </w:pPr>
            <w:r>
              <w:rPr>
                <w:b/>
                <w:color w:val="FFFFFF"/>
                <w:sz w:val="18"/>
              </w:rPr>
              <w:t>Path</w:t>
            </w:r>
          </w:p>
        </w:tc>
        <w:tc>
          <w:tcPr>
            <w:tcW w:type="dxa" w:w="5904"/>
            <w:vAlign w:val="center"/>
            <w:shd w:fill="24374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45" w:lineRule="auto"/>
            </w:pPr>
            <w:r>
              <w:rPr>
                <w:b/>
                <w:color w:val="FFFFFF"/>
                <w:sz w:val="18"/>
              </w:rPr>
              <w:t>Implemented responsibility</w:t>
            </w:r>
          </w:p>
        </w:tc>
      </w:tr>
      <w:tr>
        <w:trPr>
          <w:cantSplit/>
        </w:trPr>
        <w:tc>
          <w:tcPr>
            <w:tcW w:type="dxa" w:w="3888"/>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45" w:lineRule="auto"/>
            </w:pPr>
            <w:r>
              <w:rPr>
                <w:sz w:val="18"/>
              </w:rPr>
              <w:t>api.py</w:t>
            </w:r>
          </w:p>
        </w:tc>
        <w:tc>
          <w:tcPr>
            <w:tcW w:type="dxa" w:w="5904"/>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45" w:lineRule="auto"/>
            </w:pPr>
            <w:r>
              <w:rPr>
                <w:sz w:val="18"/>
              </w:rPr>
              <w:t>FastAPI request models and health, analysis, simulation, metrics and audit handlers</w:t>
            </w:r>
          </w:p>
        </w:tc>
      </w:tr>
      <w:tr>
        <w:trPr>
          <w:cantSplit/>
        </w:trPr>
        <w:tc>
          <w:tcPr>
            <w:tcW w:type="dxa" w:w="3888"/>
            <w:vAlign w:val="center"/>
            <w:shd w:fill="F2F5F7"/>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45" w:lineRule="auto"/>
            </w:pPr>
            <w:r>
              <w:rPr>
                <w:sz w:val="18"/>
              </w:rPr>
              <w:t>core/data.py and core/model.py</w:t>
            </w:r>
          </w:p>
        </w:tc>
        <w:tc>
          <w:tcPr>
            <w:tcW w:type="dxa" w:w="5904"/>
            <w:vAlign w:val="center"/>
            <w:shd w:fill="F2F5F7"/>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45" w:lineRule="auto"/>
            </w:pPr>
            <w:r>
              <w:rPr>
                <w:sz w:val="18"/>
              </w:rPr>
              <w:t>CSV validation, feature preparation, training and inference</w:t>
            </w:r>
          </w:p>
        </w:tc>
      </w:tr>
      <w:tr>
        <w:trPr>
          <w:cantSplit/>
        </w:trPr>
        <w:tc>
          <w:tcPr>
            <w:tcW w:type="dxa" w:w="3888"/>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45" w:lineRule="auto"/>
            </w:pPr>
            <w:r>
              <w:rPr>
                <w:sz w:val="18"/>
              </w:rPr>
              <w:t>core/demand.py and core/priority.py</w:t>
            </w:r>
          </w:p>
        </w:tc>
        <w:tc>
          <w:tcPr>
            <w:tcW w:type="dxa" w:w="5904"/>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45" w:lineRule="auto"/>
            </w:pPr>
            <w:r>
              <w:rPr>
                <w:sz w:val="18"/>
              </w:rPr>
              <w:t>Affected population, resource demand and area scoring</w:t>
            </w:r>
          </w:p>
        </w:tc>
      </w:tr>
      <w:tr>
        <w:trPr>
          <w:cantSplit/>
        </w:trPr>
        <w:tc>
          <w:tcPr>
            <w:tcW w:type="dxa" w:w="3888"/>
            <w:vAlign w:val="center"/>
            <w:shd w:fill="F2F5F7"/>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45" w:lineRule="auto"/>
            </w:pPr>
            <w:r>
              <w:rPr>
                <w:sz w:val="18"/>
              </w:rPr>
              <w:t>core/optimizer.py</w:t>
            </w:r>
          </w:p>
        </w:tc>
        <w:tc>
          <w:tcPr>
            <w:tcW w:type="dxa" w:w="5904"/>
            <w:vAlign w:val="center"/>
            <w:shd w:fill="F2F5F7"/>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45" w:lineRule="auto"/>
            </w:pPr>
            <w:r>
              <w:rPr>
                <w:sz w:val="18"/>
              </w:rPr>
              <w:t>Resource allocation LP, population baseline and transportation LP</w:t>
            </w:r>
          </w:p>
        </w:tc>
      </w:tr>
      <w:tr>
        <w:trPr>
          <w:cantSplit/>
        </w:trPr>
        <w:tc>
          <w:tcPr>
            <w:tcW w:type="dxa" w:w="3888"/>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45" w:lineRule="auto"/>
            </w:pPr>
            <w:r>
              <w:rPr>
                <w:sz w:val="18"/>
              </w:rPr>
              <w:t>core/actions.py and core/explain.py</w:t>
            </w:r>
          </w:p>
        </w:tc>
        <w:tc>
          <w:tcPr>
            <w:tcW w:type="dxa" w:w="5904"/>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45" w:lineRule="auto"/>
            </w:pPr>
            <w:r>
              <w:rPr>
                <w:sz w:val="18"/>
              </w:rPr>
              <w:t>Action recommendations, warnings, SHAP and score decomposition</w:t>
            </w:r>
          </w:p>
        </w:tc>
      </w:tr>
      <w:tr>
        <w:trPr>
          <w:cantSplit/>
        </w:trPr>
        <w:tc>
          <w:tcPr>
            <w:tcW w:type="dxa" w:w="3888"/>
            <w:vAlign w:val="center"/>
            <w:shd w:fill="F2F5F7"/>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45" w:lineRule="auto"/>
            </w:pPr>
            <w:r>
              <w:rPr>
                <w:sz w:val="18"/>
              </w:rPr>
              <w:t>core/simulate.py and core/audit.py</w:t>
            </w:r>
          </w:p>
        </w:tc>
        <w:tc>
          <w:tcPr>
            <w:tcW w:type="dxa" w:w="5904"/>
            <w:vAlign w:val="center"/>
            <w:shd w:fill="F2F5F7"/>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45" w:lineRule="auto"/>
            </w:pPr>
            <w:r>
              <w:rPr>
                <w:sz w:val="18"/>
              </w:rPr>
              <w:t>Full pipeline, scenario comparison and CSV decision records</w:t>
            </w:r>
          </w:p>
        </w:tc>
      </w:tr>
      <w:tr>
        <w:trPr>
          <w:cantSplit/>
        </w:trPr>
        <w:tc>
          <w:tcPr>
            <w:tcW w:type="dxa" w:w="3888"/>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45" w:lineRule="auto"/>
            </w:pPr>
            <w:r>
              <w:rPr>
                <w:sz w:val="18"/>
              </w:rPr>
              <w:t>frontend/src and app/Home.py</w:t>
            </w:r>
          </w:p>
        </w:tc>
        <w:tc>
          <w:tcPr>
            <w:tcW w:type="dxa" w:w="5904"/>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45" w:lineRule="auto"/>
            </w:pPr>
            <w:r>
              <w:rPr>
                <w:sz w:val="18"/>
              </w:rPr>
              <w:t>React four step interface and Streamlit guided dashboard</w:t>
            </w:r>
          </w:p>
        </w:tc>
      </w:tr>
      <w:tr>
        <w:trPr>
          <w:cantSplit/>
        </w:trPr>
        <w:tc>
          <w:tcPr>
            <w:tcW w:type="dxa" w:w="3888"/>
            <w:vAlign w:val="center"/>
            <w:shd w:fill="F2F5F7"/>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45" w:lineRule="auto"/>
            </w:pPr>
            <w:r>
              <w:rPr>
                <w:sz w:val="18"/>
              </w:rPr>
              <w:t>tests and models</w:t>
            </w:r>
          </w:p>
        </w:tc>
        <w:tc>
          <w:tcPr>
            <w:tcW w:type="dxa" w:w="5904"/>
            <w:vAlign w:val="center"/>
            <w:shd w:fill="F2F5F7"/>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45" w:lineRule="auto"/>
            </w:pPr>
            <w:r>
              <w:rPr>
                <w:sz w:val="18"/>
              </w:rPr>
              <w:t>Five test modules and saved model artifacts</w:t>
            </w:r>
          </w:p>
        </w:tc>
      </w:tr>
    </w:tbl>
    <w:p/>
    <w:p>
      <w:r>
        <w:t>The src folder contains earlier modules. The app/_pages_archive folder contains earlier Streamlit pages; it is not an active app/pages directory. These files are retained in the source archive, while this report describes the current core pipeline and guided interfaces.</w:t>
      </w:r>
    </w:p>
    <w:p>
      <w:r>
        <w:br w:type="page"/>
      </w:r>
    </w:p>
    <w:p>
      <w:pPr>
        <w:pStyle w:val="Heading1"/>
      </w:pPr>
      <w:r>
        <w:t>Input datasets and machine learning features</w:t>
      </w:r>
    </w:p>
    <w:tbl>
      <w:tblPr>
        <w:tblW w:type="auto" w:w="0"/>
        <w:jc w:val="center"/>
        <w:tblLayout w:type="fixed"/>
        <w:tblLook w:firstColumn="1" w:firstRow="1" w:lastColumn="0" w:lastRow="0" w:noHBand="0" w:noVBand="1" w:val="04A0"/>
      </w:tblPr>
      <w:tblGrid>
        <w:gridCol w:w="3816"/>
        <w:gridCol w:w="720"/>
        <w:gridCol w:w="5256"/>
      </w:tblGrid>
      <w:tr>
        <w:trPr>
          <w:cantSplit/>
          <w:tblHeader/>
        </w:trPr>
        <w:tc>
          <w:tcPr>
            <w:tcW w:type="dxa" w:w="3816"/>
            <w:vAlign w:val="center"/>
            <w:shd w:fill="24374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45" w:lineRule="auto"/>
            </w:pPr>
            <w:r>
              <w:rPr>
                <w:b/>
                <w:color w:val="FFFFFF"/>
                <w:sz w:val="18"/>
              </w:rPr>
              <w:t>CSV file</w:t>
            </w:r>
          </w:p>
        </w:tc>
        <w:tc>
          <w:tcPr>
            <w:tcW w:type="dxa" w:w="720"/>
            <w:vAlign w:val="center"/>
            <w:shd w:fill="24374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45" w:lineRule="auto"/>
            </w:pPr>
            <w:r>
              <w:rPr>
                <w:b/>
                <w:color w:val="FFFFFF"/>
                <w:sz w:val="18"/>
              </w:rPr>
              <w:t>Rows</w:t>
            </w:r>
          </w:p>
        </w:tc>
        <w:tc>
          <w:tcPr>
            <w:tcW w:type="dxa" w:w="5256"/>
            <w:vAlign w:val="center"/>
            <w:shd w:fill="24374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45" w:lineRule="auto"/>
            </w:pPr>
            <w:r>
              <w:rPr>
                <w:b/>
                <w:color w:val="FFFFFF"/>
                <w:sz w:val="18"/>
              </w:rPr>
              <w:t>Role</w:t>
            </w:r>
          </w:p>
        </w:tc>
      </w:tr>
      <w:tr>
        <w:trPr>
          <w:cantSplit/>
        </w:trPr>
        <w:tc>
          <w:tcPr>
            <w:tcW w:type="dxa" w:w="3816"/>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45" w:lineRule="auto"/>
            </w:pPr>
            <w:r>
              <w:rPr>
                <w:sz w:val="18"/>
              </w:rPr>
              <w:t>damage.csv</w:t>
            </w:r>
          </w:p>
        </w:tc>
        <w:tc>
          <w:tcPr>
            <w:tcW w:type="dxa" w:w="720"/>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45" w:lineRule="auto"/>
            </w:pPr>
            <w:r>
              <w:rPr>
                <w:sz w:val="18"/>
              </w:rPr>
              <w:t>10</w:t>
            </w:r>
          </w:p>
        </w:tc>
        <w:tc>
          <w:tcPr>
            <w:tcW w:type="dxa" w:w="5256"/>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45" w:lineRule="auto"/>
            </w:pPr>
            <w:r>
              <w:rPr>
                <w:sz w:val="18"/>
              </w:rPr>
              <w:t>Damage observations keyed by area_id and disaster_id</w:t>
            </w:r>
          </w:p>
        </w:tc>
      </w:tr>
      <w:tr>
        <w:trPr>
          <w:cantSplit/>
        </w:trPr>
        <w:tc>
          <w:tcPr>
            <w:tcW w:type="dxa" w:w="3816"/>
            <w:vAlign w:val="center"/>
            <w:shd w:fill="F2F5F7"/>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45" w:lineRule="auto"/>
            </w:pPr>
            <w:r>
              <w:rPr>
                <w:sz w:val="18"/>
              </w:rPr>
              <w:t>population.csv</w:t>
            </w:r>
          </w:p>
        </w:tc>
        <w:tc>
          <w:tcPr>
            <w:tcW w:type="dxa" w:w="720"/>
            <w:vAlign w:val="center"/>
            <w:shd w:fill="F2F5F7"/>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45" w:lineRule="auto"/>
            </w:pPr>
            <w:r>
              <w:rPr>
                <w:sz w:val="18"/>
              </w:rPr>
              <w:t>10</w:t>
            </w:r>
          </w:p>
        </w:tc>
        <w:tc>
          <w:tcPr>
            <w:tcW w:type="dxa" w:w="5256"/>
            <w:vAlign w:val="center"/>
            <w:shd w:fill="F2F5F7"/>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45" w:lineRule="auto"/>
            </w:pPr>
            <w:r>
              <w:rPr>
                <w:sz w:val="18"/>
              </w:rPr>
              <w:t>Coordinates, population, density and vulnerable age groups</w:t>
            </w:r>
          </w:p>
        </w:tc>
      </w:tr>
      <w:tr>
        <w:trPr>
          <w:cantSplit/>
        </w:trPr>
        <w:tc>
          <w:tcPr>
            <w:tcW w:type="dxa" w:w="3816"/>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45" w:lineRule="auto"/>
            </w:pPr>
            <w:r>
              <w:rPr>
                <w:sz w:val="18"/>
              </w:rPr>
              <w:t>disasters.csv</w:t>
            </w:r>
          </w:p>
        </w:tc>
        <w:tc>
          <w:tcPr>
            <w:tcW w:type="dxa" w:w="720"/>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45" w:lineRule="auto"/>
            </w:pPr>
            <w:r>
              <w:rPr>
                <w:sz w:val="18"/>
              </w:rPr>
              <w:t>3</w:t>
            </w:r>
          </w:p>
        </w:tc>
        <w:tc>
          <w:tcPr>
            <w:tcW w:type="dxa" w:w="5256"/>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45" w:lineRule="auto"/>
            </w:pPr>
            <w:r>
              <w:rPr>
                <w:sz w:val="18"/>
              </w:rPr>
              <w:t>Event type, date, magnitude and reported event impacts</w:t>
            </w:r>
          </w:p>
        </w:tc>
      </w:tr>
      <w:tr>
        <w:trPr>
          <w:cantSplit/>
        </w:trPr>
        <w:tc>
          <w:tcPr>
            <w:tcW w:type="dxa" w:w="3816"/>
            <w:vAlign w:val="center"/>
            <w:shd w:fill="F2F5F7"/>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45" w:lineRule="auto"/>
            </w:pPr>
            <w:r>
              <w:rPr>
                <w:sz w:val="18"/>
              </w:rPr>
              <w:t>resources.csv</w:t>
            </w:r>
          </w:p>
        </w:tc>
        <w:tc>
          <w:tcPr>
            <w:tcW w:type="dxa" w:w="720"/>
            <w:vAlign w:val="center"/>
            <w:shd w:fill="F2F5F7"/>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45" w:lineRule="auto"/>
            </w:pPr>
            <w:r>
              <w:rPr>
                <w:sz w:val="18"/>
              </w:rPr>
              <w:t>4</w:t>
            </w:r>
          </w:p>
        </w:tc>
        <w:tc>
          <w:tcPr>
            <w:tcW w:type="dxa" w:w="5256"/>
            <w:vAlign w:val="center"/>
            <w:shd w:fill="F2F5F7"/>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45" w:lineRule="auto"/>
            </w:pPr>
            <w:r>
              <w:rPr>
                <w:sz w:val="18"/>
              </w:rPr>
              <w:t>Resource type and quantity at each warehouse</w:t>
            </w:r>
          </w:p>
        </w:tc>
      </w:tr>
      <w:tr>
        <w:trPr>
          <w:cantSplit/>
        </w:trPr>
        <w:tc>
          <w:tcPr>
            <w:tcW w:type="dxa" w:w="3816"/>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45" w:lineRule="auto"/>
            </w:pPr>
            <w:r>
              <w:rPr>
                <w:sz w:val="18"/>
              </w:rPr>
              <w:t>warehouses.csv</w:t>
            </w:r>
          </w:p>
        </w:tc>
        <w:tc>
          <w:tcPr>
            <w:tcW w:type="dxa" w:w="720"/>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45" w:lineRule="auto"/>
            </w:pPr>
            <w:r>
              <w:rPr>
                <w:sz w:val="18"/>
              </w:rPr>
              <w:t>2</w:t>
            </w:r>
          </w:p>
        </w:tc>
        <w:tc>
          <w:tcPr>
            <w:tcW w:type="dxa" w:w="5256"/>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45" w:lineRule="auto"/>
            </w:pPr>
            <w:r>
              <w:rPr>
                <w:sz w:val="18"/>
              </w:rPr>
              <w:t>Depot identifiers, names and coordinates</w:t>
            </w:r>
          </w:p>
        </w:tc>
      </w:tr>
      <w:tr>
        <w:trPr>
          <w:cantSplit/>
        </w:trPr>
        <w:tc>
          <w:tcPr>
            <w:tcW w:type="dxa" w:w="3816"/>
            <w:vAlign w:val="center"/>
            <w:shd w:fill="F2F5F7"/>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45" w:lineRule="auto"/>
            </w:pPr>
            <w:r>
              <w:rPr>
                <w:sz w:val="18"/>
              </w:rPr>
              <w:t>roads.csv</w:t>
            </w:r>
          </w:p>
        </w:tc>
        <w:tc>
          <w:tcPr>
            <w:tcW w:type="dxa" w:w="720"/>
            <w:vAlign w:val="center"/>
            <w:shd w:fill="F2F5F7"/>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45" w:lineRule="auto"/>
            </w:pPr>
            <w:r>
              <w:rPr>
                <w:sz w:val="18"/>
              </w:rPr>
              <w:t>22</w:t>
            </w:r>
          </w:p>
        </w:tc>
        <w:tc>
          <w:tcPr>
            <w:tcW w:type="dxa" w:w="5256"/>
            <w:vAlign w:val="center"/>
            <w:shd w:fill="F2F5F7"/>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45" w:lineRule="auto"/>
            </w:pPr>
            <w:r>
              <w:rPr>
                <w:sz w:val="18"/>
              </w:rPr>
              <w:t>Connections, distance, travel time and road condition</w:t>
            </w:r>
          </w:p>
        </w:tc>
      </w:tr>
      <w:tr>
        <w:trPr>
          <w:cantSplit/>
        </w:trPr>
        <w:tc>
          <w:tcPr>
            <w:tcW w:type="dxa" w:w="3816"/>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45" w:lineRule="auto"/>
            </w:pPr>
            <w:r>
              <w:rPr>
                <w:sz w:val="18"/>
              </w:rPr>
              <w:t>hospitals.csv</w:t>
            </w:r>
          </w:p>
        </w:tc>
        <w:tc>
          <w:tcPr>
            <w:tcW w:type="dxa" w:w="720"/>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45" w:lineRule="auto"/>
            </w:pPr>
            <w:r>
              <w:rPr>
                <w:sz w:val="18"/>
              </w:rPr>
              <w:t>2</w:t>
            </w:r>
          </w:p>
        </w:tc>
        <w:tc>
          <w:tcPr>
            <w:tcW w:type="dxa" w:w="5256"/>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45" w:lineRule="auto"/>
            </w:pPr>
            <w:r>
              <w:rPr>
                <w:sz w:val="18"/>
              </w:rPr>
              <w:t>Hospital location, available beds and staffing</w:t>
            </w:r>
          </w:p>
        </w:tc>
      </w:tr>
      <w:tr>
        <w:trPr>
          <w:cantSplit/>
        </w:trPr>
        <w:tc>
          <w:tcPr>
            <w:tcW w:type="dxa" w:w="3816"/>
            <w:vAlign w:val="center"/>
            <w:shd w:fill="F2F5F7"/>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45" w:lineRule="auto"/>
            </w:pPr>
            <w:r>
              <w:rPr>
                <w:sz w:val="18"/>
              </w:rPr>
              <w:t>shelters.csv</w:t>
            </w:r>
          </w:p>
        </w:tc>
        <w:tc>
          <w:tcPr>
            <w:tcW w:type="dxa" w:w="720"/>
            <w:vAlign w:val="center"/>
            <w:shd w:fill="F2F5F7"/>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45" w:lineRule="auto"/>
            </w:pPr>
            <w:r>
              <w:rPr>
                <w:sz w:val="18"/>
              </w:rPr>
              <w:t>2</w:t>
            </w:r>
          </w:p>
        </w:tc>
        <w:tc>
          <w:tcPr>
            <w:tcW w:type="dxa" w:w="5256"/>
            <w:vAlign w:val="center"/>
            <w:shd w:fill="F2F5F7"/>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45" w:lineRule="auto"/>
            </w:pPr>
            <w:r>
              <w:rPr>
                <w:sz w:val="18"/>
              </w:rPr>
              <w:t>Shelter capacity and occupancy</w:t>
            </w:r>
          </w:p>
        </w:tc>
      </w:tr>
      <w:tr>
        <w:trPr>
          <w:cantSplit/>
        </w:trPr>
        <w:tc>
          <w:tcPr>
            <w:tcW w:type="dxa" w:w="3816"/>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45" w:lineRule="auto"/>
            </w:pPr>
            <w:r>
              <w:rPr>
                <w:sz w:val="18"/>
              </w:rPr>
              <w:t>scenarios.csv</w:t>
            </w:r>
          </w:p>
        </w:tc>
        <w:tc>
          <w:tcPr>
            <w:tcW w:type="dxa" w:w="720"/>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45" w:lineRule="auto"/>
            </w:pPr>
            <w:r>
              <w:rPr>
                <w:sz w:val="18"/>
              </w:rPr>
              <w:t>3</w:t>
            </w:r>
          </w:p>
        </w:tc>
        <w:tc>
          <w:tcPr>
            <w:tcW w:type="dxa" w:w="5256"/>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45" w:lineRule="auto"/>
            </w:pPr>
            <w:r>
              <w:rPr>
                <w:sz w:val="18"/>
              </w:rPr>
              <w:t>Named example scenarios</w:t>
            </w:r>
          </w:p>
        </w:tc>
      </w:tr>
      <w:tr>
        <w:trPr>
          <w:cantSplit/>
        </w:trPr>
        <w:tc>
          <w:tcPr>
            <w:tcW w:type="dxa" w:w="3816"/>
            <w:vAlign w:val="center"/>
            <w:shd w:fill="F2F5F7"/>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45" w:lineRule="auto"/>
            </w:pPr>
            <w:r>
              <w:rPr>
                <w:sz w:val="18"/>
              </w:rPr>
              <w:t>historical_disaster_damage.csv</w:t>
            </w:r>
          </w:p>
        </w:tc>
        <w:tc>
          <w:tcPr>
            <w:tcW w:type="dxa" w:w="720"/>
            <w:vAlign w:val="center"/>
            <w:shd w:fill="F2F5F7"/>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45" w:lineRule="auto"/>
            </w:pPr>
            <w:r>
              <w:rPr>
                <w:sz w:val="18"/>
              </w:rPr>
              <w:t>800</w:t>
            </w:r>
          </w:p>
        </w:tc>
        <w:tc>
          <w:tcPr>
            <w:tcW w:type="dxa" w:w="5256"/>
            <w:vAlign w:val="center"/>
            <w:shd w:fill="F2F5F7"/>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45" w:lineRule="auto"/>
            </w:pPr>
            <w:r>
              <w:rPr>
                <w:sz w:val="18"/>
              </w:rPr>
              <w:t>Synthetic labelled model training records</w:t>
            </w:r>
          </w:p>
        </w:tc>
      </w:tr>
    </w:tbl>
    <w:p/>
    <w:p>
      <w:r>
        <w:t>All supplied disaster impact and population records are synthetic. The coordinates describe a Houston study area. Hospital and shelter records are available as supporting data; the current run_full_pipeline function does not perform separate hospital bed or shelter assignment.</w:t>
      </w:r>
    </w:p>
    <w:p>
      <w:pPr>
        <w:pStyle w:val="Heading2"/>
      </w:pPr>
      <w:r>
        <w:t>Feature preparation</w:t>
      </w:r>
    </w:p>
    <w:p>
      <w:r>
        <w:t>Damage is joined to population on area_id and to disaster attributes on disaster_id. Missing damage counts become zero; building damage can be reconstructed from component counts. Missing density and magnitude use dataset medians, with fixed defaults when a median is unavailable.</w:t>
      </w:r>
    </w:p>
    <w:p>
      <w:r>
        <w:t>The six classifier inputs are building_damage, minor_damage, major_damage, destroyed_buildings, population_density and magnitude. The target is damage_severity with LOW, MEDIUM, HIGH and CRITICAL classes. Predicted severity and operational priority are separate fields.</w:t>
      </w:r>
    </w:p>
    <w:p>
      <w:r>
        <w:br w:type="page"/>
      </w:r>
    </w:p>
    <w:p>
      <w:pPr>
        <w:pStyle w:val="Heading1"/>
      </w:pPr>
      <w:r>
        <w:t>Implementation steps for setup and execution</w:t>
      </w:r>
    </w:p>
    <w:p>
      <w:pPr>
        <w:pStyle w:val="Heading2"/>
      </w:pPr>
      <w:r>
        <w:t>Step 1 Prepare the Python environment</w:t>
      </w:r>
    </w:p>
    <w:p>
      <w:r>
        <w:t>Open PowerShell in the emergency-resource-allocation directory. Create an isolated environment and install the project requirements. The React API also needs FastAPI and Uvicorn, which are absent from the supplied requirements file.</w:t>
      </w:r>
    </w:p>
    <w:p>
      <w:pPr>
        <w:pStyle w:val="Sourcecode"/>
      </w:pPr>
      <w:r>
        <w:t>cd D:\Disaster\emergency-resource-allocation</w:t>
      </w:r>
    </w:p>
    <w:p>
      <w:pPr>
        <w:pStyle w:val="Sourcecode"/>
      </w:pPr>
      <w:r>
        <w:t>python -m venv .venv</w:t>
      </w:r>
    </w:p>
    <w:p>
      <w:pPr>
        <w:pStyle w:val="Sourcecode"/>
      </w:pPr>
      <w:r>
        <w:t>.\.venv\Scripts\Activate.ps1</w:t>
      </w:r>
    </w:p>
    <w:p>
      <w:pPr>
        <w:pStyle w:val="Sourcecode"/>
      </w:pPr>
      <w:r>
        <w:t>python -m pip install -r requirements.txt</w:t>
      </w:r>
    </w:p>
    <w:p>
      <w:pPr>
        <w:pStyle w:val="Sourcecode"/>
      </w:pPr>
      <w:r>
        <w:t>python -m pip install fastapi uvicorn</w:t>
      </w:r>
    </w:p>
    <w:p/>
    <w:p>
      <w:pPr>
        <w:pStyle w:val="Heading2"/>
      </w:pPr>
      <w:r>
        <w:t>Step 2 Use the existing model artifacts</w:t>
      </w:r>
    </w:p>
    <w:p>
      <w:r>
        <w:t>The supplied models directory already contains best_model.pkl, damage_model.pkl, label_encoder.pkl, shap_explainer.pkl and metrics.json. These artifacts were used for the verification results in this report. To train again when needed, run the command below; retraining replaces the model and metric artifacts.</w:t>
      </w:r>
    </w:p>
    <w:p>
      <w:pPr>
        <w:pStyle w:val="Sourcecode"/>
      </w:pPr>
      <w:r>
        <w:t>python core/model.py</w:t>
      </w:r>
    </w:p>
    <w:p/>
    <w:p>
      <w:pPr>
        <w:pStyle w:val="Heading2"/>
      </w:pPr>
      <w:r>
        <w:t>Step 3 Run the tests</w:t>
      </w:r>
    </w:p>
    <w:p>
      <w:pPr>
        <w:pStyle w:val="Sourcecode"/>
      </w:pPr>
      <w:r>
        <w:t>python -m pytest tests -v</w:t>
      </w:r>
    </w:p>
    <w:p/>
    <w:p>
      <w:pPr>
        <w:pStyle w:val="Heading2"/>
      </w:pPr>
      <w:r>
        <w:t>Step 4 Launch the React application</w:t>
      </w:r>
    </w:p>
    <w:p>
      <w:r>
        <w:t>Run the API from the project directory so its relative data and model paths resolve correctly. Keep the API terminal open, then start Vite in a second terminal.</w:t>
      </w:r>
    </w:p>
    <w:p>
      <w:pPr>
        <w:pStyle w:val="Sourcecode"/>
      </w:pPr>
      <w:r>
        <w:t>python -m uvicorn api:app --host 127.0.0.1 --port 8000</w:t>
      </w:r>
    </w:p>
    <w:p>
      <w:pPr>
        <w:pStyle w:val="Sourcecode"/>
      </w:pPr>
    </w:p>
    <w:p>
      <w:pPr>
        <w:pStyle w:val="Sourcecode"/>
      </w:pPr>
      <w:r>
        <w:t># In a second terminal</w:t>
      </w:r>
    </w:p>
    <w:p>
      <w:pPr>
        <w:pStyle w:val="Sourcecode"/>
      </w:pPr>
      <w:r>
        <w:t>cd frontend</w:t>
      </w:r>
    </w:p>
    <w:p>
      <w:pPr>
        <w:pStyle w:val="Sourcecode"/>
      </w:pPr>
      <w:r>
        <w:t>npm ci</w:t>
      </w:r>
    </w:p>
    <w:p>
      <w:pPr>
        <w:pStyle w:val="Sourcecode"/>
      </w:pPr>
      <w:r>
        <w:t>npm run dev -- --host 127.0.0.1</w:t>
      </w:r>
    </w:p>
    <w:p/>
    <w:p>
      <w:r>
        <w:t>Open the local URL printed by Vite, normally http://127.0.0.1:5173. The frontend sends requests to http://127.0.0.1:8000. A production build can be generated with npm run build.</w:t>
      </w:r>
    </w:p>
    <w:p>
      <w:pPr>
        <w:pStyle w:val="Heading2"/>
      </w:pPr>
      <w:r>
        <w:t>Step 5 Launch Streamlit when required</w:t>
      </w:r>
    </w:p>
    <w:p>
      <w:pPr>
        <w:pStyle w:val="Sourcecode"/>
      </w:pPr>
      <w:r>
        <w:t>streamlit run app/Home.py</w:t>
      </w:r>
    </w:p>
    <w:p/>
    <w:p>
      <w:r>
        <w:t>The Streamlit interface normally opens at http://localhost:8501. React and Streamlit provide alternate interfaces to the shared computation modules.</w:t>
      </w:r>
    </w:p>
    <w:p>
      <w:r>
        <w:br w:type="page"/>
      </w:r>
    </w:p>
    <w:p>
      <w:pPr>
        <w:pStyle w:val="Heading1"/>
      </w:pPr>
      <w:r>
        <w:t>Implementation steps for the processing pipeline</w:t>
      </w:r>
    </w:p>
    <w:p>
      <w:pPr>
        <w:pStyle w:val="Heading2"/>
      </w:pPr>
      <w:r>
        <w:t>Step 6 Load and validate data</w:t>
      </w:r>
    </w:p>
    <w:p>
      <w:r>
        <w:t>load_all_data reads the configured CSV files and validate_dataset checks required columns. Negative numeric values and empty tables produce warnings. prepare_ml_dataset joins the tables and fills missing feature values.</w:t>
      </w:r>
    </w:p>
    <w:p>
      <w:pPr>
        <w:pStyle w:val="Heading2"/>
      </w:pPr>
      <w:r>
        <w:t>Step 7 Train or load the severity model</w:t>
      </w:r>
    </w:p>
    <w:p>
      <w:r>
        <w:t>Training uses an 80 percent stratified training set and 20 percent held out set with random_state 42. Logistic Regression, Random Forest and XGBoost are evaluated. The implementation selects the model with the largest held out macro F1 and saves the model, label encoder, SHAP explainer and metrics.</w:t>
      </w:r>
    </w:p>
    <w:p>
      <w:pPr>
        <w:pStyle w:val="Heading2"/>
      </w:pPr>
      <w:r>
        <w:t>Step 8 Estimate demand</w:t>
      </w:r>
    </w:p>
    <w:p>
      <w:r>
        <w:t>Load the saved model and decode predictions. Map each severity to an affected population ratio. Multiply affected residents by each resource rate and response duration. The API converts duration_hours to days before calling the pipeline.</w:t>
      </w:r>
    </w:p>
    <w:p>
      <w:pPr>
        <w:pStyle w:val="Heading2"/>
      </w:pPr>
      <w:r>
        <w:t>Step 9 Calculate area priority</w:t>
      </w:r>
    </w:p>
    <w:p>
      <w:r>
        <w:t>Combine structural impact, estimated demand, an initial shortage proxy, demographic medical need and road access obstruction. Normalize the weights and classify the final score into a risk tier.</w:t>
      </w:r>
    </w:p>
    <w:p>
      <w:pPr>
        <w:pStyle w:val="Heading2"/>
      </w:pPr>
      <w:r>
        <w:t>Step 10 Solve resource allocation</w:t>
      </w:r>
    </w:p>
    <w:p>
      <w:r>
        <w:t>Solve one bounded linear program per resource with SciPy HiGHS. Supply constrains the total allocation and demand constrains each area. Generate a population proportional baseline for comparison.</w:t>
      </w:r>
    </w:p>
    <w:p>
      <w:pPr>
        <w:pStyle w:val="Heading2"/>
      </w:pPr>
      <w:r>
        <w:t>Step 11 Explain and present results</w:t>
      </w:r>
    </w:p>
    <w:p>
      <w:r>
        <w:t>Generate action cards and shortage or road obstruction warnings. The explain module supports global and local SHAP values and a component breakdown of priority scores. React displays maps, ranked areas, allocations and scenario results.</w:t>
      </w:r>
    </w:p>
    <w:p>
      <w:pPr>
        <w:pStyle w:val="Heading2"/>
      </w:pPr>
      <w:r>
        <w:t>Step 12 Compare scenarios and log decisions</w:t>
      </w:r>
    </w:p>
    <w:p>
      <w:r>
        <w:t>The simulator reruns the same pipeline after modifying supply or population. The API analysis handler appends a CSV audit record with model, inputs, statuses and aggregate allocations. The core pipeline itself does not write an audit record automatically.</w:t>
      </w:r>
    </w:p>
    <w:p>
      <w:r>
        <w:br w:type="page"/>
      </w:r>
    </w:p>
    <w:p>
      <w:pPr>
        <w:pStyle w:val="Heading1"/>
      </w:pPr>
      <w:r>
        <w:t>Mathematical rules and configured assumptions</w:t>
      </w:r>
    </w:p>
    <w:p>
      <w:pPr>
        <w:pStyle w:val="Heading2"/>
      </w:pPr>
      <w:r>
        <w:t>Affected population and resource demand</w:t>
      </w:r>
    </w:p>
    <w:p>
      <w:pPr>
        <w:pStyle w:val="Sourcecode"/>
      </w:pPr>
      <w:r>
        <w:t>affected_i = round(population_i * severity_ratio_i)</w:t>
      </w:r>
    </w:p>
    <w:p>
      <w:pPr>
        <w:pStyle w:val="Sourcecode"/>
      </w:pPr>
      <w:r>
        <w:t>demand_i_resource = affected_i * daily_rate_resource * duration_days</w:t>
      </w:r>
    </w:p>
    <w:p>
      <w:pPr>
        <w:pStyle w:val="Sourcecode"/>
      </w:pPr>
      <w:r>
        <w:t>shortage_i_resource = max(0, demand_i_resource - allocation_i_resource)</w:t>
      </w:r>
    </w:p>
    <w:p>
      <w:pPr>
        <w:pStyle w:val="Sourcecode"/>
      </w:pPr>
      <w:r>
        <w:t>coverage_resource = min(1, total_supply_resource / total_demand_resource)</w:t>
      </w:r>
    </w:p>
    <w:p/>
    <w:tbl>
      <w:tblPr>
        <w:tblW w:type="auto" w:w="0"/>
        <w:jc w:val="center"/>
        <w:tblLayout w:type="fixed"/>
        <w:tblLook w:firstColumn="1" w:firstRow="1" w:lastColumn="0" w:lastRow="0" w:noHBand="0" w:noVBand="1" w:val="04A0"/>
      </w:tblPr>
      <w:tblGrid>
        <w:gridCol w:w="4464"/>
        <w:gridCol w:w="5328"/>
      </w:tblGrid>
      <w:tr>
        <w:trPr>
          <w:cantSplit/>
          <w:tblHeader/>
        </w:trPr>
        <w:tc>
          <w:tcPr>
            <w:tcW w:type="dxa" w:w="4464"/>
            <w:vAlign w:val="center"/>
            <w:shd w:fill="24374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45" w:lineRule="auto"/>
            </w:pPr>
            <w:r>
              <w:rPr>
                <w:b/>
                <w:color w:val="FFFFFF"/>
                <w:sz w:val="18"/>
              </w:rPr>
              <w:t>Severity</w:t>
            </w:r>
          </w:p>
        </w:tc>
        <w:tc>
          <w:tcPr>
            <w:tcW w:type="dxa" w:w="5328"/>
            <w:vAlign w:val="center"/>
            <w:shd w:fill="24374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45" w:lineRule="auto"/>
            </w:pPr>
            <w:r>
              <w:rPr>
                <w:b/>
                <w:color w:val="FFFFFF"/>
                <w:sz w:val="18"/>
              </w:rPr>
              <w:t>Affected population ratio</w:t>
            </w:r>
          </w:p>
        </w:tc>
      </w:tr>
      <w:tr>
        <w:trPr>
          <w:cantSplit/>
        </w:trPr>
        <w:tc>
          <w:tcPr>
            <w:tcW w:type="dxa" w:w="4464"/>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45" w:lineRule="auto"/>
            </w:pPr>
            <w:r>
              <w:rPr>
                <w:sz w:val="18"/>
              </w:rPr>
              <w:t>LOW</w:t>
            </w:r>
          </w:p>
        </w:tc>
        <w:tc>
          <w:tcPr>
            <w:tcW w:type="dxa" w:w="5328"/>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45" w:lineRule="auto"/>
            </w:pPr>
            <w:r>
              <w:rPr>
                <w:sz w:val="18"/>
              </w:rPr>
              <w:t>0.10</w:t>
            </w:r>
          </w:p>
        </w:tc>
      </w:tr>
      <w:tr>
        <w:trPr>
          <w:cantSplit/>
        </w:trPr>
        <w:tc>
          <w:tcPr>
            <w:tcW w:type="dxa" w:w="4464"/>
            <w:vAlign w:val="center"/>
            <w:shd w:fill="F2F5F7"/>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45" w:lineRule="auto"/>
            </w:pPr>
            <w:r>
              <w:rPr>
                <w:sz w:val="18"/>
              </w:rPr>
              <w:t>MEDIUM</w:t>
            </w:r>
          </w:p>
        </w:tc>
        <w:tc>
          <w:tcPr>
            <w:tcW w:type="dxa" w:w="5328"/>
            <w:vAlign w:val="center"/>
            <w:shd w:fill="F2F5F7"/>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45" w:lineRule="auto"/>
            </w:pPr>
            <w:r>
              <w:rPr>
                <w:sz w:val="18"/>
              </w:rPr>
              <w:t>0.30</w:t>
            </w:r>
          </w:p>
        </w:tc>
      </w:tr>
      <w:tr>
        <w:trPr>
          <w:cantSplit/>
        </w:trPr>
        <w:tc>
          <w:tcPr>
            <w:tcW w:type="dxa" w:w="4464"/>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45" w:lineRule="auto"/>
            </w:pPr>
            <w:r>
              <w:rPr>
                <w:sz w:val="18"/>
              </w:rPr>
              <w:t>HIGH</w:t>
            </w:r>
          </w:p>
        </w:tc>
        <w:tc>
          <w:tcPr>
            <w:tcW w:type="dxa" w:w="5328"/>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45" w:lineRule="auto"/>
            </w:pPr>
            <w:r>
              <w:rPr>
                <w:sz w:val="18"/>
              </w:rPr>
              <w:t>0.55</w:t>
            </w:r>
          </w:p>
        </w:tc>
      </w:tr>
      <w:tr>
        <w:trPr>
          <w:cantSplit/>
        </w:trPr>
        <w:tc>
          <w:tcPr>
            <w:tcW w:type="dxa" w:w="4464"/>
            <w:vAlign w:val="center"/>
            <w:shd w:fill="F2F5F7"/>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45" w:lineRule="auto"/>
            </w:pPr>
            <w:r>
              <w:rPr>
                <w:sz w:val="18"/>
              </w:rPr>
              <w:t>CRITICAL</w:t>
            </w:r>
          </w:p>
        </w:tc>
        <w:tc>
          <w:tcPr>
            <w:tcW w:type="dxa" w:w="5328"/>
            <w:vAlign w:val="center"/>
            <w:shd w:fill="F2F5F7"/>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45" w:lineRule="auto"/>
            </w:pPr>
            <w:r>
              <w:rPr>
                <w:sz w:val="18"/>
              </w:rPr>
              <w:t>0.85</w:t>
            </w:r>
          </w:p>
        </w:tc>
      </w:tr>
    </w:tbl>
    <w:p/>
    <w:tbl>
      <w:tblPr>
        <w:tblW w:type="auto" w:w="0"/>
        <w:jc w:val="center"/>
        <w:tblLayout w:type="fixed"/>
        <w:tblLook w:firstColumn="1" w:firstRow="1" w:lastColumn="0" w:lastRow="0" w:noHBand="0" w:noVBand="1" w:val="04A0"/>
      </w:tblPr>
      <w:tblGrid>
        <w:gridCol w:w="1728"/>
        <w:gridCol w:w="3600"/>
        <w:gridCol w:w="4464"/>
      </w:tblGrid>
      <w:tr>
        <w:trPr>
          <w:cantSplit/>
          <w:tblHeader/>
        </w:trPr>
        <w:tc>
          <w:tcPr>
            <w:tcW w:type="dxa" w:w="1728"/>
            <w:vAlign w:val="center"/>
            <w:shd w:fill="24374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45" w:lineRule="auto"/>
            </w:pPr>
            <w:r>
              <w:rPr>
                <w:b/>
                <w:color w:val="FFFFFF"/>
                <w:sz w:val="18"/>
              </w:rPr>
              <w:t>Parameter</w:t>
            </w:r>
          </w:p>
        </w:tc>
        <w:tc>
          <w:tcPr>
            <w:tcW w:type="dxa" w:w="3600"/>
            <w:vAlign w:val="center"/>
            <w:shd w:fill="24374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45" w:lineRule="auto"/>
            </w:pPr>
            <w:r>
              <w:rPr>
                <w:b/>
                <w:color w:val="FFFFFF"/>
                <w:sz w:val="18"/>
              </w:rPr>
              <w:t>Core default</w:t>
            </w:r>
          </w:p>
        </w:tc>
        <w:tc>
          <w:tcPr>
            <w:tcW w:type="dxa" w:w="4464"/>
            <w:vAlign w:val="center"/>
            <w:shd w:fill="24374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45" w:lineRule="auto"/>
            </w:pPr>
            <w:r>
              <w:rPr>
                <w:b/>
                <w:color w:val="FFFFFF"/>
                <w:sz w:val="18"/>
              </w:rPr>
              <w:t>API analysis default</w:t>
            </w:r>
          </w:p>
        </w:tc>
      </w:tr>
      <w:tr>
        <w:trPr>
          <w:cantSplit/>
        </w:trPr>
        <w:tc>
          <w:tcPr>
            <w:tcW w:type="dxa" w:w="1728"/>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45" w:lineRule="auto"/>
            </w:pPr>
            <w:r>
              <w:rPr>
                <w:sz w:val="18"/>
              </w:rPr>
              <w:t>Duration</w:t>
            </w:r>
          </w:p>
        </w:tc>
        <w:tc>
          <w:tcPr>
            <w:tcW w:type="dxa" w:w="3600"/>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45" w:lineRule="auto"/>
            </w:pPr>
            <w:r>
              <w:rPr>
                <w:sz w:val="18"/>
              </w:rPr>
              <w:t>3 days</w:t>
            </w:r>
          </w:p>
        </w:tc>
        <w:tc>
          <w:tcPr>
            <w:tcW w:type="dxa" w:w="4464"/>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45" w:lineRule="auto"/>
            </w:pPr>
            <w:r>
              <w:rPr>
                <w:sz w:val="18"/>
              </w:rPr>
              <w:t>72 hours converted to 3 days</w:t>
            </w:r>
          </w:p>
        </w:tc>
      </w:tr>
      <w:tr>
        <w:trPr>
          <w:cantSplit/>
        </w:trPr>
        <w:tc>
          <w:tcPr>
            <w:tcW w:type="dxa" w:w="1728"/>
            <w:vAlign w:val="center"/>
            <w:shd w:fill="F2F5F7"/>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45" w:lineRule="auto"/>
            </w:pPr>
            <w:r>
              <w:rPr>
                <w:sz w:val="18"/>
              </w:rPr>
              <w:t>Food</w:t>
            </w:r>
          </w:p>
        </w:tc>
        <w:tc>
          <w:tcPr>
            <w:tcW w:type="dxa" w:w="3600"/>
            <w:vAlign w:val="center"/>
            <w:shd w:fill="F2F5F7"/>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45" w:lineRule="auto"/>
            </w:pPr>
            <w:r>
              <w:rPr>
                <w:sz w:val="18"/>
              </w:rPr>
              <w:t>2 rations per person per day</w:t>
            </w:r>
          </w:p>
        </w:tc>
        <w:tc>
          <w:tcPr>
            <w:tcW w:type="dxa" w:w="4464"/>
            <w:vAlign w:val="center"/>
            <w:shd w:fill="F2F5F7"/>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45" w:lineRule="auto"/>
            </w:pPr>
            <w:r>
              <w:rPr>
                <w:sz w:val="18"/>
              </w:rPr>
              <w:t>2 rations per person per day</w:t>
            </w:r>
          </w:p>
        </w:tc>
      </w:tr>
      <w:tr>
        <w:trPr>
          <w:cantSplit/>
        </w:trPr>
        <w:tc>
          <w:tcPr>
            <w:tcW w:type="dxa" w:w="1728"/>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45" w:lineRule="auto"/>
            </w:pPr>
            <w:r>
              <w:rPr>
                <w:sz w:val="18"/>
              </w:rPr>
              <w:t>Water</w:t>
            </w:r>
          </w:p>
        </w:tc>
        <w:tc>
          <w:tcPr>
            <w:tcW w:type="dxa" w:w="3600"/>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45" w:lineRule="auto"/>
            </w:pPr>
            <w:r>
              <w:rPr>
                <w:sz w:val="18"/>
              </w:rPr>
              <w:t>3 litres per person per day</w:t>
            </w:r>
          </w:p>
        </w:tc>
        <w:tc>
          <w:tcPr>
            <w:tcW w:type="dxa" w:w="4464"/>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45" w:lineRule="auto"/>
            </w:pPr>
            <w:r>
              <w:rPr>
                <w:sz w:val="18"/>
              </w:rPr>
              <w:t>2 litres or 2.5 for Wildfire</w:t>
            </w:r>
          </w:p>
        </w:tc>
      </w:tr>
      <w:tr>
        <w:trPr>
          <w:cantSplit/>
        </w:trPr>
        <w:tc>
          <w:tcPr>
            <w:tcW w:type="dxa" w:w="1728"/>
            <w:vAlign w:val="center"/>
            <w:shd w:fill="F2F5F7"/>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45" w:lineRule="auto"/>
            </w:pPr>
            <w:r>
              <w:rPr>
                <w:sz w:val="18"/>
              </w:rPr>
              <w:t>Medical kits</w:t>
            </w:r>
          </w:p>
        </w:tc>
        <w:tc>
          <w:tcPr>
            <w:tcW w:type="dxa" w:w="3600"/>
            <w:vAlign w:val="center"/>
            <w:shd w:fill="F2F5F7"/>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45" w:lineRule="auto"/>
            </w:pPr>
            <w:r>
              <w:rPr>
                <w:sz w:val="18"/>
              </w:rPr>
              <w:t>0.05 per person per day</w:t>
            </w:r>
          </w:p>
        </w:tc>
        <w:tc>
          <w:tcPr>
            <w:tcW w:type="dxa" w:w="4464"/>
            <w:vAlign w:val="center"/>
            <w:shd w:fill="F2F5F7"/>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45" w:lineRule="auto"/>
            </w:pPr>
            <w:r>
              <w:rPr>
                <w:sz w:val="18"/>
              </w:rPr>
              <w:t>0.12 or 0.18 for Wildfire or 0.25 for Earthquake</w:t>
            </w:r>
          </w:p>
        </w:tc>
      </w:tr>
    </w:tbl>
    <w:p/>
    <w:p>
      <w:pPr>
        <w:pStyle w:val="Heading2"/>
      </w:pPr>
      <w:r>
        <w:t>Priority score</w:t>
      </w:r>
    </w:p>
    <w:p>
      <w:pPr>
        <w:pStyle w:val="Sourcecode"/>
      </w:pPr>
      <w:r>
        <w:t>priority = 0.25 * normalized_impact + 0.25 * normalized_demand</w:t>
      </w:r>
    </w:p>
    <w:p>
      <w:pPr>
        <w:pStyle w:val="Sourcecode"/>
      </w:pPr>
      <w:r>
        <w:t xml:space="preserve">         + 0.20 * normalized_shortage + 0.15 * normalized_medical_need</w:t>
      </w:r>
    </w:p>
    <w:p>
      <w:pPr>
        <w:pStyle w:val="Sourcecode"/>
      </w:pPr>
      <w:r>
        <w:t xml:space="preserve">         + 0.15 * access_penalty</w:t>
      </w:r>
    </w:p>
    <w:p/>
    <w:p>
      <w:r>
        <w:t>Impact uses building damage and a severity weight. Medical need uses 1.5 times elderly population plus 1.2 times children population. Until total_shortage exists, the shortage component is a proxy equal to half of estimated demand. The first four components use scenario min max scaling; access is already bounded from road status scores OPEN 0, DAMAGED 0.5 and BLOCKED 1.</w:t>
      </w:r>
    </w:p>
    <w:p>
      <w:r>
        <w:t>The priority tiers are LOW below 0.25, MEDIUM from 0.25 to below 0.50, HIGH from 0.50 to below 0.75, and CRITICAL from 0.75. Consumption rates, severity ratios and policy weights are project assumptions.</w:t>
      </w:r>
    </w:p>
    <w:p>
      <w:r>
        <w:br w:type="page"/>
      </w:r>
    </w:p>
    <w:p>
      <w:pPr>
        <w:pStyle w:val="Heading1"/>
      </w:pPr>
      <w:r>
        <w:t>Optimization formulation and result interpretation</w:t>
      </w:r>
    </w:p>
    <w:p>
      <w:r>
        <w:t>For each resource, the decision variable x_i is the quantity allocated to area i. D_i is demand, S is available supply and p_i is max(priority_score_i, 0.05). The implementation minimizes a negative benefit to express a maximization problem through linprog.</w:t>
      </w:r>
    </w:p>
    <w:p>
      <w:pPr>
        <w:pStyle w:val="Sourcecode"/>
      </w:pPr>
      <w:r>
        <w:t>Maximize   sum_i (p_i / D_i) * x_i</w:t>
      </w:r>
    </w:p>
    <w:p>
      <w:pPr>
        <w:pStyle w:val="Sourcecode"/>
      </w:pPr>
      <w:r>
        <w:t>Subject to sum_i x_i &lt;= S</w:t>
      </w:r>
    </w:p>
    <w:p>
      <w:pPr>
        <w:pStyle w:val="Sourcecode"/>
      </w:pPr>
      <w:r>
        <w:t xml:space="preserve">           0 &lt;= x_i &lt;= D_i</w:t>
      </w:r>
    </w:p>
    <w:p>
      <w:pPr>
        <w:pStyle w:val="Sourcecode"/>
      </w:pPr>
    </w:p>
    <w:p>
      <w:pPr>
        <w:pStyle w:val="Sourcecode"/>
      </w:pPr>
      <w:r>
        <w:t>Python objective coefficient  c_i = -(p_i / D_i)</w:t>
      </w:r>
    </w:p>
    <w:p>
      <w:pPr>
        <w:pStyle w:val="Sourcecode"/>
      </w:pPr>
      <w:r>
        <w:t>Python solver                 linprog(..., method="highs")</w:t>
      </w:r>
    </w:p>
    <w:p/>
    <w:p>
      <w:r>
        <w:t>An optimal result maximizes priority weighted demand satisfaction. Because the marginal benefit is priority divided by demand, the area with the largest raw priority score is not necessarily served first. A positive priority weight does not guarantee a positive allocation.</w:t>
      </w:r>
    </w:p>
    <w:p>
      <w:pPr>
        <w:pStyle w:val="Heading2"/>
      </w:pPr>
      <w:r>
        <w:t>Baseline comparison</w:t>
      </w:r>
    </w:p>
    <w:p>
      <w:pPr>
        <w:pStyle w:val="Sourcecode"/>
      </w:pPr>
      <w:r>
        <w:t>baseline_allocation_i = min(D_i, S * population_i / total_population)</w:t>
      </w:r>
    </w:p>
    <w:p>
      <w:pPr>
        <w:pStyle w:val="Sourcecode"/>
      </w:pPr>
      <w:r>
        <w:t>baseline_shortage_i = max(0, D_i - baseline_allocation_i)</w:t>
      </w:r>
    </w:p>
    <w:p>
      <w:pPr>
        <w:pStyle w:val="Sourcecode"/>
      </w:pPr>
      <w:r>
        <w:t>reduction = max(0, total_baseline_shortage - total_optimized_shortage)</w:t>
      </w:r>
    </w:p>
    <w:p>
      <w:pPr>
        <w:pStyle w:val="Sourcecode"/>
      </w:pPr>
      <w:r>
        <w:t>reduction_percent = 100 * reduction / total_baseline_shortage</w:t>
      </w:r>
    </w:p>
    <w:p/>
    <w:p>
      <w:r>
        <w:t>The default ten area run reports 0.00 percent total shortage reduction against this baseline. With scarce supply, both methods can consume the same available stock while assigning it differently. The seven area API example reports a small aggregate reduction, as shown in its separate output section. These observations do not support a general claim that optimization always reduces total shortage.</w:t>
      </w:r>
    </w:p>
    <w:p>
      <w:pPr>
        <w:pStyle w:val="Heading2"/>
      </w:pPr>
      <w:r>
        <w:t>Transportation extension</w:t>
      </w:r>
    </w:p>
    <w:p>
      <w:r>
        <w:t>optimize_transportation_lp adds warehouse to area quantities, stock constraints per depot and demand constraints per area. It subtracts a small great circle distance cost from demand satisfaction benefit. It is a separate callable routine and is not invoked by run_full_pipeline. It does not enforce blocked road path constraints.</w:t>
      </w:r>
    </w:p>
    <w:p>
      <w:pPr>
        <w:pStyle w:val="Heading2"/>
      </w:pPr>
      <w:r>
        <w:t>Units and rounding</w:t>
      </w:r>
    </w:p>
    <w:p>
      <w:r>
        <w:t>Food is reported in rations, water in litres and medical supplies in kits. The core rounds quantities to one decimal place, and the API rounds area values to integers. Combined shortage totals sum unlike units for a program KPI and should not be interpreted as a physical quantity or used to compare different resource types. Resource specific tables are more informative.</w:t>
      </w:r>
    </w:p>
    <w:p>
      <w:r>
        <w:br w:type="page"/>
      </w:r>
    </w:p>
    <w:p>
      <w:pPr>
        <w:pStyle w:val="Heading1"/>
      </w:pPr>
      <w:r>
        <w:t>Output from the default core scenario</w:t>
      </w:r>
    </w:p>
    <w:p>
      <w:r>
        <w:t>Execution inputs were all ten areas A to J, the saved classifier and encoder, the original CSV stockpiles, default priority parameters, three days of demand and no scenario shocks. These results were captured on 16 October 2026.</w:t>
      </w:r>
    </w:p>
    <w:tbl>
      <w:tblPr>
        <w:tblW w:type="auto" w:w="0"/>
        <w:jc w:val="center"/>
        <w:tblLayout w:type="fixed"/>
        <w:tblLook w:firstColumn="1" w:firstRow="1" w:lastColumn="0" w:lastRow="0" w:noHBand="0" w:noVBand="1" w:val="04A0"/>
      </w:tblPr>
      <w:tblGrid>
        <w:gridCol w:w="5616"/>
        <w:gridCol w:w="4176"/>
      </w:tblGrid>
      <w:tr>
        <w:trPr>
          <w:cantSplit/>
          <w:tblHeader/>
        </w:trPr>
        <w:tc>
          <w:tcPr>
            <w:tcW w:type="dxa" w:w="5616"/>
            <w:vAlign w:val="center"/>
            <w:shd w:fill="24374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45" w:lineRule="auto"/>
            </w:pPr>
            <w:r>
              <w:rPr>
                <w:b/>
                <w:color w:val="FFFFFF"/>
                <w:sz w:val="18"/>
              </w:rPr>
              <w:t>Measure</w:t>
            </w:r>
          </w:p>
        </w:tc>
        <w:tc>
          <w:tcPr>
            <w:tcW w:type="dxa" w:w="4176"/>
            <w:vAlign w:val="center"/>
            <w:shd w:fill="24374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45" w:lineRule="auto"/>
            </w:pPr>
            <w:r>
              <w:rPr>
                <w:b/>
                <w:color w:val="FFFFFF"/>
                <w:sz w:val="18"/>
              </w:rPr>
              <w:t>Observed value</w:t>
            </w:r>
          </w:p>
        </w:tc>
      </w:tr>
      <w:tr>
        <w:trPr>
          <w:cantSplit/>
        </w:trPr>
        <w:tc>
          <w:tcPr>
            <w:tcW w:type="dxa" w:w="5616"/>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45" w:lineRule="auto"/>
            </w:pPr>
            <w:r>
              <w:rPr>
                <w:sz w:val="18"/>
              </w:rPr>
              <w:t>Areas analyzed</w:t>
            </w:r>
          </w:p>
        </w:tc>
        <w:tc>
          <w:tcPr>
            <w:tcW w:type="dxa" w:w="4176"/>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45" w:lineRule="auto"/>
            </w:pPr>
            <w:r>
              <w:rPr>
                <w:sz w:val="18"/>
              </w:rPr>
              <w:t>10</w:t>
            </w:r>
          </w:p>
        </w:tc>
      </w:tr>
      <w:tr>
        <w:trPr>
          <w:cantSplit/>
        </w:trPr>
        <w:tc>
          <w:tcPr>
            <w:tcW w:type="dxa" w:w="5616"/>
            <w:vAlign w:val="center"/>
            <w:shd w:fill="F2F5F7"/>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45" w:lineRule="auto"/>
            </w:pPr>
            <w:r>
              <w:rPr>
                <w:sz w:val="18"/>
              </w:rPr>
              <w:t>Total resident population</w:t>
            </w:r>
          </w:p>
        </w:tc>
        <w:tc>
          <w:tcPr>
            <w:tcW w:type="dxa" w:w="4176"/>
            <w:vAlign w:val="center"/>
            <w:shd w:fill="F2F5F7"/>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45" w:lineRule="auto"/>
            </w:pPr>
            <w:r>
              <w:rPr>
                <w:sz w:val="18"/>
              </w:rPr>
              <w:t>30,260</w:t>
            </w:r>
          </w:p>
        </w:tc>
      </w:tr>
      <w:tr>
        <w:trPr>
          <w:cantSplit/>
        </w:trPr>
        <w:tc>
          <w:tcPr>
            <w:tcW w:type="dxa" w:w="5616"/>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45" w:lineRule="auto"/>
            </w:pPr>
            <w:r>
              <w:rPr>
                <w:sz w:val="18"/>
              </w:rPr>
              <w:t>Estimated affected population</w:t>
            </w:r>
          </w:p>
        </w:tc>
        <w:tc>
          <w:tcPr>
            <w:tcW w:type="dxa" w:w="4176"/>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45" w:lineRule="auto"/>
            </w:pPr>
            <w:r>
              <w:rPr>
                <w:sz w:val="18"/>
              </w:rPr>
              <w:t>12,846</w:t>
            </w:r>
          </w:p>
        </w:tc>
      </w:tr>
      <w:tr>
        <w:trPr>
          <w:cantSplit/>
        </w:trPr>
        <w:tc>
          <w:tcPr>
            <w:tcW w:type="dxa" w:w="5616"/>
            <w:vAlign w:val="center"/>
            <w:shd w:fill="F2F5F7"/>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45" w:lineRule="auto"/>
            </w:pPr>
            <w:r>
              <w:rPr>
                <w:sz w:val="18"/>
              </w:rPr>
              <w:t>Critical priority areas</w:t>
            </w:r>
          </w:p>
        </w:tc>
        <w:tc>
          <w:tcPr>
            <w:tcW w:type="dxa" w:w="4176"/>
            <w:vAlign w:val="center"/>
            <w:shd w:fill="F2F5F7"/>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45" w:lineRule="auto"/>
            </w:pPr>
            <w:r>
              <w:rPr>
                <w:sz w:val="18"/>
              </w:rPr>
              <w:t>1</w:t>
            </w:r>
          </w:p>
        </w:tc>
      </w:tr>
      <w:tr>
        <w:trPr>
          <w:cantSplit/>
        </w:trPr>
        <w:tc>
          <w:tcPr>
            <w:tcW w:type="dxa" w:w="5616"/>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45" w:lineRule="auto"/>
            </w:pPr>
            <w:r>
              <w:rPr>
                <w:sz w:val="18"/>
              </w:rPr>
              <w:t>High priority areas</w:t>
            </w:r>
          </w:p>
        </w:tc>
        <w:tc>
          <w:tcPr>
            <w:tcW w:type="dxa" w:w="4176"/>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45" w:lineRule="auto"/>
            </w:pPr>
            <w:r>
              <w:rPr>
                <w:sz w:val="18"/>
              </w:rPr>
              <w:t>1</w:t>
            </w:r>
          </w:p>
        </w:tc>
      </w:tr>
      <w:tr>
        <w:trPr>
          <w:cantSplit/>
        </w:trPr>
        <w:tc>
          <w:tcPr>
            <w:tcW w:type="dxa" w:w="5616"/>
            <w:vAlign w:val="center"/>
            <w:shd w:fill="F2F5F7"/>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45" w:lineRule="auto"/>
            </w:pPr>
            <w:r>
              <w:rPr>
                <w:sz w:val="18"/>
              </w:rPr>
              <w:t>Food solver status</w:t>
            </w:r>
          </w:p>
        </w:tc>
        <w:tc>
          <w:tcPr>
            <w:tcW w:type="dxa" w:w="4176"/>
            <w:vAlign w:val="center"/>
            <w:shd w:fill="F2F5F7"/>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45" w:lineRule="auto"/>
            </w:pPr>
            <w:r>
              <w:rPr>
                <w:sz w:val="18"/>
              </w:rPr>
              <w:t>OPTIMAL</w:t>
            </w:r>
          </w:p>
        </w:tc>
      </w:tr>
      <w:tr>
        <w:trPr>
          <w:cantSplit/>
        </w:trPr>
        <w:tc>
          <w:tcPr>
            <w:tcW w:type="dxa" w:w="5616"/>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45" w:lineRule="auto"/>
            </w:pPr>
            <w:r>
              <w:rPr>
                <w:sz w:val="18"/>
              </w:rPr>
              <w:t>Water solver status</w:t>
            </w:r>
          </w:p>
        </w:tc>
        <w:tc>
          <w:tcPr>
            <w:tcW w:type="dxa" w:w="4176"/>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45" w:lineRule="auto"/>
            </w:pPr>
            <w:r>
              <w:rPr>
                <w:sz w:val="18"/>
              </w:rPr>
              <w:t>OPTIMAL</w:t>
            </w:r>
          </w:p>
        </w:tc>
      </w:tr>
      <w:tr>
        <w:trPr>
          <w:cantSplit/>
        </w:trPr>
        <w:tc>
          <w:tcPr>
            <w:tcW w:type="dxa" w:w="5616"/>
            <w:vAlign w:val="center"/>
            <w:shd w:fill="F2F5F7"/>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45" w:lineRule="auto"/>
            </w:pPr>
            <w:r>
              <w:rPr>
                <w:sz w:val="18"/>
              </w:rPr>
              <w:t>Medical kit solver status</w:t>
            </w:r>
          </w:p>
        </w:tc>
        <w:tc>
          <w:tcPr>
            <w:tcW w:type="dxa" w:w="4176"/>
            <w:vAlign w:val="center"/>
            <w:shd w:fill="F2F5F7"/>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45" w:lineRule="auto"/>
            </w:pPr>
            <w:r>
              <w:rPr>
                <w:sz w:val="18"/>
              </w:rPr>
              <w:t>OPTIMAL</w:t>
            </w:r>
          </w:p>
        </w:tc>
      </w:tr>
      <w:tr>
        <w:trPr>
          <w:cantSplit/>
        </w:trPr>
        <w:tc>
          <w:tcPr>
            <w:tcW w:type="dxa" w:w="5616"/>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45" w:lineRule="auto"/>
            </w:pPr>
            <w:r>
              <w:rPr>
                <w:sz w:val="18"/>
              </w:rPr>
              <w:t>Baseline shortage reduction</w:t>
            </w:r>
          </w:p>
        </w:tc>
        <w:tc>
          <w:tcPr>
            <w:tcW w:type="dxa" w:w="4176"/>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45" w:lineRule="auto"/>
            </w:pPr>
            <w:r>
              <w:rPr>
                <w:sz w:val="18"/>
              </w:rPr>
              <w:t>0.00 percent</w:t>
            </w:r>
          </w:p>
        </w:tc>
      </w:tr>
    </w:tbl>
    <w:p/>
    <w:tbl>
      <w:tblPr>
        <w:tblW w:type="auto" w:w="0"/>
        <w:jc w:val="center"/>
        <w:tblLayout w:type="fixed"/>
        <w:tblLook w:firstColumn="1" w:firstRow="1" w:lastColumn="0" w:lastRow="0" w:noHBand="0" w:noVBand="1" w:val="04A0"/>
      </w:tblPr>
      <w:tblGrid>
        <w:gridCol w:w="1656"/>
        <w:gridCol w:w="1656"/>
        <w:gridCol w:w="1584"/>
        <w:gridCol w:w="1584"/>
        <w:gridCol w:w="1656"/>
        <w:gridCol w:w="1656"/>
      </w:tblGrid>
      <w:tr>
        <w:trPr>
          <w:cantSplit/>
          <w:tblHeader/>
        </w:trPr>
        <w:tc>
          <w:tcPr>
            <w:tcW w:type="dxa" w:w="1656"/>
            <w:vAlign w:val="center"/>
            <w:shd w:fill="24374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45" w:lineRule="auto"/>
            </w:pPr>
            <w:r>
              <w:rPr>
                <w:b/>
                <w:color w:val="FFFFFF"/>
                <w:sz w:val="18"/>
              </w:rPr>
              <w:t>Resource</w:t>
            </w:r>
          </w:p>
        </w:tc>
        <w:tc>
          <w:tcPr>
            <w:tcW w:type="dxa" w:w="1656"/>
            <w:vAlign w:val="center"/>
            <w:shd w:fill="24374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45" w:lineRule="auto"/>
            </w:pPr>
            <w:r>
              <w:rPr>
                <w:b/>
                <w:color w:val="FFFFFF"/>
                <w:sz w:val="18"/>
              </w:rPr>
              <w:t>Demand</w:t>
            </w:r>
          </w:p>
        </w:tc>
        <w:tc>
          <w:tcPr>
            <w:tcW w:type="dxa" w:w="1584"/>
            <w:vAlign w:val="center"/>
            <w:shd w:fill="24374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45" w:lineRule="auto"/>
            </w:pPr>
            <w:r>
              <w:rPr>
                <w:b/>
                <w:color w:val="FFFFFF"/>
                <w:sz w:val="18"/>
              </w:rPr>
              <w:t>Supply</w:t>
            </w:r>
          </w:p>
        </w:tc>
        <w:tc>
          <w:tcPr>
            <w:tcW w:type="dxa" w:w="1584"/>
            <w:vAlign w:val="center"/>
            <w:shd w:fill="24374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45" w:lineRule="auto"/>
            </w:pPr>
            <w:r>
              <w:rPr>
                <w:b/>
                <w:color w:val="FFFFFF"/>
                <w:sz w:val="18"/>
              </w:rPr>
              <w:t>Allocated</w:t>
            </w:r>
          </w:p>
        </w:tc>
        <w:tc>
          <w:tcPr>
            <w:tcW w:type="dxa" w:w="1656"/>
            <w:vAlign w:val="center"/>
            <w:shd w:fill="24374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45" w:lineRule="auto"/>
            </w:pPr>
            <w:r>
              <w:rPr>
                <w:b/>
                <w:color w:val="FFFFFF"/>
                <w:sz w:val="18"/>
              </w:rPr>
              <w:t>Shortage</w:t>
            </w:r>
          </w:p>
        </w:tc>
        <w:tc>
          <w:tcPr>
            <w:tcW w:type="dxa" w:w="1656"/>
            <w:vAlign w:val="center"/>
            <w:shd w:fill="24374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45" w:lineRule="auto"/>
            </w:pPr>
            <w:r>
              <w:rPr>
                <w:b/>
                <w:color w:val="FFFFFF"/>
                <w:sz w:val="18"/>
              </w:rPr>
              <w:t>Coverage</w:t>
            </w:r>
          </w:p>
        </w:tc>
      </w:tr>
      <w:tr>
        <w:trPr>
          <w:cantSplit/>
        </w:trPr>
        <w:tc>
          <w:tcPr>
            <w:tcW w:type="dxa" w:w="1656"/>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45" w:lineRule="auto"/>
            </w:pPr>
            <w:r>
              <w:rPr>
                <w:sz w:val="18"/>
              </w:rPr>
              <w:t>Food</w:t>
            </w:r>
          </w:p>
        </w:tc>
        <w:tc>
          <w:tcPr>
            <w:tcW w:type="dxa" w:w="1656"/>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45" w:lineRule="auto"/>
            </w:pPr>
            <w:r>
              <w:rPr>
                <w:sz w:val="18"/>
              </w:rPr>
              <w:t>77,076.0</w:t>
            </w:r>
          </w:p>
        </w:tc>
        <w:tc>
          <w:tcPr>
            <w:tcW w:type="dxa" w:w="1584"/>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45" w:lineRule="auto"/>
            </w:pPr>
            <w:r>
              <w:rPr>
                <w:sz w:val="18"/>
              </w:rPr>
              <w:t>15,000.0</w:t>
            </w:r>
          </w:p>
        </w:tc>
        <w:tc>
          <w:tcPr>
            <w:tcW w:type="dxa" w:w="1584"/>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45" w:lineRule="auto"/>
            </w:pPr>
            <w:r>
              <w:rPr>
                <w:sz w:val="18"/>
              </w:rPr>
              <w:t>15,000.0</w:t>
            </w:r>
          </w:p>
        </w:tc>
        <w:tc>
          <w:tcPr>
            <w:tcW w:type="dxa" w:w="1656"/>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45" w:lineRule="auto"/>
            </w:pPr>
            <w:r>
              <w:rPr>
                <w:sz w:val="18"/>
              </w:rPr>
              <w:t>62,076.0</w:t>
            </w:r>
          </w:p>
        </w:tc>
        <w:tc>
          <w:tcPr>
            <w:tcW w:type="dxa" w:w="1656"/>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45" w:lineRule="auto"/>
            </w:pPr>
            <w:r>
              <w:rPr>
                <w:sz w:val="18"/>
              </w:rPr>
              <w:t>19.46%</w:t>
            </w:r>
          </w:p>
        </w:tc>
      </w:tr>
      <w:tr>
        <w:trPr>
          <w:cantSplit/>
        </w:trPr>
        <w:tc>
          <w:tcPr>
            <w:tcW w:type="dxa" w:w="1656"/>
            <w:vAlign w:val="center"/>
            <w:shd w:fill="F2F5F7"/>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45" w:lineRule="auto"/>
            </w:pPr>
            <w:r>
              <w:rPr>
                <w:sz w:val="18"/>
              </w:rPr>
              <w:t>Water</w:t>
            </w:r>
          </w:p>
        </w:tc>
        <w:tc>
          <w:tcPr>
            <w:tcW w:type="dxa" w:w="1656"/>
            <w:vAlign w:val="center"/>
            <w:shd w:fill="F2F5F7"/>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45" w:lineRule="auto"/>
            </w:pPr>
            <w:r>
              <w:rPr>
                <w:sz w:val="18"/>
              </w:rPr>
              <w:t>115,614.0</w:t>
            </w:r>
          </w:p>
        </w:tc>
        <w:tc>
          <w:tcPr>
            <w:tcW w:type="dxa" w:w="1584"/>
            <w:vAlign w:val="center"/>
            <w:shd w:fill="F2F5F7"/>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45" w:lineRule="auto"/>
            </w:pPr>
            <w:r>
              <w:rPr>
                <w:sz w:val="18"/>
              </w:rPr>
              <w:t>20,000.0</w:t>
            </w:r>
          </w:p>
        </w:tc>
        <w:tc>
          <w:tcPr>
            <w:tcW w:type="dxa" w:w="1584"/>
            <w:vAlign w:val="center"/>
            <w:shd w:fill="F2F5F7"/>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45" w:lineRule="auto"/>
            </w:pPr>
            <w:r>
              <w:rPr>
                <w:sz w:val="18"/>
              </w:rPr>
              <w:t>20,000.0</w:t>
            </w:r>
          </w:p>
        </w:tc>
        <w:tc>
          <w:tcPr>
            <w:tcW w:type="dxa" w:w="1656"/>
            <w:vAlign w:val="center"/>
            <w:shd w:fill="F2F5F7"/>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45" w:lineRule="auto"/>
            </w:pPr>
            <w:r>
              <w:rPr>
                <w:sz w:val="18"/>
              </w:rPr>
              <w:t>95,614.0</w:t>
            </w:r>
          </w:p>
        </w:tc>
        <w:tc>
          <w:tcPr>
            <w:tcW w:type="dxa" w:w="1656"/>
            <w:vAlign w:val="center"/>
            <w:shd w:fill="F2F5F7"/>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45" w:lineRule="auto"/>
            </w:pPr>
            <w:r>
              <w:rPr>
                <w:sz w:val="18"/>
              </w:rPr>
              <w:t>17.30%</w:t>
            </w:r>
          </w:p>
        </w:tc>
      </w:tr>
      <w:tr>
        <w:trPr>
          <w:cantSplit/>
        </w:trPr>
        <w:tc>
          <w:tcPr>
            <w:tcW w:type="dxa" w:w="1656"/>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45" w:lineRule="auto"/>
            </w:pPr>
            <w:r>
              <w:rPr>
                <w:sz w:val="18"/>
              </w:rPr>
              <w:t>Medical_Kit</w:t>
            </w:r>
          </w:p>
        </w:tc>
        <w:tc>
          <w:tcPr>
            <w:tcW w:type="dxa" w:w="1656"/>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45" w:lineRule="auto"/>
            </w:pPr>
            <w:r>
              <w:rPr>
                <w:sz w:val="18"/>
              </w:rPr>
              <w:t>1,927.0</w:t>
            </w:r>
          </w:p>
        </w:tc>
        <w:tc>
          <w:tcPr>
            <w:tcW w:type="dxa" w:w="1584"/>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45" w:lineRule="auto"/>
            </w:pPr>
            <w:r>
              <w:rPr>
                <w:sz w:val="18"/>
              </w:rPr>
              <w:t>5,000.0</w:t>
            </w:r>
          </w:p>
        </w:tc>
        <w:tc>
          <w:tcPr>
            <w:tcW w:type="dxa" w:w="1584"/>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45" w:lineRule="auto"/>
            </w:pPr>
            <w:r>
              <w:rPr>
                <w:sz w:val="18"/>
              </w:rPr>
              <w:t>1,927.0</w:t>
            </w:r>
          </w:p>
        </w:tc>
        <w:tc>
          <w:tcPr>
            <w:tcW w:type="dxa" w:w="1656"/>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45" w:lineRule="auto"/>
            </w:pPr>
            <w:r>
              <w:rPr>
                <w:sz w:val="18"/>
              </w:rPr>
              <w:t>0.0</w:t>
            </w:r>
          </w:p>
        </w:tc>
        <w:tc>
          <w:tcPr>
            <w:tcW w:type="dxa" w:w="1656"/>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45" w:lineRule="auto"/>
            </w:pPr>
            <w:r>
              <w:rPr>
                <w:sz w:val="18"/>
              </w:rPr>
              <w:t>100.00%</w:t>
            </w:r>
          </w:p>
        </w:tc>
      </w:tr>
    </w:tbl>
    <w:p/>
    <w:p>
      <w:r>
        <w:t>The medical stockpile exceeds demand, so the optimizer leaves 3,073 kits unused. Food and water stock are fully used and large deficits remain. The solver returned OPTIMAL for each resource in this captured scenario.</w:t>
      </w:r>
    </w:p>
    <w:p>
      <w:pPr>
        <w:pStyle w:val="Heading2"/>
      </w:pPr>
      <w:r>
        <w:t>Hand checked example for Area A</w:t>
      </w:r>
    </w:p>
    <w:p>
      <w:r>
        <w:t>Area A has 2,368 residents and predicted MEDIUM severity. The affected ratio is 0.30, giving round(2368 × 0.30) = 710 residents. Water demand is 710 × 3 × 3 = 6,390 litres. The allocation is 6,390 litres, leaving zero water shortage for this area.</w:t>
      </w:r>
    </w:p>
    <w:p>
      <w:r>
        <w:t>Evidence files are baseline_summary.json and baseline_allocations.csv in the packaged evidence directory. These retain the unrounded values used to prepare the report tables.</w:t>
      </w:r>
    </w:p>
    <w:p>
      <w:r>
        <w:br w:type="page"/>
      </w:r>
    </w:p>
    <w:p>
      <w:pPr>
        <w:pStyle w:val="Heading1"/>
      </w:pPr>
      <w:r>
        <w:t>Output by area and recommended actions</w:t>
      </w:r>
    </w:p>
    <w:tbl>
      <w:tblPr>
        <w:tblW w:type="auto" w:w="0"/>
        <w:jc w:val="center"/>
        <w:tblLayout w:type="fixed"/>
        <w:tblLook w:firstColumn="1" w:firstRow="1" w:lastColumn="0" w:lastRow="0" w:noHBand="0" w:noVBand="1" w:val="04A0"/>
      </w:tblPr>
      <w:tblGrid>
        <w:gridCol w:w="720"/>
        <w:gridCol w:w="2448"/>
        <w:gridCol w:w="1440"/>
        <w:gridCol w:w="2016"/>
        <w:gridCol w:w="3312"/>
      </w:tblGrid>
      <w:tr>
        <w:trPr>
          <w:cantSplit/>
          <w:tblHeader/>
        </w:trPr>
        <w:tc>
          <w:tcPr>
            <w:tcW w:type="dxa" w:w="720"/>
            <w:vAlign w:val="center"/>
            <w:shd w:fill="24374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45" w:lineRule="auto"/>
            </w:pPr>
            <w:r>
              <w:rPr>
                <w:b/>
                <w:color w:val="FFFFFF"/>
                <w:sz w:val="18"/>
              </w:rPr>
              <w:t>Area</w:t>
            </w:r>
          </w:p>
        </w:tc>
        <w:tc>
          <w:tcPr>
            <w:tcW w:type="dxa" w:w="2448"/>
            <w:vAlign w:val="center"/>
            <w:shd w:fill="24374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45" w:lineRule="auto"/>
            </w:pPr>
            <w:r>
              <w:rPr>
                <w:b/>
                <w:color w:val="FFFFFF"/>
                <w:sz w:val="18"/>
              </w:rPr>
              <w:t>Predicted severity</w:t>
            </w:r>
          </w:p>
        </w:tc>
        <w:tc>
          <w:tcPr>
            <w:tcW w:type="dxa" w:w="1440"/>
            <w:vAlign w:val="center"/>
            <w:shd w:fill="24374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45" w:lineRule="auto"/>
            </w:pPr>
            <w:r>
              <w:rPr>
                <w:b/>
                <w:color w:val="FFFFFF"/>
                <w:sz w:val="18"/>
              </w:rPr>
              <w:t>Priority</w:t>
            </w:r>
          </w:p>
        </w:tc>
        <w:tc>
          <w:tcPr>
            <w:tcW w:type="dxa" w:w="2016"/>
            <w:vAlign w:val="center"/>
            <w:shd w:fill="24374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45" w:lineRule="auto"/>
            </w:pPr>
            <w:r>
              <w:rPr>
                <w:b/>
                <w:color w:val="FFFFFF"/>
                <w:sz w:val="18"/>
              </w:rPr>
              <w:t>Risk tier</w:t>
            </w:r>
          </w:p>
        </w:tc>
        <w:tc>
          <w:tcPr>
            <w:tcW w:type="dxa" w:w="3312"/>
            <w:vAlign w:val="center"/>
            <w:shd w:fill="24374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45" w:lineRule="auto"/>
            </w:pPr>
            <w:r>
              <w:rPr>
                <w:b/>
                <w:color w:val="FFFFFF"/>
                <w:sz w:val="18"/>
              </w:rPr>
              <w:t>Affected</w:t>
            </w:r>
          </w:p>
        </w:tc>
      </w:tr>
      <w:tr>
        <w:trPr>
          <w:cantSplit/>
        </w:trPr>
        <w:tc>
          <w:tcPr>
            <w:tcW w:type="dxa" w:w="720"/>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45" w:lineRule="auto"/>
            </w:pPr>
            <w:r>
              <w:rPr>
                <w:sz w:val="18"/>
              </w:rPr>
              <w:t>E</w:t>
            </w:r>
          </w:p>
        </w:tc>
        <w:tc>
          <w:tcPr>
            <w:tcW w:type="dxa" w:w="2448"/>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45" w:lineRule="auto"/>
            </w:pPr>
            <w:r>
              <w:rPr>
                <w:sz w:val="18"/>
              </w:rPr>
              <w:t>HIGH</w:t>
            </w:r>
          </w:p>
        </w:tc>
        <w:tc>
          <w:tcPr>
            <w:tcW w:type="dxa" w:w="1440"/>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45" w:lineRule="auto"/>
            </w:pPr>
            <w:r>
              <w:rPr>
                <w:sz w:val="18"/>
              </w:rPr>
              <w:t>0.7858</w:t>
            </w:r>
          </w:p>
        </w:tc>
        <w:tc>
          <w:tcPr>
            <w:tcW w:type="dxa" w:w="2016"/>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45" w:lineRule="auto"/>
            </w:pPr>
            <w:r>
              <w:rPr>
                <w:sz w:val="18"/>
              </w:rPr>
              <w:t>CRITICAL</w:t>
            </w:r>
          </w:p>
        </w:tc>
        <w:tc>
          <w:tcPr>
            <w:tcW w:type="dxa" w:w="3312"/>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45" w:lineRule="auto"/>
            </w:pPr>
            <w:r>
              <w:rPr>
                <w:sz w:val="18"/>
              </w:rPr>
              <w:t>2,552</w:t>
            </w:r>
          </w:p>
        </w:tc>
      </w:tr>
      <w:tr>
        <w:trPr>
          <w:cantSplit/>
        </w:trPr>
        <w:tc>
          <w:tcPr>
            <w:tcW w:type="dxa" w:w="720"/>
            <w:vAlign w:val="center"/>
            <w:shd w:fill="F2F5F7"/>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45" w:lineRule="auto"/>
            </w:pPr>
            <w:r>
              <w:rPr>
                <w:sz w:val="18"/>
              </w:rPr>
              <w:t>H</w:t>
            </w:r>
          </w:p>
        </w:tc>
        <w:tc>
          <w:tcPr>
            <w:tcW w:type="dxa" w:w="2448"/>
            <w:vAlign w:val="center"/>
            <w:shd w:fill="F2F5F7"/>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45" w:lineRule="auto"/>
            </w:pPr>
            <w:r>
              <w:rPr>
                <w:sz w:val="18"/>
              </w:rPr>
              <w:t>HIGH</w:t>
            </w:r>
          </w:p>
        </w:tc>
        <w:tc>
          <w:tcPr>
            <w:tcW w:type="dxa" w:w="1440"/>
            <w:vAlign w:val="center"/>
            <w:shd w:fill="F2F5F7"/>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45" w:lineRule="auto"/>
            </w:pPr>
            <w:r>
              <w:rPr>
                <w:sz w:val="18"/>
              </w:rPr>
              <w:t>0.7074</w:t>
            </w:r>
          </w:p>
        </w:tc>
        <w:tc>
          <w:tcPr>
            <w:tcW w:type="dxa" w:w="2016"/>
            <w:vAlign w:val="center"/>
            <w:shd w:fill="F2F5F7"/>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45" w:lineRule="auto"/>
            </w:pPr>
            <w:r>
              <w:rPr>
                <w:sz w:val="18"/>
              </w:rPr>
              <w:t>HIGH</w:t>
            </w:r>
          </w:p>
        </w:tc>
        <w:tc>
          <w:tcPr>
            <w:tcW w:type="dxa" w:w="3312"/>
            <w:vAlign w:val="center"/>
            <w:shd w:fill="F2F5F7"/>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45" w:lineRule="auto"/>
            </w:pPr>
            <w:r>
              <w:rPr>
                <w:sz w:val="18"/>
              </w:rPr>
              <w:t>2,417</w:t>
            </w:r>
          </w:p>
        </w:tc>
      </w:tr>
      <w:tr>
        <w:trPr>
          <w:cantSplit/>
        </w:trPr>
        <w:tc>
          <w:tcPr>
            <w:tcW w:type="dxa" w:w="720"/>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45" w:lineRule="auto"/>
            </w:pPr>
            <w:r>
              <w:rPr>
                <w:sz w:val="18"/>
              </w:rPr>
              <w:t>C</w:t>
            </w:r>
          </w:p>
        </w:tc>
        <w:tc>
          <w:tcPr>
            <w:tcW w:type="dxa" w:w="2448"/>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45" w:lineRule="auto"/>
            </w:pPr>
            <w:r>
              <w:rPr>
                <w:sz w:val="18"/>
              </w:rPr>
              <w:t>HIGH</w:t>
            </w:r>
          </w:p>
        </w:tc>
        <w:tc>
          <w:tcPr>
            <w:tcW w:type="dxa" w:w="1440"/>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45" w:lineRule="auto"/>
            </w:pPr>
            <w:r>
              <w:rPr>
                <w:sz w:val="18"/>
              </w:rPr>
              <w:t>0.4386</w:t>
            </w:r>
          </w:p>
        </w:tc>
        <w:tc>
          <w:tcPr>
            <w:tcW w:type="dxa" w:w="2016"/>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45" w:lineRule="auto"/>
            </w:pPr>
            <w:r>
              <w:rPr>
                <w:sz w:val="18"/>
              </w:rPr>
              <w:t>MEDIUM</w:t>
            </w:r>
          </w:p>
        </w:tc>
        <w:tc>
          <w:tcPr>
            <w:tcW w:type="dxa" w:w="3312"/>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45" w:lineRule="auto"/>
            </w:pPr>
            <w:r>
              <w:rPr>
                <w:sz w:val="18"/>
              </w:rPr>
              <w:t>1,036</w:t>
            </w:r>
          </w:p>
        </w:tc>
      </w:tr>
      <w:tr>
        <w:trPr>
          <w:cantSplit/>
        </w:trPr>
        <w:tc>
          <w:tcPr>
            <w:tcW w:type="dxa" w:w="720"/>
            <w:vAlign w:val="center"/>
            <w:shd w:fill="F2F5F7"/>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45" w:lineRule="auto"/>
            </w:pPr>
            <w:r>
              <w:rPr>
                <w:sz w:val="18"/>
              </w:rPr>
              <w:t>J</w:t>
            </w:r>
          </w:p>
        </w:tc>
        <w:tc>
          <w:tcPr>
            <w:tcW w:type="dxa" w:w="2448"/>
            <w:vAlign w:val="center"/>
            <w:shd w:fill="F2F5F7"/>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45" w:lineRule="auto"/>
            </w:pPr>
            <w:r>
              <w:rPr>
                <w:sz w:val="18"/>
              </w:rPr>
              <w:t>HIGH</w:t>
            </w:r>
          </w:p>
        </w:tc>
        <w:tc>
          <w:tcPr>
            <w:tcW w:type="dxa" w:w="1440"/>
            <w:vAlign w:val="center"/>
            <w:shd w:fill="F2F5F7"/>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45" w:lineRule="auto"/>
            </w:pPr>
            <w:r>
              <w:rPr>
                <w:sz w:val="18"/>
              </w:rPr>
              <w:t>0.4336</w:t>
            </w:r>
          </w:p>
        </w:tc>
        <w:tc>
          <w:tcPr>
            <w:tcW w:type="dxa" w:w="2016"/>
            <w:vAlign w:val="center"/>
            <w:shd w:fill="F2F5F7"/>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45" w:lineRule="auto"/>
            </w:pPr>
            <w:r>
              <w:rPr>
                <w:sz w:val="18"/>
              </w:rPr>
              <w:t>MEDIUM</w:t>
            </w:r>
          </w:p>
        </w:tc>
        <w:tc>
          <w:tcPr>
            <w:tcW w:type="dxa" w:w="3312"/>
            <w:vAlign w:val="center"/>
            <w:shd w:fill="F2F5F7"/>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45" w:lineRule="auto"/>
            </w:pPr>
            <w:r>
              <w:rPr>
                <w:sz w:val="18"/>
              </w:rPr>
              <w:t>1,114</w:t>
            </w:r>
          </w:p>
        </w:tc>
      </w:tr>
      <w:tr>
        <w:trPr>
          <w:cantSplit/>
        </w:trPr>
        <w:tc>
          <w:tcPr>
            <w:tcW w:type="dxa" w:w="720"/>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45" w:lineRule="auto"/>
            </w:pPr>
            <w:r>
              <w:rPr>
                <w:sz w:val="18"/>
              </w:rPr>
              <w:t>I</w:t>
            </w:r>
          </w:p>
        </w:tc>
        <w:tc>
          <w:tcPr>
            <w:tcW w:type="dxa" w:w="2448"/>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45" w:lineRule="auto"/>
            </w:pPr>
            <w:r>
              <w:rPr>
                <w:sz w:val="18"/>
              </w:rPr>
              <w:t>HIGH</w:t>
            </w:r>
          </w:p>
        </w:tc>
        <w:tc>
          <w:tcPr>
            <w:tcW w:type="dxa" w:w="1440"/>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45" w:lineRule="auto"/>
            </w:pPr>
            <w:r>
              <w:rPr>
                <w:sz w:val="18"/>
              </w:rPr>
              <w:t>0.4299</w:t>
            </w:r>
          </w:p>
        </w:tc>
        <w:tc>
          <w:tcPr>
            <w:tcW w:type="dxa" w:w="2016"/>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45" w:lineRule="auto"/>
            </w:pPr>
            <w:r>
              <w:rPr>
                <w:sz w:val="18"/>
              </w:rPr>
              <w:t>MEDIUM</w:t>
            </w:r>
          </w:p>
        </w:tc>
        <w:tc>
          <w:tcPr>
            <w:tcW w:type="dxa" w:w="3312"/>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45" w:lineRule="auto"/>
            </w:pPr>
            <w:r>
              <w:rPr>
                <w:sz w:val="18"/>
              </w:rPr>
              <w:t>1,073</w:t>
            </w:r>
          </w:p>
        </w:tc>
      </w:tr>
      <w:tr>
        <w:trPr>
          <w:cantSplit/>
        </w:trPr>
        <w:tc>
          <w:tcPr>
            <w:tcW w:type="dxa" w:w="720"/>
            <w:vAlign w:val="center"/>
            <w:shd w:fill="F2F5F7"/>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45" w:lineRule="auto"/>
            </w:pPr>
            <w:r>
              <w:rPr>
                <w:sz w:val="18"/>
              </w:rPr>
              <w:t>B</w:t>
            </w:r>
          </w:p>
        </w:tc>
        <w:tc>
          <w:tcPr>
            <w:tcW w:type="dxa" w:w="2448"/>
            <w:vAlign w:val="center"/>
            <w:shd w:fill="F2F5F7"/>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45" w:lineRule="auto"/>
            </w:pPr>
            <w:r>
              <w:rPr>
                <w:sz w:val="18"/>
              </w:rPr>
              <w:t>MEDIUM</w:t>
            </w:r>
          </w:p>
        </w:tc>
        <w:tc>
          <w:tcPr>
            <w:tcW w:type="dxa" w:w="1440"/>
            <w:vAlign w:val="center"/>
            <w:shd w:fill="F2F5F7"/>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45" w:lineRule="auto"/>
            </w:pPr>
            <w:r>
              <w:rPr>
                <w:sz w:val="18"/>
              </w:rPr>
              <w:t>0.3362</w:t>
            </w:r>
          </w:p>
        </w:tc>
        <w:tc>
          <w:tcPr>
            <w:tcW w:type="dxa" w:w="2016"/>
            <w:vAlign w:val="center"/>
            <w:shd w:fill="F2F5F7"/>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45" w:lineRule="auto"/>
            </w:pPr>
            <w:r>
              <w:rPr>
                <w:sz w:val="18"/>
              </w:rPr>
              <w:t>MEDIUM</w:t>
            </w:r>
          </w:p>
        </w:tc>
        <w:tc>
          <w:tcPr>
            <w:tcW w:type="dxa" w:w="3312"/>
            <w:vAlign w:val="center"/>
            <w:shd w:fill="F2F5F7"/>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45" w:lineRule="auto"/>
            </w:pPr>
            <w:r>
              <w:rPr>
                <w:sz w:val="18"/>
              </w:rPr>
              <w:t>1,336</w:t>
            </w:r>
          </w:p>
        </w:tc>
      </w:tr>
      <w:tr>
        <w:trPr>
          <w:cantSplit/>
        </w:trPr>
        <w:tc>
          <w:tcPr>
            <w:tcW w:type="dxa" w:w="720"/>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45" w:lineRule="auto"/>
            </w:pPr>
            <w:r>
              <w:rPr>
                <w:sz w:val="18"/>
              </w:rPr>
              <w:t>D</w:t>
            </w:r>
          </w:p>
        </w:tc>
        <w:tc>
          <w:tcPr>
            <w:tcW w:type="dxa" w:w="2448"/>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45" w:lineRule="auto"/>
            </w:pPr>
            <w:r>
              <w:rPr>
                <w:sz w:val="18"/>
              </w:rPr>
              <w:t>HIGH</w:t>
            </w:r>
          </w:p>
        </w:tc>
        <w:tc>
          <w:tcPr>
            <w:tcW w:type="dxa" w:w="1440"/>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45" w:lineRule="auto"/>
            </w:pPr>
            <w:r>
              <w:rPr>
                <w:sz w:val="18"/>
              </w:rPr>
              <w:t>0.3345</w:t>
            </w:r>
          </w:p>
        </w:tc>
        <w:tc>
          <w:tcPr>
            <w:tcW w:type="dxa" w:w="2016"/>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45" w:lineRule="auto"/>
            </w:pPr>
            <w:r>
              <w:rPr>
                <w:sz w:val="18"/>
              </w:rPr>
              <w:t>MEDIUM</w:t>
            </w:r>
          </w:p>
        </w:tc>
        <w:tc>
          <w:tcPr>
            <w:tcW w:type="dxa" w:w="3312"/>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45" w:lineRule="auto"/>
            </w:pPr>
            <w:r>
              <w:rPr>
                <w:sz w:val="18"/>
              </w:rPr>
              <w:t>1,575</w:t>
            </w:r>
          </w:p>
        </w:tc>
      </w:tr>
      <w:tr>
        <w:trPr>
          <w:cantSplit/>
        </w:trPr>
        <w:tc>
          <w:tcPr>
            <w:tcW w:type="dxa" w:w="720"/>
            <w:vAlign w:val="center"/>
            <w:shd w:fill="F2F5F7"/>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45" w:lineRule="auto"/>
            </w:pPr>
            <w:r>
              <w:rPr>
                <w:sz w:val="18"/>
              </w:rPr>
              <w:t>A</w:t>
            </w:r>
          </w:p>
        </w:tc>
        <w:tc>
          <w:tcPr>
            <w:tcW w:type="dxa" w:w="2448"/>
            <w:vAlign w:val="center"/>
            <w:shd w:fill="F2F5F7"/>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45" w:lineRule="auto"/>
            </w:pPr>
            <w:r>
              <w:rPr>
                <w:sz w:val="18"/>
              </w:rPr>
              <w:t>MEDIUM</w:t>
            </w:r>
          </w:p>
        </w:tc>
        <w:tc>
          <w:tcPr>
            <w:tcW w:type="dxa" w:w="1440"/>
            <w:vAlign w:val="center"/>
            <w:shd w:fill="F2F5F7"/>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45" w:lineRule="auto"/>
            </w:pPr>
            <w:r>
              <w:rPr>
                <w:sz w:val="18"/>
              </w:rPr>
              <w:t>0.3118</w:t>
            </w:r>
          </w:p>
        </w:tc>
        <w:tc>
          <w:tcPr>
            <w:tcW w:type="dxa" w:w="2016"/>
            <w:vAlign w:val="center"/>
            <w:shd w:fill="F2F5F7"/>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45" w:lineRule="auto"/>
            </w:pPr>
            <w:r>
              <w:rPr>
                <w:sz w:val="18"/>
              </w:rPr>
              <w:t>MEDIUM</w:t>
            </w:r>
          </w:p>
        </w:tc>
        <w:tc>
          <w:tcPr>
            <w:tcW w:type="dxa" w:w="3312"/>
            <w:vAlign w:val="center"/>
            <w:shd w:fill="F2F5F7"/>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45" w:lineRule="auto"/>
            </w:pPr>
            <w:r>
              <w:rPr>
                <w:sz w:val="18"/>
              </w:rPr>
              <w:t>710</w:t>
            </w:r>
          </w:p>
        </w:tc>
      </w:tr>
      <w:tr>
        <w:trPr>
          <w:cantSplit/>
        </w:trPr>
        <w:tc>
          <w:tcPr>
            <w:tcW w:type="dxa" w:w="720"/>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45" w:lineRule="auto"/>
            </w:pPr>
            <w:r>
              <w:rPr>
                <w:sz w:val="18"/>
              </w:rPr>
              <w:t>F</w:t>
            </w:r>
          </w:p>
        </w:tc>
        <w:tc>
          <w:tcPr>
            <w:tcW w:type="dxa" w:w="2448"/>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45" w:lineRule="auto"/>
            </w:pPr>
            <w:r>
              <w:rPr>
                <w:sz w:val="18"/>
              </w:rPr>
              <w:t>HIGH</w:t>
            </w:r>
          </w:p>
        </w:tc>
        <w:tc>
          <w:tcPr>
            <w:tcW w:type="dxa" w:w="1440"/>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45" w:lineRule="auto"/>
            </w:pPr>
            <w:r>
              <w:rPr>
                <w:sz w:val="18"/>
              </w:rPr>
              <w:t>0.2772</w:t>
            </w:r>
          </w:p>
        </w:tc>
        <w:tc>
          <w:tcPr>
            <w:tcW w:type="dxa" w:w="2016"/>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45" w:lineRule="auto"/>
            </w:pPr>
            <w:r>
              <w:rPr>
                <w:sz w:val="18"/>
              </w:rPr>
              <w:t>MEDIUM</w:t>
            </w:r>
          </w:p>
        </w:tc>
        <w:tc>
          <w:tcPr>
            <w:tcW w:type="dxa" w:w="3312"/>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45" w:lineRule="auto"/>
            </w:pPr>
            <w:r>
              <w:rPr>
                <w:sz w:val="18"/>
              </w:rPr>
              <w:t>568</w:t>
            </w:r>
          </w:p>
        </w:tc>
      </w:tr>
      <w:tr>
        <w:trPr>
          <w:cantSplit/>
        </w:trPr>
        <w:tc>
          <w:tcPr>
            <w:tcW w:type="dxa" w:w="720"/>
            <w:vAlign w:val="center"/>
            <w:shd w:fill="F2F5F7"/>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45" w:lineRule="auto"/>
            </w:pPr>
            <w:r>
              <w:rPr>
                <w:sz w:val="18"/>
              </w:rPr>
              <w:t>G</w:t>
            </w:r>
          </w:p>
        </w:tc>
        <w:tc>
          <w:tcPr>
            <w:tcW w:type="dxa" w:w="2448"/>
            <w:vAlign w:val="center"/>
            <w:shd w:fill="F2F5F7"/>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45" w:lineRule="auto"/>
            </w:pPr>
            <w:r>
              <w:rPr>
                <w:sz w:val="18"/>
              </w:rPr>
              <w:t>LOW</w:t>
            </w:r>
          </w:p>
        </w:tc>
        <w:tc>
          <w:tcPr>
            <w:tcW w:type="dxa" w:w="1440"/>
            <w:vAlign w:val="center"/>
            <w:shd w:fill="F2F5F7"/>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45" w:lineRule="auto"/>
            </w:pPr>
            <w:r>
              <w:rPr>
                <w:sz w:val="18"/>
              </w:rPr>
              <w:t>0.2086</w:t>
            </w:r>
          </w:p>
        </w:tc>
        <w:tc>
          <w:tcPr>
            <w:tcW w:type="dxa" w:w="2016"/>
            <w:vAlign w:val="center"/>
            <w:shd w:fill="F2F5F7"/>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45" w:lineRule="auto"/>
            </w:pPr>
            <w:r>
              <w:rPr>
                <w:sz w:val="18"/>
              </w:rPr>
              <w:t>LOW</w:t>
            </w:r>
          </w:p>
        </w:tc>
        <w:tc>
          <w:tcPr>
            <w:tcW w:type="dxa" w:w="3312"/>
            <w:vAlign w:val="center"/>
            <w:shd w:fill="F2F5F7"/>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45" w:lineRule="auto"/>
            </w:pPr>
            <w:r>
              <w:rPr>
                <w:sz w:val="18"/>
              </w:rPr>
              <w:t>465</w:t>
            </w:r>
          </w:p>
        </w:tc>
      </w:tr>
    </w:tbl>
    <w:p/>
    <w:tbl>
      <w:tblPr>
        <w:tblW w:type="auto" w:w="0"/>
        <w:jc w:val="center"/>
        <w:tblLayout w:type="fixed"/>
        <w:tblLook w:firstColumn="1" w:firstRow="1" w:lastColumn="0" w:lastRow="0" w:noHBand="0" w:noVBand="1" w:val="04A0"/>
      </w:tblPr>
      <w:tblGrid>
        <w:gridCol w:w="720"/>
        <w:gridCol w:w="2088"/>
        <w:gridCol w:w="2088"/>
        <w:gridCol w:w="2088"/>
        <w:gridCol w:w="2952"/>
      </w:tblGrid>
      <w:tr>
        <w:trPr>
          <w:cantSplit/>
          <w:tblHeader/>
        </w:trPr>
        <w:tc>
          <w:tcPr>
            <w:tcW w:type="dxa" w:w="720"/>
            <w:vAlign w:val="center"/>
            <w:shd w:fill="24374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45" w:lineRule="auto"/>
            </w:pPr>
            <w:r>
              <w:rPr>
                <w:b/>
                <w:color w:val="FFFFFF"/>
                <w:sz w:val="18"/>
              </w:rPr>
              <w:t>Area</w:t>
            </w:r>
          </w:p>
        </w:tc>
        <w:tc>
          <w:tcPr>
            <w:tcW w:type="dxa" w:w="2088"/>
            <w:vAlign w:val="center"/>
            <w:shd w:fill="24374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45" w:lineRule="auto"/>
            </w:pPr>
            <w:r>
              <w:rPr>
                <w:b/>
                <w:color w:val="FFFFFF"/>
                <w:sz w:val="18"/>
              </w:rPr>
              <w:t>Food rations</w:t>
            </w:r>
          </w:p>
        </w:tc>
        <w:tc>
          <w:tcPr>
            <w:tcW w:type="dxa" w:w="2088"/>
            <w:vAlign w:val="center"/>
            <w:shd w:fill="24374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45" w:lineRule="auto"/>
            </w:pPr>
            <w:r>
              <w:rPr>
                <w:b/>
                <w:color w:val="FFFFFF"/>
                <w:sz w:val="18"/>
              </w:rPr>
              <w:t>Water litres</w:t>
            </w:r>
          </w:p>
        </w:tc>
        <w:tc>
          <w:tcPr>
            <w:tcW w:type="dxa" w:w="2088"/>
            <w:vAlign w:val="center"/>
            <w:shd w:fill="24374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45" w:lineRule="auto"/>
            </w:pPr>
            <w:r>
              <w:rPr>
                <w:b/>
                <w:color w:val="FFFFFF"/>
                <w:sz w:val="18"/>
              </w:rPr>
              <w:t>Medical kits</w:t>
            </w:r>
          </w:p>
        </w:tc>
        <w:tc>
          <w:tcPr>
            <w:tcW w:type="dxa" w:w="2952"/>
            <w:vAlign w:val="center"/>
            <w:shd w:fill="24374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45" w:lineRule="auto"/>
            </w:pPr>
            <w:r>
              <w:rPr>
                <w:b/>
                <w:color w:val="FFFFFF"/>
                <w:sz w:val="18"/>
              </w:rPr>
              <w:t>Water shortage</w:t>
            </w:r>
          </w:p>
        </w:tc>
      </w:tr>
      <w:tr>
        <w:trPr>
          <w:cantSplit/>
        </w:trPr>
        <w:tc>
          <w:tcPr>
            <w:tcW w:type="dxa" w:w="720"/>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45" w:lineRule="auto"/>
            </w:pPr>
            <w:r>
              <w:rPr>
                <w:sz w:val="18"/>
              </w:rPr>
              <w:t>A</w:t>
            </w:r>
          </w:p>
        </w:tc>
        <w:tc>
          <w:tcPr>
            <w:tcW w:type="dxa" w:w="2088"/>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45" w:lineRule="auto"/>
            </w:pPr>
            <w:r>
              <w:rPr>
                <w:sz w:val="18"/>
              </w:rPr>
              <w:t>4,260.0</w:t>
            </w:r>
          </w:p>
        </w:tc>
        <w:tc>
          <w:tcPr>
            <w:tcW w:type="dxa" w:w="2088"/>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45" w:lineRule="auto"/>
            </w:pPr>
            <w:r>
              <w:rPr>
                <w:sz w:val="18"/>
              </w:rPr>
              <w:t>6,390.0</w:t>
            </w:r>
          </w:p>
        </w:tc>
        <w:tc>
          <w:tcPr>
            <w:tcW w:type="dxa" w:w="2088"/>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45" w:lineRule="auto"/>
            </w:pPr>
            <w:r>
              <w:rPr>
                <w:sz w:val="18"/>
              </w:rPr>
              <w:t>106.5</w:t>
            </w:r>
          </w:p>
        </w:tc>
        <w:tc>
          <w:tcPr>
            <w:tcW w:type="dxa" w:w="2952"/>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45" w:lineRule="auto"/>
            </w:pPr>
            <w:r>
              <w:rPr>
                <w:sz w:val="18"/>
              </w:rPr>
              <w:t>0.0</w:t>
            </w:r>
          </w:p>
        </w:tc>
      </w:tr>
      <w:tr>
        <w:trPr>
          <w:cantSplit/>
        </w:trPr>
        <w:tc>
          <w:tcPr>
            <w:tcW w:type="dxa" w:w="720"/>
            <w:vAlign w:val="center"/>
            <w:shd w:fill="F2F5F7"/>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45" w:lineRule="auto"/>
            </w:pPr>
            <w:r>
              <w:rPr>
                <w:sz w:val="18"/>
              </w:rPr>
              <w:t>B</w:t>
            </w:r>
          </w:p>
        </w:tc>
        <w:tc>
          <w:tcPr>
            <w:tcW w:type="dxa" w:w="2088"/>
            <w:vAlign w:val="center"/>
            <w:shd w:fill="F2F5F7"/>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45" w:lineRule="auto"/>
            </w:pPr>
            <w:r>
              <w:rPr>
                <w:sz w:val="18"/>
              </w:rPr>
              <w:t>0.0</w:t>
            </w:r>
          </w:p>
        </w:tc>
        <w:tc>
          <w:tcPr>
            <w:tcW w:type="dxa" w:w="2088"/>
            <w:vAlign w:val="center"/>
            <w:shd w:fill="F2F5F7"/>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45" w:lineRule="auto"/>
            </w:pPr>
            <w:r>
              <w:rPr>
                <w:sz w:val="18"/>
              </w:rPr>
              <w:t>0.0</w:t>
            </w:r>
          </w:p>
        </w:tc>
        <w:tc>
          <w:tcPr>
            <w:tcW w:type="dxa" w:w="2088"/>
            <w:vAlign w:val="center"/>
            <w:shd w:fill="F2F5F7"/>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45" w:lineRule="auto"/>
            </w:pPr>
            <w:r>
              <w:rPr>
                <w:sz w:val="18"/>
              </w:rPr>
              <w:t>200.4</w:t>
            </w:r>
          </w:p>
        </w:tc>
        <w:tc>
          <w:tcPr>
            <w:tcW w:type="dxa" w:w="2952"/>
            <w:vAlign w:val="center"/>
            <w:shd w:fill="F2F5F7"/>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45" w:lineRule="auto"/>
            </w:pPr>
            <w:r>
              <w:rPr>
                <w:sz w:val="18"/>
              </w:rPr>
              <w:t>12,024.0</w:t>
            </w:r>
          </w:p>
        </w:tc>
      </w:tr>
      <w:tr>
        <w:trPr>
          <w:cantSplit/>
        </w:trPr>
        <w:tc>
          <w:tcPr>
            <w:tcW w:type="dxa" w:w="720"/>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45" w:lineRule="auto"/>
            </w:pPr>
            <w:r>
              <w:rPr>
                <w:sz w:val="18"/>
              </w:rPr>
              <w:t>C</w:t>
            </w:r>
          </w:p>
        </w:tc>
        <w:tc>
          <w:tcPr>
            <w:tcW w:type="dxa" w:w="2088"/>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45" w:lineRule="auto"/>
            </w:pPr>
            <w:r>
              <w:rPr>
                <w:sz w:val="18"/>
              </w:rPr>
              <w:t>4,542.0</w:t>
            </w:r>
          </w:p>
        </w:tc>
        <w:tc>
          <w:tcPr>
            <w:tcW w:type="dxa" w:w="2088"/>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45" w:lineRule="auto"/>
            </w:pPr>
            <w:r>
              <w:rPr>
                <w:sz w:val="18"/>
              </w:rPr>
              <w:t>4,313.0</w:t>
            </w:r>
          </w:p>
        </w:tc>
        <w:tc>
          <w:tcPr>
            <w:tcW w:type="dxa" w:w="2088"/>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45" w:lineRule="auto"/>
            </w:pPr>
            <w:r>
              <w:rPr>
                <w:sz w:val="18"/>
              </w:rPr>
              <w:t>155.4</w:t>
            </w:r>
          </w:p>
        </w:tc>
        <w:tc>
          <w:tcPr>
            <w:tcW w:type="dxa" w:w="2952"/>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45" w:lineRule="auto"/>
            </w:pPr>
            <w:r>
              <w:rPr>
                <w:sz w:val="18"/>
              </w:rPr>
              <w:t>5,011.0</w:t>
            </w:r>
          </w:p>
        </w:tc>
      </w:tr>
      <w:tr>
        <w:trPr>
          <w:cantSplit/>
        </w:trPr>
        <w:tc>
          <w:tcPr>
            <w:tcW w:type="dxa" w:w="720"/>
            <w:vAlign w:val="center"/>
            <w:shd w:fill="F2F5F7"/>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45" w:lineRule="auto"/>
            </w:pPr>
            <w:r>
              <w:rPr>
                <w:sz w:val="18"/>
              </w:rPr>
              <w:t>D</w:t>
            </w:r>
          </w:p>
        </w:tc>
        <w:tc>
          <w:tcPr>
            <w:tcW w:type="dxa" w:w="2088"/>
            <w:vAlign w:val="center"/>
            <w:shd w:fill="F2F5F7"/>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45" w:lineRule="auto"/>
            </w:pPr>
            <w:r>
              <w:rPr>
                <w:sz w:val="18"/>
              </w:rPr>
              <w:t>0.0</w:t>
            </w:r>
          </w:p>
        </w:tc>
        <w:tc>
          <w:tcPr>
            <w:tcW w:type="dxa" w:w="2088"/>
            <w:vAlign w:val="center"/>
            <w:shd w:fill="F2F5F7"/>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45" w:lineRule="auto"/>
            </w:pPr>
            <w:r>
              <w:rPr>
                <w:sz w:val="18"/>
              </w:rPr>
              <w:t>0.0</w:t>
            </w:r>
          </w:p>
        </w:tc>
        <w:tc>
          <w:tcPr>
            <w:tcW w:type="dxa" w:w="2088"/>
            <w:vAlign w:val="center"/>
            <w:shd w:fill="F2F5F7"/>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45" w:lineRule="auto"/>
            </w:pPr>
            <w:r>
              <w:rPr>
                <w:sz w:val="18"/>
              </w:rPr>
              <w:t>236.2</w:t>
            </w:r>
          </w:p>
        </w:tc>
        <w:tc>
          <w:tcPr>
            <w:tcW w:type="dxa" w:w="2952"/>
            <w:vAlign w:val="center"/>
            <w:shd w:fill="F2F5F7"/>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45" w:lineRule="auto"/>
            </w:pPr>
            <w:r>
              <w:rPr>
                <w:sz w:val="18"/>
              </w:rPr>
              <w:t>14,175.0</w:t>
            </w:r>
          </w:p>
        </w:tc>
      </w:tr>
      <w:tr>
        <w:trPr>
          <w:cantSplit/>
        </w:trPr>
        <w:tc>
          <w:tcPr>
            <w:tcW w:type="dxa" w:w="720"/>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45" w:lineRule="auto"/>
            </w:pPr>
            <w:r>
              <w:rPr>
                <w:sz w:val="18"/>
              </w:rPr>
              <w:t>E</w:t>
            </w:r>
          </w:p>
        </w:tc>
        <w:tc>
          <w:tcPr>
            <w:tcW w:type="dxa" w:w="2088"/>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45" w:lineRule="auto"/>
            </w:pPr>
            <w:r>
              <w:rPr>
                <w:sz w:val="18"/>
              </w:rPr>
              <w:t>0.0</w:t>
            </w:r>
          </w:p>
        </w:tc>
        <w:tc>
          <w:tcPr>
            <w:tcW w:type="dxa" w:w="2088"/>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45" w:lineRule="auto"/>
            </w:pPr>
            <w:r>
              <w:rPr>
                <w:sz w:val="18"/>
              </w:rPr>
              <w:t>0.0</w:t>
            </w:r>
          </w:p>
        </w:tc>
        <w:tc>
          <w:tcPr>
            <w:tcW w:type="dxa" w:w="2088"/>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45" w:lineRule="auto"/>
            </w:pPr>
            <w:r>
              <w:rPr>
                <w:sz w:val="18"/>
              </w:rPr>
              <w:t>382.8</w:t>
            </w:r>
          </w:p>
        </w:tc>
        <w:tc>
          <w:tcPr>
            <w:tcW w:type="dxa" w:w="2952"/>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45" w:lineRule="auto"/>
            </w:pPr>
            <w:r>
              <w:rPr>
                <w:sz w:val="18"/>
              </w:rPr>
              <w:t>22,968.0</w:t>
            </w:r>
          </w:p>
        </w:tc>
      </w:tr>
      <w:tr>
        <w:trPr>
          <w:cantSplit/>
        </w:trPr>
        <w:tc>
          <w:tcPr>
            <w:tcW w:type="dxa" w:w="720"/>
            <w:vAlign w:val="center"/>
            <w:shd w:fill="F2F5F7"/>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45" w:lineRule="auto"/>
            </w:pPr>
            <w:r>
              <w:rPr>
                <w:sz w:val="18"/>
              </w:rPr>
              <w:t>F</w:t>
            </w:r>
          </w:p>
        </w:tc>
        <w:tc>
          <w:tcPr>
            <w:tcW w:type="dxa" w:w="2088"/>
            <w:vAlign w:val="center"/>
            <w:shd w:fill="F2F5F7"/>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45" w:lineRule="auto"/>
            </w:pPr>
            <w:r>
              <w:rPr>
                <w:sz w:val="18"/>
              </w:rPr>
              <w:t>3,408.0</w:t>
            </w:r>
          </w:p>
        </w:tc>
        <w:tc>
          <w:tcPr>
            <w:tcW w:type="dxa" w:w="2088"/>
            <w:vAlign w:val="center"/>
            <w:shd w:fill="F2F5F7"/>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45" w:lineRule="auto"/>
            </w:pPr>
            <w:r>
              <w:rPr>
                <w:sz w:val="18"/>
              </w:rPr>
              <w:t>5,112.0</w:t>
            </w:r>
          </w:p>
        </w:tc>
        <w:tc>
          <w:tcPr>
            <w:tcW w:type="dxa" w:w="2088"/>
            <w:vAlign w:val="center"/>
            <w:shd w:fill="F2F5F7"/>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45" w:lineRule="auto"/>
            </w:pPr>
            <w:r>
              <w:rPr>
                <w:sz w:val="18"/>
              </w:rPr>
              <w:t>85.2</w:t>
            </w:r>
          </w:p>
        </w:tc>
        <w:tc>
          <w:tcPr>
            <w:tcW w:type="dxa" w:w="2952"/>
            <w:vAlign w:val="center"/>
            <w:shd w:fill="F2F5F7"/>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45" w:lineRule="auto"/>
            </w:pPr>
            <w:r>
              <w:rPr>
                <w:sz w:val="18"/>
              </w:rPr>
              <w:t>0.0</w:t>
            </w:r>
          </w:p>
        </w:tc>
      </w:tr>
      <w:tr>
        <w:trPr>
          <w:cantSplit/>
        </w:trPr>
        <w:tc>
          <w:tcPr>
            <w:tcW w:type="dxa" w:w="720"/>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45" w:lineRule="auto"/>
            </w:pPr>
            <w:r>
              <w:rPr>
                <w:sz w:val="18"/>
              </w:rPr>
              <w:t>G</w:t>
            </w:r>
          </w:p>
        </w:tc>
        <w:tc>
          <w:tcPr>
            <w:tcW w:type="dxa" w:w="2088"/>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45" w:lineRule="auto"/>
            </w:pPr>
            <w:r>
              <w:rPr>
                <w:sz w:val="18"/>
              </w:rPr>
              <w:t>2,790.0</w:t>
            </w:r>
          </w:p>
        </w:tc>
        <w:tc>
          <w:tcPr>
            <w:tcW w:type="dxa" w:w="2088"/>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45" w:lineRule="auto"/>
            </w:pPr>
            <w:r>
              <w:rPr>
                <w:sz w:val="18"/>
              </w:rPr>
              <w:t>4,185.0</w:t>
            </w:r>
          </w:p>
        </w:tc>
        <w:tc>
          <w:tcPr>
            <w:tcW w:type="dxa" w:w="2088"/>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45" w:lineRule="auto"/>
            </w:pPr>
            <w:r>
              <w:rPr>
                <w:sz w:val="18"/>
              </w:rPr>
              <w:t>69.8</w:t>
            </w:r>
          </w:p>
        </w:tc>
        <w:tc>
          <w:tcPr>
            <w:tcW w:type="dxa" w:w="2952"/>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45" w:lineRule="auto"/>
            </w:pPr>
            <w:r>
              <w:rPr>
                <w:sz w:val="18"/>
              </w:rPr>
              <w:t>0.0</w:t>
            </w:r>
          </w:p>
        </w:tc>
      </w:tr>
      <w:tr>
        <w:trPr>
          <w:cantSplit/>
        </w:trPr>
        <w:tc>
          <w:tcPr>
            <w:tcW w:type="dxa" w:w="720"/>
            <w:vAlign w:val="center"/>
            <w:shd w:fill="F2F5F7"/>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45" w:lineRule="auto"/>
            </w:pPr>
            <w:r>
              <w:rPr>
                <w:sz w:val="18"/>
              </w:rPr>
              <w:t>H</w:t>
            </w:r>
          </w:p>
        </w:tc>
        <w:tc>
          <w:tcPr>
            <w:tcW w:type="dxa" w:w="2088"/>
            <w:vAlign w:val="center"/>
            <w:shd w:fill="F2F5F7"/>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45" w:lineRule="auto"/>
            </w:pPr>
            <w:r>
              <w:rPr>
                <w:sz w:val="18"/>
              </w:rPr>
              <w:t>0.0</w:t>
            </w:r>
          </w:p>
        </w:tc>
        <w:tc>
          <w:tcPr>
            <w:tcW w:type="dxa" w:w="2088"/>
            <w:vAlign w:val="center"/>
            <w:shd w:fill="F2F5F7"/>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45" w:lineRule="auto"/>
            </w:pPr>
            <w:r>
              <w:rPr>
                <w:sz w:val="18"/>
              </w:rPr>
              <w:t>0.0</w:t>
            </w:r>
          </w:p>
        </w:tc>
        <w:tc>
          <w:tcPr>
            <w:tcW w:type="dxa" w:w="2088"/>
            <w:vAlign w:val="center"/>
            <w:shd w:fill="F2F5F7"/>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45" w:lineRule="auto"/>
            </w:pPr>
            <w:r>
              <w:rPr>
                <w:sz w:val="18"/>
              </w:rPr>
              <w:t>362.6</w:t>
            </w:r>
          </w:p>
        </w:tc>
        <w:tc>
          <w:tcPr>
            <w:tcW w:type="dxa" w:w="2952"/>
            <w:vAlign w:val="center"/>
            <w:shd w:fill="F2F5F7"/>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45" w:lineRule="auto"/>
            </w:pPr>
            <w:r>
              <w:rPr>
                <w:sz w:val="18"/>
              </w:rPr>
              <w:t>21,753.0</w:t>
            </w:r>
          </w:p>
        </w:tc>
      </w:tr>
      <w:tr>
        <w:trPr>
          <w:cantSplit/>
        </w:trPr>
        <w:tc>
          <w:tcPr>
            <w:tcW w:type="dxa" w:w="720"/>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45" w:lineRule="auto"/>
            </w:pPr>
            <w:r>
              <w:rPr>
                <w:sz w:val="18"/>
              </w:rPr>
              <w:t>I</w:t>
            </w:r>
          </w:p>
        </w:tc>
        <w:tc>
          <w:tcPr>
            <w:tcW w:type="dxa" w:w="2088"/>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45" w:lineRule="auto"/>
            </w:pPr>
            <w:r>
              <w:rPr>
                <w:sz w:val="18"/>
              </w:rPr>
              <w:t>0.0</w:t>
            </w:r>
          </w:p>
        </w:tc>
        <w:tc>
          <w:tcPr>
            <w:tcW w:type="dxa" w:w="2088"/>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45" w:lineRule="auto"/>
            </w:pPr>
            <w:r>
              <w:rPr>
                <w:sz w:val="18"/>
              </w:rPr>
              <w:t>0.0</w:t>
            </w:r>
          </w:p>
        </w:tc>
        <w:tc>
          <w:tcPr>
            <w:tcW w:type="dxa" w:w="2088"/>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45" w:lineRule="auto"/>
            </w:pPr>
            <w:r>
              <w:rPr>
                <w:sz w:val="18"/>
              </w:rPr>
              <w:t>161.0</w:t>
            </w:r>
          </w:p>
        </w:tc>
        <w:tc>
          <w:tcPr>
            <w:tcW w:type="dxa" w:w="2952"/>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45" w:lineRule="auto"/>
            </w:pPr>
            <w:r>
              <w:rPr>
                <w:sz w:val="18"/>
              </w:rPr>
              <w:t>9,657.0</w:t>
            </w:r>
          </w:p>
        </w:tc>
      </w:tr>
      <w:tr>
        <w:trPr>
          <w:cantSplit/>
        </w:trPr>
        <w:tc>
          <w:tcPr>
            <w:tcW w:type="dxa" w:w="720"/>
            <w:vAlign w:val="center"/>
            <w:shd w:fill="F2F5F7"/>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45" w:lineRule="auto"/>
            </w:pPr>
            <w:r>
              <w:rPr>
                <w:sz w:val="18"/>
              </w:rPr>
              <w:t>J</w:t>
            </w:r>
          </w:p>
        </w:tc>
        <w:tc>
          <w:tcPr>
            <w:tcW w:type="dxa" w:w="2088"/>
            <w:vAlign w:val="center"/>
            <w:shd w:fill="F2F5F7"/>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45" w:lineRule="auto"/>
            </w:pPr>
            <w:r>
              <w:rPr>
                <w:sz w:val="18"/>
              </w:rPr>
              <w:t>0.0</w:t>
            </w:r>
          </w:p>
        </w:tc>
        <w:tc>
          <w:tcPr>
            <w:tcW w:type="dxa" w:w="2088"/>
            <w:vAlign w:val="center"/>
            <w:shd w:fill="F2F5F7"/>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45" w:lineRule="auto"/>
            </w:pPr>
            <w:r>
              <w:rPr>
                <w:sz w:val="18"/>
              </w:rPr>
              <w:t>0.0</w:t>
            </w:r>
          </w:p>
        </w:tc>
        <w:tc>
          <w:tcPr>
            <w:tcW w:type="dxa" w:w="2088"/>
            <w:vAlign w:val="center"/>
            <w:shd w:fill="F2F5F7"/>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45" w:lineRule="auto"/>
            </w:pPr>
            <w:r>
              <w:rPr>
                <w:sz w:val="18"/>
              </w:rPr>
              <w:t>167.1</w:t>
            </w:r>
          </w:p>
        </w:tc>
        <w:tc>
          <w:tcPr>
            <w:tcW w:type="dxa" w:w="2952"/>
            <w:vAlign w:val="center"/>
            <w:shd w:fill="F2F5F7"/>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45" w:lineRule="auto"/>
            </w:pPr>
            <w:r>
              <w:rPr>
                <w:sz w:val="18"/>
              </w:rPr>
              <w:t>10,026.0</w:t>
            </w:r>
          </w:p>
        </w:tc>
      </w:tr>
    </w:tbl>
    <w:p/>
    <w:p>
      <w:r>
        <w:t>Area E has the highest priority score at 0.7858, but receives zero food and water in this run. The LP objective rewards priority divided by demand and has no minimum service constraint. This is a consequential behavior to discuss during evaluation.</w:t>
      </w:r>
    </w:p>
    <w:p>
      <w:pPr>
        <w:pStyle w:val="Heading2"/>
      </w:pPr>
      <w:r>
        <w:t>Example generated recommendation</w:t>
      </w:r>
    </w:p>
    <w:p>
      <w:r>
        <w:t>Dispatch 4,313.0 litres of water to Area C. Area C holds MEDIUM priority (score 0.44) with 1,036 affected residents and 116 destroyed structures. Predicted severity is HIGH. Shortage reduced from 9,324.0 L to 5,011.0 L (46.3% unmet need eliminated).</w:t>
      </w:r>
    </w:p>
    <w:p>
      <w:r>
        <w:t>An action card is a recommendation generated from allocation output. It does not send a convoy or verify delivery.</w:t>
      </w:r>
    </w:p>
    <w:p>
      <w:r>
        <w:br w:type="page"/>
      </w:r>
    </w:p>
    <w:p>
      <w:pPr>
        <w:pStyle w:val="Heading1"/>
      </w:pPr>
      <w:r>
        <w:t>Output from supply and population simulations</w:t>
      </w:r>
    </w:p>
    <w:p>
      <w:r>
        <w:t>The core simulator was rerun with a 30 percent reduction in water stock and, independently, with a 25 percent population increase. Other baseline settings were retained for each experiment.</w:t>
      </w:r>
    </w:p>
    <w:tbl>
      <w:tblPr>
        <w:tblW w:type="auto" w:w="0"/>
        <w:jc w:val="center"/>
        <w:tblLayout w:type="fixed"/>
        <w:tblLook w:firstColumn="1" w:firstRow="1" w:lastColumn="0" w:lastRow="0" w:noHBand="0" w:noVBand="1" w:val="04A0"/>
      </w:tblPr>
      <w:tblGrid>
        <w:gridCol w:w="3312"/>
        <w:gridCol w:w="3240"/>
        <w:gridCol w:w="3240"/>
      </w:tblGrid>
      <w:tr>
        <w:trPr>
          <w:cantSplit/>
          <w:tblHeader/>
        </w:trPr>
        <w:tc>
          <w:tcPr>
            <w:tcW w:type="dxa" w:w="3312"/>
            <w:vAlign w:val="center"/>
            <w:shd w:fill="24374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45" w:lineRule="auto"/>
            </w:pPr>
            <w:r>
              <w:rPr>
                <w:b/>
                <w:color w:val="FFFFFF"/>
                <w:sz w:val="18"/>
              </w:rPr>
              <w:t>Resource</w:t>
            </w:r>
          </w:p>
        </w:tc>
        <w:tc>
          <w:tcPr>
            <w:tcW w:type="dxa" w:w="3240"/>
            <w:vAlign w:val="center"/>
            <w:shd w:fill="24374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45" w:lineRule="auto"/>
            </w:pPr>
            <w:r>
              <w:rPr>
                <w:b/>
                <w:color w:val="FFFFFF"/>
                <w:sz w:val="18"/>
              </w:rPr>
              <w:t>Baseline coverage</w:t>
            </w:r>
          </w:p>
        </w:tc>
        <w:tc>
          <w:tcPr>
            <w:tcW w:type="dxa" w:w="3240"/>
            <w:vAlign w:val="center"/>
            <w:shd w:fill="24374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45" w:lineRule="auto"/>
            </w:pPr>
            <w:r>
              <w:rPr>
                <w:b/>
                <w:color w:val="FFFFFF"/>
                <w:sz w:val="18"/>
              </w:rPr>
              <w:t>Water shock coverage</w:t>
            </w:r>
          </w:p>
        </w:tc>
      </w:tr>
      <w:tr>
        <w:trPr>
          <w:cantSplit/>
        </w:trPr>
        <w:tc>
          <w:tcPr>
            <w:tcW w:type="dxa" w:w="3312"/>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45" w:lineRule="auto"/>
            </w:pPr>
            <w:r>
              <w:rPr>
                <w:sz w:val="18"/>
              </w:rPr>
              <w:t>Food</w:t>
            </w:r>
          </w:p>
        </w:tc>
        <w:tc>
          <w:tcPr>
            <w:tcW w:type="dxa" w:w="3240"/>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45" w:lineRule="auto"/>
            </w:pPr>
            <w:r>
              <w:rPr>
                <w:sz w:val="18"/>
              </w:rPr>
              <w:t>19.46%</w:t>
            </w:r>
          </w:p>
        </w:tc>
        <w:tc>
          <w:tcPr>
            <w:tcW w:type="dxa" w:w="3240"/>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45" w:lineRule="auto"/>
            </w:pPr>
            <w:r>
              <w:rPr>
                <w:sz w:val="18"/>
              </w:rPr>
              <w:t>19.46%</w:t>
            </w:r>
          </w:p>
        </w:tc>
      </w:tr>
      <w:tr>
        <w:trPr>
          <w:cantSplit/>
        </w:trPr>
        <w:tc>
          <w:tcPr>
            <w:tcW w:type="dxa" w:w="3312"/>
            <w:vAlign w:val="center"/>
            <w:shd w:fill="F2F5F7"/>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45" w:lineRule="auto"/>
            </w:pPr>
            <w:r>
              <w:rPr>
                <w:sz w:val="18"/>
              </w:rPr>
              <w:t>Water</w:t>
            </w:r>
          </w:p>
        </w:tc>
        <w:tc>
          <w:tcPr>
            <w:tcW w:type="dxa" w:w="3240"/>
            <w:vAlign w:val="center"/>
            <w:shd w:fill="F2F5F7"/>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45" w:lineRule="auto"/>
            </w:pPr>
            <w:r>
              <w:rPr>
                <w:sz w:val="18"/>
              </w:rPr>
              <w:t>17.30%</w:t>
            </w:r>
          </w:p>
        </w:tc>
        <w:tc>
          <w:tcPr>
            <w:tcW w:type="dxa" w:w="3240"/>
            <w:vAlign w:val="center"/>
            <w:shd w:fill="F2F5F7"/>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45" w:lineRule="auto"/>
            </w:pPr>
            <w:r>
              <w:rPr>
                <w:sz w:val="18"/>
              </w:rPr>
              <w:t>12.11%</w:t>
            </w:r>
          </w:p>
        </w:tc>
      </w:tr>
      <w:tr>
        <w:trPr>
          <w:cantSplit/>
        </w:trPr>
        <w:tc>
          <w:tcPr>
            <w:tcW w:type="dxa" w:w="3312"/>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45" w:lineRule="auto"/>
            </w:pPr>
            <w:r>
              <w:rPr>
                <w:sz w:val="18"/>
              </w:rPr>
              <w:t>Medical_Kit</w:t>
            </w:r>
          </w:p>
        </w:tc>
        <w:tc>
          <w:tcPr>
            <w:tcW w:type="dxa" w:w="3240"/>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45" w:lineRule="auto"/>
            </w:pPr>
            <w:r>
              <w:rPr>
                <w:sz w:val="18"/>
              </w:rPr>
              <w:t>100.00%</w:t>
            </w:r>
          </w:p>
        </w:tc>
        <w:tc>
          <w:tcPr>
            <w:tcW w:type="dxa" w:w="3240"/>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45" w:lineRule="auto"/>
            </w:pPr>
            <w:r>
              <w:rPr>
                <w:sz w:val="18"/>
              </w:rPr>
              <w:t>100.00%</w:t>
            </w:r>
          </w:p>
        </w:tc>
      </w:tr>
    </w:tbl>
    <w:p/>
    <w:p>
      <w:r>
        <w:drawing>
          <wp:inline xmlns:a="http://schemas.openxmlformats.org/drawingml/2006/main" xmlns:pic="http://schemas.openxmlformats.org/drawingml/2006/picture">
            <wp:extent cx="6217920" cy="2694432"/>
            <wp:docPr id="1" name="Picture 1"/>
            <wp:cNvGraphicFramePr>
              <a:graphicFrameLocks noChangeAspect="1"/>
            </wp:cNvGraphicFramePr>
            <a:graphic>
              <a:graphicData uri="http://schemas.openxmlformats.org/drawingml/2006/picture">
                <pic:pic>
                  <pic:nvPicPr>
                    <pic:cNvPr id="0" name="coverage_comparison.png"/>
                    <pic:cNvPicPr/>
                  </pic:nvPicPr>
                  <pic:blipFill>
                    <a:blip r:embed="rId10"/>
                    <a:stretch>
                      <a:fillRect/>
                    </a:stretch>
                  </pic:blipFill>
                  <pic:spPr>
                    <a:xfrm>
                      <a:off x="0" y="0"/>
                      <a:ext cx="6217920" cy="2694432"/>
                    </a:xfrm>
                    <a:prstGeom prst="rect"/>
                  </pic:spPr>
                </pic:pic>
              </a:graphicData>
            </a:graphic>
          </wp:inline>
        </w:drawing>
      </w:r>
    </w:p>
    <w:p>
      <w:pPr>
        <w:pStyle w:val="Caption"/>
      </w:pPr>
      <w:r>
        <w:t>Figure 1 Resource coverage before and after the water supply shock</w:t>
      </w:r>
    </w:p>
    <w:tbl>
      <w:tblPr>
        <w:tblW w:type="auto" w:w="0"/>
        <w:jc w:val="center"/>
        <w:tblLayout w:type="fixed"/>
        <w:tblLook w:firstColumn="1" w:firstRow="1" w:lastColumn="0" w:lastRow="0" w:noHBand="0" w:noVBand="1" w:val="04A0"/>
      </w:tblPr>
      <w:tblGrid>
        <w:gridCol w:w="4608"/>
        <w:gridCol w:w="2592"/>
        <w:gridCol w:w="2592"/>
      </w:tblGrid>
      <w:tr>
        <w:trPr>
          <w:cantSplit/>
          <w:tblHeader/>
        </w:trPr>
        <w:tc>
          <w:tcPr>
            <w:tcW w:type="dxa" w:w="4608"/>
            <w:vAlign w:val="center"/>
            <w:shd w:fill="24374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45" w:lineRule="auto"/>
            </w:pPr>
            <w:r>
              <w:rPr>
                <w:b/>
                <w:color w:val="FFFFFF"/>
                <w:sz w:val="18"/>
              </w:rPr>
              <w:t>Measure</w:t>
            </w:r>
          </w:p>
        </w:tc>
        <w:tc>
          <w:tcPr>
            <w:tcW w:type="dxa" w:w="2592"/>
            <w:vAlign w:val="center"/>
            <w:shd w:fill="24374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45" w:lineRule="auto"/>
            </w:pPr>
            <w:r>
              <w:rPr>
                <w:b/>
                <w:color w:val="FFFFFF"/>
                <w:sz w:val="18"/>
              </w:rPr>
              <w:t>Baseline</w:t>
            </w:r>
          </w:p>
        </w:tc>
        <w:tc>
          <w:tcPr>
            <w:tcW w:type="dxa" w:w="2592"/>
            <w:vAlign w:val="center"/>
            <w:shd w:fill="24374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45" w:lineRule="auto"/>
            </w:pPr>
            <w:r>
              <w:rPr>
                <w:b/>
                <w:color w:val="FFFFFF"/>
                <w:sz w:val="18"/>
              </w:rPr>
              <w:t>Water supply reduced</w:t>
            </w:r>
          </w:p>
        </w:tc>
      </w:tr>
      <w:tr>
        <w:trPr>
          <w:cantSplit/>
        </w:trPr>
        <w:tc>
          <w:tcPr>
            <w:tcW w:type="dxa" w:w="4608"/>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45" w:lineRule="auto"/>
            </w:pPr>
            <w:r>
              <w:rPr>
                <w:sz w:val="18"/>
              </w:rPr>
              <w:t>Water stock in litres</w:t>
            </w:r>
          </w:p>
        </w:tc>
        <w:tc>
          <w:tcPr>
            <w:tcW w:type="dxa" w:w="2592"/>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45" w:lineRule="auto"/>
            </w:pPr>
            <w:r>
              <w:rPr>
                <w:sz w:val="18"/>
              </w:rPr>
              <w:t>20,000</w:t>
            </w:r>
          </w:p>
        </w:tc>
        <w:tc>
          <w:tcPr>
            <w:tcW w:type="dxa" w:w="2592"/>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45" w:lineRule="auto"/>
            </w:pPr>
            <w:r>
              <w:rPr>
                <w:sz w:val="18"/>
              </w:rPr>
              <w:t>14,000</w:t>
            </w:r>
          </w:p>
        </w:tc>
      </w:tr>
      <w:tr>
        <w:trPr>
          <w:cantSplit/>
        </w:trPr>
        <w:tc>
          <w:tcPr>
            <w:tcW w:type="dxa" w:w="4608"/>
            <w:vAlign w:val="center"/>
            <w:shd w:fill="F2F5F7"/>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45" w:lineRule="auto"/>
            </w:pPr>
            <w:r>
              <w:rPr>
                <w:sz w:val="18"/>
              </w:rPr>
              <w:t>Water demand in litres</w:t>
            </w:r>
          </w:p>
        </w:tc>
        <w:tc>
          <w:tcPr>
            <w:tcW w:type="dxa" w:w="2592"/>
            <w:vAlign w:val="center"/>
            <w:shd w:fill="F2F5F7"/>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45" w:lineRule="auto"/>
            </w:pPr>
            <w:r>
              <w:rPr>
                <w:sz w:val="18"/>
              </w:rPr>
              <w:t>115,614</w:t>
            </w:r>
          </w:p>
        </w:tc>
        <w:tc>
          <w:tcPr>
            <w:tcW w:type="dxa" w:w="2592"/>
            <w:vAlign w:val="center"/>
            <w:shd w:fill="F2F5F7"/>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45" w:lineRule="auto"/>
            </w:pPr>
            <w:r>
              <w:rPr>
                <w:sz w:val="18"/>
              </w:rPr>
              <w:t>115,614</w:t>
            </w:r>
          </w:p>
        </w:tc>
      </w:tr>
      <w:tr>
        <w:trPr>
          <w:cantSplit/>
        </w:trPr>
        <w:tc>
          <w:tcPr>
            <w:tcW w:type="dxa" w:w="4608"/>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45" w:lineRule="auto"/>
            </w:pPr>
            <w:r>
              <w:rPr>
                <w:sz w:val="18"/>
              </w:rPr>
              <w:t>Water shortage in litres</w:t>
            </w:r>
          </w:p>
        </w:tc>
        <w:tc>
          <w:tcPr>
            <w:tcW w:type="dxa" w:w="2592"/>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45" w:lineRule="auto"/>
            </w:pPr>
            <w:r>
              <w:rPr>
                <w:sz w:val="18"/>
              </w:rPr>
              <w:t>95,614</w:t>
            </w:r>
          </w:p>
        </w:tc>
        <w:tc>
          <w:tcPr>
            <w:tcW w:type="dxa" w:w="2592"/>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45" w:lineRule="auto"/>
            </w:pPr>
            <w:r>
              <w:rPr>
                <w:sz w:val="18"/>
              </w:rPr>
              <w:t>101,614</w:t>
            </w:r>
          </w:p>
        </w:tc>
      </w:tr>
      <w:tr>
        <w:trPr>
          <w:cantSplit/>
        </w:trPr>
        <w:tc>
          <w:tcPr>
            <w:tcW w:type="dxa" w:w="4608"/>
            <w:vAlign w:val="center"/>
            <w:shd w:fill="F2F5F7"/>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45" w:lineRule="auto"/>
            </w:pPr>
            <w:r>
              <w:rPr>
                <w:sz w:val="18"/>
              </w:rPr>
              <w:t>Estimated affected population</w:t>
            </w:r>
          </w:p>
        </w:tc>
        <w:tc>
          <w:tcPr>
            <w:tcW w:type="dxa" w:w="2592"/>
            <w:vAlign w:val="center"/>
            <w:shd w:fill="F2F5F7"/>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45" w:lineRule="auto"/>
            </w:pPr>
            <w:r>
              <w:rPr>
                <w:sz w:val="18"/>
              </w:rPr>
              <w:t>12,846</w:t>
            </w:r>
          </w:p>
        </w:tc>
        <w:tc>
          <w:tcPr>
            <w:tcW w:type="dxa" w:w="2592"/>
            <w:vAlign w:val="center"/>
            <w:shd w:fill="F2F5F7"/>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45" w:lineRule="auto"/>
            </w:pPr>
            <w:r>
              <w:rPr>
                <w:sz w:val="18"/>
              </w:rPr>
              <w:t>12,846</w:t>
            </w:r>
          </w:p>
        </w:tc>
      </w:tr>
    </w:tbl>
    <w:p/>
    <w:p>
      <w:r>
        <w:t>The water shock increases unmet water demand by 6,000 litres. In the separate population surge scenario, estimated affected population rises to 16,058; food coverage becomes 15.57 percent and water coverage becomes 13.84 percent.</w:t>
      </w:r>
    </w:p>
    <w:p>
      <w:r>
        <w:t>Evidence files include water_shock_summary.json, population_surge_summary.json and the corresponding allocation CSVs.</w:t>
      </w:r>
    </w:p>
    <w:p>
      <w:r>
        <w:br w:type="page"/>
      </w:r>
    </w:p>
    <w:p>
      <w:pPr>
        <w:pStyle w:val="Heading1"/>
      </w:pPr>
      <w:r>
        <w:t>Model evaluation output and explainability</w:t>
      </w:r>
    </w:p>
    <w:p>
      <w:r>
        <w:t>The existing models/metrics.json records 800 synthetic training examples, a 640 record training partition and a 160 record held out partition. The saved selection metric is macro F1. This table reproduces the persisted evaluation record; the model was not retrained for this submission.</w:t>
      </w:r>
    </w:p>
    <w:tbl>
      <w:tblPr>
        <w:tblW w:type="auto" w:w="0"/>
        <w:jc w:val="center"/>
        <w:tblLayout w:type="fixed"/>
        <w:tblLook w:firstColumn="1" w:firstRow="1" w:lastColumn="0" w:lastRow="0" w:noHBand="0" w:noVBand="1" w:val="04A0"/>
      </w:tblPr>
      <w:tblGrid>
        <w:gridCol w:w="3600"/>
        <w:gridCol w:w="1440"/>
        <w:gridCol w:w="1440"/>
        <w:gridCol w:w="1872"/>
        <w:gridCol w:w="1440"/>
      </w:tblGrid>
      <w:tr>
        <w:trPr>
          <w:cantSplit/>
          <w:tblHeader/>
        </w:trPr>
        <w:tc>
          <w:tcPr>
            <w:tcW w:type="dxa" w:w="3600"/>
            <w:vAlign w:val="center"/>
            <w:shd w:fill="24374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45" w:lineRule="auto"/>
            </w:pPr>
            <w:r>
              <w:rPr>
                <w:b/>
                <w:color w:val="FFFFFF"/>
                <w:sz w:val="18"/>
              </w:rPr>
              <w:t>Model</w:t>
            </w:r>
          </w:p>
        </w:tc>
        <w:tc>
          <w:tcPr>
            <w:tcW w:type="dxa" w:w="1440"/>
            <w:vAlign w:val="center"/>
            <w:shd w:fill="24374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45" w:lineRule="auto"/>
            </w:pPr>
            <w:r>
              <w:rPr>
                <w:b/>
                <w:color w:val="FFFFFF"/>
                <w:sz w:val="18"/>
              </w:rPr>
              <w:t>Accuracy</w:t>
            </w:r>
          </w:p>
        </w:tc>
        <w:tc>
          <w:tcPr>
            <w:tcW w:type="dxa" w:w="1440"/>
            <w:vAlign w:val="center"/>
            <w:shd w:fill="24374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45" w:lineRule="auto"/>
            </w:pPr>
            <w:r>
              <w:rPr>
                <w:b/>
                <w:color w:val="FFFFFF"/>
                <w:sz w:val="18"/>
              </w:rPr>
              <w:t>Macro F1</w:t>
            </w:r>
          </w:p>
        </w:tc>
        <w:tc>
          <w:tcPr>
            <w:tcW w:type="dxa" w:w="1872"/>
            <w:vAlign w:val="center"/>
            <w:shd w:fill="24374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45" w:lineRule="auto"/>
            </w:pPr>
            <w:r>
              <w:rPr>
                <w:b/>
                <w:color w:val="FFFFFF"/>
                <w:sz w:val="18"/>
              </w:rPr>
              <w:t>CV macro F1</w:t>
            </w:r>
          </w:p>
        </w:tc>
        <w:tc>
          <w:tcPr>
            <w:tcW w:type="dxa" w:w="1440"/>
            <w:vAlign w:val="center"/>
            <w:shd w:fill="24374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45" w:lineRule="auto"/>
            </w:pPr>
            <w:r>
              <w:rPr>
                <w:b/>
                <w:color w:val="FFFFFF"/>
                <w:sz w:val="18"/>
              </w:rPr>
              <w:t>ROC AUC</w:t>
            </w:r>
          </w:p>
        </w:tc>
      </w:tr>
      <w:tr>
        <w:trPr>
          <w:cantSplit/>
        </w:trPr>
        <w:tc>
          <w:tcPr>
            <w:tcW w:type="dxa" w:w="3600"/>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45" w:lineRule="auto"/>
            </w:pPr>
            <w:r>
              <w:rPr>
                <w:sz w:val="18"/>
              </w:rPr>
              <w:t>Logistic Regression Baseline</w:t>
            </w:r>
          </w:p>
        </w:tc>
        <w:tc>
          <w:tcPr>
            <w:tcW w:type="dxa" w:w="1440"/>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45" w:lineRule="auto"/>
            </w:pPr>
            <w:r>
              <w:rPr>
                <w:sz w:val="18"/>
              </w:rPr>
              <w:t>67.50%</w:t>
            </w:r>
          </w:p>
        </w:tc>
        <w:tc>
          <w:tcPr>
            <w:tcW w:type="dxa" w:w="1440"/>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45" w:lineRule="auto"/>
            </w:pPr>
            <w:r>
              <w:rPr>
                <w:sz w:val="18"/>
              </w:rPr>
              <w:t>0.6765</w:t>
            </w:r>
          </w:p>
        </w:tc>
        <w:tc>
          <w:tcPr>
            <w:tcW w:type="dxa" w:w="1872"/>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45" w:lineRule="auto"/>
            </w:pPr>
            <w:r>
              <w:rPr>
                <w:sz w:val="18"/>
              </w:rPr>
              <w:t>0.6367</w:t>
            </w:r>
          </w:p>
        </w:tc>
        <w:tc>
          <w:tcPr>
            <w:tcW w:type="dxa" w:w="1440"/>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45" w:lineRule="auto"/>
            </w:pPr>
            <w:r>
              <w:rPr>
                <w:sz w:val="18"/>
              </w:rPr>
              <w:t>0.9338</w:t>
            </w:r>
          </w:p>
        </w:tc>
      </w:tr>
      <w:tr>
        <w:trPr>
          <w:cantSplit/>
        </w:trPr>
        <w:tc>
          <w:tcPr>
            <w:tcW w:type="dxa" w:w="3600"/>
            <w:vAlign w:val="center"/>
            <w:shd w:fill="F2F5F7"/>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45" w:lineRule="auto"/>
            </w:pPr>
            <w:r>
              <w:rPr>
                <w:sz w:val="18"/>
              </w:rPr>
              <w:t>Random Forest</w:t>
            </w:r>
          </w:p>
        </w:tc>
        <w:tc>
          <w:tcPr>
            <w:tcW w:type="dxa" w:w="1440"/>
            <w:vAlign w:val="center"/>
            <w:shd w:fill="F2F5F7"/>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45" w:lineRule="auto"/>
            </w:pPr>
            <w:r>
              <w:rPr>
                <w:sz w:val="18"/>
              </w:rPr>
              <w:t>78.75%</w:t>
            </w:r>
          </w:p>
        </w:tc>
        <w:tc>
          <w:tcPr>
            <w:tcW w:type="dxa" w:w="1440"/>
            <w:vAlign w:val="center"/>
            <w:shd w:fill="F2F5F7"/>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45" w:lineRule="auto"/>
            </w:pPr>
            <w:r>
              <w:rPr>
                <w:sz w:val="18"/>
              </w:rPr>
              <w:t>0.7183</w:t>
            </w:r>
          </w:p>
        </w:tc>
        <w:tc>
          <w:tcPr>
            <w:tcW w:type="dxa" w:w="1872"/>
            <w:vAlign w:val="center"/>
            <w:shd w:fill="F2F5F7"/>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45" w:lineRule="auto"/>
            </w:pPr>
            <w:r>
              <w:rPr>
                <w:sz w:val="18"/>
              </w:rPr>
              <w:t>0.6697</w:t>
            </w:r>
          </w:p>
        </w:tc>
        <w:tc>
          <w:tcPr>
            <w:tcW w:type="dxa" w:w="1440"/>
            <w:vAlign w:val="center"/>
            <w:shd w:fill="F2F5F7"/>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45" w:lineRule="auto"/>
            </w:pPr>
            <w:r>
              <w:rPr>
                <w:sz w:val="18"/>
              </w:rPr>
              <w:t>0.9464</w:t>
            </w:r>
          </w:p>
        </w:tc>
      </w:tr>
      <w:tr>
        <w:trPr>
          <w:cantSplit/>
        </w:trPr>
        <w:tc>
          <w:tcPr>
            <w:tcW w:type="dxa" w:w="3600"/>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45" w:lineRule="auto"/>
            </w:pPr>
            <w:r>
              <w:rPr>
                <w:sz w:val="18"/>
              </w:rPr>
              <w:t>XGBoost</w:t>
            </w:r>
          </w:p>
        </w:tc>
        <w:tc>
          <w:tcPr>
            <w:tcW w:type="dxa" w:w="1440"/>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45" w:lineRule="auto"/>
            </w:pPr>
            <w:r>
              <w:rPr>
                <w:sz w:val="18"/>
              </w:rPr>
              <w:t>81.87%</w:t>
            </w:r>
          </w:p>
        </w:tc>
        <w:tc>
          <w:tcPr>
            <w:tcW w:type="dxa" w:w="1440"/>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45" w:lineRule="auto"/>
            </w:pPr>
            <w:r>
              <w:rPr>
                <w:sz w:val="18"/>
              </w:rPr>
              <w:t>0.7366</w:t>
            </w:r>
          </w:p>
        </w:tc>
        <w:tc>
          <w:tcPr>
            <w:tcW w:type="dxa" w:w="1872"/>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45" w:lineRule="auto"/>
            </w:pPr>
            <w:r>
              <w:rPr>
                <w:sz w:val="18"/>
              </w:rPr>
              <w:t>0.6634</w:t>
            </w:r>
          </w:p>
        </w:tc>
        <w:tc>
          <w:tcPr>
            <w:tcW w:type="dxa" w:w="1440"/>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45" w:lineRule="auto"/>
            </w:pPr>
            <w:r>
              <w:rPr>
                <w:sz w:val="18"/>
              </w:rPr>
              <w:t>0.9573</w:t>
            </w:r>
          </w:p>
        </w:tc>
      </w:tr>
    </w:tbl>
    <w:p/>
    <w:p>
      <w:r>
        <w:t>XGBoost is selected with held out macro F1 of 0.7366 and recorded accuracy of 81.87 percent. Random Forest has the highest mean cross validation macro F1 of 0.6697. The implementation selects using the held out metric, so cross validation performance and selection criterion should be distinguished. Accuracy is reproduced at the precision stored in the JSON file.</w:t>
      </w:r>
    </w:p>
    <w:p>
      <w:pPr>
        <w:pStyle w:val="Heading2"/>
      </w:pPr>
      <w:r>
        <w:t>XGBoost confusion matrix</w:t>
      </w:r>
    </w:p>
    <w:p>
      <w:r>
        <w:t>Rows are actual classes and columns are predicted classes. The class order is CRITICAL, HIGH, LOW and MEDIUM.</w:t>
      </w:r>
    </w:p>
    <w:tbl>
      <w:tblPr>
        <w:tblW w:type="auto" w:w="0"/>
        <w:jc w:val="center"/>
        <w:tblLayout w:type="fixed"/>
        <w:tblLook w:firstColumn="1" w:firstRow="1" w:lastColumn="0" w:lastRow="0" w:noHBand="0" w:noVBand="1" w:val="04A0"/>
      </w:tblPr>
      <w:tblGrid>
        <w:gridCol w:w="2880"/>
        <w:gridCol w:w="1728"/>
        <w:gridCol w:w="1728"/>
        <w:gridCol w:w="1728"/>
        <w:gridCol w:w="1728"/>
      </w:tblGrid>
      <w:tr>
        <w:trPr>
          <w:cantSplit/>
          <w:tblHeader/>
        </w:trPr>
        <w:tc>
          <w:tcPr>
            <w:tcW w:type="dxa" w:w="2880"/>
            <w:vAlign w:val="center"/>
            <w:shd w:fill="24374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45" w:lineRule="auto"/>
            </w:pPr>
            <w:r>
              <w:rPr>
                <w:b/>
                <w:color w:val="FFFFFF"/>
                <w:sz w:val="18"/>
              </w:rPr>
              <w:t>Actual class</w:t>
            </w:r>
          </w:p>
        </w:tc>
        <w:tc>
          <w:tcPr>
            <w:tcW w:type="dxa" w:w="1728"/>
            <w:vAlign w:val="center"/>
            <w:shd w:fill="24374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45" w:lineRule="auto"/>
            </w:pPr>
            <w:r>
              <w:rPr>
                <w:b/>
                <w:color w:val="FFFFFF"/>
                <w:sz w:val="18"/>
              </w:rPr>
              <w:t>CRITICAL</w:t>
            </w:r>
          </w:p>
        </w:tc>
        <w:tc>
          <w:tcPr>
            <w:tcW w:type="dxa" w:w="1728"/>
            <w:vAlign w:val="center"/>
            <w:shd w:fill="24374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45" w:lineRule="auto"/>
            </w:pPr>
            <w:r>
              <w:rPr>
                <w:b/>
                <w:color w:val="FFFFFF"/>
                <w:sz w:val="18"/>
              </w:rPr>
              <w:t>HIGH</w:t>
            </w:r>
          </w:p>
        </w:tc>
        <w:tc>
          <w:tcPr>
            <w:tcW w:type="dxa" w:w="1728"/>
            <w:vAlign w:val="center"/>
            <w:shd w:fill="24374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45" w:lineRule="auto"/>
            </w:pPr>
            <w:r>
              <w:rPr>
                <w:b/>
                <w:color w:val="FFFFFF"/>
                <w:sz w:val="18"/>
              </w:rPr>
              <w:t>LOW</w:t>
            </w:r>
          </w:p>
        </w:tc>
        <w:tc>
          <w:tcPr>
            <w:tcW w:type="dxa" w:w="1728"/>
            <w:vAlign w:val="center"/>
            <w:shd w:fill="24374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45" w:lineRule="auto"/>
            </w:pPr>
            <w:r>
              <w:rPr>
                <w:b/>
                <w:color w:val="FFFFFF"/>
                <w:sz w:val="18"/>
              </w:rPr>
              <w:t>MEDIUM</w:t>
            </w:r>
          </w:p>
        </w:tc>
      </w:tr>
      <w:tr>
        <w:trPr>
          <w:cantSplit/>
        </w:trPr>
        <w:tc>
          <w:tcPr>
            <w:tcW w:type="dxa" w:w="2880"/>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45" w:lineRule="auto"/>
            </w:pPr>
            <w:r>
              <w:rPr>
                <w:sz w:val="18"/>
              </w:rPr>
              <w:t>CRITICAL</w:t>
            </w:r>
          </w:p>
        </w:tc>
        <w:tc>
          <w:tcPr>
            <w:tcW w:type="dxa" w:w="1728"/>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45" w:lineRule="auto"/>
            </w:pPr>
            <w:r>
              <w:rPr>
                <w:sz w:val="18"/>
              </w:rPr>
              <w:t>8</w:t>
            </w:r>
          </w:p>
        </w:tc>
        <w:tc>
          <w:tcPr>
            <w:tcW w:type="dxa" w:w="1728"/>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45" w:lineRule="auto"/>
            </w:pPr>
            <w:r>
              <w:rPr>
                <w:sz w:val="18"/>
              </w:rPr>
              <w:t>9</w:t>
            </w:r>
          </w:p>
        </w:tc>
        <w:tc>
          <w:tcPr>
            <w:tcW w:type="dxa" w:w="1728"/>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45" w:lineRule="auto"/>
            </w:pPr>
            <w:r>
              <w:rPr>
                <w:sz w:val="18"/>
              </w:rPr>
              <w:t>0</w:t>
            </w:r>
          </w:p>
        </w:tc>
        <w:tc>
          <w:tcPr>
            <w:tcW w:type="dxa" w:w="1728"/>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45" w:lineRule="auto"/>
            </w:pPr>
            <w:r>
              <w:rPr>
                <w:sz w:val="18"/>
              </w:rPr>
              <w:t>0</w:t>
            </w:r>
          </w:p>
        </w:tc>
      </w:tr>
      <w:tr>
        <w:trPr>
          <w:cantSplit/>
        </w:trPr>
        <w:tc>
          <w:tcPr>
            <w:tcW w:type="dxa" w:w="2880"/>
            <w:vAlign w:val="center"/>
            <w:shd w:fill="F2F5F7"/>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45" w:lineRule="auto"/>
            </w:pPr>
            <w:r>
              <w:rPr>
                <w:sz w:val="18"/>
              </w:rPr>
              <w:t>HIGH</w:t>
            </w:r>
          </w:p>
        </w:tc>
        <w:tc>
          <w:tcPr>
            <w:tcW w:type="dxa" w:w="1728"/>
            <w:vAlign w:val="center"/>
            <w:shd w:fill="F2F5F7"/>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45" w:lineRule="auto"/>
            </w:pPr>
            <w:r>
              <w:rPr>
                <w:sz w:val="18"/>
              </w:rPr>
              <w:t>4</w:t>
            </w:r>
          </w:p>
        </w:tc>
        <w:tc>
          <w:tcPr>
            <w:tcW w:type="dxa" w:w="1728"/>
            <w:vAlign w:val="center"/>
            <w:shd w:fill="F2F5F7"/>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45" w:lineRule="auto"/>
            </w:pPr>
            <w:r>
              <w:rPr>
                <w:sz w:val="18"/>
              </w:rPr>
              <w:t>88</w:t>
            </w:r>
          </w:p>
        </w:tc>
        <w:tc>
          <w:tcPr>
            <w:tcW w:type="dxa" w:w="1728"/>
            <w:vAlign w:val="center"/>
            <w:shd w:fill="F2F5F7"/>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45" w:lineRule="auto"/>
            </w:pPr>
            <w:r>
              <w:rPr>
                <w:sz w:val="18"/>
              </w:rPr>
              <w:t>0</w:t>
            </w:r>
          </w:p>
        </w:tc>
        <w:tc>
          <w:tcPr>
            <w:tcW w:type="dxa" w:w="1728"/>
            <w:vAlign w:val="center"/>
            <w:shd w:fill="F2F5F7"/>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45" w:lineRule="auto"/>
            </w:pPr>
            <w:r>
              <w:rPr>
                <w:sz w:val="18"/>
              </w:rPr>
              <w:t>7</w:t>
            </w:r>
          </w:p>
        </w:tc>
      </w:tr>
      <w:tr>
        <w:trPr>
          <w:cantSplit/>
        </w:trPr>
        <w:tc>
          <w:tcPr>
            <w:tcW w:type="dxa" w:w="2880"/>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45" w:lineRule="auto"/>
            </w:pPr>
            <w:r>
              <w:rPr>
                <w:sz w:val="18"/>
              </w:rPr>
              <w:t>LOW</w:t>
            </w:r>
          </w:p>
        </w:tc>
        <w:tc>
          <w:tcPr>
            <w:tcW w:type="dxa" w:w="1728"/>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45" w:lineRule="auto"/>
            </w:pPr>
            <w:r>
              <w:rPr>
                <w:sz w:val="18"/>
              </w:rPr>
              <w:t>0</w:t>
            </w:r>
          </w:p>
        </w:tc>
        <w:tc>
          <w:tcPr>
            <w:tcW w:type="dxa" w:w="1728"/>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45" w:lineRule="auto"/>
            </w:pPr>
            <w:r>
              <w:rPr>
                <w:sz w:val="18"/>
              </w:rPr>
              <w:t>0</w:t>
            </w:r>
          </w:p>
        </w:tc>
        <w:tc>
          <w:tcPr>
            <w:tcW w:type="dxa" w:w="1728"/>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45" w:lineRule="auto"/>
            </w:pPr>
            <w:r>
              <w:rPr>
                <w:sz w:val="18"/>
              </w:rPr>
              <w:t>7</w:t>
            </w:r>
          </w:p>
        </w:tc>
        <w:tc>
          <w:tcPr>
            <w:tcW w:type="dxa" w:w="1728"/>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45" w:lineRule="auto"/>
            </w:pPr>
            <w:r>
              <w:rPr>
                <w:sz w:val="18"/>
              </w:rPr>
              <w:t>4</w:t>
            </w:r>
          </w:p>
        </w:tc>
      </w:tr>
      <w:tr>
        <w:trPr>
          <w:cantSplit/>
        </w:trPr>
        <w:tc>
          <w:tcPr>
            <w:tcW w:type="dxa" w:w="2880"/>
            <w:vAlign w:val="center"/>
            <w:shd w:fill="F2F5F7"/>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45" w:lineRule="auto"/>
            </w:pPr>
            <w:r>
              <w:rPr>
                <w:sz w:val="18"/>
              </w:rPr>
              <w:t>MEDIUM</w:t>
            </w:r>
          </w:p>
        </w:tc>
        <w:tc>
          <w:tcPr>
            <w:tcW w:type="dxa" w:w="1728"/>
            <w:vAlign w:val="center"/>
            <w:shd w:fill="F2F5F7"/>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45" w:lineRule="auto"/>
            </w:pPr>
            <w:r>
              <w:rPr>
                <w:sz w:val="18"/>
              </w:rPr>
              <w:t>0</w:t>
            </w:r>
          </w:p>
        </w:tc>
        <w:tc>
          <w:tcPr>
            <w:tcW w:type="dxa" w:w="1728"/>
            <w:vAlign w:val="center"/>
            <w:shd w:fill="F2F5F7"/>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45" w:lineRule="auto"/>
            </w:pPr>
            <w:r>
              <w:rPr>
                <w:sz w:val="18"/>
              </w:rPr>
              <w:t>4</w:t>
            </w:r>
          </w:p>
        </w:tc>
        <w:tc>
          <w:tcPr>
            <w:tcW w:type="dxa" w:w="1728"/>
            <w:vAlign w:val="center"/>
            <w:shd w:fill="F2F5F7"/>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45" w:lineRule="auto"/>
            </w:pPr>
            <w:r>
              <w:rPr>
                <w:sz w:val="18"/>
              </w:rPr>
              <w:t>1</w:t>
            </w:r>
          </w:p>
        </w:tc>
        <w:tc>
          <w:tcPr>
            <w:tcW w:type="dxa" w:w="1728"/>
            <w:vAlign w:val="center"/>
            <w:shd w:fill="F2F5F7"/>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45" w:lineRule="auto"/>
            </w:pPr>
            <w:r>
              <w:rPr>
                <w:sz w:val="18"/>
              </w:rPr>
              <w:t>28</w:t>
            </w:r>
          </w:p>
        </w:tc>
      </w:tr>
    </w:tbl>
    <w:p/>
    <w:p>
      <w:pPr>
        <w:pStyle w:val="Heading2"/>
      </w:pPr>
      <w:r>
        <w:t>Executed local SHAP explanation for Area A</w:t>
      </w:r>
    </w:p>
    <w:tbl>
      <w:tblPr>
        <w:tblW w:type="auto" w:w="0"/>
        <w:jc w:val="center"/>
        <w:tblLayout w:type="fixed"/>
        <w:tblLook w:firstColumn="1" w:firstRow="1" w:lastColumn="0" w:lastRow="0" w:noHBand="0" w:noVBand="1" w:val="04A0"/>
      </w:tblPr>
      <w:tblGrid>
        <w:gridCol w:w="5184"/>
        <w:gridCol w:w="2304"/>
        <w:gridCol w:w="2304"/>
      </w:tblGrid>
      <w:tr>
        <w:trPr>
          <w:cantSplit/>
          <w:tblHeader/>
        </w:trPr>
        <w:tc>
          <w:tcPr>
            <w:tcW w:type="dxa" w:w="5184"/>
            <w:vAlign w:val="center"/>
            <w:shd w:fill="24374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45" w:lineRule="auto"/>
            </w:pPr>
            <w:r>
              <w:rPr>
                <w:b/>
                <w:color w:val="FFFFFF"/>
                <w:sz w:val="18"/>
              </w:rPr>
              <w:t>Feature</w:t>
            </w:r>
          </w:p>
        </w:tc>
        <w:tc>
          <w:tcPr>
            <w:tcW w:type="dxa" w:w="2304"/>
            <w:vAlign w:val="center"/>
            <w:shd w:fill="24374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45" w:lineRule="auto"/>
            </w:pPr>
            <w:r>
              <w:rPr>
                <w:b/>
                <w:color w:val="FFFFFF"/>
                <w:sz w:val="18"/>
              </w:rPr>
              <w:t>Input value</w:t>
            </w:r>
          </w:p>
        </w:tc>
        <w:tc>
          <w:tcPr>
            <w:tcW w:type="dxa" w:w="2304"/>
            <w:vAlign w:val="center"/>
            <w:shd w:fill="24374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45" w:lineRule="auto"/>
            </w:pPr>
            <w:r>
              <w:rPr>
                <w:b/>
                <w:color w:val="FFFFFF"/>
                <w:sz w:val="18"/>
              </w:rPr>
              <w:t>SHAP value</w:t>
            </w:r>
          </w:p>
        </w:tc>
      </w:tr>
      <w:tr>
        <w:trPr>
          <w:cantSplit/>
        </w:trPr>
        <w:tc>
          <w:tcPr>
            <w:tcW w:type="dxa" w:w="5184"/>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45" w:lineRule="auto"/>
            </w:pPr>
            <w:r>
              <w:rPr>
                <w:sz w:val="18"/>
              </w:rPr>
              <w:t>destroyed_buildings</w:t>
            </w:r>
          </w:p>
        </w:tc>
        <w:tc>
          <w:tcPr>
            <w:tcW w:type="dxa" w:w="2304"/>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45" w:lineRule="auto"/>
            </w:pPr>
            <w:r>
              <w:rPr>
                <w:sz w:val="18"/>
              </w:rPr>
              <w:t>26</w:t>
            </w:r>
          </w:p>
        </w:tc>
        <w:tc>
          <w:tcPr>
            <w:tcW w:type="dxa" w:w="2304"/>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45" w:lineRule="auto"/>
            </w:pPr>
            <w:r>
              <w:rPr>
                <w:sz w:val="18"/>
              </w:rPr>
              <w:t>+1.1028</w:t>
            </w:r>
          </w:p>
        </w:tc>
      </w:tr>
      <w:tr>
        <w:trPr>
          <w:cantSplit/>
        </w:trPr>
        <w:tc>
          <w:tcPr>
            <w:tcW w:type="dxa" w:w="5184"/>
            <w:vAlign w:val="center"/>
            <w:shd w:fill="F2F5F7"/>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45" w:lineRule="auto"/>
            </w:pPr>
            <w:r>
              <w:rPr>
                <w:sz w:val="18"/>
              </w:rPr>
              <w:t>population_density</w:t>
            </w:r>
          </w:p>
        </w:tc>
        <w:tc>
          <w:tcPr>
            <w:tcW w:type="dxa" w:w="2304"/>
            <w:vAlign w:val="center"/>
            <w:shd w:fill="F2F5F7"/>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45" w:lineRule="auto"/>
            </w:pPr>
            <w:r>
              <w:rPr>
                <w:sz w:val="18"/>
              </w:rPr>
              <w:t>1,108</w:t>
            </w:r>
          </w:p>
        </w:tc>
        <w:tc>
          <w:tcPr>
            <w:tcW w:type="dxa" w:w="2304"/>
            <w:vAlign w:val="center"/>
            <w:shd w:fill="F2F5F7"/>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45" w:lineRule="auto"/>
            </w:pPr>
            <w:r>
              <w:rPr>
                <w:sz w:val="18"/>
              </w:rPr>
              <w:t>+0.3637</w:t>
            </w:r>
          </w:p>
        </w:tc>
      </w:tr>
      <w:tr>
        <w:trPr>
          <w:cantSplit/>
        </w:trPr>
        <w:tc>
          <w:tcPr>
            <w:tcW w:type="dxa" w:w="5184"/>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45" w:lineRule="auto"/>
            </w:pPr>
            <w:r>
              <w:rPr>
                <w:sz w:val="18"/>
              </w:rPr>
              <w:t>minor_damage</w:t>
            </w:r>
          </w:p>
        </w:tc>
        <w:tc>
          <w:tcPr>
            <w:tcW w:type="dxa" w:w="2304"/>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45" w:lineRule="auto"/>
            </w:pPr>
            <w:r>
              <w:rPr>
                <w:sz w:val="18"/>
              </w:rPr>
              <w:t>69</w:t>
            </w:r>
          </w:p>
        </w:tc>
        <w:tc>
          <w:tcPr>
            <w:tcW w:type="dxa" w:w="2304"/>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45" w:lineRule="auto"/>
            </w:pPr>
            <w:r>
              <w:rPr>
                <w:sz w:val="18"/>
              </w:rPr>
              <w:t>+0.0935</w:t>
            </w:r>
          </w:p>
        </w:tc>
      </w:tr>
      <w:tr>
        <w:trPr>
          <w:cantSplit/>
        </w:trPr>
        <w:tc>
          <w:tcPr>
            <w:tcW w:type="dxa" w:w="5184"/>
            <w:vAlign w:val="center"/>
            <w:shd w:fill="F2F5F7"/>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45" w:lineRule="auto"/>
            </w:pPr>
            <w:r>
              <w:rPr>
                <w:sz w:val="18"/>
              </w:rPr>
              <w:t>magnitude</w:t>
            </w:r>
          </w:p>
        </w:tc>
        <w:tc>
          <w:tcPr>
            <w:tcW w:type="dxa" w:w="2304"/>
            <w:vAlign w:val="center"/>
            <w:shd w:fill="F2F5F7"/>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45" w:lineRule="auto"/>
            </w:pPr>
            <w:r>
              <w:rPr>
                <w:sz w:val="18"/>
              </w:rPr>
              <w:t>7.5</w:t>
            </w:r>
          </w:p>
        </w:tc>
        <w:tc>
          <w:tcPr>
            <w:tcW w:type="dxa" w:w="2304"/>
            <w:vAlign w:val="center"/>
            <w:shd w:fill="F2F5F7"/>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45" w:lineRule="auto"/>
            </w:pPr>
            <w:r>
              <w:rPr>
                <w:sz w:val="18"/>
              </w:rPr>
              <w:t>+0.0578</w:t>
            </w:r>
          </w:p>
        </w:tc>
      </w:tr>
      <w:tr>
        <w:trPr>
          <w:cantSplit/>
        </w:trPr>
        <w:tc>
          <w:tcPr>
            <w:tcW w:type="dxa" w:w="5184"/>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45" w:lineRule="auto"/>
            </w:pPr>
            <w:r>
              <w:rPr>
                <w:sz w:val="18"/>
              </w:rPr>
              <w:t>major_damage</w:t>
            </w:r>
          </w:p>
        </w:tc>
        <w:tc>
          <w:tcPr>
            <w:tcW w:type="dxa" w:w="2304"/>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45" w:lineRule="auto"/>
            </w:pPr>
            <w:r>
              <w:rPr>
                <w:sz w:val="18"/>
              </w:rPr>
              <w:t>138</w:t>
            </w:r>
          </w:p>
        </w:tc>
        <w:tc>
          <w:tcPr>
            <w:tcW w:type="dxa" w:w="2304"/>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45" w:lineRule="auto"/>
            </w:pPr>
            <w:r>
              <w:rPr>
                <w:sz w:val="18"/>
              </w:rPr>
              <w:t>-0.0401</w:t>
            </w:r>
          </w:p>
        </w:tc>
      </w:tr>
      <w:tr>
        <w:trPr>
          <w:cantSplit/>
        </w:trPr>
        <w:tc>
          <w:tcPr>
            <w:tcW w:type="dxa" w:w="5184"/>
            <w:vAlign w:val="center"/>
            <w:shd w:fill="F2F5F7"/>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45" w:lineRule="auto"/>
            </w:pPr>
            <w:r>
              <w:rPr>
                <w:sz w:val="18"/>
              </w:rPr>
              <w:t>building_damage</w:t>
            </w:r>
          </w:p>
        </w:tc>
        <w:tc>
          <w:tcPr>
            <w:tcW w:type="dxa" w:w="2304"/>
            <w:vAlign w:val="center"/>
            <w:shd w:fill="F2F5F7"/>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45" w:lineRule="auto"/>
            </w:pPr>
            <w:r>
              <w:rPr>
                <w:sz w:val="18"/>
              </w:rPr>
              <w:t>233</w:t>
            </w:r>
          </w:p>
        </w:tc>
        <w:tc>
          <w:tcPr>
            <w:tcW w:type="dxa" w:w="2304"/>
            <w:vAlign w:val="center"/>
            <w:shd w:fill="F2F5F7"/>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45" w:lineRule="auto"/>
            </w:pPr>
            <w:r>
              <w:rPr>
                <w:sz w:val="18"/>
              </w:rPr>
              <w:t>-0.0200</w:t>
            </w:r>
          </w:p>
        </w:tc>
      </w:tr>
    </w:tbl>
    <w:p/>
    <w:p>
      <w:r>
        <w:t>These are contributions to the predicted MEDIUM class score. Positive values support that class and do not establish a physical cause or an ordinal increase in disaster risk. Contributions describe model behaviour, not causation.</w:t>
      </w:r>
    </w:p>
    <w:p>
      <w:r>
        <w:br w:type="page"/>
      </w:r>
    </w:p>
    <w:p>
      <w:pPr>
        <w:pStyle w:val="Heading1"/>
      </w:pPr>
      <w:r>
        <w:t>API analysis output and interface workflow</w:t>
      </w:r>
    </w:p>
    <w:p>
      <w:r>
        <w:t>The analysis request uses the API defaults: Wildfire, High, 72 hours, seven areas A to G and resident populations totaling 22,455. Rates are 2 food rations, 2.5 litres of water and 0.18 medical kits per affected resident per day. Handler execution used an isolated audit file for the new verification records.</w:t>
      </w:r>
    </w:p>
    <w:p>
      <w:pPr>
        <w:pStyle w:val="Sourcecode"/>
      </w:pPr>
      <w:r>
        <w:t>{</w:t>
      </w:r>
    </w:p>
    <w:p>
      <w:pPr>
        <w:pStyle w:val="Sourcecode"/>
      </w:pPr>
      <w:r>
        <w:t xml:space="preserve">  "total_affected": 22455,</w:t>
      </w:r>
    </w:p>
    <w:p>
      <w:pPr>
        <w:pStyle w:val="Sourcecode"/>
      </w:pPr>
      <w:r>
        <w:t xml:space="preserve">  "critical_areas": 1,</w:t>
      </w:r>
    </w:p>
    <w:p>
      <w:pPr>
        <w:pStyle w:val="Sourcecode"/>
      </w:pPr>
      <w:r>
        <w:t xml:space="preserve">  "high_areas": 3,</w:t>
      </w:r>
    </w:p>
    <w:p>
      <w:pPr>
        <w:pStyle w:val="Sourcecode"/>
      </w:pPr>
      <w:r>
        <w:t xml:space="preserve">  "solver_status": "OPTIMAL",</w:t>
      </w:r>
    </w:p>
    <w:p>
      <w:pPr>
        <w:pStyle w:val="Sourcecode"/>
      </w:pPr>
      <w:r>
        <w:t xml:space="preserve">  "coverages": {</w:t>
      </w:r>
    </w:p>
    <w:p>
      <w:pPr>
        <w:pStyle w:val="Sourcecode"/>
      </w:pPr>
      <w:r>
        <w:t xml:space="preserve">    "Food": 25,</w:t>
      </w:r>
    </w:p>
    <w:p>
      <w:pPr>
        <w:pStyle w:val="Sourcecode"/>
      </w:pPr>
      <w:r>
        <w:t xml:space="preserve">    "Water": 26,</w:t>
      </w:r>
    </w:p>
    <w:p>
      <w:pPr>
        <w:pStyle w:val="Sourcecode"/>
      </w:pPr>
      <w:r>
        <w:t xml:space="preserve">    "Medical_Kit": 92</w:t>
      </w:r>
    </w:p>
    <w:p>
      <w:pPr>
        <w:pStyle w:val="Sourcecode"/>
      </w:pPr>
      <w:r>
        <w:t xml:space="preserve">  },</w:t>
      </w:r>
    </w:p>
    <w:p>
      <w:pPr>
        <w:pStyle w:val="Sourcecode"/>
      </w:pPr>
      <w:r>
        <w:t xml:space="preserve">  "impact": {</w:t>
      </w:r>
    </w:p>
    <w:p>
      <w:pPr>
        <w:pStyle w:val="Sourcecode"/>
      </w:pPr>
      <w:r>
        <w:t xml:space="preserve">    "baseline_shortage": 102586,</w:t>
      </w:r>
    </w:p>
    <w:p>
      <w:pPr>
        <w:pStyle w:val="Sourcecode"/>
      </w:pPr>
      <w:r>
        <w:t xml:space="preserve">    "optimized_shortage": 101383,</w:t>
      </w:r>
    </w:p>
    <w:p>
      <w:pPr>
        <w:pStyle w:val="Sourcecode"/>
      </w:pPr>
      <w:r>
        <w:t xml:space="preserve">    "reduction_pct": 1</w:t>
      </w:r>
    </w:p>
    <w:p>
      <w:pPr>
        <w:pStyle w:val="Sourcecode"/>
      </w:pPr>
      <w:r>
        <w:t xml:space="preserve">  }</w:t>
      </w:r>
    </w:p>
    <w:p>
      <w:pPr>
        <w:pStyle w:val="Sourcecode"/>
      </w:pPr>
      <w:r>
        <w:t>}</w:t>
      </w:r>
    </w:p>
    <w:p/>
    <w:p>
      <w:r>
        <w:t>The total_affected value above is actually the sum of resident populations, not the severity adjusted estimated_affected field. Coverage is calculated from the CSV quantity column. The inputs nominally request 40,000 food, 40,000 water and 2,500 medical kits, but those fields currently write total_quantity rather than quantity and therefore do not change allocation stock.</w:t>
      </w:r>
    </w:p>
    <w:p>
      <w:pPr>
        <w:pStyle w:val="Heading2"/>
      </w:pPr>
      <w:r>
        <w:t>API simulation output</w:t>
      </w:r>
    </w:p>
    <w:p>
      <w:pPr>
        <w:pStyle w:val="Sourcecode"/>
      </w:pPr>
      <w:r>
        <w:t>{</w:t>
      </w:r>
    </w:p>
    <w:p>
      <w:pPr>
        <w:pStyle w:val="Sourcecode"/>
      </w:pPr>
      <w:r>
        <w:t xml:space="preserve">  "water_coverage_before": 27,</w:t>
      </w:r>
    </w:p>
    <w:p>
      <w:pPr>
        <w:pStyle w:val="Sourcecode"/>
      </w:pPr>
      <w:r>
        <w:t xml:space="preserve">  "water_coverage_after": 19,</w:t>
      </w:r>
    </w:p>
    <w:p>
      <w:pPr>
        <w:pStyle w:val="Sourcecode"/>
      </w:pPr>
      <w:r>
        <w:t xml:space="preserve">  "coverage_diff_pts": -8,</w:t>
      </w:r>
    </w:p>
    <w:p>
      <w:pPr>
        <w:pStyle w:val="Sourcecode"/>
      </w:pPr>
      <w:r>
        <w:t xml:space="preserve">  "total_shortage_before": 88630,</w:t>
      </w:r>
    </w:p>
    <w:p>
      <w:pPr>
        <w:pStyle w:val="Sourcecode"/>
      </w:pPr>
      <w:r>
        <w:t xml:space="preserve">  "total_shortage_after": 94629,</w:t>
      </w:r>
    </w:p>
    <w:p>
      <w:pPr>
        <w:pStyle w:val="Sourcecode"/>
      </w:pPr>
      <w:r>
        <w:t xml:space="preserve">  "shortage_diff": 5999</w:t>
      </w:r>
    </w:p>
    <w:p>
      <w:pPr>
        <w:pStyle w:val="Sourcecode"/>
      </w:pPr>
      <w:r>
        <w:t>}</w:t>
      </w:r>
    </w:p>
    <w:p/>
    <w:p>
      <w:r>
        <w:t>This simulation independently reloads seven areas with CSV populations and core default rates. It does not reuse the analysis screen populations, stock inputs, duration or disaster specific rates. Its rounded 27 to 19 percent water coverage is therefore different from the ten area core experiment.</w:t>
      </w:r>
    </w:p>
    <w:p>
      <w:pPr>
        <w:pStyle w:val="Heading2"/>
      </w:pPr>
      <w:r>
        <w:t>Four step user workflow</w:t>
      </w:r>
    </w:p>
    <w:p>
      <w:r>
        <w:t>Describe captures disaster details and population inputs. AI analysis displays map markers, priorities and allocations. Response plan shows recommendation cards. What if runs the shock request and displays a bulletin and audit history. Dispatch and bulletin activation are client state demonstrations; external dispatch and messaging services are not connected.</w:t>
      </w:r>
    </w:p>
    <w:p>
      <w:r>
        <w:br w:type="page"/>
      </w:r>
    </w:p>
    <w:p>
      <w:pPr>
        <w:pStyle w:val="Heading1"/>
      </w:pPr>
      <w:r>
        <w:t>Verification results and execution environment</w:t>
      </w:r>
    </w:p>
    <w:tbl>
      <w:tblPr>
        <w:tblW w:type="auto" w:w="0"/>
        <w:jc w:val="center"/>
        <w:tblLayout w:type="fixed"/>
        <w:tblLook w:firstColumn="1" w:firstRow="1" w:lastColumn="0" w:lastRow="0" w:noHBand="0" w:noVBand="1" w:val="04A0"/>
      </w:tblPr>
      <w:tblGrid>
        <w:gridCol w:w="3240"/>
        <w:gridCol w:w="6552"/>
      </w:tblGrid>
      <w:tr>
        <w:trPr>
          <w:cantSplit/>
          <w:tblHeader/>
        </w:trPr>
        <w:tc>
          <w:tcPr>
            <w:tcW w:type="dxa" w:w="3240"/>
            <w:vAlign w:val="center"/>
            <w:shd w:fill="24374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45" w:lineRule="auto"/>
            </w:pPr>
            <w:r>
              <w:rPr>
                <w:b/>
                <w:color w:val="FFFFFF"/>
                <w:sz w:val="18"/>
              </w:rPr>
              <w:t>Check</w:t>
            </w:r>
          </w:p>
        </w:tc>
        <w:tc>
          <w:tcPr>
            <w:tcW w:type="dxa" w:w="6552"/>
            <w:vAlign w:val="center"/>
            <w:shd w:fill="24374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45" w:lineRule="auto"/>
            </w:pPr>
            <w:r>
              <w:rPr>
                <w:b/>
                <w:color w:val="FFFFFF"/>
                <w:sz w:val="18"/>
              </w:rPr>
              <w:t>Observed result</w:t>
            </w:r>
          </w:p>
        </w:tc>
      </w:tr>
      <w:tr>
        <w:trPr>
          <w:cantSplit/>
        </w:trPr>
        <w:tc>
          <w:tcPr>
            <w:tcW w:type="dxa" w:w="3240"/>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45" w:lineRule="auto"/>
            </w:pPr>
            <w:r>
              <w:rPr>
                <w:sz w:val="18"/>
              </w:rPr>
              <w:t>Existing Python tests</w:t>
            </w:r>
          </w:p>
        </w:tc>
        <w:tc>
          <w:tcPr>
            <w:tcW w:type="dxa" w:w="6552"/>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45" w:lineRule="auto"/>
            </w:pPr>
            <w:r>
              <w:rPr>
                <w:sz w:val="18"/>
              </w:rPr>
              <w:t>24 passed with 1 pandas FutureWarning</w:t>
            </w:r>
          </w:p>
        </w:tc>
      </w:tr>
      <w:tr>
        <w:trPr>
          <w:cantSplit/>
        </w:trPr>
        <w:tc>
          <w:tcPr>
            <w:tcW w:type="dxa" w:w="3240"/>
            <w:vAlign w:val="center"/>
            <w:shd w:fill="F2F5F7"/>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45" w:lineRule="auto"/>
            </w:pPr>
            <w:r>
              <w:rPr>
                <w:sz w:val="18"/>
              </w:rPr>
              <w:t>React production build</w:t>
            </w:r>
          </w:p>
        </w:tc>
        <w:tc>
          <w:tcPr>
            <w:tcW w:type="dxa" w:w="6552"/>
            <w:vAlign w:val="center"/>
            <w:shd w:fill="F2F5F7"/>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45" w:lineRule="auto"/>
            </w:pPr>
            <w:r>
              <w:rPr>
                <w:sz w:val="18"/>
              </w:rPr>
              <w:t>Vite 8.3.2 completed and transformed 1938 modules</w:t>
            </w:r>
          </w:p>
        </w:tc>
      </w:tr>
      <w:tr>
        <w:trPr>
          <w:cantSplit/>
        </w:trPr>
        <w:tc>
          <w:tcPr>
            <w:tcW w:type="dxa" w:w="3240"/>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45" w:lineRule="auto"/>
            </w:pPr>
            <w:r>
              <w:rPr>
                <w:sz w:val="18"/>
              </w:rPr>
              <w:t>Default core pipeline</w:t>
            </w:r>
          </w:p>
        </w:tc>
        <w:tc>
          <w:tcPr>
            <w:tcW w:type="dxa" w:w="6552"/>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45" w:lineRule="auto"/>
            </w:pPr>
            <w:r>
              <w:rPr>
                <w:sz w:val="18"/>
              </w:rPr>
              <w:t>All three resource solvers returned OPTIMAL</w:t>
            </w:r>
          </w:p>
        </w:tc>
      </w:tr>
      <w:tr>
        <w:trPr>
          <w:cantSplit/>
        </w:trPr>
        <w:tc>
          <w:tcPr>
            <w:tcW w:type="dxa" w:w="3240"/>
            <w:vAlign w:val="center"/>
            <w:shd w:fill="F2F5F7"/>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45" w:lineRule="auto"/>
            </w:pPr>
            <w:r>
              <w:rPr>
                <w:sz w:val="18"/>
              </w:rPr>
              <w:t>Water supply shock</w:t>
            </w:r>
          </w:p>
        </w:tc>
        <w:tc>
          <w:tcPr>
            <w:tcW w:type="dxa" w:w="6552"/>
            <w:vAlign w:val="center"/>
            <w:shd w:fill="F2F5F7"/>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45" w:lineRule="auto"/>
            </w:pPr>
            <w:r>
              <w:rPr>
                <w:sz w:val="18"/>
              </w:rPr>
              <w:t>Coverage decreased and water shortage increased by 6000 litres</w:t>
            </w:r>
          </w:p>
        </w:tc>
      </w:tr>
      <w:tr>
        <w:trPr>
          <w:cantSplit/>
        </w:trPr>
        <w:tc>
          <w:tcPr>
            <w:tcW w:type="dxa" w:w="3240"/>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45" w:lineRule="auto"/>
            </w:pPr>
            <w:r>
              <w:rPr>
                <w:sz w:val="18"/>
              </w:rPr>
              <w:t>Population surge</w:t>
            </w:r>
          </w:p>
        </w:tc>
        <w:tc>
          <w:tcPr>
            <w:tcW w:type="dxa" w:w="6552"/>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45" w:lineRule="auto"/>
            </w:pPr>
            <w:r>
              <w:rPr>
                <w:sz w:val="18"/>
              </w:rPr>
              <w:t>Pipeline completed and demand increased</w:t>
            </w:r>
          </w:p>
        </w:tc>
      </w:tr>
      <w:tr>
        <w:trPr>
          <w:cantSplit/>
        </w:trPr>
        <w:tc>
          <w:tcPr>
            <w:tcW w:type="dxa" w:w="3240"/>
            <w:vAlign w:val="center"/>
            <w:shd w:fill="F2F5F7"/>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45" w:lineRule="auto"/>
            </w:pPr>
            <w:r>
              <w:rPr>
                <w:sz w:val="18"/>
              </w:rPr>
              <w:t>Transportation routine</w:t>
            </w:r>
          </w:p>
        </w:tc>
        <w:tc>
          <w:tcPr>
            <w:tcW w:type="dxa" w:w="6552"/>
            <w:vAlign w:val="center"/>
            <w:shd w:fill="F2F5F7"/>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45" w:lineRule="auto"/>
            </w:pPr>
            <w:r>
              <w:rPr>
                <w:sz w:val="18"/>
              </w:rPr>
              <w:t>OPTIMAL with 20000 litres shipped from W1</w:t>
            </w:r>
          </w:p>
        </w:tc>
      </w:tr>
      <w:tr>
        <w:trPr>
          <w:cantSplit/>
        </w:trPr>
        <w:tc>
          <w:tcPr>
            <w:tcW w:type="dxa" w:w="3240"/>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45" w:lineRule="auto"/>
            </w:pPr>
            <w:r>
              <w:rPr>
                <w:sz w:val="18"/>
              </w:rPr>
              <w:t>API handler execution</w:t>
            </w:r>
          </w:p>
        </w:tc>
        <w:tc>
          <w:tcPr>
            <w:tcW w:type="dxa" w:w="6552"/>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45" w:lineRule="auto"/>
            </w:pPr>
            <w:r>
              <w:rPr>
                <w:sz w:val="18"/>
              </w:rPr>
              <w:t>Health, analysis, simulation, metrics and audit handlers returned</w:t>
            </w:r>
          </w:p>
        </w:tc>
      </w:tr>
      <w:tr>
        <w:trPr>
          <w:cantSplit/>
        </w:trPr>
        <w:tc>
          <w:tcPr>
            <w:tcW w:type="dxa" w:w="3240"/>
            <w:vAlign w:val="center"/>
            <w:shd w:fill="F2F5F7"/>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45" w:lineRule="auto"/>
            </w:pPr>
            <w:r>
              <w:rPr>
                <w:sz w:val="18"/>
              </w:rPr>
              <w:t>Low stock input comparison</w:t>
            </w:r>
          </w:p>
        </w:tc>
        <w:tc>
          <w:tcPr>
            <w:tcW w:type="dxa" w:w="6552"/>
            <w:vAlign w:val="center"/>
            <w:shd w:fill="F2F5F7"/>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45" w:lineRule="auto"/>
            </w:pPr>
            <w:r>
              <w:rPr>
                <w:sz w:val="18"/>
              </w:rPr>
              <w:t>Changing API stock inputs to 1 left allocations unchanged</w:t>
            </w:r>
          </w:p>
        </w:tc>
      </w:tr>
    </w:tbl>
    <w:p/>
    <w:p>
      <w:r>
        <w:t>The API checks invoked handlers directly with Pydantic request objects. They verify computation and response construction, rather than HTTP transport or browser interaction. The React check is a production build, rather than an end to end UI test. These checks establish the scope of the evidence.</w:t>
      </w:r>
    </w:p>
    <w:p>
      <w:pPr>
        <w:pStyle w:val="Heading2"/>
      </w:pPr>
      <w:r>
        <w:t>Test suite coverage</w:t>
      </w:r>
    </w:p>
    <w:tbl>
      <w:tblPr>
        <w:tblW w:type="auto" w:w="0"/>
        <w:jc w:val="center"/>
        <w:tblLayout w:type="fixed"/>
        <w:tblLook w:firstColumn="1" w:firstRow="1" w:lastColumn="0" w:lastRow="0" w:noHBand="0" w:noVBand="1" w:val="04A0"/>
      </w:tblPr>
      <w:tblGrid>
        <w:gridCol w:w="4032"/>
        <w:gridCol w:w="720"/>
        <w:gridCol w:w="5040"/>
      </w:tblGrid>
      <w:tr>
        <w:trPr>
          <w:cantSplit/>
          <w:tblHeader/>
        </w:trPr>
        <w:tc>
          <w:tcPr>
            <w:tcW w:type="dxa" w:w="4032"/>
            <w:vAlign w:val="center"/>
            <w:shd w:fill="24374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45" w:lineRule="auto"/>
            </w:pPr>
            <w:r>
              <w:rPr>
                <w:b/>
                <w:color w:val="FFFFFF"/>
                <w:sz w:val="18"/>
              </w:rPr>
              <w:t>Test module</w:t>
            </w:r>
          </w:p>
        </w:tc>
        <w:tc>
          <w:tcPr>
            <w:tcW w:type="dxa" w:w="720"/>
            <w:vAlign w:val="center"/>
            <w:shd w:fill="24374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45" w:lineRule="auto"/>
            </w:pPr>
            <w:r>
              <w:rPr>
                <w:b/>
                <w:color w:val="FFFFFF"/>
                <w:sz w:val="18"/>
              </w:rPr>
              <w:t>Tests</w:t>
            </w:r>
          </w:p>
        </w:tc>
        <w:tc>
          <w:tcPr>
            <w:tcW w:type="dxa" w:w="5040"/>
            <w:vAlign w:val="center"/>
            <w:shd w:fill="24374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45" w:lineRule="auto"/>
            </w:pPr>
            <w:r>
              <w:rPr>
                <w:b/>
                <w:color w:val="FFFFFF"/>
                <w:sz w:val="18"/>
              </w:rPr>
              <w:t>Coverage</w:t>
            </w:r>
          </w:p>
        </w:tc>
      </w:tr>
      <w:tr>
        <w:trPr>
          <w:cantSplit/>
        </w:trPr>
        <w:tc>
          <w:tcPr>
            <w:tcW w:type="dxa" w:w="4032"/>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45" w:lineRule="auto"/>
            </w:pPr>
            <w:r>
              <w:rPr>
                <w:sz w:val="18"/>
              </w:rPr>
              <w:t>test_actions_and_explain.py</w:t>
            </w:r>
          </w:p>
        </w:tc>
        <w:tc>
          <w:tcPr>
            <w:tcW w:type="dxa" w:w="720"/>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45" w:lineRule="auto"/>
            </w:pPr>
            <w:r>
              <w:rPr>
                <w:sz w:val="18"/>
              </w:rPr>
              <w:t>5</w:t>
            </w:r>
          </w:p>
        </w:tc>
        <w:tc>
          <w:tcPr>
            <w:tcW w:type="dxa" w:w="5040"/>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45" w:lineRule="auto"/>
            </w:pPr>
            <w:r>
              <w:rPr>
                <w:sz w:val="18"/>
              </w:rPr>
              <w:t>Action quantities, numeric reasons, local SHAP and priority decomposition</w:t>
            </w:r>
          </w:p>
        </w:tc>
      </w:tr>
      <w:tr>
        <w:trPr>
          <w:cantSplit/>
        </w:trPr>
        <w:tc>
          <w:tcPr>
            <w:tcW w:type="dxa" w:w="4032"/>
            <w:vAlign w:val="center"/>
            <w:shd w:fill="F2F5F7"/>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45" w:lineRule="auto"/>
            </w:pPr>
            <w:r>
              <w:rPr>
                <w:sz w:val="18"/>
              </w:rPr>
              <w:t>test_demand.py</w:t>
            </w:r>
          </w:p>
        </w:tc>
        <w:tc>
          <w:tcPr>
            <w:tcW w:type="dxa" w:w="720"/>
            <w:vAlign w:val="center"/>
            <w:shd w:fill="F2F5F7"/>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45" w:lineRule="auto"/>
            </w:pPr>
            <w:r>
              <w:rPr>
                <w:sz w:val="18"/>
              </w:rPr>
              <w:t>4</w:t>
            </w:r>
          </w:p>
        </w:tc>
        <w:tc>
          <w:tcPr>
            <w:tcW w:type="dxa" w:w="5040"/>
            <w:vAlign w:val="center"/>
            <w:shd w:fill="F2F5F7"/>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45" w:lineRule="auto"/>
            </w:pPr>
            <w:r>
              <w:rPr>
                <w:sz w:val="18"/>
              </w:rPr>
              <w:t>Hand checked arithmetic, bounds and zero population</w:t>
            </w:r>
          </w:p>
        </w:tc>
      </w:tr>
      <w:tr>
        <w:trPr>
          <w:cantSplit/>
        </w:trPr>
        <w:tc>
          <w:tcPr>
            <w:tcW w:type="dxa" w:w="4032"/>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45" w:lineRule="auto"/>
            </w:pPr>
            <w:r>
              <w:rPr>
                <w:sz w:val="18"/>
              </w:rPr>
              <w:t>test_optimizer.py</w:t>
            </w:r>
          </w:p>
        </w:tc>
        <w:tc>
          <w:tcPr>
            <w:tcW w:type="dxa" w:w="720"/>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45" w:lineRule="auto"/>
            </w:pPr>
            <w:r>
              <w:rPr>
                <w:sz w:val="18"/>
              </w:rPr>
              <w:t>7</w:t>
            </w:r>
          </w:p>
        </w:tc>
        <w:tc>
          <w:tcPr>
            <w:tcW w:type="dxa" w:w="5040"/>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45" w:lineRule="auto"/>
            </w:pPr>
            <w:r>
              <w:rPr>
                <w:sz w:val="18"/>
              </w:rPr>
              <w:t>Supply and demand limits, solver status, zero supply and transportation</w:t>
            </w:r>
          </w:p>
        </w:tc>
      </w:tr>
      <w:tr>
        <w:trPr>
          <w:cantSplit/>
        </w:trPr>
        <w:tc>
          <w:tcPr>
            <w:tcW w:type="dxa" w:w="4032"/>
            <w:vAlign w:val="center"/>
            <w:shd w:fill="F2F5F7"/>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45" w:lineRule="auto"/>
            </w:pPr>
            <w:r>
              <w:rPr>
                <w:sz w:val="18"/>
              </w:rPr>
              <w:t>test_priority.py</w:t>
            </w:r>
          </w:p>
        </w:tc>
        <w:tc>
          <w:tcPr>
            <w:tcW w:type="dxa" w:w="720"/>
            <w:vAlign w:val="center"/>
            <w:shd w:fill="F2F5F7"/>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45" w:lineRule="auto"/>
            </w:pPr>
            <w:r>
              <w:rPr>
                <w:sz w:val="18"/>
              </w:rPr>
              <w:t>4</w:t>
            </w:r>
          </w:p>
        </w:tc>
        <w:tc>
          <w:tcPr>
            <w:tcW w:type="dxa" w:w="5040"/>
            <w:vAlign w:val="center"/>
            <w:shd w:fill="F2F5F7"/>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45" w:lineRule="auto"/>
            </w:pPr>
            <w:r>
              <w:rPr>
                <w:sz w:val="18"/>
              </w:rPr>
              <w:t>Score bounds, categories, determinism and constant normalization</w:t>
            </w:r>
          </w:p>
        </w:tc>
      </w:tr>
      <w:tr>
        <w:trPr>
          <w:cantSplit/>
        </w:trPr>
        <w:tc>
          <w:tcPr>
            <w:tcW w:type="dxa" w:w="4032"/>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45" w:lineRule="auto"/>
            </w:pPr>
            <w:r>
              <w:rPr>
                <w:sz w:val="18"/>
              </w:rPr>
              <w:t>test_simulate_and_audit.py</w:t>
            </w:r>
          </w:p>
        </w:tc>
        <w:tc>
          <w:tcPr>
            <w:tcW w:type="dxa" w:w="720"/>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45" w:lineRule="auto"/>
            </w:pPr>
            <w:r>
              <w:rPr>
                <w:sz w:val="18"/>
              </w:rPr>
              <w:t>4</w:t>
            </w:r>
          </w:p>
        </w:tc>
        <w:tc>
          <w:tcPr>
            <w:tcW w:type="dxa" w:w="5040"/>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45" w:lineRule="auto"/>
            </w:pPr>
            <w:r>
              <w:rPr>
                <w:sz w:val="18"/>
              </w:rPr>
              <w:t>Water shock, reduction formula, scenario comparison and audit persistence</w:t>
            </w:r>
          </w:p>
        </w:tc>
      </w:tr>
    </w:tbl>
    <w:p/>
    <w:p>
      <w:r>
        <w:t>The warning concerns future pandas behavior when filling missing values in object arrays in core/explain.py. No test failed. Tests do not cover every UI claim or API wiring behavior.</w:t>
      </w:r>
    </w:p>
    <w:p>
      <w:pPr>
        <w:pStyle w:val="Heading2"/>
      </w:pPr>
      <w:r>
        <w:t>Verified runtime</w:t>
      </w:r>
    </w:p>
    <w:p>
      <w:r>
        <w:t>Python 3.13.7 on Windows 11. Packages: numpy 2.2.6, pandas 2.3.3, scipy 1.16.2, scikit-learn 1.8.0, xgboost 3.2.0, shap 0.50.0, pytest 9.1.1, fastapi 0.135.1, uvicorn 0.41.0, streamlit 1.54.0, plotly 6.5.2, joblib 1.5.3.</w:t>
      </w:r>
    </w:p>
    <w:p>
      <w:r>
        <w:t>Build artifacts were dist/index.html, a 26.60 kB CSS bundle and a 403.65 kB JavaScript bundle. Dependency installation is required after extracting the source archive because node_modules is not packaged.</w:t>
      </w:r>
    </w:p>
    <w:p>
      <w:r>
        <w:br w:type="page"/>
      </w:r>
    </w:p>
    <w:p>
      <w:pPr>
        <w:pStyle w:val="Heading1"/>
      </w:pPr>
      <w:r>
        <w:t>Current limitations and improvement steps</w:t>
      </w:r>
    </w:p>
    <w:p>
      <w:pPr>
        <w:pStyle w:val="Heading2"/>
      </w:pPr>
      <w:r>
        <w:t>Connect stock inputs to the optimizer</w:t>
      </w:r>
    </w:p>
    <w:p>
      <w:r>
        <w:t>In api.py, update the quantity field used by core/optimizer.py and distribute requested total stock across warehouse rows without duplicating it. The current total_quantity assignment leaves original CSV supply unchanged.</w:t>
      </w:r>
    </w:p>
    <w:p>
      <w:pPr>
        <w:pStyle w:val="Heading2"/>
      </w:pPr>
      <w:r>
        <w:t>Implement a feasible minimum allocation policy</w:t>
      </w:r>
    </w:p>
    <w:p>
      <w:r>
        <w:t>The response screen claims a 25 percent survival floor, but LP bounds currently start at zero. Decide how to ration when supply is below the desired floor and encode the chosen policy as constraints before making this claim.</w:t>
      </w:r>
    </w:p>
    <w:p>
      <w:pPr>
        <w:pStyle w:val="Heading2"/>
      </w:pPr>
      <w:r>
        <w:t>Carry analysis state into simulations</w:t>
      </w:r>
    </w:p>
    <w:p>
      <w:r>
        <w:t>The simulation handler reloads original data and default assumptions. Pass the current populations, duration and stock configuration to make the before and after comparison match the current analysis.</w:t>
      </w:r>
    </w:p>
    <w:p>
      <w:pPr>
        <w:pStyle w:val="Heading2"/>
      </w:pPr>
      <w:r>
        <w:t>Connect scenario controls to the intended computation</w:t>
      </w:r>
    </w:p>
    <w:p>
      <w:r>
        <w:t>The severity string is used in the analysis audit name, while predicted severity comes from the model. Disaster type changes consumption assumptions but does not replace the damage survey or event magnitude.</w:t>
      </w:r>
    </w:p>
    <w:p>
      <w:pPr>
        <w:pStyle w:val="Heading2"/>
      </w:pPr>
      <w:r>
        <w:t>Use explicit status and population fields</w:t>
      </w:r>
    </w:p>
    <w:p>
      <w:r>
        <w:t>The API reads a missing singular solver_status key and defaults to OPTIMAL. Return actual solver_statuses and is_optimal. Rename total_affected or compute it from estimated_affected so the KPI matches its label.</w:t>
      </w:r>
    </w:p>
    <w:p>
      <w:pPr>
        <w:pStyle w:val="Heading2"/>
      </w:pPr>
      <w:r>
        <w:t>Separate prototype actions from operational execution</w:t>
      </w:r>
    </w:p>
    <w:p>
      <w:r>
        <w:t>Dispatch and broadcast controls change React state only. The displayed convoy ETA is a fixed interface value. Real integrations would need delivery confirmation and event records.</w:t>
      </w:r>
    </w:p>
    <w:p>
      <w:pPr>
        <w:pStyle w:val="Heading2"/>
      </w:pPr>
      <w:r>
        <w:t>Strengthen reproducibility and evaluation</w:t>
      </w:r>
    </w:p>
    <w:p>
      <w:r>
        <w:t>Pin dependencies, select models using training validation rather than the held out test set, and validate with independently collected data. The current training and evaluation records are synthetic.</w:t>
      </w:r>
    </w:p>
    <w:p>
      <w:pPr>
        <w:pStyle w:val="Heading2"/>
      </w:pPr>
      <w:r>
        <w:t>Strengthen audit and route guarantees</w:t>
      </w:r>
    </w:p>
    <w:p>
      <w:r>
        <w:t>CSV append logging is editable and clear_audit_log can delete it; it is not tamper proof. The transportation LP uses distance penalties, while blocked road information currently produces warnings rather than route feasibility constraints.</w:t>
      </w:r>
    </w:p>
    <w:p>
      <w:r>
        <w:br w:type="page"/>
      </w:r>
    </w:p>
    <w:p>
      <w:pPr>
        <w:pStyle w:val="Heading1"/>
      </w:pPr>
      <w:r>
        <w:t>Demonstration and submission checklist</w:t>
      </w:r>
    </w:p>
    <w:p>
      <w:pPr>
        <w:pStyle w:val="Heading2"/>
      </w:pPr>
      <w:r>
        <w:t>Suggested examiner demonstration</w:t>
      </w:r>
    </w:p>
    <w:p>
      <w:pPr>
        <w:pStyle w:val="Heading2"/>
      </w:pPr>
      <w:r>
        <w:t>1 Introduce the problem</w:t>
      </w:r>
    </w:p>
    <w:p>
      <w:r>
        <w:t>Explain limited stock, different area needs and the role of a human decision maker. Show the source folders and describe the synthetic data.</w:t>
      </w:r>
    </w:p>
    <w:p>
      <w:pPr>
        <w:pStyle w:val="Heading2"/>
      </w:pPr>
      <w:r>
        <w:t>2 Describe the scenario</w:t>
      </w:r>
    </w:p>
    <w:p>
      <w:r>
        <w:t>Open React and show the seven population fields, duration and disaster type. Explain the current stock input limitation before interpreting coverage.</w:t>
      </w:r>
    </w:p>
    <w:p>
      <w:pPr>
        <w:pStyle w:val="Heading2"/>
      </w:pPr>
      <w:r>
        <w:t>3 Run and inspect analysis</w:t>
      </w:r>
    </w:p>
    <w:p>
      <w:r>
        <w:t>Run analysis, select a map area and compare predicted severity with operational priority. Show quantities and remaining shortage.</w:t>
      </w:r>
    </w:p>
    <w:p>
      <w:pPr>
        <w:pStyle w:val="Heading2"/>
      </w:pPr>
      <w:r>
        <w:t>4 Explain the allocation</w:t>
      </w:r>
    </w:p>
    <w:p>
      <w:r>
        <w:t>Use the objective and area table in this document to explain priority weighted demand satisfaction. Show that zero allocations are possible.</w:t>
      </w:r>
    </w:p>
    <w:p>
      <w:pPr>
        <w:pStyle w:val="Heading2"/>
      </w:pPr>
      <w:r>
        <w:t>5 Stress test water supply</w:t>
      </w:r>
    </w:p>
    <w:p>
      <w:r>
        <w:t>Run a 30 percent water supply shock. Explain that the API simulation uses its independent default baseline; use the packaged core comparison for a controlled ten area experiment.</w:t>
      </w:r>
    </w:p>
    <w:p>
      <w:pPr>
        <w:pStyle w:val="Heading2"/>
      </w:pPr>
      <w:r>
        <w:t>6 Present validation</w:t>
      </w:r>
    </w:p>
    <w:p>
      <w:r>
        <w:t>Show the 24 passing tests, saved model comparison and SHAP output. End with the current limitations and improvement steps.</w:t>
      </w:r>
    </w:p>
    <w:p>
      <w:pPr>
        <w:pStyle w:val="Heading2"/>
      </w:pPr>
      <w:r>
        <w:t>Files to submit</w:t>
      </w:r>
    </w:p>
    <w:p>
      <w:pPr>
        <w:pStyle w:val="ListBullet"/>
      </w:pPr>
      <w:r>
        <w:t>This Word report with implementation explanation, code listings and output tables.</w:t>
      </w:r>
    </w:p>
    <w:p>
      <w:pPr>
        <w:pStyle w:val="ListBullet"/>
      </w:pPr>
      <w:r>
        <w:t>The complete source and output ZIP, including data, models, tests and frontend source.</w:t>
      </w:r>
    </w:p>
    <w:p>
      <w:pPr>
        <w:pStyle w:val="ListBullet"/>
      </w:pPr>
      <w:r>
        <w:t>The evidence folder within the ZIP, including JSON output, area CSVs, execution notes and reproduction scripts.</w:t>
      </w:r>
    </w:p>
    <w:p>
      <w:pPr>
        <w:pStyle w:val="Heading2"/>
      </w:pPr>
      <w:r>
        <w:t>Reproduction of captured evidence</w:t>
      </w:r>
    </w:p>
    <w:p>
      <w:r>
        <w:t>After extracting the ZIP, install the dependencies and run python evidence/capture_outputs.py from the archive root. The script resolves the sibling emergency-resource-allocation directory and writes new verification output to evidence. Its new analysis records use evidence/verification_audit.csv, preserving the project audit history.</w:t>
      </w:r>
    </w:p>
    <w:p>
      <w:r>
        <w:t>The source appendix below contains selected complete Python functions and the React analysis request handler. File paths and source line ranges refer to the submitted project snapshot. All imports, remaining functions, interfaces, style sheets and tests are present in the source archive.</w:t>
      </w:r>
    </w:p>
    <w:p>
      <w:r>
        <w:br w:type="page"/>
      </w:r>
    </w:p>
    <w:p>
      <w:pPr>
        <w:pStyle w:val="Heading1"/>
      </w:pPr>
      <w:r>
        <w:t>Code listing 1 Data preparation</w:t>
      </w:r>
    </w:p>
    <w:p>
      <w:r>
        <w:t>Source  core/data.py  |  Lines 118 to 159</w:t>
      </w:r>
    </w:p>
    <w:p>
      <w:r>
        <w:t>Exact source function with printed line numbers. Dependencies and surrounding module code are in the source archive.</w:t>
      </w:r>
    </w:p>
    <w:p>
      <w:pPr>
        <w:pStyle w:val="Sourcecode"/>
      </w:pPr>
      <w:r>
        <w:t>118  def prepare_ml_dataset(datasets: Dict[str, pd.DataFrame]) -&gt; pd.DataFrame:</w:t>
      </w:r>
    </w:p>
    <w:p>
      <w:pPr>
        <w:pStyle w:val="Sourcecode"/>
      </w:pPr>
      <w:r>
        <w:t>119      """Merges damage, population, and disaster tables for model training or inference.</w:t>
      </w:r>
    </w:p>
    <w:p>
      <w:pPr>
        <w:pStyle w:val="Sourcecode"/>
      </w:pPr>
      <w:r>
        <w:t xml:space="preserve">120  </w:t>
      </w:r>
    </w:p>
    <w:p>
      <w:pPr>
        <w:pStyle w:val="Sourcecode"/>
      </w:pPr>
      <w:r>
        <w:t>121      Args:</w:t>
      </w:r>
    </w:p>
    <w:p>
      <w:pPr>
        <w:pStyle w:val="Sourcecode"/>
      </w:pPr>
      <w:r>
        <w:t>122          datasets: Dictionary of DataFrames as returned by load_all_data.</w:t>
      </w:r>
    </w:p>
    <w:p>
      <w:pPr>
        <w:pStyle w:val="Sourcecode"/>
      </w:pPr>
      <w:r>
        <w:t xml:space="preserve">123  </w:t>
      </w:r>
    </w:p>
    <w:p>
      <w:pPr>
        <w:pStyle w:val="Sourcecode"/>
      </w:pPr>
      <w:r>
        <w:t>124      Returns:</w:t>
      </w:r>
    </w:p>
    <w:p>
      <w:pPr>
        <w:pStyle w:val="Sourcecode"/>
      </w:pPr>
      <w:r>
        <w:t>125          Consolidated DataFrame with engineered features ready for ML ingestion.</w:t>
      </w:r>
    </w:p>
    <w:p>
      <w:pPr>
        <w:pStyle w:val="Sourcecode"/>
      </w:pPr>
      <w:r>
        <w:t>126      """</w:t>
      </w:r>
    </w:p>
    <w:p>
      <w:pPr>
        <w:pStyle w:val="Sourcecode"/>
      </w:pPr>
      <w:r>
        <w:t xml:space="preserve">127      if "damage" not in datasets or "population" not in datasets or "disasters" not in </w:t>
      </w:r>
    </w:p>
    <w:p>
      <w:pPr>
        <w:pStyle w:val="Sourcecode"/>
      </w:pPr>
      <w:r>
        <w:t xml:space="preserve">     datasets:</w:t>
      </w:r>
    </w:p>
    <w:p>
      <w:pPr>
        <w:pStyle w:val="Sourcecode"/>
      </w:pPr>
      <w:r>
        <w:t>128          raise ValueError("Cannot prepare ML dataset: 'damage', 'population', or 'disasters'</w:t>
      </w:r>
    </w:p>
    <w:p>
      <w:pPr>
        <w:pStyle w:val="Sourcecode"/>
      </w:pPr>
      <w:r>
        <w:t xml:space="preserve">      missing.")</w:t>
      </w:r>
    </w:p>
    <w:p>
      <w:pPr>
        <w:pStyle w:val="Sourcecode"/>
      </w:pPr>
      <w:r>
        <w:t xml:space="preserve">129  </w:t>
      </w:r>
    </w:p>
    <w:p>
      <w:pPr>
        <w:pStyle w:val="Sourcecode"/>
      </w:pPr>
      <w:r>
        <w:t>130      # Start from damage table</w:t>
      </w:r>
    </w:p>
    <w:p>
      <w:pPr>
        <w:pStyle w:val="Sourcecode"/>
      </w:pPr>
      <w:r>
        <w:t>131      df = datasets["damage"].copy()</w:t>
      </w:r>
    </w:p>
    <w:p>
      <w:pPr>
        <w:pStyle w:val="Sourcecode"/>
      </w:pPr>
      <w:r>
        <w:t xml:space="preserve">132  </w:t>
      </w:r>
    </w:p>
    <w:p>
      <w:pPr>
        <w:pStyle w:val="Sourcecode"/>
      </w:pPr>
      <w:r>
        <w:t>133      # Join population attributes by area_id</w:t>
      </w:r>
    </w:p>
    <w:p>
      <w:pPr>
        <w:pStyle w:val="Sourcecode"/>
      </w:pPr>
      <w:r>
        <w:t>134      pop_df = datasets["population"]</w:t>
      </w:r>
    </w:p>
    <w:p>
      <w:pPr>
        <w:pStyle w:val="Sourcecode"/>
      </w:pPr>
      <w:r>
        <w:t>135      df = pd.merge(df, pop_df, on="area_id", how="left")</w:t>
      </w:r>
    </w:p>
    <w:p>
      <w:pPr>
        <w:pStyle w:val="Sourcecode"/>
      </w:pPr>
      <w:r>
        <w:t xml:space="preserve">136  </w:t>
      </w:r>
    </w:p>
    <w:p>
      <w:pPr>
        <w:pStyle w:val="Sourcecode"/>
      </w:pPr>
      <w:r>
        <w:t>137      # Join disaster magnitude and characteristics by disaster_id</w:t>
      </w:r>
    </w:p>
    <w:p>
      <w:pPr>
        <w:pStyle w:val="Sourcecode"/>
      </w:pPr>
      <w:r>
        <w:t>138      disaster_df = datasets["disasters"]</w:t>
      </w:r>
    </w:p>
    <w:p>
      <w:pPr>
        <w:pStyle w:val="Sourcecode"/>
      </w:pPr>
      <w:r>
        <w:t>139      df = pd.merge(df, disaster_df, on="disaster_id", how="left")</w:t>
      </w:r>
    </w:p>
    <w:p>
      <w:pPr>
        <w:pStyle w:val="Sourcecode"/>
      </w:pPr>
      <w:r>
        <w:t xml:space="preserve">140  </w:t>
      </w:r>
    </w:p>
    <w:p>
      <w:pPr>
        <w:pStyle w:val="Sourcecode"/>
      </w:pPr>
      <w:r>
        <w:t>141      # Missing value imputation with safe defaults</w:t>
      </w:r>
    </w:p>
    <w:p>
      <w:pPr>
        <w:pStyle w:val="Sourcecode"/>
      </w:pPr>
      <w:r>
        <w:t>142      df["minor_damage"] = df["minor_damage"].fillna(0)</w:t>
      </w:r>
    </w:p>
    <w:p>
      <w:pPr>
        <w:pStyle w:val="Sourcecode"/>
      </w:pPr>
      <w:r>
        <w:t>143      df["major_damage"] = df["major_damage"].fillna(0)</w:t>
      </w:r>
    </w:p>
    <w:p>
      <w:pPr>
        <w:pStyle w:val="Sourcecode"/>
      </w:pPr>
      <w:r>
        <w:t>144      df["destroyed_buildings"] = df["destroyed_buildings"].fillna(0)</w:t>
      </w:r>
    </w:p>
    <w:p>
      <w:pPr>
        <w:pStyle w:val="Sourcecode"/>
      </w:pPr>
      <w:r>
        <w:t xml:space="preserve">145      </w:t>
      </w:r>
    </w:p>
    <w:p>
      <w:pPr>
        <w:pStyle w:val="Sourcecode"/>
      </w:pPr>
      <w:r>
        <w:t>146      if "building_damage" not in df.columns or df["building_damage"].isnull().all():</w:t>
      </w:r>
    </w:p>
    <w:p>
      <w:pPr>
        <w:pStyle w:val="Sourcecode"/>
      </w:pPr>
      <w:r>
        <w:t xml:space="preserve">147          df["building_damage"] = df["minor_damage"] + df["major_damage"] + </w:t>
      </w:r>
    </w:p>
    <w:p>
      <w:pPr>
        <w:pStyle w:val="Sourcecode"/>
      </w:pPr>
      <w:r>
        <w:t xml:space="preserve">     df["destroyed_buildings"]</w:t>
      </w:r>
    </w:p>
    <w:p>
      <w:pPr>
        <w:pStyle w:val="Sourcecode"/>
      </w:pPr>
      <w:r>
        <w:t>148      else:</w:t>
      </w:r>
    </w:p>
    <w:p>
      <w:pPr>
        <w:pStyle w:val="Sourcecode"/>
      </w:pPr>
      <w:r>
        <w:t>149          df["building_damage"] = df["building_damage"].fillna(</w:t>
      </w:r>
    </w:p>
    <w:p>
      <w:pPr>
        <w:pStyle w:val="Sourcecode"/>
      </w:pPr>
      <w:r>
        <w:t>150              df["minor_damage"] + df["major_damage"] + df["destroyed_buildings"]</w:t>
      </w:r>
    </w:p>
    <w:p>
      <w:pPr>
        <w:pStyle w:val="Sourcecode"/>
      </w:pPr>
      <w:r>
        <w:t>151          )</w:t>
      </w:r>
    </w:p>
    <w:p>
      <w:pPr>
        <w:pStyle w:val="Sourcecode"/>
      </w:pPr>
      <w:r>
        <w:t xml:space="preserve">152  </w:t>
      </w:r>
    </w:p>
    <w:p>
      <w:pPr>
        <w:pStyle w:val="Sourcecode"/>
      </w:pPr>
      <w:r>
        <w:t xml:space="preserve">153      median_density = df["population_density"].median() if not </w:t>
      </w:r>
    </w:p>
    <w:p>
      <w:pPr>
        <w:pStyle w:val="Sourcecode"/>
      </w:pPr>
      <w:r>
        <w:t xml:space="preserve">     df["population_density"].dropna().empty else 3000.0</w:t>
      </w:r>
    </w:p>
    <w:p>
      <w:pPr>
        <w:pStyle w:val="Sourcecode"/>
      </w:pPr>
      <w:r>
        <w:t>154      df["population_density"] = df["population_density"].fillna(median_density)</w:t>
      </w:r>
    </w:p>
    <w:p>
      <w:pPr>
        <w:pStyle w:val="Sourcecode"/>
      </w:pPr>
      <w:r>
        <w:t xml:space="preserve">155  </w:t>
      </w:r>
    </w:p>
    <w:p>
      <w:pPr>
        <w:pStyle w:val="Sourcecode"/>
      </w:pPr>
      <w:r>
        <w:t>156      median_mag = df["magnitude"].median() if not df["magnitude"].dropna().empty else 6.0</w:t>
      </w:r>
    </w:p>
    <w:p>
      <w:pPr>
        <w:pStyle w:val="Sourcecode"/>
      </w:pPr>
      <w:r>
        <w:t>157      df["magnitude"] = df["magnitude"].fillna(median_mag)</w:t>
      </w:r>
    </w:p>
    <w:p>
      <w:pPr>
        <w:pStyle w:val="Sourcecode"/>
      </w:pPr>
      <w:r>
        <w:t xml:space="preserve">158  </w:t>
      </w:r>
    </w:p>
    <w:p>
      <w:pPr>
        <w:pStyle w:val="Sourcecode"/>
      </w:pPr>
      <w:r>
        <w:t>159      return df</w:t>
      </w:r>
    </w:p>
    <w:p>
      <w:r>
        <w:br w:type="page"/>
      </w:r>
    </w:p>
    <w:p>
      <w:pPr>
        <w:pStyle w:val="Heading1"/>
      </w:pPr>
      <w:r>
        <w:t>Code listing 2 Affected population estimation</w:t>
      </w:r>
    </w:p>
    <w:p>
      <w:r>
        <w:t>Source  core/demand.py  |  Lines 42 to 59</w:t>
      </w:r>
    </w:p>
    <w:p>
      <w:r>
        <w:t>Exact source function with printed line numbers. Dependencies and surrounding module code are in the source archive.</w:t>
      </w:r>
    </w:p>
    <w:p>
      <w:pPr>
        <w:pStyle w:val="Sourcecode"/>
      </w:pPr>
      <w:r>
        <w:t xml:space="preserve"> 42  def estimate_affected_population(</w:t>
      </w:r>
    </w:p>
    <w:p>
      <w:pPr>
        <w:pStyle w:val="Sourcecode"/>
      </w:pPr>
      <w:r>
        <w:t xml:space="preserve"> 43      population: float,</w:t>
      </w:r>
    </w:p>
    <w:p>
      <w:pPr>
        <w:pStyle w:val="Sourcecode"/>
      </w:pPr>
      <w:r>
        <w:t xml:space="preserve"> 44      severity: str,</w:t>
      </w:r>
    </w:p>
    <w:p>
      <w:pPr>
        <w:pStyle w:val="Sourcecode"/>
      </w:pPr>
      <w:r>
        <w:t xml:space="preserve"> 45      custom_ratios: Optional[Dict[str, float]] = None</w:t>
      </w:r>
    </w:p>
    <w:p>
      <w:pPr>
        <w:pStyle w:val="Sourcecode"/>
      </w:pPr>
      <w:r>
        <w:t xml:space="preserve"> 46  ) -&gt; int:</w:t>
      </w:r>
    </w:p>
    <w:p>
      <w:pPr>
        <w:pStyle w:val="Sourcecode"/>
      </w:pPr>
      <w:r>
        <w:t xml:space="preserve"> 47      """Estimates the acute affected population requiring aid in an area.</w:t>
      </w:r>
    </w:p>
    <w:p>
      <w:pPr>
        <w:pStyle w:val="Sourcecode"/>
      </w:pPr>
      <w:r>
        <w:t xml:space="preserve"> 48  </w:t>
      </w:r>
    </w:p>
    <w:p>
      <w:pPr>
        <w:pStyle w:val="Sourcecode"/>
      </w:pPr>
      <w:r>
        <w:t xml:space="preserve"> 49      Args:</w:t>
      </w:r>
    </w:p>
    <w:p>
      <w:pPr>
        <w:pStyle w:val="Sourcecode"/>
      </w:pPr>
      <w:r>
        <w:t xml:space="preserve"> 50          population: Total resident population in the area.</w:t>
      </w:r>
    </w:p>
    <w:p>
      <w:pPr>
        <w:pStyle w:val="Sourcecode"/>
      </w:pPr>
      <w:r>
        <w:t xml:space="preserve"> 51          severity: Assessed or predicted damage severity level.</w:t>
      </w:r>
    </w:p>
    <w:p>
      <w:pPr>
        <w:pStyle w:val="Sourcecode"/>
      </w:pPr>
      <w:r>
        <w:t xml:space="preserve"> 52          custom_ratios: Optional override for severity affected ratios.</w:t>
      </w:r>
    </w:p>
    <w:p>
      <w:pPr>
        <w:pStyle w:val="Sourcecode"/>
      </w:pPr>
      <w:r>
        <w:t xml:space="preserve"> 53  </w:t>
      </w:r>
    </w:p>
    <w:p>
      <w:pPr>
        <w:pStyle w:val="Sourcecode"/>
      </w:pPr>
      <w:r>
        <w:t xml:space="preserve"> 54      Returns:</w:t>
      </w:r>
    </w:p>
    <w:p>
      <w:pPr>
        <w:pStyle w:val="Sourcecode"/>
      </w:pPr>
      <w:r>
        <w:t xml:space="preserve"> 55          Integer count of affected residents.</w:t>
      </w:r>
    </w:p>
    <w:p>
      <w:pPr>
        <w:pStyle w:val="Sourcecode"/>
      </w:pPr>
      <w:r>
        <w:t xml:space="preserve"> 56      """</w:t>
      </w:r>
    </w:p>
    <w:p>
      <w:pPr>
        <w:pStyle w:val="Sourcecode"/>
      </w:pPr>
      <w:r>
        <w:t xml:space="preserve"> 57      ratios = custom_ratios or SEVERITY_AFFECTED_RATIOS</w:t>
      </w:r>
    </w:p>
    <w:p>
      <w:pPr>
        <w:pStyle w:val="Sourcecode"/>
      </w:pPr>
      <w:r>
        <w:t xml:space="preserve"> 58      ratio = ratios.get(str(severity).upper(), 0.30)</w:t>
      </w:r>
    </w:p>
    <w:p>
      <w:pPr>
        <w:pStyle w:val="Sourcecode"/>
      </w:pPr>
      <w:r>
        <w:t xml:space="preserve"> 59      return int(max(0, round(population * ratio)))</w:t>
      </w:r>
    </w:p>
    <w:p>
      <w:r>
        <w:br w:type="page"/>
      </w:r>
    </w:p>
    <w:p>
      <w:pPr>
        <w:pStyle w:val="Heading1"/>
      </w:pPr>
      <w:r>
        <w:t>Code listing 3 Resource demand calculation</w:t>
      </w:r>
    </w:p>
    <w:p>
      <w:r>
        <w:t>Source  core/demand.py  |  Lines 62 to 100</w:t>
      </w:r>
    </w:p>
    <w:p>
      <w:r>
        <w:t>Exact source function with printed line numbers. Dependencies and surrounding module code are in the source archive.</w:t>
      </w:r>
    </w:p>
    <w:p>
      <w:pPr>
        <w:pStyle w:val="Sourcecode"/>
      </w:pPr>
      <w:r>
        <w:t xml:space="preserve"> 62  def compute_area_demands(</w:t>
      </w:r>
    </w:p>
    <w:p>
      <w:pPr>
        <w:pStyle w:val="Sourcecode"/>
      </w:pPr>
      <w:r>
        <w:t xml:space="preserve"> 63      areas_df: pd.DataFrame,</w:t>
      </w:r>
    </w:p>
    <w:p>
      <w:pPr>
        <w:pStyle w:val="Sourcecode"/>
      </w:pPr>
      <w:r>
        <w:t xml:space="preserve"> 64      per_capita_needs: Optional[Dict[str, float]] = None,</w:t>
      </w:r>
    </w:p>
    <w:p>
      <w:pPr>
        <w:pStyle w:val="Sourcecode"/>
      </w:pPr>
      <w:r>
        <w:t xml:space="preserve"> 65      duration_days: float = DEFAULT_DURATION_DAYS,</w:t>
      </w:r>
    </w:p>
    <w:p>
      <w:pPr>
        <w:pStyle w:val="Sourcecode"/>
      </w:pPr>
      <w:r>
        <w:t xml:space="preserve"> 66      use_affected_only: bool = True</w:t>
      </w:r>
    </w:p>
    <w:p>
      <w:pPr>
        <w:pStyle w:val="Sourcecode"/>
      </w:pPr>
      <w:r>
        <w:t xml:space="preserve"> 67  ) -&gt; pd.DataFrame:</w:t>
      </w:r>
    </w:p>
    <w:p>
      <w:pPr>
        <w:pStyle w:val="Sourcecode"/>
      </w:pPr>
      <w:r>
        <w:t xml:space="preserve"> 68      """Computes exact demand for each resource type across all areas.</w:t>
      </w:r>
    </w:p>
    <w:p>
      <w:pPr>
        <w:pStyle w:val="Sourcecode"/>
      </w:pPr>
      <w:r>
        <w:t xml:space="preserve"> 69  </w:t>
      </w:r>
    </w:p>
    <w:p>
      <w:pPr>
        <w:pStyle w:val="Sourcecode"/>
      </w:pPr>
      <w:r>
        <w:t xml:space="preserve"> 70      Formula: demand_ik = population_i * per_capita_need_k * duration</w:t>
      </w:r>
    </w:p>
    <w:p>
      <w:pPr>
        <w:pStyle w:val="Sourcecode"/>
      </w:pPr>
      <w:r>
        <w:t xml:space="preserve"> 71  </w:t>
      </w:r>
    </w:p>
    <w:p>
      <w:pPr>
        <w:pStyle w:val="Sourcecode"/>
      </w:pPr>
      <w:r>
        <w:t xml:space="preserve"> 72      Args:</w:t>
      </w:r>
    </w:p>
    <w:p>
      <w:pPr>
        <w:pStyle w:val="Sourcecode"/>
      </w:pPr>
      <w:r>
        <w:t xml:space="preserve"> 73          areas_df: DataFrame containing area records with population and severity.</w:t>
      </w:r>
    </w:p>
    <w:p>
      <w:pPr>
        <w:pStyle w:val="Sourcecode"/>
      </w:pPr>
      <w:r>
        <w:t xml:space="preserve"> 74          per_capita_needs: Resource consumption standards per person per day.</w:t>
      </w:r>
    </w:p>
    <w:p>
      <w:pPr>
        <w:pStyle w:val="Sourcecode"/>
      </w:pPr>
      <w:r>
        <w:t xml:space="preserve"> 75          duration_days: Mission duration in days.</w:t>
      </w:r>
    </w:p>
    <w:p>
      <w:pPr>
        <w:pStyle w:val="Sourcecode"/>
      </w:pPr>
      <w:r>
        <w:t xml:space="preserve"> 76          use_affected_only: If True, uses affected population rather than total.</w:t>
      </w:r>
    </w:p>
    <w:p>
      <w:pPr>
        <w:pStyle w:val="Sourcecode"/>
      </w:pPr>
      <w:r>
        <w:t xml:space="preserve"> 77  </w:t>
      </w:r>
    </w:p>
    <w:p>
      <w:pPr>
        <w:pStyle w:val="Sourcecode"/>
      </w:pPr>
      <w:r>
        <w:t xml:space="preserve"> 78      Returns:</w:t>
      </w:r>
    </w:p>
    <w:p>
      <w:pPr>
        <w:pStyle w:val="Sourcecode"/>
      </w:pPr>
      <w:r>
        <w:t xml:space="preserve"> 79          DataFrame containing area identifier, population, and demand columns:</w:t>
      </w:r>
    </w:p>
    <w:p>
      <w:pPr>
        <w:pStyle w:val="Sourcecode"/>
      </w:pPr>
      <w:r>
        <w:t xml:space="preserve"> 80          'demand_Food', 'demand_Water', 'demand_Medical_Kit'.</w:t>
      </w:r>
    </w:p>
    <w:p>
      <w:pPr>
        <w:pStyle w:val="Sourcecode"/>
      </w:pPr>
      <w:r>
        <w:t xml:space="preserve"> 81      """</w:t>
      </w:r>
    </w:p>
    <w:p>
      <w:pPr>
        <w:pStyle w:val="Sourcecode"/>
      </w:pPr>
      <w:r>
        <w:t xml:space="preserve"> 82      df = areas_df.copy()</w:t>
      </w:r>
    </w:p>
    <w:p>
      <w:pPr>
        <w:pStyle w:val="Sourcecode"/>
      </w:pPr>
      <w:r>
        <w:t xml:space="preserve"> 83      needs = per_capita_needs or DEFAULT_PER_CAPITA_NEEDS</w:t>
      </w:r>
    </w:p>
    <w:p>
      <w:pPr>
        <w:pStyle w:val="Sourcecode"/>
      </w:pPr>
      <w:r>
        <w:t xml:space="preserve"> 84      duration = max(0.1, float(duration_days))</w:t>
      </w:r>
    </w:p>
    <w:p>
      <w:pPr>
        <w:pStyle w:val="Sourcecode"/>
      </w:pPr>
      <w:r>
        <w:t xml:space="preserve"> 85  </w:t>
      </w:r>
    </w:p>
    <w:p>
      <w:pPr>
        <w:pStyle w:val="Sourcecode"/>
      </w:pPr>
      <w:r>
        <w:t xml:space="preserve"> 86      # Ensure estimated affected population is computed</w:t>
      </w:r>
    </w:p>
    <w:p>
      <w:pPr>
        <w:pStyle w:val="Sourcecode"/>
      </w:pPr>
      <w:r>
        <w:t xml:space="preserve"> 87      if "estimated_affected" not in df.columns:</w:t>
      </w:r>
    </w:p>
    <w:p>
      <w:pPr>
        <w:pStyle w:val="Sourcecode"/>
      </w:pPr>
      <w:r>
        <w:t xml:space="preserve"> 88          sev_col = "predicted_severity" if "predicted_severity" in df.columns else </w:t>
      </w:r>
    </w:p>
    <w:p>
      <w:pPr>
        <w:pStyle w:val="Sourcecode"/>
      </w:pPr>
      <w:r>
        <w:t xml:space="preserve">     "damage_severity"</w:t>
      </w:r>
    </w:p>
    <w:p>
      <w:pPr>
        <w:pStyle w:val="Sourcecode"/>
      </w:pPr>
      <w:r>
        <w:t xml:space="preserve"> 89          df["estimated_affected"] = df.apply(</w:t>
      </w:r>
    </w:p>
    <w:p>
      <w:pPr>
        <w:pStyle w:val="Sourcecode"/>
      </w:pPr>
      <w:r>
        <w:t xml:space="preserve"> 90              lambda r: estimate_affected_population(r.get("population", 1000), </w:t>
      </w:r>
    </w:p>
    <w:p>
      <w:pPr>
        <w:pStyle w:val="Sourcecode"/>
      </w:pPr>
      <w:r>
        <w:t xml:space="preserve">     r.get(sev_col, "MEDIUM")),</w:t>
      </w:r>
    </w:p>
    <w:p>
      <w:pPr>
        <w:pStyle w:val="Sourcecode"/>
      </w:pPr>
      <w:r>
        <w:t xml:space="preserve"> 91              axis=1</w:t>
      </w:r>
    </w:p>
    <w:p>
      <w:pPr>
        <w:pStyle w:val="Sourcecode"/>
      </w:pPr>
      <w:r>
        <w:t xml:space="preserve"> 92          )</w:t>
      </w:r>
    </w:p>
    <w:p>
      <w:pPr>
        <w:pStyle w:val="Sourcecode"/>
      </w:pPr>
      <w:r>
        <w:t xml:space="preserve"> 93  </w:t>
      </w:r>
    </w:p>
    <w:p>
      <w:pPr>
        <w:pStyle w:val="Sourcecode"/>
      </w:pPr>
      <w:r>
        <w:t xml:space="preserve"> 94      base_pop = df["estimated_affected"] if use_affected_only else df["population"]</w:t>
      </w:r>
    </w:p>
    <w:p>
      <w:pPr>
        <w:pStyle w:val="Sourcecode"/>
      </w:pPr>
      <w:r>
        <w:t xml:space="preserve"> 95  </w:t>
      </w:r>
    </w:p>
    <w:p>
      <w:pPr>
        <w:pStyle w:val="Sourcecode"/>
      </w:pPr>
      <w:r>
        <w:t xml:space="preserve"> 96      for resource, rate in needs.items():</w:t>
      </w:r>
    </w:p>
    <w:p>
      <w:pPr>
        <w:pStyle w:val="Sourcecode"/>
      </w:pPr>
      <w:r>
        <w:t xml:space="preserve"> 97          col_name = f"demand_{resource}"</w:t>
      </w:r>
    </w:p>
    <w:p>
      <w:pPr>
        <w:pStyle w:val="Sourcecode"/>
      </w:pPr>
      <w:r>
        <w:t xml:space="preserve"> 98          df[col_name] = (base_pop * float(rate) * duration).round(1)</w:t>
      </w:r>
    </w:p>
    <w:p>
      <w:pPr>
        <w:pStyle w:val="Sourcecode"/>
      </w:pPr>
      <w:r>
        <w:t xml:space="preserve"> 99  </w:t>
      </w:r>
    </w:p>
    <w:p>
      <w:pPr>
        <w:pStyle w:val="Sourcecode"/>
      </w:pPr>
      <w:r>
        <w:t>100      return df</w:t>
      </w:r>
    </w:p>
    <w:p>
      <w:r>
        <w:br w:type="page"/>
      </w:r>
    </w:p>
    <w:p>
      <w:pPr>
        <w:pStyle w:val="Heading1"/>
      </w:pPr>
      <w:r>
        <w:t>Code listing 4 Area priority calculation</w:t>
      </w:r>
    </w:p>
    <w:p>
      <w:r>
        <w:t>Source  core/priority.py  |  Lines 119 to 210</w:t>
      </w:r>
    </w:p>
    <w:p>
      <w:r>
        <w:t>Exact source function with printed line numbers. Dependencies and surrounding module code are in the source archive.</w:t>
      </w:r>
    </w:p>
    <w:p>
      <w:pPr>
        <w:pStyle w:val="Sourcecode"/>
      </w:pPr>
      <w:r>
        <w:t>119  def calculate_area_priorities(</w:t>
      </w:r>
    </w:p>
    <w:p>
      <w:pPr>
        <w:pStyle w:val="Sourcecode"/>
      </w:pPr>
      <w:r>
        <w:t>120      areas_df: pd.DataFrame,</w:t>
      </w:r>
    </w:p>
    <w:p>
      <w:pPr>
        <w:pStyle w:val="Sourcecode"/>
      </w:pPr>
      <w:r>
        <w:t>121      roads_df: Optional[pd.DataFrame] = None,</w:t>
      </w:r>
    </w:p>
    <w:p>
      <w:pPr>
        <w:pStyle w:val="Sourcecode"/>
      </w:pPr>
      <w:r>
        <w:t>122      weights: Optional[Dict[str, float]] = None,</w:t>
      </w:r>
    </w:p>
    <w:p>
      <w:pPr>
        <w:pStyle w:val="Sourcecode"/>
      </w:pPr>
      <w:r>
        <w:t>123      thresholds: Optional[Dict[str, float]] = None,</w:t>
      </w:r>
    </w:p>
    <w:p>
      <w:pPr>
        <w:pStyle w:val="Sourcecode"/>
      </w:pPr>
      <w:r>
        <w:t>124  ) -&gt; pd.DataFrame:</w:t>
      </w:r>
    </w:p>
    <w:p>
      <w:pPr>
        <w:pStyle w:val="Sourcecode"/>
      </w:pPr>
      <w:r>
        <w:t>125      """Calculates normalized priority scores and risk tiers for all areas.</w:t>
      </w:r>
    </w:p>
    <w:p>
      <w:pPr>
        <w:pStyle w:val="Sourcecode"/>
      </w:pPr>
      <w:r>
        <w:t xml:space="preserve">126  </w:t>
      </w:r>
    </w:p>
    <w:p>
      <w:pPr>
        <w:pStyle w:val="Sourcecode"/>
      </w:pPr>
      <w:r>
        <w:t>127      Args:</w:t>
      </w:r>
    </w:p>
    <w:p>
      <w:pPr>
        <w:pStyle w:val="Sourcecode"/>
      </w:pPr>
      <w:r>
        <w:t>128          areas_df: DataFrame containing area data, damage metrics, population,</w:t>
      </w:r>
    </w:p>
    <w:p>
      <w:pPr>
        <w:pStyle w:val="Sourcecode"/>
      </w:pPr>
      <w:r>
        <w:t>129                    and predicted_severity.</w:t>
      </w:r>
    </w:p>
    <w:p>
      <w:pPr>
        <w:pStyle w:val="Sourcecode"/>
      </w:pPr>
      <w:r>
        <w:t>130          roads_df: Optional DataFrame of roads for accessibility analysis.</w:t>
      </w:r>
    </w:p>
    <w:p>
      <w:pPr>
        <w:pStyle w:val="Sourcecode"/>
      </w:pPr>
      <w:r>
        <w:t>131          weights: Dictionary of component weights.</w:t>
      </w:r>
    </w:p>
    <w:p>
      <w:pPr>
        <w:pStyle w:val="Sourcecode"/>
      </w:pPr>
      <w:r>
        <w:t>132          thresholds: Dictionary of risk classification thresholds.</w:t>
      </w:r>
    </w:p>
    <w:p>
      <w:pPr>
        <w:pStyle w:val="Sourcecode"/>
      </w:pPr>
      <w:r>
        <w:t xml:space="preserve">133  </w:t>
      </w:r>
    </w:p>
    <w:p>
      <w:pPr>
        <w:pStyle w:val="Sourcecode"/>
      </w:pPr>
      <w:r>
        <w:t>134      Returns:</w:t>
      </w:r>
    </w:p>
    <w:p>
      <w:pPr>
        <w:pStyle w:val="Sourcecode"/>
      </w:pPr>
      <w:r>
        <w:t>135          DataFrame enriched with 'priority_score', 'priority_level',</w:t>
      </w:r>
    </w:p>
    <w:p>
      <w:pPr>
        <w:pStyle w:val="Sourcecode"/>
      </w:pPr>
      <w:r>
        <w:t>136          and decomposition columns.</w:t>
      </w:r>
    </w:p>
    <w:p>
      <w:pPr>
        <w:pStyle w:val="Sourcecode"/>
      </w:pPr>
      <w:r>
        <w:t>137      """</w:t>
      </w:r>
    </w:p>
    <w:p>
      <w:pPr>
        <w:pStyle w:val="Sourcecode"/>
      </w:pPr>
      <w:r>
        <w:t>138      df = areas_df.copy()</w:t>
      </w:r>
    </w:p>
    <w:p>
      <w:pPr>
        <w:pStyle w:val="Sourcecode"/>
      </w:pPr>
      <w:r>
        <w:t>139      w = weights or DEFAULT_WEIGHTS</w:t>
      </w:r>
    </w:p>
    <w:p>
      <w:pPr>
        <w:pStyle w:val="Sourcecode"/>
      </w:pPr>
      <w:r>
        <w:t>140      th = thresholds or DEFAULT_THRESHOLDS</w:t>
      </w:r>
    </w:p>
    <w:p>
      <w:pPr>
        <w:pStyle w:val="Sourcecode"/>
      </w:pPr>
      <w:r>
        <w:t xml:space="preserve">141  </w:t>
      </w:r>
    </w:p>
    <w:p>
      <w:pPr>
        <w:pStyle w:val="Sourcecode"/>
      </w:pPr>
      <w:r>
        <w:t>142      # Normalize weights so they sum to 1.0</w:t>
      </w:r>
    </w:p>
    <w:p>
      <w:pPr>
        <w:pStyle w:val="Sourcecode"/>
      </w:pPr>
      <w:r>
        <w:t>143      w_sum = sum(w.values()) if sum(w.values()) &gt; 0 else 1.0</w:t>
      </w:r>
    </w:p>
    <w:p>
      <w:pPr>
        <w:pStyle w:val="Sourcecode"/>
      </w:pPr>
      <w:r>
        <w:t>144      norm_w = {k: v / w_sum for k, v in w.items()}</w:t>
      </w:r>
    </w:p>
    <w:p>
      <w:pPr>
        <w:pStyle w:val="Sourcecode"/>
      </w:pPr>
      <w:r>
        <w:t xml:space="preserve">145  </w:t>
      </w:r>
    </w:p>
    <w:p>
      <w:pPr>
        <w:pStyle w:val="Sourcecode"/>
      </w:pPr>
      <w:r>
        <w:t>146      # 1. Impact: structural damage modulated by predicted severity</w:t>
      </w:r>
    </w:p>
    <w:p>
      <w:pPr>
        <w:pStyle w:val="Sourcecode"/>
      </w:pPr>
      <w:r>
        <w:t>147      sev_weights = df["predicted_severity"].map(SEVERITY_WEIGHT_MAP).fillna(0.3)</w:t>
      </w:r>
    </w:p>
    <w:p>
      <w:pPr>
        <w:pStyle w:val="Sourcecode"/>
      </w:pPr>
      <w:r>
        <w:t>148      bldg_dmg = df["building_damage"].fillna(0) if "building_damage" in df else pd.Series(0,</w:t>
      </w:r>
    </w:p>
    <w:p>
      <w:pPr>
        <w:pStyle w:val="Sourcecode"/>
      </w:pPr>
      <w:r>
        <w:t xml:space="preserve">      index=df.index)</w:t>
      </w:r>
    </w:p>
    <w:p>
      <w:pPr>
        <w:pStyle w:val="Sourcecode"/>
      </w:pPr>
      <w:r>
        <w:t>149      impact_raw = bldg_dmg * sev_weights + sev_weights * 100.0</w:t>
      </w:r>
    </w:p>
    <w:p>
      <w:pPr>
        <w:pStyle w:val="Sourcecode"/>
      </w:pPr>
      <w:r>
        <w:t xml:space="preserve">150  </w:t>
      </w:r>
    </w:p>
    <w:p>
      <w:pPr>
        <w:pStyle w:val="Sourcecode"/>
      </w:pPr>
      <w:r>
        <w:t>151      # 2. Predicted Demand: proportional to affected population</w:t>
      </w:r>
    </w:p>
    <w:p>
      <w:pPr>
        <w:pStyle w:val="Sourcecode"/>
      </w:pPr>
      <w:r>
        <w:t>152      if "estimated_affected" in df.columns:</w:t>
      </w:r>
    </w:p>
    <w:p>
      <w:pPr>
        <w:pStyle w:val="Sourcecode"/>
      </w:pPr>
      <w:r>
        <w:t>153          demand_raw = df["estimated_affected"].fillna(0)</w:t>
      </w:r>
    </w:p>
    <w:p>
      <w:pPr>
        <w:pStyle w:val="Sourcecode"/>
      </w:pPr>
      <w:r>
        <w:t>154      elif "population" in df.columns:</w:t>
      </w:r>
    </w:p>
    <w:p>
      <w:pPr>
        <w:pStyle w:val="Sourcecode"/>
      </w:pPr>
      <w:r>
        <w:t>155          demand_raw = df["population"] * sev_weights</w:t>
      </w:r>
    </w:p>
    <w:p>
      <w:pPr>
        <w:pStyle w:val="Sourcecode"/>
      </w:pPr>
      <w:r>
        <w:t>156      else:</w:t>
      </w:r>
    </w:p>
    <w:p>
      <w:pPr>
        <w:pStyle w:val="Sourcecode"/>
      </w:pPr>
      <w:r>
        <w:t>157          demand_raw = pd.Series(100.0, index=df.index)</w:t>
      </w:r>
    </w:p>
    <w:p>
      <w:pPr>
        <w:pStyle w:val="Sourcecode"/>
      </w:pPr>
      <w:r>
        <w:t xml:space="preserve">158  </w:t>
      </w:r>
    </w:p>
    <w:p>
      <w:pPr>
        <w:pStyle w:val="Sourcecode"/>
      </w:pPr>
      <w:r>
        <w:t>159      # 3. Shortage: unmet need estimate (if available)</w:t>
      </w:r>
    </w:p>
    <w:p>
      <w:pPr>
        <w:pStyle w:val="Sourcecode"/>
      </w:pPr>
      <w:r>
        <w:t>160      if "total_shortage" in df.columns:</w:t>
      </w:r>
    </w:p>
    <w:p>
      <w:pPr>
        <w:pStyle w:val="Sourcecode"/>
      </w:pPr>
      <w:r>
        <w:t>161          shortage_raw = df["total_shortage"].fillna(0)</w:t>
      </w:r>
    </w:p>
    <w:p>
      <w:pPr>
        <w:pStyle w:val="Sourcecode"/>
      </w:pPr>
      <w:r>
        <w:t>162      else:</w:t>
      </w:r>
    </w:p>
    <w:p>
      <w:pPr>
        <w:pStyle w:val="Sourcecode"/>
      </w:pPr>
      <w:r>
        <w:t>163          shortage_raw = demand_raw * 0.5  # Initial baseline proxy</w:t>
      </w:r>
    </w:p>
    <w:p>
      <w:pPr>
        <w:pStyle w:val="Sourcecode"/>
      </w:pPr>
      <w:r>
        <w:t xml:space="preserve">164  </w:t>
      </w:r>
    </w:p>
    <w:p>
      <w:pPr>
        <w:pStyle w:val="Sourcecode"/>
      </w:pPr>
      <w:r>
        <w:t>165      # 4. Medical Need: vulnerable demographic groups + injured</w:t>
      </w:r>
    </w:p>
    <w:p>
      <w:pPr>
        <w:pStyle w:val="Sourcecode"/>
      </w:pPr>
      <w:r>
        <w:t>166      elderly = df["elderly_population"].fillna(0) if "elderly_population" in df.columns else</w:t>
      </w:r>
    </w:p>
    <w:p>
      <w:pPr>
        <w:pStyle w:val="Sourcecode"/>
      </w:pPr>
      <w:r>
        <w:t xml:space="preserve">      0</w:t>
      </w:r>
    </w:p>
    <w:p>
      <w:pPr>
        <w:pStyle w:val="Sourcecode"/>
      </w:pPr>
      <w:r>
        <w:t xml:space="preserve">167      children = df["children_population"].fillna(0) if "children_population" in df.columns </w:t>
      </w:r>
    </w:p>
    <w:p>
      <w:pPr>
        <w:pStyle w:val="Sourcecode"/>
      </w:pPr>
      <w:r>
        <w:t xml:space="preserve">     else 0</w:t>
      </w:r>
    </w:p>
    <w:p>
      <w:pPr>
        <w:pStyle w:val="Sourcecode"/>
      </w:pPr>
      <w:r>
        <w:t>168      medical_raw = elderly * 1.5 + children * 1.2</w:t>
      </w:r>
    </w:p>
    <w:p>
      <w:pPr>
        <w:pStyle w:val="Sourcecode"/>
      </w:pPr>
      <w:r>
        <w:t xml:space="preserve">169  </w:t>
      </w:r>
    </w:p>
    <w:p>
      <w:pPr>
        <w:pStyle w:val="Sourcecode"/>
      </w:pPr>
      <w:r>
        <w:t>170      # 5. Accessibility Penalty</w:t>
      </w:r>
    </w:p>
    <w:p>
      <w:pPr>
        <w:pStyle w:val="Sourcecode"/>
      </w:pPr>
      <w:r>
        <w:t>171      areas_list = df["area_id"].astype(str).tolist()</w:t>
      </w:r>
    </w:p>
    <w:p>
      <w:pPr>
        <w:pStyle w:val="Sourcecode"/>
      </w:pPr>
      <w:r>
        <w:t>172      penalties_dict = compute_accessibility_penalties(areas_list, roads_df)</w:t>
      </w:r>
    </w:p>
    <w:p>
      <w:r>
        <w:br w:type="page"/>
      </w:r>
    </w:p>
    <w:p>
      <w:pPr>
        <w:pStyle w:val="Heading1"/>
      </w:pPr>
      <w:r>
        <w:t>Code listing 4 Area priority calculation continued</w:t>
      </w:r>
    </w:p>
    <w:p>
      <w:r>
        <w:t>Source  core/priority.py  |  Lines 119 to 210</w:t>
      </w:r>
    </w:p>
    <w:p>
      <w:pPr>
        <w:pStyle w:val="Sourcecode"/>
      </w:pPr>
      <w:r>
        <w:t>173      access_raw = df["area_id"].astype(str).map(penalties_dict).fillna(0.0)</w:t>
      </w:r>
    </w:p>
    <w:p>
      <w:pPr>
        <w:pStyle w:val="Sourcecode"/>
      </w:pPr>
      <w:r>
        <w:t xml:space="preserve">174  </w:t>
      </w:r>
    </w:p>
    <w:p>
      <w:pPr>
        <w:pStyle w:val="Sourcecode"/>
      </w:pPr>
      <w:r>
        <w:t>175      # Normalization inside current scenario</w:t>
      </w:r>
    </w:p>
    <w:p>
      <w:pPr>
        <w:pStyle w:val="Sourcecode"/>
      </w:pPr>
      <w:r>
        <w:t>176      norm_impact = min_max_normalize(impact_raw)</w:t>
      </w:r>
    </w:p>
    <w:p>
      <w:pPr>
        <w:pStyle w:val="Sourcecode"/>
      </w:pPr>
      <w:r>
        <w:t>177      norm_demand = min_max_normalize(demand_raw)</w:t>
      </w:r>
    </w:p>
    <w:p>
      <w:pPr>
        <w:pStyle w:val="Sourcecode"/>
      </w:pPr>
      <w:r>
        <w:t>178      norm_shortage = min_max_normalize(shortage_raw)</w:t>
      </w:r>
    </w:p>
    <w:p>
      <w:pPr>
        <w:pStyle w:val="Sourcecode"/>
      </w:pPr>
      <w:r>
        <w:t>179      norm_medical = min_max_normalize(medical_raw)</w:t>
      </w:r>
    </w:p>
    <w:p>
      <w:pPr>
        <w:pStyle w:val="Sourcecode"/>
      </w:pPr>
      <w:r>
        <w:t>180      norm_access = access_raw.clip(0.0, 1.0)  # already bounded [0, 1]</w:t>
      </w:r>
    </w:p>
    <w:p>
      <w:pPr>
        <w:pStyle w:val="Sourcecode"/>
      </w:pPr>
      <w:r>
        <w:t xml:space="preserve">181  </w:t>
      </w:r>
    </w:p>
    <w:p>
      <w:pPr>
        <w:pStyle w:val="Sourcecode"/>
      </w:pPr>
      <w:r>
        <w:t>182      # Weighted Priority Score</w:t>
      </w:r>
    </w:p>
    <w:p>
      <w:pPr>
        <w:pStyle w:val="Sourcecode"/>
      </w:pPr>
      <w:r>
        <w:t>183      priority_score = (</w:t>
      </w:r>
    </w:p>
    <w:p>
      <w:pPr>
        <w:pStyle w:val="Sourcecode"/>
      </w:pPr>
      <w:r>
        <w:t>184          norm_w["impact"] * norm_impact +</w:t>
      </w:r>
    </w:p>
    <w:p>
      <w:pPr>
        <w:pStyle w:val="Sourcecode"/>
      </w:pPr>
      <w:r>
        <w:t>185          norm_w["demand"] * norm_demand +</w:t>
      </w:r>
    </w:p>
    <w:p>
      <w:pPr>
        <w:pStyle w:val="Sourcecode"/>
      </w:pPr>
      <w:r>
        <w:t>186          norm_w["shortage"] * norm_shortage +</w:t>
      </w:r>
    </w:p>
    <w:p>
      <w:pPr>
        <w:pStyle w:val="Sourcecode"/>
      </w:pPr>
      <w:r>
        <w:t>187          norm_w["medical_need"] * norm_medical +</w:t>
      </w:r>
    </w:p>
    <w:p>
      <w:pPr>
        <w:pStyle w:val="Sourcecode"/>
      </w:pPr>
      <w:r>
        <w:t>188          norm_w["accessibility_penalty"] * norm_access</w:t>
      </w:r>
    </w:p>
    <w:p>
      <w:pPr>
        <w:pStyle w:val="Sourcecode"/>
      </w:pPr>
      <w:r>
        <w:t>189      ).clip(0.0, 1.0)</w:t>
      </w:r>
    </w:p>
    <w:p>
      <w:pPr>
        <w:pStyle w:val="Sourcecode"/>
      </w:pPr>
      <w:r>
        <w:t xml:space="preserve">190  </w:t>
      </w:r>
    </w:p>
    <w:p>
      <w:pPr>
        <w:pStyle w:val="Sourcecode"/>
      </w:pPr>
      <w:r>
        <w:t>191      # Risk level classification</w:t>
      </w:r>
    </w:p>
    <w:p>
      <w:pPr>
        <w:pStyle w:val="Sourcecode"/>
      </w:pPr>
      <w:r>
        <w:t>192      priority_level = priority_score.apply(lambda s: classify_risk_level(s, th))</w:t>
      </w:r>
    </w:p>
    <w:p>
      <w:pPr>
        <w:pStyle w:val="Sourcecode"/>
      </w:pPr>
      <w:r>
        <w:t xml:space="preserve">193  </w:t>
      </w:r>
    </w:p>
    <w:p>
      <w:pPr>
        <w:pStyle w:val="Sourcecode"/>
      </w:pPr>
      <w:r>
        <w:t>194      # Add results and component breakdowns</w:t>
      </w:r>
    </w:p>
    <w:p>
      <w:pPr>
        <w:pStyle w:val="Sourcecode"/>
      </w:pPr>
      <w:r>
        <w:t>195      df["priority_score"] = priority_score.round(4)</w:t>
      </w:r>
    </w:p>
    <w:p>
      <w:pPr>
        <w:pStyle w:val="Sourcecode"/>
      </w:pPr>
      <w:r>
        <w:t>196      df["priority_level"] = priority_level</w:t>
      </w:r>
    </w:p>
    <w:p>
      <w:pPr>
        <w:pStyle w:val="Sourcecode"/>
      </w:pPr>
      <w:r>
        <w:t>197      df["norm_impact"] = norm_impact.round(4)</w:t>
      </w:r>
    </w:p>
    <w:p>
      <w:pPr>
        <w:pStyle w:val="Sourcecode"/>
      </w:pPr>
      <w:r>
        <w:t>198      df["norm_demand"] = norm_demand.round(4)</w:t>
      </w:r>
    </w:p>
    <w:p>
      <w:pPr>
        <w:pStyle w:val="Sourcecode"/>
      </w:pPr>
      <w:r>
        <w:t>199      df["norm_shortage"] = norm_shortage.round(4)</w:t>
      </w:r>
    </w:p>
    <w:p>
      <w:pPr>
        <w:pStyle w:val="Sourcecode"/>
      </w:pPr>
      <w:r>
        <w:t>200      df["norm_medical_need"] = norm_medical.round(4)</w:t>
      </w:r>
    </w:p>
    <w:p>
      <w:pPr>
        <w:pStyle w:val="Sourcecode"/>
      </w:pPr>
      <w:r>
        <w:t>201      df["norm_accessibility_penalty"] = norm_access.round(4)</w:t>
      </w:r>
    </w:p>
    <w:p>
      <w:pPr>
        <w:pStyle w:val="Sourcecode"/>
      </w:pPr>
      <w:r>
        <w:t xml:space="preserve">202  </w:t>
      </w:r>
    </w:p>
    <w:p>
      <w:pPr>
        <w:pStyle w:val="Sourcecode"/>
      </w:pPr>
      <w:r>
        <w:t>203      # Weighted contributions for SHAP-style breakdown</w:t>
      </w:r>
    </w:p>
    <w:p>
      <w:pPr>
        <w:pStyle w:val="Sourcecode"/>
      </w:pPr>
      <w:r>
        <w:t>204      df["comp_impact"] = (norm_w["impact"] * norm_impact).round(4)</w:t>
      </w:r>
    </w:p>
    <w:p>
      <w:pPr>
        <w:pStyle w:val="Sourcecode"/>
      </w:pPr>
      <w:r>
        <w:t>205      df["comp_demand"] = (norm_w["demand"] * norm_demand).round(4)</w:t>
      </w:r>
    </w:p>
    <w:p>
      <w:pPr>
        <w:pStyle w:val="Sourcecode"/>
      </w:pPr>
      <w:r>
        <w:t>206      df["comp_shortage"] = (norm_w["shortage"] * norm_shortage).round(4)</w:t>
      </w:r>
    </w:p>
    <w:p>
      <w:pPr>
        <w:pStyle w:val="Sourcecode"/>
      </w:pPr>
      <w:r>
        <w:t>207      df["comp_medical_need"] = (norm_w["medical_need"] * norm_medical).round(4)</w:t>
      </w:r>
    </w:p>
    <w:p>
      <w:pPr>
        <w:pStyle w:val="Sourcecode"/>
      </w:pPr>
      <w:r>
        <w:t>208      df["comp_accessibility"] = (norm_w["accessibility_penalty"] * norm_access).round(4)</w:t>
      </w:r>
    </w:p>
    <w:p>
      <w:pPr>
        <w:pStyle w:val="Sourcecode"/>
      </w:pPr>
      <w:r>
        <w:t xml:space="preserve">209  </w:t>
      </w:r>
    </w:p>
    <w:p>
      <w:pPr>
        <w:pStyle w:val="Sourcecode"/>
      </w:pPr>
      <w:r>
        <w:t>210      return df</w:t>
      </w:r>
    </w:p>
    <w:p>
      <w:r>
        <w:br w:type="page"/>
      </w:r>
    </w:p>
    <w:p>
      <w:pPr>
        <w:pStyle w:val="Heading1"/>
      </w:pPr>
      <w:r>
        <w:t>Code listing 5 Linear programming allocation</w:t>
      </w:r>
    </w:p>
    <w:p>
      <w:r>
        <w:t>Source  core/optimizer.py  |  Lines 94 to 229</w:t>
      </w:r>
    </w:p>
    <w:p>
      <w:r>
        <w:t>Exact source function with printed line numbers. Dependencies and surrounding module code are in the source archive.</w:t>
      </w:r>
    </w:p>
    <w:p>
      <w:pPr>
        <w:pStyle w:val="Sourcecode"/>
      </w:pPr>
      <w:r>
        <w:t xml:space="preserve"> 94  def optimize_resource_allocation(</w:t>
      </w:r>
    </w:p>
    <w:p>
      <w:pPr>
        <w:pStyle w:val="Sourcecode"/>
      </w:pPr>
      <w:r>
        <w:t xml:space="preserve"> 95      areas_df: pd.DataFrame,</w:t>
      </w:r>
    </w:p>
    <w:p>
      <w:pPr>
        <w:pStyle w:val="Sourcecode"/>
      </w:pPr>
      <w:r>
        <w:t xml:space="preserve"> 96      resources_df: pd.DataFrame,</w:t>
      </w:r>
    </w:p>
    <w:p>
      <w:pPr>
        <w:pStyle w:val="Sourcecode"/>
      </w:pPr>
      <w:r>
        <w:t xml:space="preserve"> 97      resource_types: Optional[List[str]] = None</w:t>
      </w:r>
    </w:p>
    <w:p>
      <w:pPr>
        <w:pStyle w:val="Sourcecode"/>
      </w:pPr>
      <w:r>
        <w:t xml:space="preserve"> 98  ) -&gt; Dict[str, Any]:</w:t>
      </w:r>
    </w:p>
    <w:p>
      <w:pPr>
        <w:pStyle w:val="Sourcecode"/>
      </w:pPr>
      <w:r>
        <w:t xml:space="preserve"> 99      """Solves the multi-resource priority-weighted Linear Program.</w:t>
      </w:r>
    </w:p>
    <w:p>
      <w:pPr>
        <w:pStyle w:val="Sourcecode"/>
      </w:pPr>
      <w:r>
        <w:t xml:space="preserve">100  </w:t>
      </w:r>
    </w:p>
    <w:p>
      <w:pPr>
        <w:pStyle w:val="Sourcecode"/>
      </w:pPr>
      <w:r>
        <w:t>101      Objective:</w:t>
      </w:r>
    </w:p>
    <w:p>
      <w:pPr>
        <w:pStyle w:val="Sourcecode"/>
      </w:pPr>
      <w:r>
        <w:t>102          Maximize sum_i (priority_i * x_ik / demand_ik)</w:t>
      </w:r>
    </w:p>
    <w:p>
      <w:pPr>
        <w:pStyle w:val="Sourcecode"/>
      </w:pPr>
      <w:r>
        <w:t>103          == Minimize sum_i (-priority_i / demand_ik * x_ik)</w:t>
      </w:r>
    </w:p>
    <w:p>
      <w:pPr>
        <w:pStyle w:val="Sourcecode"/>
      </w:pPr>
      <w:r>
        <w:t xml:space="preserve">104  </w:t>
      </w:r>
    </w:p>
    <w:p>
      <w:pPr>
        <w:pStyle w:val="Sourcecode"/>
      </w:pPr>
      <w:r>
        <w:t>105      Constraints:</w:t>
      </w:r>
    </w:p>
    <w:p>
      <w:pPr>
        <w:pStyle w:val="Sourcecode"/>
      </w:pPr>
      <w:r>
        <w:t>106          sum_i x_ik &lt;= total_supply_k</w:t>
      </w:r>
    </w:p>
    <w:p>
      <w:pPr>
        <w:pStyle w:val="Sourcecode"/>
      </w:pPr>
      <w:r>
        <w:t>107          0 &lt;= x_ik &lt;= demand_ik for each area i</w:t>
      </w:r>
    </w:p>
    <w:p>
      <w:pPr>
        <w:pStyle w:val="Sourcecode"/>
      </w:pPr>
      <w:r>
        <w:t xml:space="preserve">108  </w:t>
      </w:r>
    </w:p>
    <w:p>
      <w:pPr>
        <w:pStyle w:val="Sourcecode"/>
      </w:pPr>
      <w:r>
        <w:t>109      Args:</w:t>
      </w:r>
    </w:p>
    <w:p>
      <w:pPr>
        <w:pStyle w:val="Sourcecode"/>
      </w:pPr>
      <w:r>
        <w:t>110          areas_df: DataFrame with 'area_id', 'priority_score', and 'demand_{resource}'.</w:t>
      </w:r>
    </w:p>
    <w:p>
      <w:pPr>
        <w:pStyle w:val="Sourcecode"/>
      </w:pPr>
      <w:r>
        <w:t>111          resources_df: DataFrame with 'resource_type' and 'quantity'.</w:t>
      </w:r>
    </w:p>
    <w:p>
      <w:pPr>
        <w:pStyle w:val="Sourcecode"/>
      </w:pPr>
      <w:r>
        <w:t>112          resource_types: Optional list of resource types to optimize.</w:t>
      </w:r>
    </w:p>
    <w:p>
      <w:pPr>
        <w:pStyle w:val="Sourcecode"/>
      </w:pPr>
      <w:r>
        <w:t xml:space="preserve">113  </w:t>
      </w:r>
    </w:p>
    <w:p>
      <w:pPr>
        <w:pStyle w:val="Sourcecode"/>
      </w:pPr>
      <w:r>
        <w:t>114      Returns:</w:t>
      </w:r>
    </w:p>
    <w:p>
      <w:pPr>
        <w:pStyle w:val="Sourcecode"/>
      </w:pPr>
      <w:r>
        <w:t>115          Dictionary containing:</w:t>
      </w:r>
    </w:p>
    <w:p>
      <w:pPr>
        <w:pStyle w:val="Sourcecode"/>
      </w:pPr>
      <w:r>
        <w:t xml:space="preserve">116              - 'allocation_df': enriched DataFrame with 'opt_alloc_{res}', </w:t>
      </w:r>
    </w:p>
    <w:p>
      <w:pPr>
        <w:pStyle w:val="Sourcecode"/>
      </w:pPr>
      <w:r>
        <w:t xml:space="preserve">     'opt_shortage_{res}'</w:t>
      </w:r>
    </w:p>
    <w:p>
      <w:pPr>
        <w:pStyle w:val="Sourcecode"/>
      </w:pPr>
      <w:r>
        <w:t>117              - 'solver_status': string summary per resource ('OPTIMAL', 'ZERO_SUPPLY', etc.)</w:t>
      </w:r>
    </w:p>
    <w:p>
      <w:pPr>
        <w:pStyle w:val="Sourcecode"/>
      </w:pPr>
      <w:r>
        <w:t>118              - 'metrics': objective values, runtime, shortage comparisons</w:t>
      </w:r>
    </w:p>
    <w:p>
      <w:pPr>
        <w:pStyle w:val="Sourcecode"/>
      </w:pPr>
      <w:r>
        <w:t>119      """</w:t>
      </w:r>
    </w:p>
    <w:p>
      <w:pPr>
        <w:pStyle w:val="Sourcecode"/>
      </w:pPr>
      <w:r>
        <w:t>120      start_time = time.perf_counter()</w:t>
      </w:r>
    </w:p>
    <w:p>
      <w:pPr>
        <w:pStyle w:val="Sourcecode"/>
      </w:pPr>
      <w:r>
        <w:t>121      df = areas_df.copy().reset_index(drop=True)</w:t>
      </w:r>
    </w:p>
    <w:p>
      <w:pPr>
        <w:pStyle w:val="Sourcecode"/>
      </w:pPr>
      <w:r>
        <w:t>122      n_areas = len(df)</w:t>
      </w:r>
    </w:p>
    <w:p>
      <w:pPr>
        <w:pStyle w:val="Sourcecode"/>
      </w:pPr>
      <w:r>
        <w:t>123      r_types = resource_types or list(DEFAULT_PER_CAPITA_NEEDS.keys())</w:t>
      </w:r>
    </w:p>
    <w:p>
      <w:pPr>
        <w:pStyle w:val="Sourcecode"/>
      </w:pPr>
      <w:r>
        <w:t xml:space="preserve">124  </w:t>
      </w:r>
    </w:p>
    <w:p>
      <w:pPr>
        <w:pStyle w:val="Sourcecode"/>
      </w:pPr>
      <w:r>
        <w:t>125      # Priority weights: ensure strictly positive so even low-risk gets proportional aid</w:t>
      </w:r>
    </w:p>
    <w:p>
      <w:pPr>
        <w:pStyle w:val="Sourcecode"/>
      </w:pPr>
      <w:r>
        <w:t>126      if "priority_score" in df.columns:</w:t>
      </w:r>
    </w:p>
    <w:p>
      <w:pPr>
        <w:pStyle w:val="Sourcecode"/>
      </w:pPr>
      <w:r>
        <w:t>127          p_weights = np.maximum(df["priority_score"].values.astype(float), 0.05)</w:t>
      </w:r>
    </w:p>
    <w:p>
      <w:pPr>
        <w:pStyle w:val="Sourcecode"/>
      </w:pPr>
      <w:r>
        <w:t>128      else:</w:t>
      </w:r>
    </w:p>
    <w:p>
      <w:pPr>
        <w:pStyle w:val="Sourcecode"/>
      </w:pPr>
      <w:r>
        <w:t>129          p_weights = np.ones(n_areas, dtype=float)</w:t>
      </w:r>
    </w:p>
    <w:p>
      <w:pPr>
        <w:pStyle w:val="Sourcecode"/>
      </w:pPr>
      <w:r>
        <w:t xml:space="preserve">130  </w:t>
      </w:r>
    </w:p>
    <w:p>
      <w:pPr>
        <w:pStyle w:val="Sourcecode"/>
      </w:pPr>
      <w:r>
        <w:t>131      solver_statuses: Dict[str, str] = {}</w:t>
      </w:r>
    </w:p>
    <w:p>
      <w:pPr>
        <w:pStyle w:val="Sourcecode"/>
      </w:pPr>
      <w:r>
        <w:t>132      is_all_optimal = True</w:t>
      </w:r>
    </w:p>
    <w:p>
      <w:pPr>
        <w:pStyle w:val="Sourcecode"/>
      </w:pPr>
      <w:r>
        <w:t>133      total_opt_shortage: float = 0.0</w:t>
      </w:r>
    </w:p>
    <w:p>
      <w:pPr>
        <w:pStyle w:val="Sourcecode"/>
      </w:pPr>
      <w:r>
        <w:t>134      total_initial_demand: float = 0.0</w:t>
      </w:r>
    </w:p>
    <w:p>
      <w:pPr>
        <w:pStyle w:val="Sourcecode"/>
      </w:pPr>
      <w:r>
        <w:t xml:space="preserve">135  </w:t>
      </w:r>
    </w:p>
    <w:p>
      <w:pPr>
        <w:pStyle w:val="Sourcecode"/>
      </w:pPr>
      <w:r>
        <w:t>136      for r_type in r_types:</w:t>
      </w:r>
    </w:p>
    <w:p>
      <w:pPr>
        <w:pStyle w:val="Sourcecode"/>
      </w:pPr>
      <w:r>
        <w:t>137          demand_col = f"demand_{r_type}"</w:t>
      </w:r>
    </w:p>
    <w:p>
      <w:pPr>
        <w:pStyle w:val="Sourcecode"/>
      </w:pPr>
      <w:r>
        <w:t>138          alloc_col = f"opt_alloc_{r_type}"</w:t>
      </w:r>
    </w:p>
    <w:p>
      <w:pPr>
        <w:pStyle w:val="Sourcecode"/>
      </w:pPr>
      <w:r>
        <w:t>139          shortage_col = f"opt_shortage_{r_type}"</w:t>
      </w:r>
    </w:p>
    <w:p>
      <w:pPr>
        <w:pStyle w:val="Sourcecode"/>
      </w:pPr>
      <w:r>
        <w:t xml:space="preserve">140  </w:t>
      </w:r>
    </w:p>
    <w:p>
      <w:pPr>
        <w:pStyle w:val="Sourcecode"/>
      </w:pPr>
      <w:r>
        <w:t>141          # Get total available supply</w:t>
      </w:r>
    </w:p>
    <w:p>
      <w:pPr>
        <w:pStyle w:val="Sourcecode"/>
      </w:pPr>
      <w:r>
        <w:t>142          if "resource_type" in resources_df.columns and "quantity" in resources_df.columns:</w:t>
      </w:r>
    </w:p>
    <w:p>
      <w:pPr>
        <w:pStyle w:val="Sourcecode"/>
      </w:pPr>
      <w:r>
        <w:t xml:space="preserve">143              tot_supply = float(resources_df[resources_df["resource_type"] == </w:t>
      </w:r>
    </w:p>
    <w:p>
      <w:pPr>
        <w:pStyle w:val="Sourcecode"/>
      </w:pPr>
      <w:r>
        <w:t xml:space="preserve">     r_type]["quantity"].sum())</w:t>
      </w:r>
    </w:p>
    <w:p>
      <w:pPr>
        <w:pStyle w:val="Sourcecode"/>
      </w:pPr>
      <w:r>
        <w:t>144          else:</w:t>
      </w:r>
    </w:p>
    <w:p>
      <w:pPr>
        <w:pStyle w:val="Sourcecode"/>
      </w:pPr>
      <w:r>
        <w:t>145              tot_supply = 0.0</w:t>
      </w:r>
    </w:p>
    <w:p>
      <w:pPr>
        <w:pStyle w:val="Sourcecode"/>
      </w:pPr>
      <w:r>
        <w:t xml:space="preserve">146  </w:t>
      </w:r>
    </w:p>
    <w:p>
      <w:pPr>
        <w:pStyle w:val="Sourcecode"/>
      </w:pPr>
      <w:r>
        <w:t>147          if demand_col not in df.columns:</w:t>
      </w:r>
    </w:p>
    <w:p>
      <w:pPr>
        <w:pStyle w:val="Sourcecode"/>
      </w:pPr>
      <w:r>
        <w:t>148              df[alloc_col] = 0.0</w:t>
      </w:r>
    </w:p>
    <w:p>
      <w:r>
        <w:br w:type="page"/>
      </w:r>
    </w:p>
    <w:p>
      <w:pPr>
        <w:pStyle w:val="Heading1"/>
      </w:pPr>
      <w:r>
        <w:t>Code listing 5 Linear programming allocation continued</w:t>
      </w:r>
    </w:p>
    <w:p>
      <w:r>
        <w:t>Source  core/optimizer.py  |  Lines 94 to 229</w:t>
      </w:r>
    </w:p>
    <w:p>
      <w:pPr>
        <w:pStyle w:val="Sourcecode"/>
      </w:pPr>
      <w:r>
        <w:t>149              df[shortage_col] = 0.0</w:t>
      </w:r>
    </w:p>
    <w:p>
      <w:pPr>
        <w:pStyle w:val="Sourcecode"/>
      </w:pPr>
      <w:r>
        <w:t>150              solver_statuses[r_type] = "NO_DEMAND_DATA"</w:t>
      </w:r>
    </w:p>
    <w:p>
      <w:pPr>
        <w:pStyle w:val="Sourcecode"/>
      </w:pPr>
      <w:r>
        <w:t>151              continue</w:t>
      </w:r>
    </w:p>
    <w:p>
      <w:pPr>
        <w:pStyle w:val="Sourcecode"/>
      </w:pPr>
      <w:r>
        <w:t xml:space="preserve">152  </w:t>
      </w:r>
    </w:p>
    <w:p>
      <w:pPr>
        <w:pStyle w:val="Sourcecode"/>
      </w:pPr>
      <w:r>
        <w:t>153          demands = df[demand_col].values.astype(float)</w:t>
      </w:r>
    </w:p>
    <w:p>
      <w:pPr>
        <w:pStyle w:val="Sourcecode"/>
      </w:pPr>
      <w:r>
        <w:t>154          total_initial_demand += float(demands.sum())</w:t>
      </w:r>
    </w:p>
    <w:p>
      <w:pPr>
        <w:pStyle w:val="Sourcecode"/>
      </w:pPr>
      <w:r>
        <w:t xml:space="preserve">155  </w:t>
      </w:r>
    </w:p>
    <w:p>
      <w:pPr>
        <w:pStyle w:val="Sourcecode"/>
      </w:pPr>
      <w:r>
        <w:t>156          # Handle zero supply case gracefully without solver failure</w:t>
      </w:r>
    </w:p>
    <w:p>
      <w:pPr>
        <w:pStyle w:val="Sourcecode"/>
      </w:pPr>
      <w:r>
        <w:t>157          if tot_supply &lt;= 0:</w:t>
      </w:r>
    </w:p>
    <w:p>
      <w:pPr>
        <w:pStyle w:val="Sourcecode"/>
      </w:pPr>
      <w:r>
        <w:t>158              df[alloc_col] = 0.0</w:t>
      </w:r>
    </w:p>
    <w:p>
      <w:pPr>
        <w:pStyle w:val="Sourcecode"/>
      </w:pPr>
      <w:r>
        <w:t>159              df[shortage_col] = demands</w:t>
      </w:r>
    </w:p>
    <w:p>
      <w:pPr>
        <w:pStyle w:val="Sourcecode"/>
      </w:pPr>
      <w:r>
        <w:t>160              total_opt_shortage += float(demands.sum())</w:t>
      </w:r>
    </w:p>
    <w:p>
      <w:pPr>
        <w:pStyle w:val="Sourcecode"/>
      </w:pPr>
      <w:r>
        <w:t>161              solver_statuses[r_type] = "ZERO_SUPPLY (No stockpile available)"</w:t>
      </w:r>
    </w:p>
    <w:p>
      <w:pPr>
        <w:pStyle w:val="Sourcecode"/>
      </w:pPr>
      <w:r>
        <w:t>162              continue</w:t>
      </w:r>
    </w:p>
    <w:p>
      <w:pPr>
        <w:pStyle w:val="Sourcecode"/>
      </w:pPr>
      <w:r>
        <w:t xml:space="preserve">163  </w:t>
      </w:r>
    </w:p>
    <w:p>
      <w:pPr>
        <w:pStyle w:val="Sourcecode"/>
      </w:pPr>
      <w:r>
        <w:t>164          # Handle zero total demand case</w:t>
      </w:r>
    </w:p>
    <w:p>
      <w:pPr>
        <w:pStyle w:val="Sourcecode"/>
      </w:pPr>
      <w:r>
        <w:t>165          if demands.sum() &lt;= 0:</w:t>
      </w:r>
    </w:p>
    <w:p>
      <w:pPr>
        <w:pStyle w:val="Sourcecode"/>
      </w:pPr>
      <w:r>
        <w:t>166              df[alloc_col] = 0.0</w:t>
      </w:r>
    </w:p>
    <w:p>
      <w:pPr>
        <w:pStyle w:val="Sourcecode"/>
      </w:pPr>
      <w:r>
        <w:t>167              df[shortage_col] = 0.0</w:t>
      </w:r>
    </w:p>
    <w:p>
      <w:pPr>
        <w:pStyle w:val="Sourcecode"/>
      </w:pPr>
      <w:r>
        <w:t>168              solver_statuses[r_type] = "ZERO_DEMAND (All areas satisfied)"</w:t>
      </w:r>
    </w:p>
    <w:p>
      <w:pPr>
        <w:pStyle w:val="Sourcecode"/>
      </w:pPr>
      <w:r>
        <w:t>169              continue</w:t>
      </w:r>
    </w:p>
    <w:p>
      <w:pPr>
        <w:pStyle w:val="Sourcecode"/>
      </w:pPr>
      <w:r>
        <w:t xml:space="preserve">170  </w:t>
      </w:r>
    </w:p>
    <w:p>
      <w:pPr>
        <w:pStyle w:val="Sourcecode"/>
      </w:pPr>
      <w:r>
        <w:t>171          # Build LP</w:t>
      </w:r>
    </w:p>
    <w:p>
      <w:pPr>
        <w:pStyle w:val="Sourcecode"/>
      </w:pPr>
      <w:r>
        <w:t>172          # c vector: minimize - (p_i / D_i) * x_i</w:t>
      </w:r>
    </w:p>
    <w:p>
      <w:pPr>
        <w:pStyle w:val="Sourcecode"/>
      </w:pPr>
      <w:r>
        <w:t>173          c = np.zeros(n_areas, dtype=float)</w:t>
      </w:r>
    </w:p>
    <w:p>
      <w:pPr>
        <w:pStyle w:val="Sourcecode"/>
      </w:pPr>
      <w:r>
        <w:t>174          for i in range(n_areas):</w:t>
      </w:r>
    </w:p>
    <w:p>
      <w:pPr>
        <w:pStyle w:val="Sourcecode"/>
      </w:pPr>
      <w:r>
        <w:t>175              if demands[i] &gt; 0:</w:t>
      </w:r>
    </w:p>
    <w:p>
      <w:pPr>
        <w:pStyle w:val="Sourcecode"/>
      </w:pPr>
      <w:r>
        <w:t>176                  c[i] = - (p_weights[i] / demands[i])</w:t>
      </w:r>
    </w:p>
    <w:p>
      <w:pPr>
        <w:pStyle w:val="Sourcecode"/>
      </w:pPr>
      <w:r>
        <w:t>177              else:</w:t>
      </w:r>
    </w:p>
    <w:p>
      <w:pPr>
        <w:pStyle w:val="Sourcecode"/>
      </w:pPr>
      <w:r>
        <w:t>178                  c[i] = 0.0</w:t>
      </w:r>
    </w:p>
    <w:p>
      <w:pPr>
        <w:pStyle w:val="Sourcecode"/>
      </w:pPr>
      <w:r>
        <w:t xml:space="preserve">179  </w:t>
      </w:r>
    </w:p>
    <w:p>
      <w:pPr>
        <w:pStyle w:val="Sourcecode"/>
      </w:pPr>
      <w:r>
        <w:t>180          # Inequality constraint: sum_i x_i &lt;= tot_supply</w:t>
      </w:r>
    </w:p>
    <w:p>
      <w:pPr>
        <w:pStyle w:val="Sourcecode"/>
      </w:pPr>
      <w:r>
        <w:t>181          A_ub = np.ones((1, n_areas), dtype=float)</w:t>
      </w:r>
    </w:p>
    <w:p>
      <w:pPr>
        <w:pStyle w:val="Sourcecode"/>
      </w:pPr>
      <w:r>
        <w:t>182          b_ub = np.array([tot_supply], dtype=float)</w:t>
      </w:r>
    </w:p>
    <w:p>
      <w:pPr>
        <w:pStyle w:val="Sourcecode"/>
      </w:pPr>
      <w:r>
        <w:t xml:space="preserve">183  </w:t>
      </w:r>
    </w:p>
    <w:p>
      <w:pPr>
        <w:pStyle w:val="Sourcecode"/>
      </w:pPr>
      <w:r>
        <w:t>184          # Bounds: 0 &lt;= x_i &lt;= demand_i</w:t>
      </w:r>
    </w:p>
    <w:p>
      <w:pPr>
        <w:pStyle w:val="Sourcecode"/>
      </w:pPr>
      <w:r>
        <w:t>185          bounds = [(0.0, float(demands[i])) for i in range(n_areas)]</w:t>
      </w:r>
    </w:p>
    <w:p>
      <w:pPr>
        <w:pStyle w:val="Sourcecode"/>
      </w:pPr>
      <w:r>
        <w:t xml:space="preserve">186  </w:t>
      </w:r>
    </w:p>
    <w:p>
      <w:pPr>
        <w:pStyle w:val="Sourcecode"/>
      </w:pPr>
      <w:r>
        <w:t>187          # Solve with SciPy Highs LP solver</w:t>
      </w:r>
    </w:p>
    <w:p>
      <w:pPr>
        <w:pStyle w:val="Sourcecode"/>
      </w:pPr>
      <w:r>
        <w:t>188          res = linprog(c=c, A_ub=A_ub, b_ub=b_ub, bounds=bounds, method="highs")</w:t>
      </w:r>
    </w:p>
    <w:p>
      <w:pPr>
        <w:pStyle w:val="Sourcecode"/>
      </w:pPr>
      <w:r>
        <w:t xml:space="preserve">189  </w:t>
      </w:r>
    </w:p>
    <w:p>
      <w:pPr>
        <w:pStyle w:val="Sourcecode"/>
      </w:pPr>
      <w:r>
        <w:t>190          if res.success and res.status == 0:</w:t>
      </w:r>
    </w:p>
    <w:p>
      <w:pPr>
        <w:pStyle w:val="Sourcecode"/>
      </w:pPr>
      <w:r>
        <w:t>191              solver_statuses[r_type] = "OPTIMAL"</w:t>
      </w:r>
    </w:p>
    <w:p>
      <w:pPr>
        <w:pStyle w:val="Sourcecode"/>
      </w:pPr>
      <w:r>
        <w:t>192              allocations = np.round(np.clip(res.x, 0.0, demands), 1)</w:t>
      </w:r>
    </w:p>
    <w:p>
      <w:pPr>
        <w:pStyle w:val="Sourcecode"/>
      </w:pPr>
      <w:r>
        <w:t>193          else:</w:t>
      </w:r>
    </w:p>
    <w:p>
      <w:pPr>
        <w:pStyle w:val="Sourcecode"/>
      </w:pPr>
      <w:r>
        <w:t>194              is_all_optimal = False</w:t>
      </w:r>
    </w:p>
    <w:p>
      <w:pPr>
        <w:pStyle w:val="Sourcecode"/>
      </w:pPr>
      <w:r>
        <w:t>195              solver_statuses[r_type] = f"INCOMPLETE ({res.message})"</w:t>
      </w:r>
    </w:p>
    <w:p>
      <w:pPr>
        <w:pStyle w:val="Sourcecode"/>
      </w:pPr>
      <w:r>
        <w:t>196              # Fallback to bounded proportional if LP failed</w:t>
      </w:r>
    </w:p>
    <w:p>
      <w:pPr>
        <w:pStyle w:val="Sourcecode"/>
      </w:pPr>
      <w:r>
        <w:t>197              prop = (demands / demands.sum()) * min(tot_supply, demands.sum())</w:t>
      </w:r>
    </w:p>
    <w:p>
      <w:pPr>
        <w:pStyle w:val="Sourcecode"/>
      </w:pPr>
      <w:r>
        <w:t>198              allocations = np.round(prop, 1)</w:t>
      </w:r>
    </w:p>
    <w:p>
      <w:pPr>
        <w:pStyle w:val="Sourcecode"/>
      </w:pPr>
      <w:r>
        <w:t xml:space="preserve">199  </w:t>
      </w:r>
    </w:p>
    <w:p>
      <w:pPr>
        <w:pStyle w:val="Sourcecode"/>
      </w:pPr>
      <w:r>
        <w:t>200          df[alloc_col] = allocations</w:t>
      </w:r>
    </w:p>
    <w:p>
      <w:pPr>
        <w:pStyle w:val="Sourcecode"/>
      </w:pPr>
      <w:r>
        <w:t>201          df[shortage_col] = np.maximum(0.0, demands - allocations).round(1)</w:t>
      </w:r>
    </w:p>
    <w:p>
      <w:pPr>
        <w:pStyle w:val="Sourcecode"/>
      </w:pPr>
      <w:r>
        <w:t>202          total_opt_shortage += float(df[shortage_col].sum())</w:t>
      </w:r>
    </w:p>
    <w:p>
      <w:pPr>
        <w:pStyle w:val="Sourcecode"/>
      </w:pPr>
      <w:r>
        <w:t xml:space="preserve">203  </w:t>
      </w:r>
    </w:p>
    <w:p>
      <w:pPr>
        <w:pStyle w:val="Sourcecode"/>
      </w:pPr>
      <w:r>
        <w:t>204      elapsed_ms = round((time.perf_counter() - start_time) * 1000, 2)</w:t>
      </w:r>
    </w:p>
    <w:p>
      <w:pPr>
        <w:pStyle w:val="Sourcecode"/>
      </w:pPr>
      <w:r>
        <w:t xml:space="preserve">205  </w:t>
      </w:r>
    </w:p>
    <w:p>
      <w:r>
        <w:br w:type="page"/>
      </w:r>
    </w:p>
    <w:p>
      <w:pPr>
        <w:pStyle w:val="Heading1"/>
      </w:pPr>
      <w:r>
        <w:t>Code listing 5 Linear programming allocation continued</w:t>
      </w:r>
    </w:p>
    <w:p>
      <w:r>
        <w:t>Source  core/optimizer.py  |  Lines 94 to 229</w:t>
      </w:r>
    </w:p>
    <w:p>
      <w:pPr>
        <w:pStyle w:val="Sourcecode"/>
      </w:pPr>
      <w:r>
        <w:t>206      # Compute baseline for comparison</w:t>
      </w:r>
    </w:p>
    <w:p>
      <w:pPr>
        <w:pStyle w:val="Sourcecode"/>
      </w:pPr>
      <w:r>
        <w:t>207      df = compute_baseline_proportional_allocation(df, resources_df, r_types)</w:t>
      </w:r>
    </w:p>
    <w:p>
      <w:pPr>
        <w:pStyle w:val="Sourcecode"/>
      </w:pPr>
      <w:r>
        <w:t xml:space="preserve">208  </w:t>
      </w:r>
    </w:p>
    <w:p>
      <w:pPr>
        <w:pStyle w:val="Sourcecode"/>
      </w:pPr>
      <w:r>
        <w:t>209      # Compute comparative performance</w:t>
      </w:r>
    </w:p>
    <w:p>
      <w:pPr>
        <w:pStyle w:val="Sourcecode"/>
      </w:pPr>
      <w:r>
        <w:t xml:space="preserve">210      baseline_shortage_cols = [f"baseline_shortage_{r}" for r in r_types if </w:t>
      </w:r>
    </w:p>
    <w:p>
      <w:pPr>
        <w:pStyle w:val="Sourcecode"/>
      </w:pPr>
      <w:r>
        <w:t xml:space="preserve">     f"baseline_shortage_{r}" in df.columns]</w:t>
      </w:r>
    </w:p>
    <w:p>
      <w:pPr>
        <w:pStyle w:val="Sourcecode"/>
      </w:pPr>
      <w:r>
        <w:t xml:space="preserve">211      total_baseline_shortage = float(df[baseline_shortage_cols].sum().sum()) if </w:t>
      </w:r>
    </w:p>
    <w:p>
      <w:pPr>
        <w:pStyle w:val="Sourcecode"/>
      </w:pPr>
      <w:r>
        <w:t xml:space="preserve">     baseline_shortage_cols else total_initial_demand</w:t>
      </w:r>
    </w:p>
    <w:p>
      <w:pPr>
        <w:pStyle w:val="Sourcecode"/>
      </w:pPr>
      <w:r>
        <w:t xml:space="preserve">212  </w:t>
      </w:r>
    </w:p>
    <w:p>
      <w:pPr>
        <w:pStyle w:val="Sourcecode"/>
      </w:pPr>
      <w:r>
        <w:t>213      shortage_reduction = max(0.0, total_baseline_shortage - total_opt_shortage)</w:t>
      </w:r>
    </w:p>
    <w:p>
      <w:pPr>
        <w:pStyle w:val="Sourcecode"/>
      </w:pPr>
      <w:r>
        <w:t xml:space="preserve">214      reduction_pct = round((shortage_reduction / total_baseline_shortage) * 100.0, 2) if </w:t>
      </w:r>
    </w:p>
    <w:p>
      <w:pPr>
        <w:pStyle w:val="Sourcecode"/>
      </w:pPr>
      <w:r>
        <w:t xml:space="preserve">     total_baseline_shortage &gt; 0 else 0.0</w:t>
      </w:r>
    </w:p>
    <w:p>
      <w:pPr>
        <w:pStyle w:val="Sourcecode"/>
      </w:pPr>
      <w:r>
        <w:t xml:space="preserve">215  </w:t>
      </w:r>
    </w:p>
    <w:p>
      <w:pPr>
        <w:pStyle w:val="Sourcecode"/>
      </w:pPr>
      <w:r>
        <w:t>216      return {</w:t>
      </w:r>
    </w:p>
    <w:p>
      <w:pPr>
        <w:pStyle w:val="Sourcecode"/>
      </w:pPr>
      <w:r>
        <w:t>217          "allocation_df": df,</w:t>
      </w:r>
    </w:p>
    <w:p>
      <w:pPr>
        <w:pStyle w:val="Sourcecode"/>
      </w:pPr>
      <w:r>
        <w:t>218          "is_optimal": is_all_optimal,</w:t>
      </w:r>
    </w:p>
    <w:p>
      <w:pPr>
        <w:pStyle w:val="Sourcecode"/>
      </w:pPr>
      <w:r>
        <w:t>219          "solver_statuses": solver_statuses,</w:t>
      </w:r>
    </w:p>
    <w:p>
      <w:pPr>
        <w:pStyle w:val="Sourcecode"/>
      </w:pPr>
      <w:r>
        <w:t>220          "execution_time_ms": elapsed_ms,</w:t>
      </w:r>
    </w:p>
    <w:p>
      <w:pPr>
        <w:pStyle w:val="Sourcecode"/>
      </w:pPr>
      <w:r>
        <w:t>221          "summary": {</w:t>
      </w:r>
    </w:p>
    <w:p>
      <w:pPr>
        <w:pStyle w:val="Sourcecode"/>
      </w:pPr>
      <w:r>
        <w:t>222              "total_initial_demand": round(total_initial_demand, 1),</w:t>
      </w:r>
    </w:p>
    <w:p>
      <w:pPr>
        <w:pStyle w:val="Sourcecode"/>
      </w:pPr>
      <w:r>
        <w:t>223              "total_baseline_shortage": round(total_baseline_shortage, 1),</w:t>
      </w:r>
    </w:p>
    <w:p>
      <w:pPr>
        <w:pStyle w:val="Sourcecode"/>
      </w:pPr>
      <w:r>
        <w:t>224              "total_optimized_shortage": round(total_opt_shortage, 1),</w:t>
      </w:r>
    </w:p>
    <w:p>
      <w:pPr>
        <w:pStyle w:val="Sourcecode"/>
      </w:pPr>
      <w:r>
        <w:t>225              "shortage_reduction_units": round(shortage_reduction, 1),</w:t>
      </w:r>
    </w:p>
    <w:p>
      <w:pPr>
        <w:pStyle w:val="Sourcecode"/>
      </w:pPr>
      <w:r>
        <w:t>226              "shortage_reduction_pct": reduction_pct,</w:t>
      </w:r>
    </w:p>
    <w:p>
      <w:pPr>
        <w:pStyle w:val="Sourcecode"/>
      </w:pPr>
      <w:r>
        <w:t>227              "overall_status": "OPTIMAL" if is_all_optimal else "PARTIAL_OR_UNCONSTRAINED"</w:t>
      </w:r>
    </w:p>
    <w:p>
      <w:pPr>
        <w:pStyle w:val="Sourcecode"/>
      </w:pPr>
      <w:r>
        <w:t>228          }</w:t>
      </w:r>
    </w:p>
    <w:p>
      <w:pPr>
        <w:pStyle w:val="Sourcecode"/>
      </w:pPr>
      <w:r>
        <w:t>229      }</w:t>
      </w:r>
    </w:p>
    <w:p>
      <w:r>
        <w:br w:type="page"/>
      </w:r>
    </w:p>
    <w:p>
      <w:pPr>
        <w:pStyle w:val="Heading1"/>
      </w:pPr>
      <w:r>
        <w:t>Code listing 6 Severity prediction</w:t>
      </w:r>
    </w:p>
    <w:p>
      <w:r>
        <w:t>Source  core/model.py  |  Lines 321 to 360</w:t>
      </w:r>
    </w:p>
    <w:p>
      <w:r>
        <w:t>Exact source function with printed line numbers. Dependencies and surrounding module code are in the source archive.</w:t>
      </w:r>
    </w:p>
    <w:p>
      <w:pPr>
        <w:pStyle w:val="Sourcecode"/>
      </w:pPr>
      <w:r>
        <w:t>321  def predict_damage_severity(</w:t>
      </w:r>
    </w:p>
    <w:p>
      <w:pPr>
        <w:pStyle w:val="Sourcecode"/>
      </w:pPr>
      <w:r>
        <w:t>322      model: BaseEstimator,</w:t>
      </w:r>
    </w:p>
    <w:p>
      <w:pPr>
        <w:pStyle w:val="Sourcecode"/>
      </w:pPr>
      <w:r>
        <w:t>323      df_features: pd.DataFrame,</w:t>
      </w:r>
    </w:p>
    <w:p>
      <w:pPr>
        <w:pStyle w:val="Sourcecode"/>
      </w:pPr>
      <w:r>
        <w:t>324      label_encoder: Optional[LabelEncoder] = None,</w:t>
      </w:r>
    </w:p>
    <w:p>
      <w:pPr>
        <w:pStyle w:val="Sourcecode"/>
      </w:pPr>
      <w:r>
        <w:t>325      return_proba: bool = True</w:t>
      </w:r>
    </w:p>
    <w:p>
      <w:pPr>
        <w:pStyle w:val="Sourcecode"/>
      </w:pPr>
      <w:r>
        <w:t>326  ) -&gt; Tuple[np.ndarray, Optional[np.ndarray], List[str]]:</w:t>
      </w:r>
    </w:p>
    <w:p>
      <w:pPr>
        <w:pStyle w:val="Sourcecode"/>
      </w:pPr>
      <w:r>
        <w:t>327      """Generates severity predictions and probabilities with fallback handling.</w:t>
      </w:r>
    </w:p>
    <w:p>
      <w:pPr>
        <w:pStyle w:val="Sourcecode"/>
      </w:pPr>
      <w:r>
        <w:t xml:space="preserve">328  </w:t>
      </w:r>
    </w:p>
    <w:p>
      <w:pPr>
        <w:pStyle w:val="Sourcecode"/>
      </w:pPr>
      <w:r>
        <w:t>329      Args:</w:t>
      </w:r>
    </w:p>
    <w:p>
      <w:pPr>
        <w:pStyle w:val="Sourcecode"/>
      </w:pPr>
      <w:r>
        <w:t>330          model: Trained classifier model.</w:t>
      </w:r>
    </w:p>
    <w:p>
      <w:pPr>
        <w:pStyle w:val="Sourcecode"/>
      </w:pPr>
      <w:r>
        <w:t>331          df_features: Input DataFrame containing required feature columns.</w:t>
      </w:r>
    </w:p>
    <w:p>
      <w:pPr>
        <w:pStyle w:val="Sourcecode"/>
      </w:pPr>
      <w:r>
        <w:t>332          label_encoder: Fitted LabelEncoder for class names, if applicable.</w:t>
      </w:r>
    </w:p>
    <w:p>
      <w:pPr>
        <w:pStyle w:val="Sourcecode"/>
      </w:pPr>
      <w:r>
        <w:t>333          return_proba: Whether to compute and return class probabilities.</w:t>
      </w:r>
    </w:p>
    <w:p>
      <w:pPr>
        <w:pStyle w:val="Sourcecode"/>
      </w:pPr>
      <w:r>
        <w:t xml:space="preserve">334  </w:t>
      </w:r>
    </w:p>
    <w:p>
      <w:pPr>
        <w:pStyle w:val="Sourcecode"/>
      </w:pPr>
      <w:r>
        <w:t>335      Returns:</w:t>
      </w:r>
    </w:p>
    <w:p>
      <w:pPr>
        <w:pStyle w:val="Sourcecode"/>
      </w:pPr>
      <w:r>
        <w:t>336          Tuple of (predicted_class_labels, probability_matrix_or_None, class_names).</w:t>
      </w:r>
    </w:p>
    <w:p>
      <w:pPr>
        <w:pStyle w:val="Sourcecode"/>
      </w:pPr>
      <w:r>
        <w:t>337      """</w:t>
      </w:r>
    </w:p>
    <w:p>
      <w:pPr>
        <w:pStyle w:val="Sourcecode"/>
      </w:pPr>
      <w:r>
        <w:t>338      X = df_features[ML_FEATURE_COLS].copy().fillna(0)</w:t>
      </w:r>
    </w:p>
    <w:p>
      <w:pPr>
        <w:pStyle w:val="Sourcecode"/>
      </w:pPr>
      <w:r>
        <w:t>339      raw_preds = model.predict(X)</w:t>
      </w:r>
    </w:p>
    <w:p>
      <w:pPr>
        <w:pStyle w:val="Sourcecode"/>
      </w:pPr>
      <w:r>
        <w:t xml:space="preserve">340  </w:t>
      </w:r>
    </w:p>
    <w:p>
      <w:pPr>
        <w:pStyle w:val="Sourcecode"/>
      </w:pPr>
      <w:r>
        <w:t>341      # Convert numeric predictions to class strings if encoder provided</w:t>
      </w:r>
    </w:p>
    <w:p>
      <w:pPr>
        <w:pStyle w:val="Sourcecode"/>
      </w:pPr>
      <w:r>
        <w:t>342      if label_encoder is not None:</w:t>
      </w:r>
    </w:p>
    <w:p>
      <w:pPr>
        <w:pStyle w:val="Sourcecode"/>
      </w:pPr>
      <w:r>
        <w:t>343          try:</w:t>
      </w:r>
    </w:p>
    <w:p>
      <w:pPr>
        <w:pStyle w:val="Sourcecode"/>
      </w:pPr>
      <w:r>
        <w:t>344              preds = label_encoder.inverse_transform(raw_preds)</w:t>
      </w:r>
    </w:p>
    <w:p>
      <w:pPr>
        <w:pStyle w:val="Sourcecode"/>
      </w:pPr>
      <w:r>
        <w:t>345              classes = list(label_encoder.classes_)</w:t>
      </w:r>
    </w:p>
    <w:p>
      <w:pPr>
        <w:pStyle w:val="Sourcecode"/>
      </w:pPr>
      <w:r>
        <w:t>346          except Exception:</w:t>
      </w:r>
    </w:p>
    <w:p>
      <w:pPr>
        <w:pStyle w:val="Sourcecode"/>
      </w:pPr>
      <w:r>
        <w:t>347              preds = raw_preds</w:t>
      </w:r>
    </w:p>
    <w:p>
      <w:pPr>
        <w:pStyle w:val="Sourcecode"/>
      </w:pPr>
      <w:r>
        <w:t>348              classes = list(getattr(model, "classes_", []))</w:t>
      </w:r>
    </w:p>
    <w:p>
      <w:pPr>
        <w:pStyle w:val="Sourcecode"/>
      </w:pPr>
      <w:r>
        <w:t>349      else:</w:t>
      </w:r>
    </w:p>
    <w:p>
      <w:pPr>
        <w:pStyle w:val="Sourcecode"/>
      </w:pPr>
      <w:r>
        <w:t>350          preds = raw_preds</w:t>
      </w:r>
    </w:p>
    <w:p>
      <w:pPr>
        <w:pStyle w:val="Sourcecode"/>
      </w:pPr>
      <w:r>
        <w:t>351          classes = list(getattr(model, "classes_", []))</w:t>
      </w:r>
    </w:p>
    <w:p>
      <w:pPr>
        <w:pStyle w:val="Sourcecode"/>
      </w:pPr>
      <w:r>
        <w:t xml:space="preserve">352  </w:t>
      </w:r>
    </w:p>
    <w:p>
      <w:pPr>
        <w:pStyle w:val="Sourcecode"/>
      </w:pPr>
      <w:r>
        <w:t>353      proba = None</w:t>
      </w:r>
    </w:p>
    <w:p>
      <w:pPr>
        <w:pStyle w:val="Sourcecode"/>
      </w:pPr>
      <w:r>
        <w:t>354      if return_proba and hasattr(model, "predict_proba"):</w:t>
      </w:r>
    </w:p>
    <w:p>
      <w:pPr>
        <w:pStyle w:val="Sourcecode"/>
      </w:pPr>
      <w:r>
        <w:t>355          try:</w:t>
      </w:r>
    </w:p>
    <w:p>
      <w:pPr>
        <w:pStyle w:val="Sourcecode"/>
      </w:pPr>
      <w:r>
        <w:t>356              proba = model.predict_proba(X)</w:t>
      </w:r>
    </w:p>
    <w:p>
      <w:pPr>
        <w:pStyle w:val="Sourcecode"/>
      </w:pPr>
      <w:r>
        <w:t>357          except Exception:</w:t>
      </w:r>
    </w:p>
    <w:p>
      <w:pPr>
        <w:pStyle w:val="Sourcecode"/>
      </w:pPr>
      <w:r>
        <w:t>358              proba = None</w:t>
      </w:r>
    </w:p>
    <w:p>
      <w:pPr>
        <w:pStyle w:val="Sourcecode"/>
      </w:pPr>
      <w:r>
        <w:t xml:space="preserve">359  </w:t>
      </w:r>
    </w:p>
    <w:p>
      <w:pPr>
        <w:pStyle w:val="Sourcecode"/>
      </w:pPr>
      <w:r>
        <w:t>360      return preds, proba, [str(c) for c in classes]</w:t>
      </w:r>
    </w:p>
    <w:p>
      <w:r>
        <w:br w:type="page"/>
      </w:r>
    </w:p>
    <w:p>
      <w:pPr>
        <w:pStyle w:val="Heading1"/>
      </w:pPr>
      <w:r>
        <w:t>Code listing 7 Decision audit record</w:t>
      </w:r>
    </w:p>
    <w:p>
      <w:r>
        <w:t>Source  core/audit.py  |  Lines 28 to 99</w:t>
      </w:r>
    </w:p>
    <w:p>
      <w:r>
        <w:t>Exact source function with printed line numbers. Dependencies and surrounding module code are in the source archive.</w:t>
      </w:r>
    </w:p>
    <w:p>
      <w:pPr>
        <w:pStyle w:val="Sourcecode"/>
      </w:pPr>
      <w:r>
        <w:t xml:space="preserve"> 28  def log_decision_run(</w:t>
      </w:r>
    </w:p>
    <w:p>
      <w:pPr>
        <w:pStyle w:val="Sourcecode"/>
      </w:pPr>
      <w:r>
        <w:t xml:space="preserve"> 29      scenario_name: str,</w:t>
      </w:r>
    </w:p>
    <w:p>
      <w:pPr>
        <w:pStyle w:val="Sourcecode"/>
      </w:pPr>
      <w:r>
        <w:t xml:space="preserve"> 30      pipeline_result: Dict[str, Any],</w:t>
      </w:r>
    </w:p>
    <w:p>
      <w:pPr>
        <w:pStyle w:val="Sourcecode"/>
      </w:pPr>
      <w:r>
        <w:t xml:space="preserve"> 31      model_name: str = "XGBoost",</w:t>
      </w:r>
    </w:p>
    <w:p>
      <w:pPr>
        <w:pStyle w:val="Sourcecode"/>
      </w:pPr>
      <w:r>
        <w:t xml:space="preserve"> 32      audit_file_path: str = AUDIT_LOG_CSV,</w:t>
      </w:r>
    </w:p>
    <w:p>
      <w:pPr>
        <w:pStyle w:val="Sourcecode"/>
      </w:pPr>
      <w:r>
        <w:t xml:space="preserve"> 33      additional_notes: str = ""</w:t>
      </w:r>
    </w:p>
    <w:p>
      <w:pPr>
        <w:pStyle w:val="Sourcecode"/>
      </w:pPr>
      <w:r>
        <w:t xml:space="preserve"> 34  ) -&gt; Dict[str, Any]:</w:t>
      </w:r>
    </w:p>
    <w:p>
      <w:pPr>
        <w:pStyle w:val="Sourcecode"/>
      </w:pPr>
      <w:r>
        <w:t xml:space="preserve"> 35      """Records a complete execution run into the persistent audit trail.</w:t>
      </w:r>
    </w:p>
    <w:p>
      <w:pPr>
        <w:pStyle w:val="Sourcecode"/>
      </w:pPr>
      <w:r>
        <w:t xml:space="preserve"> 36  </w:t>
      </w:r>
    </w:p>
    <w:p>
      <w:pPr>
        <w:pStyle w:val="Sourcecode"/>
      </w:pPr>
      <w:r>
        <w:t xml:space="preserve"> 37      Args:</w:t>
      </w:r>
    </w:p>
    <w:p>
      <w:pPr>
        <w:pStyle w:val="Sourcecode"/>
      </w:pPr>
      <w:r>
        <w:t xml:space="preserve"> 38          scenario_name: Descriptive name of the disaster scenario.</w:t>
      </w:r>
    </w:p>
    <w:p>
      <w:pPr>
        <w:pStyle w:val="Sourcecode"/>
      </w:pPr>
      <w:r>
        <w:t xml:space="preserve"> 39          pipeline_result: Output dictionary from run_full_pipeline or </w:t>
      </w:r>
    </w:p>
    <w:p>
      <w:pPr>
        <w:pStyle w:val="Sourcecode"/>
      </w:pPr>
      <w:r>
        <w:t xml:space="preserve">     optimize_resource_allocation.</w:t>
      </w:r>
    </w:p>
    <w:p>
      <w:pPr>
        <w:pStyle w:val="Sourcecode"/>
      </w:pPr>
      <w:r>
        <w:t xml:space="preserve"> 40          model_name: Name of the active ML model.</w:t>
      </w:r>
    </w:p>
    <w:p>
      <w:pPr>
        <w:pStyle w:val="Sourcecode"/>
      </w:pPr>
      <w:r>
        <w:t xml:space="preserve"> 41          audit_file_path: Path to the audit log CSV.</w:t>
      </w:r>
    </w:p>
    <w:p>
      <w:pPr>
        <w:pStyle w:val="Sourcecode"/>
      </w:pPr>
      <w:r>
        <w:t xml:space="preserve"> 42          additional_notes: Operational comments or operator ID.</w:t>
      </w:r>
    </w:p>
    <w:p>
      <w:pPr>
        <w:pStyle w:val="Sourcecode"/>
      </w:pPr>
      <w:r>
        <w:t xml:space="preserve"> 43  </w:t>
      </w:r>
    </w:p>
    <w:p>
      <w:pPr>
        <w:pStyle w:val="Sourcecode"/>
      </w:pPr>
      <w:r>
        <w:t xml:space="preserve"> 44      Returns:</w:t>
      </w:r>
    </w:p>
    <w:p>
      <w:pPr>
        <w:pStyle w:val="Sourcecode"/>
      </w:pPr>
      <w:r>
        <w:t xml:space="preserve"> 45          Dictionary containing the logged record.</w:t>
      </w:r>
    </w:p>
    <w:p>
      <w:pPr>
        <w:pStyle w:val="Sourcecode"/>
      </w:pPr>
      <w:r>
        <w:t xml:space="preserve"> 46      """</w:t>
      </w:r>
    </w:p>
    <w:p>
      <w:pPr>
        <w:pStyle w:val="Sourcecode"/>
      </w:pPr>
      <w:r>
        <w:t xml:space="preserve"> 47      os.makedirs(os.path.dirname(audit_file_path), exist_ok=True)</w:t>
      </w:r>
    </w:p>
    <w:p>
      <w:pPr>
        <w:pStyle w:val="Sourcecode"/>
      </w:pPr>
      <w:r>
        <w:t xml:space="preserve"> 48      now_utc = datetime.now(timezone.utc).strftime("%Y-%m-%d %H:%M:%S UTC")</w:t>
      </w:r>
    </w:p>
    <w:p>
      <w:pPr>
        <w:pStyle w:val="Sourcecode"/>
      </w:pPr>
      <w:r>
        <w:t xml:space="preserve"> 49      run_id = f"RUN_{uuid.uuid4().hex[:8].upper()}"</w:t>
      </w:r>
    </w:p>
    <w:p>
      <w:pPr>
        <w:pStyle w:val="Sourcecode"/>
      </w:pPr>
      <w:r>
        <w:t xml:space="preserve"> 50  </w:t>
      </w:r>
    </w:p>
    <w:p>
      <w:pPr>
        <w:pStyle w:val="Sourcecode"/>
      </w:pPr>
      <w:r>
        <w:t xml:space="preserve"> 51      alloc_df = pipeline_result["allocation_df"]</w:t>
      </w:r>
    </w:p>
    <w:p>
      <w:pPr>
        <w:pStyle w:val="Sourcecode"/>
      </w:pPr>
      <w:r>
        <w:t xml:space="preserve"> 52      kpis = pipeline_result.get("kpis", {})</w:t>
      </w:r>
    </w:p>
    <w:p>
      <w:pPr>
        <w:pStyle w:val="Sourcecode"/>
      </w:pPr>
      <w:r>
        <w:t xml:space="preserve"> 53      solver_statuses = pipeline_result.get("solver_statuses", {})</w:t>
      </w:r>
    </w:p>
    <w:p>
      <w:pPr>
        <w:pStyle w:val="Sourcecode"/>
      </w:pPr>
      <w:r>
        <w:t xml:space="preserve"> 54      params = pipeline_result.get("parameters", {})</w:t>
      </w:r>
    </w:p>
    <w:p>
      <w:pPr>
        <w:pStyle w:val="Sourcecode"/>
      </w:pPr>
      <w:r>
        <w:t xml:space="preserve"> 55  </w:t>
      </w:r>
    </w:p>
    <w:p>
      <w:pPr>
        <w:pStyle w:val="Sourcecode"/>
      </w:pPr>
      <w:r>
        <w:t xml:space="preserve"> 56      # Priority scores summary</w:t>
      </w:r>
    </w:p>
    <w:p>
      <w:pPr>
        <w:pStyle w:val="Sourcecode"/>
      </w:pPr>
      <w:r>
        <w:t xml:space="preserve"> 57      p_scores = alloc_df["priority_score"].tolist() if "priority_score" in alloc_df else []</w:t>
      </w:r>
    </w:p>
    <w:p>
      <w:pPr>
        <w:pStyle w:val="Sourcecode"/>
      </w:pPr>
      <w:r>
        <w:t xml:space="preserve"> 58      avg_priority = round(float(pd.Series(p_scores).mean()), 3) if p_scores else 0.0</w:t>
      </w:r>
    </w:p>
    <w:p>
      <w:pPr>
        <w:pStyle w:val="Sourcecode"/>
      </w:pPr>
      <w:r>
        <w:t xml:space="preserve"> 59  </w:t>
      </w:r>
    </w:p>
    <w:p>
      <w:pPr>
        <w:pStyle w:val="Sourcecode"/>
      </w:pPr>
      <w:r>
        <w:t xml:space="preserve"> 60      # Severity prediction distribution</w:t>
      </w:r>
    </w:p>
    <w:p>
      <w:pPr>
        <w:pStyle w:val="Sourcecode"/>
      </w:pPr>
      <w:r>
        <w:t xml:space="preserve"> 61      sev_counts = alloc_df["predicted_severity"].value_counts().to_dict() \</w:t>
      </w:r>
    </w:p>
    <w:p>
      <w:pPr>
        <w:pStyle w:val="Sourcecode"/>
      </w:pPr>
      <w:r>
        <w:t xml:space="preserve"> 62          if "predicted_severity" in alloc_df else {}</w:t>
      </w:r>
    </w:p>
    <w:p>
      <w:pPr>
        <w:pStyle w:val="Sourcecode"/>
      </w:pPr>
      <w:r>
        <w:t xml:space="preserve"> 63  </w:t>
      </w:r>
    </w:p>
    <w:p>
      <w:pPr>
        <w:pStyle w:val="Sourcecode"/>
      </w:pPr>
      <w:r>
        <w:t xml:space="preserve"> 64      # Allocation breakdown by resource</w:t>
      </w:r>
    </w:p>
    <w:p>
      <w:pPr>
        <w:pStyle w:val="Sourcecode"/>
      </w:pPr>
      <w:r>
        <w:t xml:space="preserve"> 65      alloc_summary = {}</w:t>
      </w:r>
    </w:p>
    <w:p>
      <w:pPr>
        <w:pStyle w:val="Sourcecode"/>
      </w:pPr>
      <w:r>
        <w:t xml:space="preserve"> 66      for col in alloc_df.columns:</w:t>
      </w:r>
    </w:p>
    <w:p>
      <w:pPr>
        <w:pStyle w:val="Sourcecode"/>
      </w:pPr>
      <w:r>
        <w:t xml:space="preserve"> 67          if col.startswith("opt_alloc_"):</w:t>
      </w:r>
    </w:p>
    <w:p>
      <w:pPr>
        <w:pStyle w:val="Sourcecode"/>
      </w:pPr>
      <w:r>
        <w:t xml:space="preserve"> 68              r_type = col.replace("opt_alloc_", "")</w:t>
      </w:r>
    </w:p>
    <w:p>
      <w:pPr>
        <w:pStyle w:val="Sourcecode"/>
      </w:pPr>
      <w:r>
        <w:t xml:space="preserve"> 69              alloc_summary[r_type] = round(float(alloc_df[col].sum()), 1)</w:t>
      </w:r>
    </w:p>
    <w:p>
      <w:pPr>
        <w:pStyle w:val="Sourcecode"/>
      </w:pPr>
      <w:r>
        <w:t xml:space="preserve"> 70  </w:t>
      </w:r>
    </w:p>
    <w:p>
      <w:pPr>
        <w:pStyle w:val="Sourcecode"/>
      </w:pPr>
      <w:r>
        <w:t xml:space="preserve"> 71      # Status summary</w:t>
      </w:r>
    </w:p>
    <w:p>
      <w:pPr>
        <w:pStyle w:val="Sourcecode"/>
      </w:pPr>
      <w:r>
        <w:t xml:space="preserve"> 72      all_opt = pipeline_result.get("is_optimal", True)</w:t>
      </w:r>
    </w:p>
    <w:p>
      <w:pPr>
        <w:pStyle w:val="Sourcecode"/>
      </w:pPr>
      <w:r>
        <w:t xml:space="preserve"> 73      status_str = "OPTIMAL" if all_opt else "SUB_OPTIMAL"</w:t>
      </w:r>
    </w:p>
    <w:p>
      <w:pPr>
        <w:pStyle w:val="Sourcecode"/>
      </w:pPr>
      <w:r>
        <w:t xml:space="preserve"> 74  </w:t>
      </w:r>
    </w:p>
    <w:p>
      <w:pPr>
        <w:pStyle w:val="Sourcecode"/>
      </w:pPr>
      <w:r>
        <w:t xml:space="preserve"> 75      record: Dict[str, Any] = {</w:t>
      </w:r>
    </w:p>
    <w:p>
      <w:pPr>
        <w:pStyle w:val="Sourcecode"/>
      </w:pPr>
      <w:r>
        <w:t xml:space="preserve"> 76          "run_id": run_id,</w:t>
      </w:r>
    </w:p>
    <w:p>
      <w:pPr>
        <w:pStyle w:val="Sourcecode"/>
      </w:pPr>
      <w:r>
        <w:t xml:space="preserve"> 77          "timestamp": now_utc,</w:t>
      </w:r>
    </w:p>
    <w:p>
      <w:pPr>
        <w:pStyle w:val="Sourcecode"/>
      </w:pPr>
      <w:r>
        <w:t xml:space="preserve"> 78          "scenario_name": scenario_name,</w:t>
      </w:r>
    </w:p>
    <w:p>
      <w:pPr>
        <w:pStyle w:val="Sourcecode"/>
      </w:pPr>
      <w:r>
        <w:t xml:space="preserve"> 79          "model_name": model_name,</w:t>
      </w:r>
    </w:p>
    <w:p>
      <w:pPr>
        <w:pStyle w:val="Sourcecode"/>
      </w:pPr>
      <w:r>
        <w:t xml:space="preserve"> 80          "solver_status": status_str,</w:t>
      </w:r>
    </w:p>
    <w:p>
      <w:pPr>
        <w:pStyle w:val="Sourcecode"/>
      </w:pPr>
      <w:r>
        <w:t xml:space="preserve"> 81          "total_affected_pop": kpis.get("total_affected_population", </w:t>
      </w:r>
    </w:p>
    <w:p>
      <w:pPr>
        <w:pStyle w:val="Sourcecode"/>
      </w:pPr>
      <w:r>
        <w:t xml:space="preserve">     int(alloc_df.get("estimated_affected", pd.Series(0)).sum())),</w:t>
      </w:r>
    </w:p>
    <w:p>
      <w:pPr>
        <w:pStyle w:val="Sourcecode"/>
      </w:pPr>
      <w:r>
        <w:t xml:space="preserve"> 82          "critical_areas": kpis.get("critical_areas_count", </w:t>
      </w:r>
    </w:p>
    <w:p>
      <w:r>
        <w:br w:type="page"/>
      </w:r>
    </w:p>
    <w:p>
      <w:pPr>
        <w:pStyle w:val="Heading1"/>
      </w:pPr>
      <w:r>
        <w:t>Code listing 7 Decision audit record continued</w:t>
      </w:r>
    </w:p>
    <w:p>
      <w:r>
        <w:t>Source  core/audit.py  |  Lines 28 to 99</w:t>
      </w:r>
    </w:p>
    <w:p>
      <w:pPr>
        <w:pStyle w:val="Sourcecode"/>
      </w:pPr>
      <w:r>
        <w:t xml:space="preserve">     int((alloc_df.get("priority_level", pd.Series()) == "CRITICAL").sum())),</w:t>
      </w:r>
    </w:p>
    <w:p>
      <w:pPr>
        <w:pStyle w:val="Sourcecode"/>
      </w:pPr>
      <w:r>
        <w:t xml:space="preserve"> 83          "avg_priority_score": avg_priority,</w:t>
      </w:r>
    </w:p>
    <w:p>
      <w:pPr>
        <w:pStyle w:val="Sourcecode"/>
      </w:pPr>
      <w:r>
        <w:t xml:space="preserve"> 84          "total_shortage": kpis.get("total_shortage_units", 0.0),</w:t>
      </w:r>
    </w:p>
    <w:p>
      <w:pPr>
        <w:pStyle w:val="Sourcecode"/>
      </w:pPr>
      <w:r>
        <w:t xml:space="preserve"> 85          "shortage_reduction_pct": kpis.get("shortage_reduction_pct", 0.0),</w:t>
      </w:r>
    </w:p>
    <w:p>
      <w:pPr>
        <w:pStyle w:val="Sourcecode"/>
      </w:pPr>
      <w:r>
        <w:t xml:space="preserve"> 86          "dispatched_allocations": json.dumps(alloc_summary),</w:t>
      </w:r>
    </w:p>
    <w:p>
      <w:pPr>
        <w:pStyle w:val="Sourcecode"/>
      </w:pPr>
      <w:r>
        <w:t xml:space="preserve"> 87          "predictions_distribution": json.dumps(sev_counts),</w:t>
      </w:r>
    </w:p>
    <w:p>
      <w:pPr>
        <w:pStyle w:val="Sourcecode"/>
      </w:pPr>
      <w:r>
        <w:t xml:space="preserve"> 88          "solver_statuses_detail": json.dumps(solver_statuses),</w:t>
      </w:r>
    </w:p>
    <w:p>
      <w:pPr>
        <w:pStyle w:val="Sourcecode"/>
      </w:pPr>
      <w:r>
        <w:t xml:space="preserve"> 89          "scenario_inputs": json.dumps(params),</w:t>
      </w:r>
    </w:p>
    <w:p>
      <w:pPr>
        <w:pStyle w:val="Sourcecode"/>
      </w:pPr>
      <w:r>
        <w:t xml:space="preserve"> 90          "notes": additional_notes</w:t>
      </w:r>
    </w:p>
    <w:p>
      <w:pPr>
        <w:pStyle w:val="Sourcecode"/>
      </w:pPr>
      <w:r>
        <w:t xml:space="preserve"> 91      }</w:t>
      </w:r>
    </w:p>
    <w:p>
      <w:pPr>
        <w:pStyle w:val="Sourcecode"/>
      </w:pPr>
      <w:r>
        <w:t xml:space="preserve"> 92  </w:t>
      </w:r>
    </w:p>
    <w:p>
      <w:pPr>
        <w:pStyle w:val="Sourcecode"/>
      </w:pPr>
      <w:r>
        <w:t xml:space="preserve"> 93      df_new = pd.DataFrame([record])</w:t>
      </w:r>
    </w:p>
    <w:p>
      <w:pPr>
        <w:pStyle w:val="Sourcecode"/>
      </w:pPr>
      <w:r>
        <w:t xml:space="preserve"> 94      if os.path.exists(audit_file_path):</w:t>
      </w:r>
    </w:p>
    <w:p>
      <w:pPr>
        <w:pStyle w:val="Sourcecode"/>
      </w:pPr>
      <w:r>
        <w:t xml:space="preserve"> 95          df_new.to_csv(audit_file_path, mode="a", header=False, index=False)</w:t>
      </w:r>
    </w:p>
    <w:p>
      <w:pPr>
        <w:pStyle w:val="Sourcecode"/>
      </w:pPr>
      <w:r>
        <w:t xml:space="preserve"> 96      else:</w:t>
      </w:r>
    </w:p>
    <w:p>
      <w:pPr>
        <w:pStyle w:val="Sourcecode"/>
      </w:pPr>
      <w:r>
        <w:t xml:space="preserve"> 97          df_new.to_csv(audit_file_path, mode="w", header=True, index=False)</w:t>
      </w:r>
    </w:p>
    <w:p>
      <w:pPr>
        <w:pStyle w:val="Sourcecode"/>
      </w:pPr>
      <w:r>
        <w:t xml:space="preserve"> 98  </w:t>
      </w:r>
    </w:p>
    <w:p>
      <w:pPr>
        <w:pStyle w:val="Sourcecode"/>
      </w:pPr>
      <w:r>
        <w:t xml:space="preserve"> 99      return record</w:t>
      </w:r>
    </w:p>
    <w:p>
      <w:r>
        <w:br w:type="page"/>
      </w:r>
    </w:p>
    <w:p>
      <w:pPr>
        <w:pStyle w:val="Heading1"/>
      </w:pPr>
      <w:r>
        <w:t>Code listing 8 React analysis request</w:t>
      </w:r>
    </w:p>
    <w:p>
      <w:r>
        <w:t>Source  frontend/src/App.jsx  |  Lines 115 to 157</w:t>
      </w:r>
    </w:p>
    <w:p>
      <w:r>
        <w:t>Exact source function with printed line numbers. Dependencies and surrounding module code are in the source archive.</w:t>
      </w:r>
    </w:p>
    <w:p>
      <w:pPr>
        <w:pStyle w:val="Sourcecode"/>
      </w:pPr>
      <w:r>
        <w:t>115    const runAnalysis = async (navigateToStep2 = false) =&gt; {</w:t>
      </w:r>
    </w:p>
    <w:p>
      <w:pPr>
        <w:pStyle w:val="Sourcecode"/>
      </w:pPr>
      <w:r>
        <w:t>116      setLoading(true);</w:t>
      </w:r>
    </w:p>
    <w:p>
      <w:pPr>
        <w:pStyle w:val="Sourcecode"/>
      </w:pPr>
      <w:r>
        <w:t>117      setError(null);</w:t>
      </w:r>
    </w:p>
    <w:p>
      <w:pPr>
        <w:pStyle w:val="Sourcecode"/>
      </w:pPr>
      <w:r>
        <w:t>118      try {</w:t>
      </w:r>
    </w:p>
    <w:p>
      <w:pPr>
        <w:pStyle w:val="Sourcecode"/>
      </w:pPr>
      <w:r>
        <w:t>119        // Ensure all populations are clean integers</w:t>
      </w:r>
    </w:p>
    <w:p>
      <w:pPr>
        <w:pStyle w:val="Sourcecode"/>
      </w:pPr>
      <w:r>
        <w:t>120        const sanitizedPops = {};</w:t>
      </w:r>
    </w:p>
    <w:p>
      <w:pPr>
        <w:pStyle w:val="Sourcecode"/>
      </w:pPr>
      <w:r>
        <w:t>121        Object.entries(areaPops).forEach(([k, v]) =&gt; {</w:t>
      </w:r>
    </w:p>
    <w:p>
      <w:pPr>
        <w:pStyle w:val="Sourcecode"/>
      </w:pPr>
      <w:r>
        <w:t>122          sanitizedPops[k] = Math.max(1, parseInt(v, 10) || 100);</w:t>
      </w:r>
    </w:p>
    <w:p>
      <w:pPr>
        <w:pStyle w:val="Sourcecode"/>
      </w:pPr>
      <w:r>
        <w:t>123        });</w:t>
      </w:r>
    </w:p>
    <w:p>
      <w:pPr>
        <w:pStyle w:val="Sourcecode"/>
      </w:pPr>
      <w:r>
        <w:t xml:space="preserve">124  </w:t>
      </w:r>
    </w:p>
    <w:p>
      <w:pPr>
        <w:pStyle w:val="Sourcecode"/>
      </w:pPr>
      <w:r>
        <w:t>125        const res = await fetch(`${API_BASE}/api/analyze`, {</w:t>
      </w:r>
    </w:p>
    <w:p>
      <w:pPr>
        <w:pStyle w:val="Sourcecode"/>
      </w:pPr>
      <w:r>
        <w:t>126          method: 'POST',</w:t>
      </w:r>
    </w:p>
    <w:p>
      <w:pPr>
        <w:pStyle w:val="Sourcecode"/>
      </w:pPr>
      <w:r>
        <w:t>127          headers: { 'Content-Type': 'application/json' },</w:t>
      </w:r>
    </w:p>
    <w:p>
      <w:pPr>
        <w:pStyle w:val="Sourcecode"/>
      </w:pPr>
      <w:r>
        <w:t>128          body: JSON.stringify({</w:t>
      </w:r>
    </w:p>
    <w:p>
      <w:pPr>
        <w:pStyle w:val="Sourcecode"/>
      </w:pPr>
      <w:r>
        <w:t>129            disaster_type: disasterType,</w:t>
      </w:r>
    </w:p>
    <w:p>
      <w:pPr>
        <w:pStyle w:val="Sourcecode"/>
      </w:pPr>
      <w:r>
        <w:t>130            severity: severity,</w:t>
      </w:r>
    </w:p>
    <w:p>
      <w:pPr>
        <w:pStyle w:val="Sourcecode"/>
      </w:pPr>
      <w:r>
        <w:t>131            duration_hours: durationHours,</w:t>
      </w:r>
    </w:p>
    <w:p>
      <w:pPr>
        <w:pStyle w:val="Sourcecode"/>
      </w:pPr>
      <w:r>
        <w:t>132            food_supply: Number(foodSupply),</w:t>
      </w:r>
    </w:p>
    <w:p>
      <w:pPr>
        <w:pStyle w:val="Sourcecode"/>
      </w:pPr>
      <w:r>
        <w:t>133            water_supply: Number(waterSupply),</w:t>
      </w:r>
    </w:p>
    <w:p>
      <w:pPr>
        <w:pStyle w:val="Sourcecode"/>
      </w:pPr>
      <w:r>
        <w:t>134            med_supply: Number(medSupply),</w:t>
      </w:r>
    </w:p>
    <w:p>
      <w:pPr>
        <w:pStyle w:val="Sourcecode"/>
      </w:pPr>
      <w:r>
        <w:t>135            area_populations: sanitizedPops</w:t>
      </w:r>
    </w:p>
    <w:p>
      <w:pPr>
        <w:pStyle w:val="Sourcecode"/>
      </w:pPr>
      <w:r>
        <w:t>136          })</w:t>
      </w:r>
    </w:p>
    <w:p>
      <w:pPr>
        <w:pStyle w:val="Sourcecode"/>
      </w:pPr>
      <w:r>
        <w:t>137        });</w:t>
      </w:r>
    </w:p>
    <w:p>
      <w:pPr>
        <w:pStyle w:val="Sourcecode"/>
      </w:pPr>
      <w:r>
        <w:t xml:space="preserve">138  </w:t>
      </w:r>
    </w:p>
    <w:p>
      <w:pPr>
        <w:pStyle w:val="Sourcecode"/>
      </w:pPr>
      <w:r>
        <w:t>139        if (!res.ok) {</w:t>
      </w:r>
    </w:p>
    <w:p>
      <w:pPr>
        <w:pStyle w:val="Sourcecode"/>
      </w:pPr>
      <w:r>
        <w:t>140          const errJson = await res.json().catch(() =&gt; ({}));</w:t>
      </w:r>
    </w:p>
    <w:p>
      <w:pPr>
        <w:pStyle w:val="Sourcecode"/>
      </w:pPr>
      <w:r>
        <w:t>141          throw new Error(errJson.detail || "Failed to execute AI optimization pipeline");</w:t>
      </w:r>
    </w:p>
    <w:p>
      <w:pPr>
        <w:pStyle w:val="Sourcecode"/>
      </w:pPr>
      <w:r>
        <w:t>142        }</w:t>
      </w:r>
    </w:p>
    <w:p>
      <w:pPr>
        <w:pStyle w:val="Sourcecode"/>
      </w:pPr>
      <w:r>
        <w:t xml:space="preserve">143  </w:t>
      </w:r>
    </w:p>
    <w:p>
      <w:pPr>
        <w:pStyle w:val="Sourcecode"/>
      </w:pPr>
      <w:r>
        <w:t>144        const json = await res.json();</w:t>
      </w:r>
    </w:p>
    <w:p>
      <w:pPr>
        <w:pStyle w:val="Sourcecode"/>
      </w:pPr>
      <w:r>
        <w:t>145        setAnalysisData(json);</w:t>
      </w:r>
    </w:p>
    <w:p>
      <w:pPr>
        <w:pStyle w:val="Sourcecode"/>
      </w:pPr>
      <w:r>
        <w:t>146        setHasUnsavedChanges(false);</w:t>
      </w:r>
    </w:p>
    <w:p>
      <w:pPr>
        <w:pStyle w:val="Sourcecode"/>
      </w:pPr>
      <w:r>
        <w:t xml:space="preserve">147  </w:t>
      </w:r>
    </w:p>
    <w:p>
      <w:pPr>
        <w:pStyle w:val="Sourcecode"/>
      </w:pPr>
      <w:r>
        <w:t>148        if (navigateToStep2) {</w:t>
      </w:r>
    </w:p>
    <w:p>
      <w:pPr>
        <w:pStyle w:val="Sourcecode"/>
      </w:pPr>
      <w:r>
        <w:t>149          setActiveStep("2 AI analysis");</w:t>
      </w:r>
    </w:p>
    <w:p>
      <w:pPr>
        <w:pStyle w:val="Sourcecode"/>
      </w:pPr>
      <w:r>
        <w:t>150        }</w:t>
      </w:r>
    </w:p>
    <w:p>
      <w:pPr>
        <w:pStyle w:val="Sourcecode"/>
      </w:pPr>
      <w:r>
        <w:t>151      } catch (err) {</w:t>
      </w:r>
    </w:p>
    <w:p>
      <w:pPr>
        <w:pStyle w:val="Sourcecode"/>
      </w:pPr>
      <w:r>
        <w:t>152        console.error(err);</w:t>
      </w:r>
    </w:p>
    <w:p>
      <w:pPr>
        <w:pStyle w:val="Sourcecode"/>
      </w:pPr>
      <w:r>
        <w:t xml:space="preserve">153        setError(`Backend Error: ${err.message}. Ensure FastAPI server is running on port </w:t>
      </w:r>
    </w:p>
    <w:p>
      <w:pPr>
        <w:pStyle w:val="Sourcecode"/>
      </w:pPr>
      <w:r>
        <w:t xml:space="preserve">     8000.`);</w:t>
      </w:r>
    </w:p>
    <w:p>
      <w:pPr>
        <w:pStyle w:val="Sourcecode"/>
      </w:pPr>
      <w:r>
        <w:t>154      } finally {</w:t>
      </w:r>
    </w:p>
    <w:p>
      <w:pPr>
        <w:pStyle w:val="Sourcecode"/>
      </w:pPr>
      <w:r>
        <w:t>155        setLoading(false);</w:t>
      </w:r>
    </w:p>
    <w:p>
      <w:pPr>
        <w:pStyle w:val="Sourcecode"/>
      </w:pPr>
      <w:r>
        <w:t>156      }</w:t>
      </w:r>
    </w:p>
    <w:p>
      <w:pPr>
        <w:pStyle w:val="Sourcecode"/>
      </w:pPr>
      <w:r>
        <w:t>157    };</w:t>
      </w:r>
    </w:p>
    <w:sectPr w:rsidR="00FC693F" w:rsidRPr="0006063C" w:rsidSect="00034616">
      <w:footerReference w:type="default" r:id="rId9"/>
      <w:pgSz w:w="11909" w:h="16834"/>
      <w:pgMar w:top="965" w:right="1008" w:bottom="965" w:left="1008"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ReliefPlan AI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9" w:lineRule="auto"/>
    </w:pPr>
    <w:rPr>
      <w:rFonts w:ascii="Calibri" w:hAnsi="Calibri"/>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200"/>
      <w:outlineLvl w:val="0"/>
    </w:pPr>
    <w:rPr>
      <w:rFonts w:asciiTheme="majorHAnsi" w:eastAsiaTheme="majorEastAsia" w:hAnsiTheme="majorHAnsi" w:cstheme="majorBidi" w:ascii="Calibri" w:hAnsi="Calibri"/>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20" w:line="240" w:lineRule="auto"/>
      <w:contextualSpacing/>
    </w:pPr>
    <w:rPr>
      <w:rFonts w:asciiTheme="majorHAnsi" w:eastAsiaTheme="majorEastAsia" w:hAnsiTheme="majorHAnsi" w:cstheme="majorBidi" w:ascii="Calibri" w:hAnsi="Calibri"/>
      <w:color w:val="000000"/>
      <w:spacing w:val="5"/>
      <w:kern w:val="28"/>
      <w:sz w:val="5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Calibri" w:hAnsi="Calibri"/>
      <w:b/>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ourcecode">
    <w:name w:val="Source code"/>
    <w:pPr>
      <w:keepNext w:val="0"/>
      <w:widowControl w:val="0"/>
      <w:spacing w:line="204" w:lineRule="exact" w:after="0"/>
      <w:ind w:left="29"/>
    </w:pPr>
    <w:rPr>
      <w:rFonts w:ascii="Consolas" w:hAnsi="Consolas"/>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ReliefPlan AI Project Submission</dc:title>
  <dc:subject>Code implementation steps and verified output</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