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CB77" w14:textId="04647272" w:rsidR="0045254D" w:rsidRDefault="001F04BC">
      <w:r>
        <w:t>Pedro Almeida</w:t>
      </w:r>
    </w:p>
    <w:p w14:paraId="1C873D9B" w14:textId="3F30BD25" w:rsidR="001F04BC" w:rsidRDefault="001F04BC" w:rsidP="001F04BC">
      <w:pPr>
        <w:jc w:val="center"/>
      </w:pPr>
      <w:r>
        <w:t>CFD Project 1</w:t>
      </w:r>
    </w:p>
    <w:p w14:paraId="4BD500A5" w14:textId="4586895E" w:rsidR="001F04BC" w:rsidRDefault="001F04BC" w:rsidP="001F04BC">
      <w:pPr>
        <w:jc w:val="center"/>
      </w:pPr>
    </w:p>
    <w:p w14:paraId="5550A34E" w14:textId="667103D3" w:rsidR="001F04BC" w:rsidRDefault="001F04BC" w:rsidP="001F04BC">
      <w:r>
        <w:t>1</w:t>
      </w:r>
      <w:r w:rsidR="00AE238C">
        <w:t>a)</w:t>
      </w:r>
    </w:p>
    <w:p w14:paraId="109DEE93" w14:textId="66F68860" w:rsidR="001F04BC" w:rsidRDefault="00AE238C" w:rsidP="001F04BC">
      <w:r>
        <w:rPr>
          <w:noProof/>
        </w:rPr>
        <w:drawing>
          <wp:inline distT="0" distB="0" distL="0" distR="0" wp14:anchorId="18B38A4E" wp14:editId="004B73CC">
            <wp:extent cx="4490113" cy="3370507"/>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730" cy="3374724"/>
                    </a:xfrm>
                    <a:prstGeom prst="rect">
                      <a:avLst/>
                    </a:prstGeom>
                    <a:noFill/>
                    <a:ln>
                      <a:noFill/>
                    </a:ln>
                  </pic:spPr>
                </pic:pic>
              </a:graphicData>
            </a:graphic>
          </wp:inline>
        </w:drawing>
      </w:r>
    </w:p>
    <w:p w14:paraId="2C5B3248" w14:textId="41A4C71A" w:rsidR="00AE238C" w:rsidRDefault="00AE238C">
      <w:r>
        <w:br w:type="page"/>
      </w:r>
    </w:p>
    <w:p w14:paraId="69770D34" w14:textId="77777777" w:rsidR="00AE238C" w:rsidRDefault="00AE238C" w:rsidP="001F04BC"/>
    <w:p w14:paraId="60580CCC" w14:textId="7B6A008F" w:rsidR="00AE238C" w:rsidRDefault="00AE238C" w:rsidP="001F04BC">
      <w:pPr>
        <w:rPr>
          <w:rFonts w:eastAsiaTheme="minorEastAsia"/>
        </w:rPr>
      </w:pPr>
      <w:r>
        <w:t>1b)</w:t>
      </w:r>
      <w:r>
        <w:t xml:space="preserve"> When </w:t>
      </w:r>
      <m:oMath>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eastAsiaTheme="minorEastAsia"/>
        </w:rPr>
        <w:t>, the sampling rate is not fast enough to discretize the data. As such, there are large skips and the system becomes unstable. The phenomenon can be seen by the stability equation:</w:t>
      </w:r>
    </w:p>
    <w:p w14:paraId="2CA4701A" w14:textId="28A4124E" w:rsidR="00AE238C" w:rsidRPr="00AE238C" w:rsidRDefault="00AE238C" w:rsidP="001F04B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α</m:t>
              </m:r>
              <m:r>
                <m:rPr>
                  <m:sty m:val="p"/>
                </m:rPr>
                <w:rPr>
                  <w:rFonts w:ascii="Cambria Math" w:eastAsiaTheme="minorEastAsia" w:hAnsi="Cambria Math"/>
                </w:rPr>
                <m:t>Δ</m:t>
              </m:r>
              <m:r>
                <w:rPr>
                  <w:rFonts w:ascii="Cambria Math" w:eastAsiaTheme="minorEastAsia" w:hAnsi="Cambria Math"/>
                </w:rPr>
                <m:t>T</m:t>
              </m:r>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num>
            <m:den>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100</m:t>
                      </m:r>
                    </m:den>
                  </m:f>
                </m:e>
                <m:sup>
                  <m:r>
                    <w:rPr>
                      <w:rFonts w:ascii="Cambria Math" w:eastAsiaTheme="minorEastAsia" w:hAnsi="Cambria Math"/>
                    </w:rPr>
                    <m:t>2</m:t>
                  </m:r>
                </m:sup>
              </m:sSup>
            </m:den>
          </m:f>
          <m:r>
            <w:rPr>
              <w:rFonts w:ascii="Cambria Math" w:eastAsiaTheme="minorEastAsia" w:hAnsi="Cambria Math"/>
            </w:rPr>
            <m:t>=</m:t>
          </m:r>
          <m:r>
            <m:rPr>
              <m:sty m:val="p"/>
            </m:rPr>
            <w:rPr>
              <w:rStyle w:val="dcg-mq-digit"/>
              <w:rFonts w:ascii="Cambria Math" w:hAnsi="Cambria Math"/>
            </w:rPr>
            <m:t>2.533</m:t>
          </m:r>
        </m:oMath>
      </m:oMathPara>
    </w:p>
    <w:p w14:paraId="3111EF0A" w14:textId="0D35E09C" w:rsidR="00AE238C" w:rsidRDefault="00AE238C" w:rsidP="001F04BC">
      <w:r>
        <w:rPr>
          <w:noProof/>
        </w:rPr>
        <w:drawing>
          <wp:inline distT="0" distB="0" distL="0" distR="0" wp14:anchorId="32FE8328" wp14:editId="68FA7390">
            <wp:extent cx="4691100" cy="3521378"/>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3138" cy="3522908"/>
                    </a:xfrm>
                    <a:prstGeom prst="rect">
                      <a:avLst/>
                    </a:prstGeom>
                    <a:noFill/>
                    <a:ln>
                      <a:noFill/>
                    </a:ln>
                  </pic:spPr>
                </pic:pic>
              </a:graphicData>
            </a:graphic>
          </wp:inline>
        </w:drawing>
      </w:r>
      <w:r w:rsidRPr="00AE238C">
        <w:rPr>
          <w:noProof/>
        </w:rPr>
        <w:t xml:space="preserve"> </w:t>
      </w:r>
    </w:p>
    <w:p w14:paraId="7BFDA452" w14:textId="77777777" w:rsidR="00AE238C" w:rsidRDefault="00AE238C">
      <w:r>
        <w:br w:type="page"/>
      </w:r>
    </w:p>
    <w:p w14:paraId="43654782" w14:textId="5F831A72" w:rsidR="00AE238C" w:rsidRDefault="00AE238C" w:rsidP="001F04BC">
      <w:r>
        <w:lastRenderedPageBreak/>
        <w:t xml:space="preserve">1c) The order of accuracy of the discretization is roughly quadratic, which is to be expected for a second order discretization of </w:t>
      </w:r>
      <m:oMath>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oMath>
    </w:p>
    <w:p w14:paraId="7FF37B0B" w14:textId="4C95E8EE" w:rsidR="00AE238C" w:rsidRDefault="00AE238C" w:rsidP="001F04BC">
      <w:r>
        <w:rPr>
          <w:noProof/>
        </w:rPr>
        <w:drawing>
          <wp:inline distT="0" distB="0" distL="0" distR="0" wp14:anchorId="42509A6A" wp14:editId="25C3750E">
            <wp:extent cx="5854700" cy="4394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94835"/>
                    </a:xfrm>
                    <a:prstGeom prst="rect">
                      <a:avLst/>
                    </a:prstGeom>
                    <a:noFill/>
                    <a:ln>
                      <a:noFill/>
                    </a:ln>
                  </pic:spPr>
                </pic:pic>
              </a:graphicData>
            </a:graphic>
          </wp:inline>
        </w:drawing>
      </w:r>
    </w:p>
    <w:p w14:paraId="2E15D824" w14:textId="04B800DE" w:rsidR="00AE238C" w:rsidRDefault="00AE238C">
      <w:r>
        <w:br w:type="page"/>
      </w:r>
    </w:p>
    <w:p w14:paraId="2205EF82" w14:textId="3E1A2C4A" w:rsidR="00AE238C" w:rsidRDefault="00AE238C" w:rsidP="001F04BC">
      <w:r>
        <w:lastRenderedPageBreak/>
        <w:t xml:space="preserve">1d) When the number of divisions are increased, </w:t>
      </w:r>
      <m:oMath>
        <m:r>
          <m:rPr>
            <m:sty m:val="p"/>
          </m:rPr>
          <w:rPr>
            <w:rFonts w:ascii="Cambria Math" w:hAnsi="Cambria Math"/>
          </w:rPr>
          <m:t>Δ</m:t>
        </m:r>
        <m:r>
          <w:rPr>
            <w:rFonts w:ascii="Cambria Math" w:hAnsi="Cambria Math"/>
          </w:rPr>
          <m:t>x</m:t>
        </m:r>
      </m:oMath>
      <w:r>
        <w:rPr>
          <w:rFonts w:eastAsiaTheme="minorEastAsia"/>
        </w:rPr>
        <w:t xml:space="preserve"> decreases as a result. The new value makes the system unstable. To fix it while maintaining the new number of divisions, either the sampling rate must increase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becomes smaller), or the diffusion rate </w:t>
      </w:r>
      <m:oMath>
        <m:r>
          <w:rPr>
            <w:rFonts w:ascii="Cambria Math" w:eastAsiaTheme="minorEastAsia" w:hAnsi="Cambria Math"/>
          </w:rPr>
          <m:t>α</m:t>
        </m:r>
      </m:oMath>
      <w:r>
        <w:rPr>
          <w:rFonts w:eastAsiaTheme="minorEastAsia"/>
        </w:rPr>
        <w:t xml:space="preserve"> must decrease.</w:t>
      </w:r>
    </w:p>
    <w:p w14:paraId="7EEA1C63" w14:textId="036DBCC7" w:rsidR="00AE238C" w:rsidRDefault="00AE238C" w:rsidP="001F04BC">
      <w:r>
        <w:rPr>
          <w:noProof/>
        </w:rPr>
        <w:drawing>
          <wp:inline distT="0" distB="0" distL="0" distR="0" wp14:anchorId="788E555A" wp14:editId="0CE0C64C">
            <wp:extent cx="5854700" cy="4394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94835"/>
                    </a:xfrm>
                    <a:prstGeom prst="rect">
                      <a:avLst/>
                    </a:prstGeom>
                    <a:noFill/>
                    <a:ln>
                      <a:noFill/>
                    </a:ln>
                  </pic:spPr>
                </pic:pic>
              </a:graphicData>
            </a:graphic>
          </wp:inline>
        </w:drawing>
      </w:r>
    </w:p>
    <w:p w14:paraId="23EFC303" w14:textId="4018FDB7" w:rsidR="00956344" w:rsidRDefault="00956344" w:rsidP="001F04BC"/>
    <w:p w14:paraId="19CA3517" w14:textId="12CECE77" w:rsidR="00956344" w:rsidRDefault="00956344" w:rsidP="001F04BC">
      <w:r>
        <w:t>2. Video attached</w:t>
      </w:r>
    </w:p>
    <w:p w14:paraId="22D3587D" w14:textId="20F68229" w:rsidR="00956344" w:rsidRDefault="00956344" w:rsidP="001F04BC"/>
    <w:p w14:paraId="2BEC3510" w14:textId="316E11F2" w:rsidR="00956344" w:rsidRDefault="00956344" w:rsidP="001F04BC">
      <w:r>
        <w:t>3. The simulation represents a beam where</w:t>
      </w:r>
      <w:r w:rsidR="008A1CE4">
        <w:t xml:space="preserve"> one end is subject to temperature following a sine functio</w:t>
      </w:r>
      <w:r w:rsidR="00C47BD1">
        <w:t xml:space="preserve">n. </w:t>
      </w:r>
      <w:r w:rsidR="00962385">
        <w:t>The animation shows the heat diffusing through the length of the beam</w:t>
      </w:r>
      <w:r w:rsidR="00B00208">
        <w:t xml:space="preserve"> with a response that decays as the distance to the heat source increases</w:t>
      </w:r>
      <w:r w:rsidR="00640953">
        <w:t>, though still roughly reflecting the temperature oscillations on a time delay that increases with the distance to the heat source.</w:t>
      </w:r>
    </w:p>
    <w:sectPr w:rsidR="00956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BC"/>
    <w:rsid w:val="001F04BC"/>
    <w:rsid w:val="0045254D"/>
    <w:rsid w:val="00640953"/>
    <w:rsid w:val="008A1CE4"/>
    <w:rsid w:val="00956344"/>
    <w:rsid w:val="00962385"/>
    <w:rsid w:val="00AE238C"/>
    <w:rsid w:val="00B00208"/>
    <w:rsid w:val="00C4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148A"/>
  <w15:chartTrackingRefBased/>
  <w15:docId w15:val="{1055B646-53B5-4B21-BEA5-1FBF5BAB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4BC"/>
    <w:pPr>
      <w:ind w:left="720"/>
      <w:contextualSpacing/>
    </w:pPr>
  </w:style>
  <w:style w:type="character" w:styleId="PlaceholderText">
    <w:name w:val="Placeholder Text"/>
    <w:basedOn w:val="DefaultParagraphFont"/>
    <w:uiPriority w:val="99"/>
    <w:semiHidden/>
    <w:rsid w:val="00AE238C"/>
    <w:rPr>
      <w:color w:val="808080"/>
    </w:rPr>
  </w:style>
  <w:style w:type="character" w:customStyle="1" w:styleId="dcg-mq-digit">
    <w:name w:val="dcg-mq-digit"/>
    <w:basedOn w:val="DefaultParagraphFont"/>
    <w:rsid w:val="00AE2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Almeida</dc:creator>
  <cp:keywords/>
  <dc:description/>
  <cp:lastModifiedBy>Pedro Almeida</cp:lastModifiedBy>
  <cp:revision>7</cp:revision>
  <dcterms:created xsi:type="dcterms:W3CDTF">2021-09-21T14:28:00Z</dcterms:created>
  <dcterms:modified xsi:type="dcterms:W3CDTF">2021-09-21T14:55:00Z</dcterms:modified>
</cp:coreProperties>
</file>