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15D" w:rsidRDefault="0041715D" w:rsidP="0041715D">
      <w:pPr>
        <w:outlineLvl w:val="0"/>
        <w:rPr>
          <w:rFonts w:ascii="Times New Roman" w:eastAsia="Times New Roman" w:hAnsi="Times New Roman" w:cs="Times New Roman"/>
          <w:kern w:val="0"/>
          <w:lang w:val="en-CA"/>
          <w14:ligatures w14:val="none"/>
        </w:rPr>
      </w:pPr>
      <w:r w:rsidRPr="00315BF3">
        <w:rPr>
          <w:rFonts w:ascii="Times New Roman" w:eastAsia="Times New Roman" w:hAnsi="Times New Roman" w:cs="Times New Roman"/>
          <w:kern w:val="0"/>
          <w:lang w:val="en-CA"/>
          <w14:ligatures w14:val="none"/>
        </w:rPr>
        <w:t xml:space="preserve">Assignment: </w:t>
      </w:r>
      <w:r>
        <w:rPr>
          <w:rFonts w:ascii="Times New Roman" w:eastAsia="Times New Roman" w:hAnsi="Times New Roman" w:cs="Times New Roman"/>
          <w:kern w:val="0"/>
          <w:lang w:val="en-CA"/>
          <w14:ligatures w14:val="none"/>
        </w:rPr>
        <w:t xml:space="preserve">Week </w:t>
      </w:r>
      <w:r>
        <w:rPr>
          <w:rFonts w:ascii="Times New Roman" w:eastAsia="Times New Roman" w:hAnsi="Times New Roman" w:cs="Times New Roman"/>
          <w:kern w:val="0"/>
          <w:lang w:val="en-CA"/>
          <w14:ligatures w14:val="none"/>
        </w:rPr>
        <w:t>4</w:t>
      </w:r>
      <w:r>
        <w:rPr>
          <w:rFonts w:ascii="Times New Roman" w:eastAsia="Times New Roman" w:hAnsi="Times New Roman" w:cs="Times New Roman"/>
          <w:kern w:val="0"/>
          <w:lang w:val="en-CA"/>
          <w14:ligatures w14:val="none"/>
        </w:rPr>
        <w:t xml:space="preserve"> Articulate: </w:t>
      </w:r>
      <w:r>
        <w:rPr>
          <w:rFonts w:ascii="Times New Roman" w:eastAsia="Times New Roman" w:hAnsi="Times New Roman" w:cs="Times New Roman"/>
          <w:i/>
          <w:iCs/>
          <w:kern w:val="0"/>
          <w:lang w:val="en-CA"/>
          <w14:ligatures w14:val="none"/>
        </w:rPr>
        <w:t>Abstraction</w:t>
      </w:r>
    </w:p>
    <w:p w:rsidR="0041715D" w:rsidRDefault="0041715D" w:rsidP="0041715D">
      <w:pPr>
        <w:outlineLvl w:val="0"/>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Course: Programming with Classes (CSE 210; Section A5)</w:t>
      </w:r>
    </w:p>
    <w:p w:rsidR="0041715D" w:rsidRDefault="0041715D" w:rsidP="0041715D">
      <w:pPr>
        <w:outlineLvl w:val="0"/>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Professor: Eric Carter</w:t>
      </w:r>
    </w:p>
    <w:p w:rsidR="0041715D" w:rsidRPr="00315BF3" w:rsidRDefault="0041715D" w:rsidP="0041715D">
      <w:pPr>
        <w:outlineLvl w:val="2"/>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Submission Due Date: Saturday, </w:t>
      </w:r>
      <w:r>
        <w:rPr>
          <w:rFonts w:ascii="Times New Roman" w:hAnsi="Times New Roman" w:cs="Times New Roman"/>
          <w:color w:val="000000"/>
          <w:shd w:val="clear" w:color="auto" w:fill="FFFFFF"/>
        </w:rPr>
        <w:t>May 14</w:t>
      </w:r>
    </w:p>
    <w:p w:rsidR="0041715D" w:rsidRDefault="0041715D" w:rsidP="0041715D">
      <w:pPr>
        <w:outlineLvl w:val="2"/>
        <w:rPr>
          <w:rFonts w:ascii="Times New Roman" w:eastAsia="Times New Roman" w:hAnsi="Times New Roman" w:cs="Times New Roman"/>
          <w:kern w:val="0"/>
          <w:lang w:val="en-CA"/>
          <w14:ligatures w14:val="none"/>
        </w:rPr>
      </w:pPr>
    </w:p>
    <w:p w:rsidR="0041715D" w:rsidRPr="00315BF3" w:rsidRDefault="0041715D" w:rsidP="0041715D">
      <w:pPr>
        <w:outlineLvl w:val="2"/>
        <w:rPr>
          <w:rFonts w:ascii="Times New Roman" w:eastAsia="Times New Roman" w:hAnsi="Times New Roman" w:cs="Times New Roman"/>
          <w:kern w:val="0"/>
          <w:lang w:val="en-CA"/>
          <w14:ligatures w14:val="none"/>
        </w:rPr>
      </w:pPr>
      <w:r w:rsidRPr="00315BF3">
        <w:rPr>
          <w:rFonts w:ascii="Times New Roman" w:eastAsia="Times New Roman" w:hAnsi="Times New Roman" w:cs="Times New Roman"/>
          <w:kern w:val="0"/>
          <w:lang w:val="en-CA"/>
          <w14:ligatures w14:val="none"/>
        </w:rPr>
        <w:t>Submitted By: Andrew Palmer</w:t>
      </w:r>
    </w:p>
    <w:p w:rsidR="0041715D" w:rsidRDefault="0041715D" w:rsidP="0041715D">
      <w:pPr>
        <w:outlineLvl w:val="2"/>
        <w:rPr>
          <w:rFonts w:ascii="Times New Roman" w:hAnsi="Times New Roman" w:cs="Times New Roman"/>
          <w:color w:val="000000"/>
          <w:shd w:val="clear" w:color="auto" w:fill="FFFFFF"/>
        </w:rPr>
      </w:pPr>
      <w:r w:rsidRPr="00315BF3">
        <w:rPr>
          <w:rFonts w:ascii="Times New Roman" w:eastAsia="Times New Roman" w:hAnsi="Times New Roman" w:cs="Times New Roman"/>
          <w:kern w:val="0"/>
          <w:lang w:val="en-CA"/>
          <w14:ligatures w14:val="none"/>
        </w:rPr>
        <w:t xml:space="preserve">Student ID:  </w:t>
      </w:r>
      <w:r w:rsidRPr="00315BF3">
        <w:rPr>
          <w:rFonts w:ascii="Times New Roman" w:hAnsi="Times New Roman" w:cs="Times New Roman"/>
          <w:color w:val="000000"/>
          <w:shd w:val="clear" w:color="auto" w:fill="FFFFFF"/>
        </w:rPr>
        <w:t>886695731</w:t>
      </w:r>
    </w:p>
    <w:p w:rsidR="0041715D" w:rsidRDefault="0041715D" w:rsidP="0041715D">
      <w:pPr>
        <w:outlineLvl w:val="2"/>
        <w:rPr>
          <w:rFonts w:ascii="Times New Roman" w:hAnsi="Times New Roman" w:cs="Times New Roman"/>
          <w:color w:val="000000"/>
          <w:shd w:val="clear" w:color="auto" w:fill="FFFFFF"/>
        </w:rPr>
      </w:pPr>
    </w:p>
    <w:p w:rsidR="0041715D" w:rsidRPr="00315BF3" w:rsidRDefault="0041715D" w:rsidP="0041715D">
      <w:pPr>
        <w:outlineLvl w:val="2"/>
        <w:rPr>
          <w:rFonts w:ascii="Times New Roman" w:eastAsia="Times New Roman" w:hAnsi="Times New Roman" w:cs="Times New Roman"/>
          <w:kern w:val="0"/>
          <w:lang w:val="en-CA"/>
          <w14:ligatures w14:val="none"/>
        </w:rPr>
      </w:pPr>
    </w:p>
    <w:p w:rsidR="0041715D" w:rsidRPr="00315BF3" w:rsidRDefault="0041715D" w:rsidP="0041715D">
      <w:pPr>
        <w:outlineLvl w:val="2"/>
        <w:rPr>
          <w:rFonts w:ascii="Times New Roman" w:eastAsia="Times New Roman" w:hAnsi="Times New Roman" w:cs="Times New Roman"/>
          <w:kern w:val="0"/>
          <w:lang w:val="en-CA"/>
          <w14:ligatures w14:val="none"/>
        </w:rPr>
      </w:pPr>
    </w:p>
    <w:p w:rsidR="0041715D" w:rsidRPr="00730CDD" w:rsidRDefault="0041715D" w:rsidP="0041715D">
      <w:pPr>
        <w:jc w:val="center"/>
        <w:rPr>
          <w:rFonts w:ascii="Times New Roman" w:eastAsia="Times New Roman" w:hAnsi="Times New Roman" w:cs="Times New Roman"/>
          <w:b/>
          <w:bCs/>
          <w:color w:val="000000"/>
          <w:kern w:val="0"/>
          <w:sz w:val="32"/>
          <w:szCs w:val="32"/>
          <w:lang w:val="en-CA"/>
          <w14:ligatures w14:val="none"/>
        </w:rPr>
      </w:pPr>
      <w:r w:rsidRPr="00730CDD">
        <w:rPr>
          <w:rFonts w:ascii="Times New Roman" w:eastAsia="Times New Roman" w:hAnsi="Times New Roman" w:cs="Times New Roman"/>
          <w:b/>
          <w:bCs/>
          <w:color w:val="000000"/>
          <w:kern w:val="0"/>
          <w:sz w:val="32"/>
          <w:szCs w:val="32"/>
          <w:lang w:val="en-CA"/>
          <w14:ligatures w14:val="none"/>
        </w:rPr>
        <w:t xml:space="preserve">What is </w:t>
      </w:r>
      <w:r>
        <w:rPr>
          <w:rFonts w:ascii="Times New Roman" w:eastAsia="Times New Roman" w:hAnsi="Times New Roman" w:cs="Times New Roman"/>
          <w:b/>
          <w:bCs/>
          <w:color w:val="000000"/>
          <w:kern w:val="0"/>
          <w:sz w:val="32"/>
          <w:szCs w:val="32"/>
          <w:lang w:val="en-CA"/>
          <w14:ligatures w14:val="none"/>
        </w:rPr>
        <w:t>abstraction</w:t>
      </w:r>
      <w:r w:rsidRPr="00730CDD">
        <w:rPr>
          <w:rFonts w:ascii="Times New Roman" w:eastAsia="Times New Roman" w:hAnsi="Times New Roman" w:cs="Times New Roman"/>
          <w:b/>
          <w:bCs/>
          <w:color w:val="000000"/>
          <w:kern w:val="0"/>
          <w:sz w:val="32"/>
          <w:szCs w:val="32"/>
          <w:lang w:val="en-CA"/>
          <w14:ligatures w14:val="none"/>
        </w:rPr>
        <w:t xml:space="preserve"> and why is it important?</w:t>
      </w:r>
    </w:p>
    <w:p w:rsidR="00980C82" w:rsidRDefault="00000000" w:rsidP="0041715D">
      <w:pPr>
        <w:spacing w:line="480" w:lineRule="auto"/>
        <w:rPr>
          <w:rFonts w:ascii="Times New Roman" w:eastAsia="Times New Roman" w:hAnsi="Times New Roman" w:cs="Times New Roman"/>
          <w:kern w:val="0"/>
          <w:lang w:val="en-CA"/>
          <w14:ligatures w14:val="none"/>
        </w:rPr>
      </w:pPr>
    </w:p>
    <w:p w:rsidR="0041715D" w:rsidRDefault="0041715D" w:rsidP="0041715D">
      <w:pPr>
        <w:spacing w:line="480" w:lineRule="auto"/>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ab/>
        <w:t xml:space="preserve">To understand what is meant by the term </w:t>
      </w:r>
      <w:r>
        <w:rPr>
          <w:rFonts w:ascii="Times New Roman" w:eastAsia="Times New Roman" w:hAnsi="Times New Roman" w:cs="Times New Roman"/>
          <w:i/>
          <w:iCs/>
          <w:kern w:val="0"/>
          <w:lang w:val="en-CA"/>
          <w14:ligatures w14:val="none"/>
        </w:rPr>
        <w:t>abstraction</w:t>
      </w:r>
      <w:r>
        <w:rPr>
          <w:rFonts w:ascii="Times New Roman" w:eastAsia="Times New Roman" w:hAnsi="Times New Roman" w:cs="Times New Roman"/>
          <w:kern w:val="0"/>
          <w:lang w:val="en-CA"/>
          <w14:ligatures w14:val="none"/>
        </w:rPr>
        <w:t xml:space="preserve"> a look at its root word is helpful. In one definition of </w:t>
      </w:r>
      <w:r>
        <w:rPr>
          <w:rFonts w:ascii="Times New Roman" w:eastAsia="Times New Roman" w:hAnsi="Times New Roman" w:cs="Times New Roman"/>
          <w:i/>
          <w:iCs/>
          <w:kern w:val="0"/>
          <w:lang w:val="en-CA"/>
          <w14:ligatures w14:val="none"/>
        </w:rPr>
        <w:t>abstract</w:t>
      </w:r>
      <w:r>
        <w:rPr>
          <w:rFonts w:ascii="Times New Roman" w:eastAsia="Times New Roman" w:hAnsi="Times New Roman" w:cs="Times New Roman"/>
          <w:kern w:val="0"/>
          <w:lang w:val="en-CA"/>
          <w14:ligatures w14:val="none"/>
        </w:rPr>
        <w:t xml:space="preserve"> we find that it is “a summary of the contents of a book, article, or formal speech” (Oxford online dictionary, 2023). Similarly, </w:t>
      </w:r>
      <w:r>
        <w:rPr>
          <w:rFonts w:ascii="Times New Roman" w:eastAsia="Times New Roman" w:hAnsi="Times New Roman" w:cs="Times New Roman"/>
          <w:i/>
          <w:iCs/>
          <w:kern w:val="0"/>
          <w:lang w:val="en-CA"/>
          <w14:ligatures w14:val="none"/>
        </w:rPr>
        <w:t>abstraction</w:t>
      </w:r>
      <w:r>
        <w:rPr>
          <w:rFonts w:ascii="Times New Roman" w:eastAsia="Times New Roman" w:hAnsi="Times New Roman" w:cs="Times New Roman"/>
          <w:kern w:val="0"/>
          <w:lang w:val="en-CA"/>
          <w14:ligatures w14:val="none"/>
        </w:rPr>
        <w:t xml:space="preserve"> implies that a more complex idea or set of ideas is taken and made simpler through a process of summarization.</w:t>
      </w:r>
    </w:p>
    <w:p w:rsidR="0041715D" w:rsidRDefault="0041715D" w:rsidP="0041715D">
      <w:pPr>
        <w:spacing w:line="480" w:lineRule="auto"/>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ab/>
        <w:t>In computing, typical example</w:t>
      </w:r>
      <w:r w:rsidR="0087049D">
        <w:rPr>
          <w:rFonts w:ascii="Times New Roman" w:eastAsia="Times New Roman" w:hAnsi="Times New Roman" w:cs="Times New Roman"/>
          <w:kern w:val="0"/>
          <w:lang w:val="en-CA"/>
          <w14:ligatures w14:val="none"/>
        </w:rPr>
        <w:t xml:space="preserve">s </w:t>
      </w:r>
      <w:r>
        <w:rPr>
          <w:rFonts w:ascii="Times New Roman" w:eastAsia="Times New Roman" w:hAnsi="Times New Roman" w:cs="Times New Roman"/>
          <w:kern w:val="0"/>
          <w:lang w:val="en-CA"/>
          <w14:ligatures w14:val="none"/>
        </w:rPr>
        <w:t>of this concept is in the use of classes</w:t>
      </w:r>
      <w:r w:rsidR="0087049D">
        <w:rPr>
          <w:rFonts w:ascii="Times New Roman" w:eastAsia="Times New Roman" w:hAnsi="Times New Roman" w:cs="Times New Roman"/>
          <w:kern w:val="0"/>
          <w:lang w:val="en-CA"/>
          <w14:ligatures w14:val="none"/>
        </w:rPr>
        <w:t xml:space="preserve"> and functions. For example, a class might contain a large number of member variables, and then also define several functions related to that class, even pinpointing needed parameters, etc. All of this occurs within the class itself, which is its own program</w:t>
      </w:r>
      <w:r w:rsidR="00043696">
        <w:rPr>
          <w:rFonts w:ascii="Times New Roman" w:eastAsia="Times New Roman" w:hAnsi="Times New Roman" w:cs="Times New Roman"/>
          <w:kern w:val="0"/>
          <w:lang w:val="en-CA"/>
          <w14:ligatures w14:val="none"/>
        </w:rPr>
        <w:t>.</w:t>
      </w:r>
      <w:r w:rsidR="0087049D">
        <w:rPr>
          <w:rFonts w:ascii="Times New Roman" w:eastAsia="Times New Roman" w:hAnsi="Times New Roman" w:cs="Times New Roman"/>
          <w:kern w:val="0"/>
          <w:lang w:val="en-CA"/>
          <w14:ligatures w14:val="none"/>
        </w:rPr>
        <w:t xml:space="preserve"> </w:t>
      </w:r>
      <w:r w:rsidR="00043696">
        <w:rPr>
          <w:rFonts w:ascii="Times New Roman" w:eastAsia="Times New Roman" w:hAnsi="Times New Roman" w:cs="Times New Roman"/>
          <w:kern w:val="0"/>
          <w:lang w:val="en-CA"/>
          <w14:ligatures w14:val="none"/>
        </w:rPr>
        <w:t>F</w:t>
      </w:r>
      <w:r w:rsidR="0087049D">
        <w:rPr>
          <w:rFonts w:ascii="Times New Roman" w:eastAsia="Times New Roman" w:hAnsi="Times New Roman" w:cs="Times New Roman"/>
          <w:kern w:val="0"/>
          <w:lang w:val="en-CA"/>
          <w14:ligatures w14:val="none"/>
        </w:rPr>
        <w:t xml:space="preserve">or </w:t>
      </w:r>
      <w:proofErr w:type="gramStart"/>
      <w:r w:rsidR="00043696">
        <w:rPr>
          <w:rFonts w:ascii="Times New Roman" w:eastAsia="Times New Roman" w:hAnsi="Times New Roman" w:cs="Times New Roman"/>
          <w:kern w:val="0"/>
          <w:lang w:val="en-CA"/>
          <w14:ligatures w14:val="none"/>
        </w:rPr>
        <w:t>example</w:t>
      </w:r>
      <w:proofErr w:type="gramEnd"/>
      <w:r w:rsidR="00043696">
        <w:rPr>
          <w:rFonts w:ascii="Times New Roman" w:eastAsia="Times New Roman" w:hAnsi="Times New Roman" w:cs="Times New Roman"/>
          <w:kern w:val="0"/>
          <w:lang w:val="en-CA"/>
          <w14:ligatures w14:val="none"/>
        </w:rPr>
        <w:t xml:space="preserve"> in this week’s programming assignment, I have a class entitled </w:t>
      </w:r>
      <w:proofErr w:type="spellStart"/>
      <w:r w:rsidR="0087049D">
        <w:rPr>
          <w:rFonts w:ascii="Times New Roman" w:eastAsia="Times New Roman" w:hAnsi="Times New Roman" w:cs="Times New Roman"/>
          <w:i/>
          <w:iCs/>
          <w:kern w:val="0"/>
          <w:lang w:val="en-CA"/>
          <w14:ligatures w14:val="none"/>
        </w:rPr>
        <w:t>entry.cs</w:t>
      </w:r>
      <w:proofErr w:type="spellEnd"/>
      <w:r w:rsidR="00043696">
        <w:rPr>
          <w:rFonts w:ascii="Times New Roman" w:eastAsia="Times New Roman" w:hAnsi="Times New Roman" w:cs="Times New Roman"/>
          <w:i/>
          <w:iCs/>
          <w:kern w:val="0"/>
          <w:lang w:val="en-CA"/>
          <w14:ligatures w14:val="none"/>
        </w:rPr>
        <w:t xml:space="preserve">, </w:t>
      </w:r>
      <w:r w:rsidR="00043696">
        <w:rPr>
          <w:rFonts w:ascii="Times New Roman" w:eastAsia="Times New Roman" w:hAnsi="Times New Roman" w:cs="Times New Roman"/>
          <w:kern w:val="0"/>
          <w:lang w:val="en-CA"/>
          <w14:ligatures w14:val="none"/>
        </w:rPr>
        <w:t xml:space="preserve">and it contains a function called </w:t>
      </w:r>
      <w:proofErr w:type="spellStart"/>
      <w:r w:rsidR="00043696">
        <w:rPr>
          <w:rFonts w:ascii="Times New Roman" w:eastAsia="Times New Roman" w:hAnsi="Times New Roman" w:cs="Times New Roman"/>
          <w:i/>
          <w:iCs/>
          <w:kern w:val="0"/>
          <w:lang w:val="en-CA"/>
          <w14:ligatures w14:val="none"/>
        </w:rPr>
        <w:t>WriteEntry</w:t>
      </w:r>
      <w:proofErr w:type="spellEnd"/>
      <w:r w:rsidR="0087049D">
        <w:rPr>
          <w:rFonts w:ascii="Times New Roman" w:eastAsia="Times New Roman" w:hAnsi="Times New Roman" w:cs="Times New Roman"/>
          <w:kern w:val="0"/>
          <w:lang w:val="en-CA"/>
          <w14:ligatures w14:val="none"/>
        </w:rPr>
        <w:t>.</w:t>
      </w:r>
    </w:p>
    <w:p w:rsidR="0087049D" w:rsidRDefault="0087049D" w:rsidP="0041715D">
      <w:pPr>
        <w:spacing w:line="480" w:lineRule="auto"/>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ab/>
        <w:t xml:space="preserve">The call of the class function is when the </w:t>
      </w:r>
      <w:r w:rsidR="00043696">
        <w:rPr>
          <w:rFonts w:ascii="Times New Roman" w:eastAsia="Times New Roman" w:hAnsi="Times New Roman" w:cs="Times New Roman"/>
          <w:kern w:val="0"/>
          <w:lang w:val="en-CA"/>
          <w14:ligatures w14:val="none"/>
        </w:rPr>
        <w:t xml:space="preserve">benefit </w:t>
      </w:r>
      <w:r>
        <w:rPr>
          <w:rFonts w:ascii="Times New Roman" w:eastAsia="Times New Roman" w:hAnsi="Times New Roman" w:cs="Times New Roman"/>
          <w:kern w:val="0"/>
          <w:lang w:val="en-CA"/>
          <w14:ligatures w14:val="none"/>
        </w:rPr>
        <w:t xml:space="preserve">of abstraction is seen. </w:t>
      </w:r>
      <w:r w:rsidR="00043696">
        <w:rPr>
          <w:rFonts w:ascii="Times New Roman" w:eastAsia="Times New Roman" w:hAnsi="Times New Roman" w:cs="Times New Roman"/>
          <w:kern w:val="0"/>
          <w:lang w:val="en-CA"/>
          <w14:ligatures w14:val="none"/>
        </w:rPr>
        <w:t>Simply put, rather than having to either rewrite the entire class, and/or to memorize and reiterate all the variables that went into that function, a summary command can be made that effectively represents or summarizes what was previously stated. This then makes for a simpler and cleaner computer code to read, as well as more easily understood and less error prone.</w:t>
      </w:r>
    </w:p>
    <w:p w:rsidR="005D4EC3" w:rsidRPr="005D4EC3" w:rsidRDefault="00043696" w:rsidP="005D4EC3">
      <w:pPr>
        <w:spacing w:line="480" w:lineRule="auto"/>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ab/>
        <w:t xml:space="preserve">To drive home this point, let’s look at one other quick example of abstraction: the simple naming of variables. Suppose we wanted to introduce a string variable called </w:t>
      </w:r>
      <w:r>
        <w:rPr>
          <w:rFonts w:ascii="Times New Roman" w:eastAsia="Times New Roman" w:hAnsi="Times New Roman" w:cs="Times New Roman"/>
          <w:i/>
          <w:iCs/>
          <w:kern w:val="0"/>
          <w:lang w:val="en-CA"/>
          <w14:ligatures w14:val="none"/>
        </w:rPr>
        <w:t>person</w:t>
      </w:r>
      <w:r>
        <w:rPr>
          <w:rFonts w:ascii="Times New Roman" w:eastAsia="Times New Roman" w:hAnsi="Times New Roman" w:cs="Times New Roman"/>
          <w:kern w:val="0"/>
          <w:lang w:val="en-CA"/>
          <w14:ligatures w14:val="none"/>
        </w:rPr>
        <w:t xml:space="preserve">, and the string associated with that variable initially was to be ‘carl.’ The coding to do so </w:t>
      </w:r>
      <w:r w:rsidR="005D4EC3">
        <w:rPr>
          <w:rFonts w:ascii="Times New Roman" w:eastAsia="Times New Roman" w:hAnsi="Times New Roman" w:cs="Times New Roman"/>
          <w:kern w:val="0"/>
          <w:lang w:val="en-CA"/>
          <w14:ligatures w14:val="none"/>
        </w:rPr>
        <w:t xml:space="preserve">would be: </w:t>
      </w:r>
      <w:r w:rsidR="005D4EC3">
        <w:rPr>
          <w:rFonts w:ascii="Times New Roman" w:eastAsia="Times New Roman" w:hAnsi="Times New Roman" w:cs="Times New Roman"/>
          <w:i/>
          <w:iCs/>
          <w:kern w:val="0"/>
          <w:lang w:val="en-CA"/>
          <w14:ligatures w14:val="none"/>
        </w:rPr>
        <w:t xml:space="preserve">string </w:t>
      </w:r>
      <w:r w:rsidR="005D4EC3">
        <w:rPr>
          <w:rFonts w:ascii="Times New Roman" w:eastAsia="Times New Roman" w:hAnsi="Times New Roman" w:cs="Times New Roman"/>
          <w:i/>
          <w:iCs/>
          <w:kern w:val="0"/>
          <w:lang w:val="en-CA"/>
          <w14:ligatures w14:val="none"/>
        </w:rPr>
        <w:lastRenderedPageBreak/>
        <w:t xml:space="preserve">person = ‘carl’. </w:t>
      </w:r>
      <w:r w:rsidR="005D4EC3">
        <w:rPr>
          <w:rFonts w:ascii="Times New Roman" w:eastAsia="Times New Roman" w:hAnsi="Times New Roman" w:cs="Times New Roman"/>
          <w:kern w:val="0"/>
          <w:lang w:val="en-CA"/>
          <w14:ligatures w14:val="none"/>
        </w:rPr>
        <w:t xml:space="preserve">However, we wouldn’t need to rewrite that every time we wanted to reference </w:t>
      </w:r>
      <w:r w:rsidR="005D4EC3">
        <w:rPr>
          <w:rFonts w:ascii="Times New Roman" w:eastAsia="Times New Roman" w:hAnsi="Times New Roman" w:cs="Times New Roman"/>
          <w:i/>
          <w:iCs/>
          <w:kern w:val="0"/>
          <w:lang w:val="en-CA"/>
          <w14:ligatures w14:val="none"/>
        </w:rPr>
        <w:t>person</w:t>
      </w:r>
      <w:r w:rsidR="005D4EC3">
        <w:rPr>
          <w:rFonts w:ascii="Times New Roman" w:eastAsia="Times New Roman" w:hAnsi="Times New Roman" w:cs="Times New Roman"/>
          <w:kern w:val="0"/>
          <w:lang w:val="en-CA"/>
          <w14:ligatures w14:val="none"/>
        </w:rPr>
        <w:t xml:space="preserve">. In fact, because of the principle of abstraction, we could simply write </w:t>
      </w:r>
      <w:r w:rsidR="005D4EC3">
        <w:rPr>
          <w:rFonts w:ascii="Times New Roman" w:eastAsia="Times New Roman" w:hAnsi="Times New Roman" w:cs="Times New Roman"/>
          <w:i/>
          <w:iCs/>
          <w:kern w:val="0"/>
          <w:lang w:val="en-CA"/>
          <w14:ligatures w14:val="none"/>
        </w:rPr>
        <w:t>person</w:t>
      </w:r>
      <w:r w:rsidR="005D4EC3">
        <w:rPr>
          <w:rFonts w:ascii="Times New Roman" w:eastAsia="Times New Roman" w:hAnsi="Times New Roman" w:cs="Times New Roman"/>
          <w:kern w:val="0"/>
          <w:lang w:val="en-CA"/>
          <w14:ligatures w14:val="none"/>
        </w:rPr>
        <w:t>, and the computer would already know it was a string variable, and that (unless we updated it), it would be ‘carl’ in value.</w:t>
      </w:r>
    </w:p>
    <w:sectPr w:rsidR="005D4EC3" w:rsidRPr="005D4EC3" w:rsidSect="00D75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55359"/>
    <w:multiLevelType w:val="multilevel"/>
    <w:tmpl w:val="A66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30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5D"/>
    <w:rsid w:val="00043696"/>
    <w:rsid w:val="002218B2"/>
    <w:rsid w:val="0041715D"/>
    <w:rsid w:val="005D4EC3"/>
    <w:rsid w:val="0087049D"/>
    <w:rsid w:val="009E38AB"/>
    <w:rsid w:val="00A87B50"/>
    <w:rsid w:val="00B505D7"/>
    <w:rsid w:val="00C47CA6"/>
    <w:rsid w:val="00D75575"/>
    <w:rsid w:val="00E86294"/>
    <w:rsid w:val="00ED06AE"/>
    <w:rsid w:val="00FB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1AD22"/>
  <w14:defaultImageDpi w14:val="32767"/>
  <w15:chartTrackingRefBased/>
  <w15:docId w15:val="{B1F31B9C-4A21-3247-BEEE-5244CE9E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17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Palmer</dc:creator>
  <cp:keywords/>
  <dc:description/>
  <cp:lastModifiedBy>Andrew Palmer</cp:lastModifiedBy>
  <cp:revision>1</cp:revision>
  <dcterms:created xsi:type="dcterms:W3CDTF">2023-05-14T05:32:00Z</dcterms:created>
  <dcterms:modified xsi:type="dcterms:W3CDTF">2023-05-14T06:07:00Z</dcterms:modified>
</cp:coreProperties>
</file>