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31E69596" w:rsidR="00EF30C6"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6057208" w14:textId="384722F3" w:rsidR="00C72C4B" w:rsidRPr="009E4034" w:rsidRDefault="00C72C4B" w:rsidP="00FC5E1C">
      <w:pPr>
        <w:rPr>
          <w:i/>
          <w:iCs/>
        </w:rPr>
      </w:pPr>
      <w:r>
        <w:rPr>
          <w:i/>
          <w:iCs/>
          <w:noProof/>
        </w:rPr>
        <w:drawing>
          <wp:inline distT="0" distB="0" distL="0" distR="0" wp14:anchorId="236645DD" wp14:editId="3490F656">
            <wp:extent cx="5732780" cy="348297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482975"/>
                    </a:xfrm>
                    <a:prstGeom prst="rect">
                      <a:avLst/>
                    </a:prstGeom>
                    <a:noFill/>
                    <a:ln>
                      <a:noFill/>
                    </a:ln>
                  </pic:spPr>
                </pic:pic>
              </a:graphicData>
            </a:graphic>
          </wp:inline>
        </w:drawing>
      </w:r>
      <w:r>
        <w:rPr>
          <w:i/>
          <w:iCs/>
          <w:noProof/>
        </w:rPr>
        <w:drawing>
          <wp:inline distT="0" distB="0" distL="0" distR="0" wp14:anchorId="33061BA4" wp14:editId="549E9906">
            <wp:extent cx="5725160" cy="3601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601720"/>
                    </a:xfrm>
                    <a:prstGeom prst="rect">
                      <a:avLst/>
                    </a:prstGeom>
                    <a:noFill/>
                    <a:ln>
                      <a:noFill/>
                    </a:ln>
                  </pic:spPr>
                </pic:pic>
              </a:graphicData>
            </a:graphic>
          </wp:inline>
        </w:drawing>
      </w:r>
    </w:p>
    <w:p w14:paraId="77779163" w14:textId="2EFEFA30" w:rsidR="00DF44D7" w:rsidRDefault="001904FA" w:rsidP="00C13F1C">
      <w:pPr>
        <w:pStyle w:val="Heading1"/>
      </w:pPr>
      <w:r>
        <w:lastRenderedPageBreak/>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0C6A3D71"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w:t>
      </w:r>
      <w:r w:rsidR="00C747A8">
        <w:t>8</w:t>
      </w:r>
      <w:r w:rsidR="004606DA">
        <w:t>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63743DF4" w:rsidR="00596B26" w:rsidRDefault="00596B26" w:rsidP="008C1919">
      <w:pPr>
        <w:pStyle w:val="ListParagraph"/>
        <w:numPr>
          <w:ilvl w:val="2"/>
          <w:numId w:val="3"/>
        </w:numPr>
      </w:pPr>
      <w:r>
        <w:t xml:space="preserve">¼” TRS amplified output. </w:t>
      </w:r>
      <w:r w:rsidR="004606DA">
        <w:t>2.</w:t>
      </w:r>
      <w:r w:rsidR="00B900B9">
        <w:t>4</w:t>
      </w:r>
      <w:r>
        <w:t xml:space="preserve"> V</w:t>
      </w:r>
      <w:r w:rsidRPr="00596B26">
        <w:rPr>
          <w:vertAlign w:val="subscript"/>
        </w:rPr>
        <w:t>RMS</w:t>
      </w:r>
      <w:r>
        <w:t xml:space="preserve"> </w:t>
      </w:r>
      <w:r w:rsidR="004606DA">
        <w:t>(6</w:t>
      </w:r>
      <w:r w:rsidR="00B900B9">
        <w:t>.8</w:t>
      </w:r>
      <w:r w:rsidR="004606DA">
        <w:t xml:space="preserve">V p-p) </w:t>
      </w:r>
      <w:r>
        <w:t xml:space="preserve">single ended or </w:t>
      </w:r>
      <w:r w:rsidR="004606DA">
        <w:t>4.</w:t>
      </w:r>
      <w:r w:rsidR="00B900B9">
        <w:t>8</w:t>
      </w:r>
      <w:r>
        <w:t xml:space="preserve"> V</w:t>
      </w:r>
      <w:r w:rsidRPr="00596B26">
        <w:rPr>
          <w:vertAlign w:val="subscript"/>
        </w:rPr>
        <w:t>RMS</w:t>
      </w:r>
      <w:r>
        <w:t xml:space="preserve"> </w:t>
      </w:r>
      <w:r w:rsidR="00B900B9">
        <w:br/>
      </w:r>
      <w:r w:rsidR="004606DA">
        <w:t>(1</w:t>
      </w:r>
      <w:r w:rsidR="00B900B9">
        <w:t>3.6</w:t>
      </w:r>
      <w:r w:rsidR="004606DA">
        <w:t xml:space="preserve">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(differential)</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-68dB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lastRenderedPageBreak/>
        <w:t>Input channel Noise and Distortion</w:t>
      </w:r>
    </w:p>
    <w:p w14:paraId="1546A671" w14:textId="1B50A8B9" w:rsidR="00302D26" w:rsidRDefault="00302D26" w:rsidP="00302D26">
      <w:r>
        <w:t>Measured with REW @ 937 Hz</w:t>
      </w:r>
      <w:r w:rsidR="00C72C4B">
        <w:t xml:space="preserve"> at -2dB FSD</w:t>
      </w:r>
      <w:r>
        <w:t>.</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 xml:space="preserve">not used (i.e.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The mux has eight addresses (0x70 – 0x77) available, selected by solder 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to damp line reflections. When more than two boards are stacked, these may need to be increased to 100 </w:t>
      </w:r>
      <w:r>
        <w:sym w:font="Symbol" w:char="F057"/>
      </w:r>
      <w:r>
        <w:t xml:space="preserve"> per board.</w:t>
      </w:r>
    </w:p>
    <w:p w14:paraId="623E3C10" w14:textId="77777777" w:rsidR="00EF30C6" w:rsidRDefault="00EF30C6" w:rsidP="00EF30C6">
      <w:r>
        <w:lastRenderedPageBreak/>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52F42568" w14:textId="2D37DC96" w:rsidR="0022165C" w:rsidRDefault="0022165C" w:rsidP="00EF30C6">
      <w:pPr>
        <w:pStyle w:val="Heading3"/>
      </w:pPr>
      <w:r>
        <w:t>32x32 channel operation</w:t>
      </w:r>
    </w:p>
    <w:p w14:paraId="53162535" w14:textId="15755AE5" w:rsidR="0022165C" w:rsidRPr="0022165C" w:rsidRDefault="0022165C" w:rsidP="0022165C">
      <w:r>
        <w:t>DI and DO need to be re-mapped on boards 3 &amp;4. Further details are in the Commissioning Notes.</w:t>
      </w:r>
    </w:p>
    <w:p w14:paraId="3631B993" w14:textId="3FE86EEC"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2F45AB80" w:rsidR="008222A8" w:rsidRDefault="00630A4E" w:rsidP="00744473">
      <w:r>
        <w:t>The channel numbering on the inputs and outputs is different. Pin 3 is the first positive input pin, and the last positive output pin. The ground and power pins are the same on input and output connectors.</w:t>
      </w:r>
    </w:p>
    <w:p w14:paraId="334D15AF" w14:textId="20C2E9B8" w:rsidR="00630A4E" w:rsidRDefault="008222A8" w:rsidP="008222A8">
      <w:pPr>
        <w:pStyle w:val="Heading3"/>
      </w:pPr>
      <w:r>
        <w:t>Audio input and output connector pin-outs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233AAEDF" w:rsidR="00000483" w:rsidRDefault="00000483" w:rsidP="00744473"/>
    <w:p w14:paraId="2C0DA9E0" w14:textId="77777777" w:rsidR="00BF7E39" w:rsidRDefault="00000483" w:rsidP="00744473">
      <w:r>
        <w:br w:type="column"/>
      </w:r>
    </w:p>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72A09331" w:rsidR="00665B01" w:rsidRPr="00863B65" w:rsidRDefault="00BF7E39" w:rsidP="00863B65">
            <w:pPr>
              <w:rPr>
                <w:b/>
                <w:bCs/>
              </w:rPr>
            </w:pPr>
            <w:r>
              <w:br w:type="column"/>
            </w:r>
            <w:r w:rsidR="00665B01" w:rsidRPr="00863B65">
              <w:rPr>
                <w:b/>
                <w:bCs/>
              </w:rPr>
              <w:t>Connector</w:t>
            </w:r>
            <w:r w:rsidR="00C33419">
              <w:rPr>
                <w:b/>
                <w:bCs/>
              </w:rPr>
              <w:t xml:space="preserve"> types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gridCol w:w="1276"/>
      </w:tblGrid>
      <w:tr w:rsidR="007A4E67" w:rsidRPr="00A021DD" w14:paraId="102762D4" w14:textId="77777777" w:rsidTr="007A4E67">
        <w:tc>
          <w:tcPr>
            <w:tcW w:w="1129" w:type="dxa"/>
            <w:vMerge w:val="restart"/>
            <w:vAlign w:val="center"/>
          </w:tcPr>
          <w:p w14:paraId="6620F25C" w14:textId="1A452F12" w:rsidR="007A4E67" w:rsidRPr="00A021DD" w:rsidRDefault="007A4E67" w:rsidP="007A4E67">
            <w:pPr>
              <w:rPr>
                <w:b/>
                <w:bCs/>
              </w:rPr>
            </w:pPr>
            <w:r w:rsidRPr="00A021DD">
              <w:rPr>
                <w:b/>
                <w:bCs/>
              </w:rPr>
              <w:t>Signal</w:t>
            </w:r>
          </w:p>
        </w:tc>
        <w:tc>
          <w:tcPr>
            <w:tcW w:w="1129" w:type="dxa"/>
          </w:tcPr>
          <w:p w14:paraId="7895BC73" w14:textId="53F605BE" w:rsidR="007A4E67" w:rsidRPr="00A021DD" w:rsidRDefault="007A4E67" w:rsidP="007A4E67">
            <w:pPr>
              <w:jc w:val="center"/>
              <w:rPr>
                <w:b/>
                <w:bCs/>
              </w:rPr>
            </w:pPr>
            <w:r>
              <w:rPr>
                <w:b/>
                <w:bCs/>
              </w:rPr>
              <w:t>Rev K</w:t>
            </w:r>
          </w:p>
        </w:tc>
        <w:tc>
          <w:tcPr>
            <w:tcW w:w="1276" w:type="dxa"/>
          </w:tcPr>
          <w:p w14:paraId="6EF63DCF" w14:textId="0F9B4D6D" w:rsidR="007A4E67" w:rsidRPr="00A021DD" w:rsidRDefault="007A4E67" w:rsidP="007A4E67">
            <w:pPr>
              <w:jc w:val="center"/>
              <w:rPr>
                <w:b/>
                <w:bCs/>
              </w:rPr>
            </w:pPr>
            <w:r>
              <w:rPr>
                <w:b/>
                <w:bCs/>
              </w:rPr>
              <w:t>Rev L onwards</w:t>
            </w:r>
          </w:p>
        </w:tc>
      </w:tr>
      <w:tr w:rsidR="007A4E67" w:rsidRPr="00A021DD" w14:paraId="58404E37" w14:textId="59184C41" w:rsidTr="006155EB">
        <w:tc>
          <w:tcPr>
            <w:tcW w:w="1129" w:type="dxa"/>
            <w:vMerge/>
          </w:tcPr>
          <w:p w14:paraId="791C2DE5" w14:textId="076073C0" w:rsidR="007A4E67" w:rsidRPr="00A021DD" w:rsidRDefault="007A4E67" w:rsidP="007A4E67">
            <w:pPr>
              <w:rPr>
                <w:b/>
                <w:bCs/>
              </w:rPr>
            </w:pPr>
          </w:p>
        </w:tc>
        <w:tc>
          <w:tcPr>
            <w:tcW w:w="1129" w:type="dxa"/>
          </w:tcPr>
          <w:p w14:paraId="307F2B6E" w14:textId="18FE9162" w:rsidR="007A4E67" w:rsidRPr="00A021DD" w:rsidRDefault="007A4E67" w:rsidP="007A4E67">
            <w:pPr>
              <w:jc w:val="center"/>
              <w:rPr>
                <w:b/>
                <w:bCs/>
              </w:rPr>
            </w:pPr>
            <w:r w:rsidRPr="00A021DD">
              <w:rPr>
                <w:b/>
                <w:bCs/>
              </w:rPr>
              <w:t>Pin</w:t>
            </w:r>
          </w:p>
        </w:tc>
        <w:tc>
          <w:tcPr>
            <w:tcW w:w="1276" w:type="dxa"/>
          </w:tcPr>
          <w:p w14:paraId="4C0298F0" w14:textId="77777777" w:rsidR="007A4E67" w:rsidRPr="00A021DD" w:rsidRDefault="007A4E67" w:rsidP="007A4E67">
            <w:pPr>
              <w:jc w:val="center"/>
              <w:rPr>
                <w:b/>
                <w:bCs/>
              </w:rPr>
            </w:pPr>
          </w:p>
        </w:tc>
      </w:tr>
      <w:tr w:rsidR="007A4E67" w:rsidRPr="00A021DD" w14:paraId="019A36F7" w14:textId="66B2E660" w:rsidTr="006155EB">
        <w:tc>
          <w:tcPr>
            <w:tcW w:w="1129" w:type="dxa"/>
          </w:tcPr>
          <w:p w14:paraId="7920910F" w14:textId="05C7F35D" w:rsidR="007A4E67" w:rsidRDefault="007A4E67" w:rsidP="007A4E67">
            <w:r w:rsidRPr="00A021DD">
              <w:t>VIN</w:t>
            </w:r>
          </w:p>
        </w:tc>
        <w:tc>
          <w:tcPr>
            <w:tcW w:w="1129" w:type="dxa"/>
          </w:tcPr>
          <w:p w14:paraId="4065FB38" w14:textId="4919AD77" w:rsidR="007A4E67" w:rsidRPr="00A021DD" w:rsidRDefault="007A4E67" w:rsidP="007A4E67">
            <w:pPr>
              <w:jc w:val="center"/>
            </w:pPr>
            <w:r>
              <w:t>14</w:t>
            </w:r>
          </w:p>
        </w:tc>
        <w:tc>
          <w:tcPr>
            <w:tcW w:w="1276" w:type="dxa"/>
          </w:tcPr>
          <w:p w14:paraId="3CDA2EA7" w14:textId="5AC06942" w:rsidR="007A4E67" w:rsidRPr="00A021DD" w:rsidRDefault="007A4E67" w:rsidP="007A4E67">
            <w:pPr>
              <w:jc w:val="center"/>
            </w:pPr>
            <w:r>
              <w:t>15</w:t>
            </w:r>
          </w:p>
        </w:tc>
      </w:tr>
      <w:tr w:rsidR="007A4E67" w:rsidRPr="00A021DD" w14:paraId="4271AD3D" w14:textId="55105CE7" w:rsidTr="006155EB">
        <w:tc>
          <w:tcPr>
            <w:tcW w:w="1129" w:type="dxa"/>
          </w:tcPr>
          <w:p w14:paraId="0544500A" w14:textId="62CFD7C0" w:rsidR="007A4E67" w:rsidRDefault="007A4E67" w:rsidP="007A4E67">
            <w:r w:rsidRPr="00A021DD">
              <w:t>GND</w:t>
            </w:r>
          </w:p>
        </w:tc>
        <w:tc>
          <w:tcPr>
            <w:tcW w:w="1129" w:type="dxa"/>
          </w:tcPr>
          <w:p w14:paraId="396BC9B8" w14:textId="7169DCB0" w:rsidR="007A4E67" w:rsidRPr="00A021DD" w:rsidRDefault="007A4E67" w:rsidP="007A4E67">
            <w:pPr>
              <w:jc w:val="center"/>
            </w:pPr>
            <w:r>
              <w:t>13</w:t>
            </w:r>
          </w:p>
        </w:tc>
        <w:tc>
          <w:tcPr>
            <w:tcW w:w="1276" w:type="dxa"/>
          </w:tcPr>
          <w:p w14:paraId="43DFB0FA" w14:textId="466C8745" w:rsidR="007A4E67" w:rsidRPr="00A021DD" w:rsidRDefault="007A4E67" w:rsidP="007A4E67">
            <w:pPr>
              <w:jc w:val="center"/>
            </w:pPr>
            <w:r>
              <w:t>14</w:t>
            </w:r>
          </w:p>
        </w:tc>
      </w:tr>
      <w:tr w:rsidR="007A4E67" w:rsidRPr="00A021DD" w14:paraId="60D8FB38" w14:textId="0999D25C" w:rsidTr="006155EB">
        <w:tc>
          <w:tcPr>
            <w:tcW w:w="1129" w:type="dxa"/>
          </w:tcPr>
          <w:p w14:paraId="4DD74B53" w14:textId="5A94DDF4" w:rsidR="007A4E67" w:rsidRDefault="007A4E67" w:rsidP="007A4E67">
            <w:r w:rsidRPr="00A021DD">
              <w:t>3V3</w:t>
            </w:r>
          </w:p>
        </w:tc>
        <w:tc>
          <w:tcPr>
            <w:tcW w:w="1129" w:type="dxa"/>
          </w:tcPr>
          <w:p w14:paraId="18E13861" w14:textId="28BF4C1A" w:rsidR="007A4E67" w:rsidRPr="00A021DD" w:rsidRDefault="007A4E67" w:rsidP="007A4E67">
            <w:pPr>
              <w:jc w:val="center"/>
            </w:pPr>
            <w:r>
              <w:t>12</w:t>
            </w:r>
          </w:p>
        </w:tc>
        <w:tc>
          <w:tcPr>
            <w:tcW w:w="1276" w:type="dxa"/>
          </w:tcPr>
          <w:p w14:paraId="3415029C" w14:textId="4C8E4605" w:rsidR="007A4E67" w:rsidRPr="00A021DD" w:rsidRDefault="007A4E67" w:rsidP="007A4E67">
            <w:pPr>
              <w:jc w:val="center"/>
            </w:pPr>
            <w:r>
              <w:t>13</w:t>
            </w:r>
          </w:p>
        </w:tc>
      </w:tr>
      <w:tr w:rsidR="007A4E67" w:rsidRPr="00A021DD" w14:paraId="1E853DE1" w14:textId="283A4BEC" w:rsidTr="006155EB">
        <w:tc>
          <w:tcPr>
            <w:tcW w:w="1129" w:type="dxa"/>
          </w:tcPr>
          <w:p w14:paraId="3A31037B" w14:textId="1C13C77D" w:rsidR="007A4E67" w:rsidRDefault="007A4E67" w:rsidP="007A4E67">
            <w:r w:rsidRPr="00A021DD">
              <w:t>2</w:t>
            </w:r>
          </w:p>
        </w:tc>
        <w:tc>
          <w:tcPr>
            <w:tcW w:w="1129" w:type="dxa"/>
          </w:tcPr>
          <w:p w14:paraId="16B1BBB0" w14:textId="57718CBD" w:rsidR="007A4E67" w:rsidRPr="00A021DD" w:rsidRDefault="007A4E67" w:rsidP="007A4E67">
            <w:pPr>
              <w:jc w:val="center"/>
            </w:pPr>
            <w:r>
              <w:t>11</w:t>
            </w:r>
          </w:p>
        </w:tc>
        <w:tc>
          <w:tcPr>
            <w:tcW w:w="1276" w:type="dxa"/>
          </w:tcPr>
          <w:p w14:paraId="3C935AA0" w14:textId="0921137F" w:rsidR="007A4E67" w:rsidRPr="00A021DD" w:rsidRDefault="007A4E67" w:rsidP="007A4E67">
            <w:pPr>
              <w:jc w:val="center"/>
            </w:pPr>
            <w:r>
              <w:t>12</w:t>
            </w:r>
          </w:p>
        </w:tc>
      </w:tr>
      <w:tr w:rsidR="007A4E67" w:rsidRPr="00A021DD" w14:paraId="39D82CDB" w14:textId="333D6D64" w:rsidTr="006155EB">
        <w:tc>
          <w:tcPr>
            <w:tcW w:w="1129" w:type="dxa"/>
          </w:tcPr>
          <w:p w14:paraId="34AD02B3" w14:textId="3DD8C4D3" w:rsidR="007A4E67" w:rsidRDefault="007A4E67" w:rsidP="007A4E67">
            <w:r w:rsidRPr="00A021DD">
              <w:t>22</w:t>
            </w:r>
            <w:r>
              <w:t xml:space="preserve">  RESET</w:t>
            </w:r>
          </w:p>
        </w:tc>
        <w:tc>
          <w:tcPr>
            <w:tcW w:w="1129" w:type="dxa"/>
          </w:tcPr>
          <w:p w14:paraId="5647C550" w14:textId="055F50D7" w:rsidR="007A4E67" w:rsidRPr="00A021DD" w:rsidRDefault="007A4E67" w:rsidP="007A4E67">
            <w:pPr>
              <w:jc w:val="center"/>
            </w:pPr>
            <w:r>
              <w:t>10</w:t>
            </w:r>
          </w:p>
        </w:tc>
        <w:tc>
          <w:tcPr>
            <w:tcW w:w="1276" w:type="dxa"/>
          </w:tcPr>
          <w:p w14:paraId="6CC634E2" w14:textId="54F5B545" w:rsidR="007A4E67" w:rsidRPr="00A021DD" w:rsidRDefault="007A4E67" w:rsidP="007A4E67">
            <w:pPr>
              <w:jc w:val="center"/>
            </w:pPr>
            <w:r>
              <w:t>11</w:t>
            </w:r>
          </w:p>
        </w:tc>
      </w:tr>
      <w:tr w:rsidR="007A4E67" w:rsidRPr="00A021DD" w14:paraId="17F2D540" w14:textId="7E42CF4E" w:rsidTr="006155EB">
        <w:tc>
          <w:tcPr>
            <w:tcW w:w="1129" w:type="dxa"/>
          </w:tcPr>
          <w:p w14:paraId="70AF6179" w14:textId="4003B841" w:rsidR="007A4E67" w:rsidRDefault="007A4E67" w:rsidP="007A4E67">
            <w:r w:rsidRPr="00A021DD">
              <w:t>5</w:t>
            </w:r>
          </w:p>
        </w:tc>
        <w:tc>
          <w:tcPr>
            <w:tcW w:w="1129" w:type="dxa"/>
          </w:tcPr>
          <w:p w14:paraId="590317BE" w14:textId="6C4D6883" w:rsidR="007A4E67" w:rsidRPr="00A021DD" w:rsidRDefault="007A4E67" w:rsidP="007A4E67">
            <w:pPr>
              <w:jc w:val="center"/>
            </w:pPr>
            <w:r>
              <w:t>9</w:t>
            </w:r>
          </w:p>
        </w:tc>
        <w:tc>
          <w:tcPr>
            <w:tcW w:w="1276" w:type="dxa"/>
          </w:tcPr>
          <w:p w14:paraId="78387A87" w14:textId="7137F281" w:rsidR="007A4E67" w:rsidRPr="00A021DD" w:rsidRDefault="007A4E67" w:rsidP="007A4E67">
            <w:pPr>
              <w:jc w:val="center"/>
            </w:pPr>
            <w:r>
              <w:t>10</w:t>
            </w:r>
          </w:p>
        </w:tc>
      </w:tr>
      <w:tr w:rsidR="007A4E67" w:rsidRPr="00A021DD" w14:paraId="40759843" w14:textId="0494EA78" w:rsidTr="006155EB">
        <w:tc>
          <w:tcPr>
            <w:tcW w:w="1129" w:type="dxa"/>
          </w:tcPr>
          <w:p w14:paraId="65969278" w14:textId="69C07B24" w:rsidR="007A4E67" w:rsidRDefault="007A4E67" w:rsidP="007A4E67">
            <w:r w:rsidRPr="00A021DD">
              <w:t>8</w:t>
            </w:r>
            <w:r>
              <w:t xml:space="preserve">  SCL</w:t>
            </w:r>
          </w:p>
        </w:tc>
        <w:tc>
          <w:tcPr>
            <w:tcW w:w="1129" w:type="dxa"/>
          </w:tcPr>
          <w:p w14:paraId="735C9F92" w14:textId="133B50C7" w:rsidR="007A4E67" w:rsidRPr="00A021DD" w:rsidRDefault="007A4E67" w:rsidP="007A4E67">
            <w:pPr>
              <w:jc w:val="center"/>
            </w:pPr>
            <w:r>
              <w:t>8</w:t>
            </w:r>
          </w:p>
        </w:tc>
        <w:tc>
          <w:tcPr>
            <w:tcW w:w="1276" w:type="dxa"/>
          </w:tcPr>
          <w:p w14:paraId="00A5239A" w14:textId="0A5F21EC" w:rsidR="007A4E67" w:rsidRPr="00A021DD" w:rsidRDefault="007A4E67" w:rsidP="007A4E67">
            <w:pPr>
              <w:jc w:val="center"/>
            </w:pPr>
            <w:r>
              <w:t>9</w:t>
            </w:r>
          </w:p>
        </w:tc>
      </w:tr>
      <w:tr w:rsidR="007A4E67" w:rsidRPr="00A021DD" w14:paraId="2BC379AA" w14:textId="220AFAA7" w:rsidTr="006155EB">
        <w:tc>
          <w:tcPr>
            <w:tcW w:w="1129" w:type="dxa"/>
          </w:tcPr>
          <w:p w14:paraId="6883625C" w14:textId="1840F2A4" w:rsidR="007A4E67" w:rsidRDefault="007A4E67" w:rsidP="007A4E67">
            <w:r w:rsidRPr="00A021DD">
              <w:t>7</w:t>
            </w:r>
            <w:r>
              <w:t xml:space="preserve">  SDA</w:t>
            </w:r>
          </w:p>
        </w:tc>
        <w:tc>
          <w:tcPr>
            <w:tcW w:w="1129" w:type="dxa"/>
          </w:tcPr>
          <w:p w14:paraId="380A89E1" w14:textId="5C7DFDED" w:rsidR="007A4E67" w:rsidRPr="00A021DD" w:rsidRDefault="007A4E67" w:rsidP="007A4E67">
            <w:pPr>
              <w:jc w:val="center"/>
            </w:pPr>
            <w:r>
              <w:t>7</w:t>
            </w:r>
          </w:p>
        </w:tc>
        <w:tc>
          <w:tcPr>
            <w:tcW w:w="1276" w:type="dxa"/>
          </w:tcPr>
          <w:p w14:paraId="4F98ED3E" w14:textId="7EA5134D" w:rsidR="007A4E67" w:rsidRPr="00A021DD" w:rsidRDefault="007A4E67" w:rsidP="007A4E67">
            <w:pPr>
              <w:jc w:val="center"/>
            </w:pPr>
            <w:r>
              <w:t>8</w:t>
            </w:r>
          </w:p>
        </w:tc>
      </w:tr>
      <w:tr w:rsidR="007A4E67" w:rsidRPr="00A021DD" w14:paraId="185413BF" w14:textId="7158E226" w:rsidTr="006155EB">
        <w:tc>
          <w:tcPr>
            <w:tcW w:w="1129" w:type="dxa"/>
          </w:tcPr>
          <w:p w14:paraId="1601D34C" w14:textId="0EA939E6" w:rsidR="007A4E67" w:rsidRDefault="007A4E67" w:rsidP="007A4E67">
            <w:r w:rsidRPr="00A021DD">
              <w:t>17</w:t>
            </w:r>
          </w:p>
        </w:tc>
        <w:tc>
          <w:tcPr>
            <w:tcW w:w="1129" w:type="dxa"/>
          </w:tcPr>
          <w:p w14:paraId="5FC5428D" w14:textId="13614787" w:rsidR="007A4E67" w:rsidRPr="00A021DD" w:rsidRDefault="007A4E67" w:rsidP="007A4E67">
            <w:pPr>
              <w:jc w:val="center"/>
            </w:pPr>
            <w:r>
              <w:t>6</w:t>
            </w:r>
          </w:p>
        </w:tc>
        <w:tc>
          <w:tcPr>
            <w:tcW w:w="1276" w:type="dxa"/>
          </w:tcPr>
          <w:p w14:paraId="77B385FC" w14:textId="1DE2767F" w:rsidR="007A4E67" w:rsidRPr="00A021DD" w:rsidRDefault="007A4E67" w:rsidP="007A4E67">
            <w:pPr>
              <w:jc w:val="center"/>
            </w:pPr>
            <w:r>
              <w:t>7</w:t>
            </w:r>
          </w:p>
        </w:tc>
      </w:tr>
      <w:tr w:rsidR="007A4E67" w:rsidRPr="00A021DD" w14:paraId="741068D5" w14:textId="6F1306A5" w:rsidTr="006155EB">
        <w:tc>
          <w:tcPr>
            <w:tcW w:w="1129" w:type="dxa"/>
          </w:tcPr>
          <w:p w14:paraId="14FFB1B1" w14:textId="0D1EE880" w:rsidR="007A4E67" w:rsidRDefault="007A4E67" w:rsidP="007A4E67">
            <w:r w:rsidRPr="00A021DD">
              <w:t>16</w:t>
            </w:r>
          </w:p>
        </w:tc>
        <w:tc>
          <w:tcPr>
            <w:tcW w:w="1129" w:type="dxa"/>
          </w:tcPr>
          <w:p w14:paraId="17F8A24D" w14:textId="5F13C880" w:rsidR="007A4E67" w:rsidRPr="00A021DD" w:rsidRDefault="007A4E67" w:rsidP="007A4E67">
            <w:pPr>
              <w:jc w:val="center"/>
            </w:pPr>
            <w:r>
              <w:t>5</w:t>
            </w:r>
          </w:p>
        </w:tc>
        <w:tc>
          <w:tcPr>
            <w:tcW w:w="1276" w:type="dxa"/>
          </w:tcPr>
          <w:p w14:paraId="43F06FAC" w14:textId="13E8B3FD" w:rsidR="007A4E67" w:rsidRPr="00A021DD" w:rsidRDefault="007A4E67" w:rsidP="007A4E67">
            <w:pPr>
              <w:jc w:val="center"/>
            </w:pPr>
            <w:r>
              <w:t>6</w:t>
            </w:r>
          </w:p>
        </w:tc>
      </w:tr>
      <w:tr w:rsidR="007A4E67" w:rsidRPr="00A021DD" w14:paraId="7C369EE8" w14:textId="4CA9A639" w:rsidTr="006155EB">
        <w:tc>
          <w:tcPr>
            <w:tcW w:w="1129" w:type="dxa"/>
          </w:tcPr>
          <w:p w14:paraId="1CA2AE38" w14:textId="75CA35F6" w:rsidR="007A4E67" w:rsidRDefault="007A4E67" w:rsidP="007A4E67">
            <w:r w:rsidRPr="00A021DD">
              <w:t>15</w:t>
            </w:r>
          </w:p>
        </w:tc>
        <w:tc>
          <w:tcPr>
            <w:tcW w:w="1129" w:type="dxa"/>
          </w:tcPr>
          <w:p w14:paraId="4BABC9DF" w14:textId="305088F3" w:rsidR="007A4E67" w:rsidRPr="00A021DD" w:rsidRDefault="007A4E67" w:rsidP="007A4E67">
            <w:pPr>
              <w:jc w:val="center"/>
            </w:pPr>
            <w:r>
              <w:t>4</w:t>
            </w:r>
          </w:p>
        </w:tc>
        <w:tc>
          <w:tcPr>
            <w:tcW w:w="1276" w:type="dxa"/>
          </w:tcPr>
          <w:p w14:paraId="5E312D9C" w14:textId="614DC02F" w:rsidR="007A4E67" w:rsidRPr="00A021DD" w:rsidRDefault="007A4E67" w:rsidP="007A4E67">
            <w:pPr>
              <w:jc w:val="center"/>
            </w:pPr>
            <w:r>
              <w:t>5</w:t>
            </w:r>
          </w:p>
        </w:tc>
      </w:tr>
      <w:tr w:rsidR="007A4E67" w:rsidRPr="00A021DD" w14:paraId="4B9E6573" w14:textId="69AB9497" w:rsidTr="006155EB">
        <w:tc>
          <w:tcPr>
            <w:tcW w:w="1129" w:type="dxa"/>
          </w:tcPr>
          <w:p w14:paraId="7AB56B5D" w14:textId="698518CC" w:rsidR="007A4E67" w:rsidRDefault="007A4E67" w:rsidP="007A4E67">
            <w:r w:rsidRPr="00A021DD">
              <w:t>14</w:t>
            </w:r>
          </w:p>
        </w:tc>
        <w:tc>
          <w:tcPr>
            <w:tcW w:w="1129" w:type="dxa"/>
          </w:tcPr>
          <w:p w14:paraId="0E54169F" w14:textId="280248F3" w:rsidR="007A4E67" w:rsidRPr="00A021DD" w:rsidRDefault="007A4E67" w:rsidP="007A4E67">
            <w:pPr>
              <w:jc w:val="center"/>
            </w:pPr>
            <w:r>
              <w:t>3</w:t>
            </w:r>
          </w:p>
        </w:tc>
        <w:tc>
          <w:tcPr>
            <w:tcW w:w="1276" w:type="dxa"/>
          </w:tcPr>
          <w:p w14:paraId="2D871C97" w14:textId="7ED2ABA7" w:rsidR="007A4E67" w:rsidRPr="00A021DD" w:rsidRDefault="007A4E67" w:rsidP="007A4E67">
            <w:pPr>
              <w:jc w:val="center"/>
            </w:pPr>
            <w:r>
              <w:t>4</w:t>
            </w:r>
          </w:p>
        </w:tc>
      </w:tr>
      <w:tr w:rsidR="007A4E67" w:rsidRPr="00A021DD" w14:paraId="17A586FF" w14:textId="4D4CCB60" w:rsidTr="006155EB">
        <w:tc>
          <w:tcPr>
            <w:tcW w:w="1129" w:type="dxa"/>
          </w:tcPr>
          <w:p w14:paraId="10BA7386" w14:textId="321542D2" w:rsidR="007A4E67" w:rsidRDefault="007A4E67" w:rsidP="007A4E67">
            <w:r w:rsidRPr="00A021DD">
              <w:t>13</w:t>
            </w:r>
          </w:p>
        </w:tc>
        <w:tc>
          <w:tcPr>
            <w:tcW w:w="1129" w:type="dxa"/>
          </w:tcPr>
          <w:p w14:paraId="1F9A3E80" w14:textId="1CE4CDDE" w:rsidR="007A4E67" w:rsidRPr="00A021DD" w:rsidRDefault="007A4E67" w:rsidP="007A4E67">
            <w:pPr>
              <w:jc w:val="center"/>
            </w:pPr>
            <w:r>
              <w:t>2</w:t>
            </w:r>
          </w:p>
        </w:tc>
        <w:tc>
          <w:tcPr>
            <w:tcW w:w="1276" w:type="dxa"/>
          </w:tcPr>
          <w:p w14:paraId="1D74D183" w14:textId="73102B0A" w:rsidR="007A4E67" w:rsidRPr="00A021DD" w:rsidRDefault="007A4E67" w:rsidP="007A4E67">
            <w:pPr>
              <w:jc w:val="center"/>
            </w:pPr>
            <w:r>
              <w:t>3</w:t>
            </w:r>
          </w:p>
        </w:tc>
      </w:tr>
      <w:tr w:rsidR="007A4E67" w:rsidRPr="00A021DD" w14:paraId="49D74637" w14:textId="589ADC15" w:rsidTr="006155EB">
        <w:tc>
          <w:tcPr>
            <w:tcW w:w="1129" w:type="dxa"/>
          </w:tcPr>
          <w:p w14:paraId="6D693B7F" w14:textId="74B13DAA" w:rsidR="007A4E67" w:rsidRDefault="007A4E67" w:rsidP="007A4E67">
            <w:r w:rsidRPr="00A021DD">
              <w:t>GND</w:t>
            </w:r>
          </w:p>
        </w:tc>
        <w:tc>
          <w:tcPr>
            <w:tcW w:w="1129" w:type="dxa"/>
          </w:tcPr>
          <w:p w14:paraId="26C528B0" w14:textId="5BEEA628" w:rsidR="007A4E67" w:rsidRPr="00A021DD" w:rsidRDefault="007A4E67" w:rsidP="007A4E67">
            <w:pPr>
              <w:jc w:val="center"/>
            </w:pPr>
            <w:r>
              <w:t>1</w:t>
            </w:r>
          </w:p>
        </w:tc>
        <w:tc>
          <w:tcPr>
            <w:tcW w:w="1276" w:type="dxa"/>
          </w:tcPr>
          <w:p w14:paraId="121504F8" w14:textId="4E5004C2" w:rsidR="007A4E67" w:rsidRPr="00A021DD" w:rsidRDefault="007A4E67" w:rsidP="007A4E67">
            <w:pPr>
              <w:jc w:val="center"/>
            </w:pPr>
            <w:r>
              <w:t>2</w:t>
            </w:r>
          </w:p>
        </w:tc>
      </w:tr>
      <w:tr w:rsidR="007A4E67" w:rsidRPr="00A021DD" w14:paraId="6EDCBB33" w14:textId="77777777" w:rsidTr="007A4E67">
        <w:tc>
          <w:tcPr>
            <w:tcW w:w="1129" w:type="dxa"/>
          </w:tcPr>
          <w:p w14:paraId="01E65ECC" w14:textId="300E1C9D" w:rsidR="007A4E67" w:rsidRPr="00A021DD" w:rsidRDefault="007A4E67" w:rsidP="007A4E67">
            <w:r>
              <w:t>23</w:t>
            </w:r>
          </w:p>
        </w:tc>
        <w:tc>
          <w:tcPr>
            <w:tcW w:w="1129" w:type="dxa"/>
            <w:shd w:val="clear" w:color="auto" w:fill="A6A6A6" w:themeFill="background1" w:themeFillShade="A6"/>
          </w:tcPr>
          <w:p w14:paraId="7DCF74CC" w14:textId="66FDC3B3" w:rsidR="007A4E67" w:rsidRDefault="007A4E67" w:rsidP="007A4E67">
            <w:pPr>
              <w:jc w:val="center"/>
            </w:pPr>
          </w:p>
        </w:tc>
        <w:tc>
          <w:tcPr>
            <w:tcW w:w="1276" w:type="dxa"/>
          </w:tcPr>
          <w:p w14:paraId="1AC0BB43" w14:textId="6ED3767E" w:rsidR="007A4E67" w:rsidRPr="00A021DD" w:rsidRDefault="007A4E67" w:rsidP="007A4E67">
            <w:pPr>
              <w:jc w:val="center"/>
            </w:pPr>
            <w:r>
              <w:t>1</w:t>
            </w:r>
          </w:p>
        </w:tc>
      </w:tr>
    </w:tbl>
    <w:p w14:paraId="54C02ED9" w14:textId="0BEBC2CB" w:rsidR="002658C1" w:rsidRDefault="002658C1" w:rsidP="002658C1">
      <w:bookmarkStart w:id="0" w:name="_Hlk194738100"/>
      <w:r>
        <w:t>GPIO Pins 2, 13,14,15 and 16 are uncommitted on the Expansion header.</w:t>
      </w:r>
    </w:p>
    <w:p w14:paraId="2E033216" w14:textId="412AA286" w:rsidR="002658C1" w:rsidRDefault="002658C1" w:rsidP="002658C1">
      <w:r>
        <w:t xml:space="preserve">The I2C bus and soft Reset signal are extended on the Expansion header as well as the Teensy header for boards. </w:t>
      </w:r>
    </w:p>
    <w:p w14:paraId="1BA9C5C0" w14:textId="04D71AFC" w:rsidR="007A4E67" w:rsidRDefault="007A4E67" w:rsidP="002658C1">
      <w:r>
        <w:t>An additional pin was added in Rev L to allow 32x32 operation. Other than that additional pin, the Expansion headers are compatible between revisions.</w:t>
      </w:r>
    </w:p>
    <w:bookmarkEnd w:id="0"/>
    <w:p w14:paraId="6667FF41" w14:textId="1B1A2312" w:rsidR="00107753" w:rsidRDefault="00107753" w:rsidP="00636846">
      <w:pPr>
        <w:pStyle w:val="Heading2"/>
      </w:pPr>
      <w:r>
        <w:t>Wing Boards</w:t>
      </w:r>
    </w:p>
    <w:p w14:paraId="78FF6901" w14:textId="210D2F58"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248AB983" w:rsidR="00CB2819" w:rsidRDefault="00CB2819" w:rsidP="00717067">
      <w:pPr>
        <w:pStyle w:val="ListParagraph"/>
        <w:numPr>
          <w:ilvl w:val="0"/>
          <w:numId w:val="7"/>
        </w:numPr>
      </w:pPr>
      <w:r>
        <w:t>1uF capacitors are 5 x 2</w:t>
      </w:r>
      <w:r w:rsidR="00717067">
        <w:t>.5 mm, 10V or greater.</w:t>
      </w:r>
    </w:p>
    <w:p w14:paraId="07B73593" w14:textId="3EBF28F7" w:rsidR="00717067" w:rsidRDefault="00717067" w:rsidP="00717067">
      <w:pPr>
        <w:pStyle w:val="ListParagraph"/>
        <w:numPr>
          <w:ilvl w:val="0"/>
          <w:numId w:val="7"/>
        </w:numPr>
      </w:pPr>
      <w:r>
        <w:t xml:space="preserve">Resistors are metal film, </w:t>
      </w:r>
      <w:r w:rsidR="00B900B9">
        <w:t>1</w:t>
      </w:r>
      <w:r>
        <w:t>%, ¼ Watt.</w:t>
      </w:r>
    </w:p>
    <w:p w14:paraId="7DEE04C5" w14:textId="6AD64EF2" w:rsidR="008B555A" w:rsidRDefault="008B555A" w:rsidP="008B555A">
      <w:r>
        <w:lastRenderedPageBreak/>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p>
    <w:p w14:paraId="04544359" w14:textId="0DBBB16D" w:rsidR="008B555A" w:rsidRPr="00CB2819" w:rsidRDefault="004065F9" w:rsidP="008B555A">
      <w:r>
        <w:t xml:space="preserve">The </w:t>
      </w:r>
      <w:r w:rsidR="00DD3342">
        <w:t xml:space="preserve">22 </w:t>
      </w:r>
      <w:r w:rsidR="00DD3342">
        <w:sym w:font="Symbol" w:char="F057"/>
      </w:r>
      <w:r w:rsidR="00DD3342">
        <w:t xml:space="preserve"> or </w:t>
      </w:r>
      <w:r>
        <w:t>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788D5" w:rsidR="00107753" w:rsidRDefault="00F37BF8" w:rsidP="00107753">
      <w:pPr>
        <w:pStyle w:val="Heading3"/>
      </w:pPr>
      <w:r w:rsidRPr="00F37BF8">
        <w:rPr>
          <w:noProof/>
        </w:rPr>
        <w:drawing>
          <wp:anchor distT="0" distB="0" distL="114300" distR="114300" simplePos="0" relativeHeight="251658240" behindDoc="0" locked="0" layoutInCell="1" allowOverlap="1" wp14:anchorId="12E937BF" wp14:editId="36F2D12D">
            <wp:simplePos x="0" y="0"/>
            <wp:positionH relativeFrom="column">
              <wp:posOffset>3164619</wp:posOffset>
            </wp:positionH>
            <wp:positionV relativeFrom="paragraph">
              <wp:posOffset>-25455</wp:posOffset>
            </wp:positionV>
            <wp:extent cx="2744470"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470" cy="1310005"/>
                    </a:xfrm>
                    <a:prstGeom prst="rect">
                      <a:avLst/>
                    </a:prstGeom>
                  </pic:spPr>
                </pic:pic>
              </a:graphicData>
            </a:graphic>
            <wp14:sizeRelH relativeFrom="margin">
              <wp14:pctWidth>0</wp14:pctWidth>
            </wp14:sizeRelH>
            <wp14:sizeRelV relativeFrom="margin">
              <wp14:pctHeight>0</wp14:pctHeight>
            </wp14:sizeRelV>
          </wp:anchor>
        </w:drawing>
      </w:r>
      <w:r w:rsidR="00107753">
        <w:t>Combo</w:t>
      </w:r>
    </w:p>
    <w:p w14:paraId="52879404" w14:textId="2211ADC3"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r w:rsidR="00F37BF8" w:rsidRPr="00F37BF8">
        <w:rPr>
          <w:noProof/>
        </w:rPr>
        <w:t xml:space="preserve"> </w:t>
      </w:r>
    </w:p>
    <w:p w14:paraId="47FB401E" w14:textId="40CC6636" w:rsidR="00CB2819" w:rsidRDefault="00CB2819" w:rsidP="00CB2819">
      <w:pPr>
        <w:pStyle w:val="Heading3"/>
      </w:pPr>
      <w:r>
        <w:t>XLR</w:t>
      </w:r>
    </w:p>
    <w:p w14:paraId="66289E90" w14:textId="44979C6F" w:rsidR="00CB2819" w:rsidRDefault="00F37BF8" w:rsidP="00CB2819">
      <w:r w:rsidRPr="00F37BF8">
        <w:rPr>
          <w:noProof/>
        </w:rPr>
        <w:drawing>
          <wp:anchor distT="0" distB="0" distL="114300" distR="114300" simplePos="0" relativeHeight="251659264" behindDoc="0" locked="0" layoutInCell="1" allowOverlap="1" wp14:anchorId="45506372" wp14:editId="7FBD6394">
            <wp:simplePos x="0" y="0"/>
            <wp:positionH relativeFrom="column">
              <wp:posOffset>3124835</wp:posOffset>
            </wp:positionH>
            <wp:positionV relativeFrom="paragraph">
              <wp:posOffset>128325</wp:posOffset>
            </wp:positionV>
            <wp:extent cx="2902585" cy="1502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2585" cy="1502410"/>
                    </a:xfrm>
                    <a:prstGeom prst="rect">
                      <a:avLst/>
                    </a:prstGeom>
                  </pic:spPr>
                </pic:pic>
              </a:graphicData>
            </a:graphic>
            <wp14:sizeRelH relativeFrom="margin">
              <wp14:pctWidth>0</wp14:pctWidth>
            </wp14:sizeRelH>
            <wp14:sizeRelV relativeFrom="margin">
              <wp14:pctHeight>0</wp14:pctHeight>
            </wp14:sizeRelV>
          </wp:anchor>
        </w:drawing>
      </w:r>
      <w:r w:rsidR="00CB2819">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37C62FBE" w:rsidR="00CB2819" w:rsidRDefault="00F37BF8" w:rsidP="00CB2819">
      <w:r w:rsidRPr="00F37BF8">
        <w:rPr>
          <w:noProof/>
        </w:rPr>
        <w:drawing>
          <wp:anchor distT="0" distB="0" distL="114300" distR="114300" simplePos="0" relativeHeight="251660288" behindDoc="0" locked="0" layoutInCell="1" allowOverlap="1" wp14:anchorId="48C70A46" wp14:editId="3A05ADC4">
            <wp:simplePos x="0" y="0"/>
            <wp:positionH relativeFrom="column">
              <wp:posOffset>3211830</wp:posOffset>
            </wp:positionH>
            <wp:positionV relativeFrom="paragraph">
              <wp:posOffset>363220</wp:posOffset>
            </wp:positionV>
            <wp:extent cx="2815590" cy="11264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590" cy="1126490"/>
                    </a:xfrm>
                    <a:prstGeom prst="rect">
                      <a:avLst/>
                    </a:prstGeom>
                  </pic:spPr>
                </pic:pic>
              </a:graphicData>
            </a:graphic>
            <wp14:sizeRelH relativeFrom="margin">
              <wp14:pctWidth>0</wp14:pctWidth>
            </wp14:sizeRelH>
            <wp14:sizeRelV relativeFrom="margin">
              <wp14:pctHeight>0</wp14:pctHeight>
            </wp14:sizeRelV>
          </wp:anchor>
        </w:drawing>
      </w:r>
      <w:r w:rsidR="00CB2819">
        <w:t>The board has decoupling capacitors and discharge resistors to reduce pops when hot-plugging.</w:t>
      </w:r>
    </w:p>
    <w:p w14:paraId="604CCDC6" w14:textId="53D96E68"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1F495AF3"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3C51E0B9" w:rsidR="007C4583" w:rsidRDefault="007C4583" w:rsidP="007C4583">
      <w:r>
        <w:t xml:space="preserve">The board has </w:t>
      </w:r>
      <w:r w:rsidR="00264AFF">
        <w:t xml:space="preserve">50V </w:t>
      </w:r>
      <w:r>
        <w:t>decoupling capacitors.</w:t>
      </w:r>
    </w:p>
    <w:p w14:paraId="55A32D51" w14:textId="7C79F676" w:rsidR="00E12343" w:rsidRDefault="00F37BF8" w:rsidP="00E12343">
      <w:pPr>
        <w:pStyle w:val="Heading3"/>
      </w:pPr>
      <w:r>
        <w:rPr>
          <w:noProof/>
        </w:rPr>
        <w:drawing>
          <wp:anchor distT="0" distB="0" distL="114300" distR="114300" simplePos="0" relativeHeight="251661312" behindDoc="0" locked="0" layoutInCell="1" allowOverlap="1" wp14:anchorId="7D5FC582" wp14:editId="66286DDF">
            <wp:simplePos x="0" y="0"/>
            <wp:positionH relativeFrom="column">
              <wp:posOffset>3124835</wp:posOffset>
            </wp:positionH>
            <wp:positionV relativeFrom="paragraph">
              <wp:posOffset>17145</wp:posOffset>
            </wp:positionV>
            <wp:extent cx="2901950" cy="13696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95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343">
        <w:t>TRS</w:t>
      </w:r>
    </w:p>
    <w:p w14:paraId="369697DB" w14:textId="3DF6FED6"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14" w:history="1">
        <w:r w:rsidR="00E12343" w:rsidRPr="00E12343">
          <w:t>Amphenol</w:t>
        </w:r>
      </w:hyperlink>
      <w:r w:rsidR="00E12343" w:rsidRPr="00E12343">
        <w:t xml:space="preserve"> </w:t>
      </w:r>
      <w:hyperlink r:id="rId15" w:history="1">
        <w:r w:rsidR="00E12343" w:rsidRPr="00E12343">
          <w:t>ACJM-IH</w:t>
        </w:r>
      </w:hyperlink>
      <w:r w:rsidR="00E12343" w:rsidRPr="00E12343">
        <w:t xml:space="preserve">, </w:t>
      </w:r>
      <w:hyperlink r:id="rId16" w:history="1">
        <w:r w:rsidR="00E12343" w:rsidRPr="00E12343">
          <w:t>Neutrik</w:t>
        </w:r>
      </w:hyperlink>
      <w:r w:rsidR="00E12343" w:rsidRPr="00E12343">
        <w:t xml:space="preserve"> </w:t>
      </w:r>
      <w:hyperlink r:id="rId17"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3A67ADF5"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w:t>
      </w:r>
      <w:r w:rsidR="00DE223D" w:rsidRPr="00D04976">
        <w:rPr>
          <w:i/>
          <w:iCs/>
        </w:rPr>
        <w:t>These are only required for the output configuration.</w:t>
      </w:r>
    </w:p>
    <w:p w14:paraId="3A5377BA" w14:textId="4467C27C" w:rsidR="008B555A" w:rsidRDefault="009010F2" w:rsidP="008B555A">
      <w:pPr>
        <w:pStyle w:val="Heading3"/>
      </w:pPr>
      <w:r w:rsidRPr="009010F2">
        <w:rPr>
          <w:noProof/>
        </w:rPr>
        <w:lastRenderedPageBreak/>
        <w:drawing>
          <wp:anchor distT="0" distB="0" distL="114300" distR="114300" simplePos="0" relativeHeight="251662336" behindDoc="0" locked="0" layoutInCell="1" allowOverlap="1" wp14:anchorId="0B2055C7" wp14:editId="224E4F55">
            <wp:simplePos x="0" y="0"/>
            <wp:positionH relativeFrom="column">
              <wp:posOffset>3315335</wp:posOffset>
            </wp:positionH>
            <wp:positionV relativeFrom="paragraph">
              <wp:posOffset>331</wp:posOffset>
            </wp:positionV>
            <wp:extent cx="2814320" cy="1597660"/>
            <wp:effectExtent l="0" t="0" r="508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4320" cy="1597660"/>
                    </a:xfrm>
                    <a:prstGeom prst="rect">
                      <a:avLst/>
                    </a:prstGeom>
                  </pic:spPr>
                </pic:pic>
              </a:graphicData>
            </a:graphic>
            <wp14:sizeRelH relativeFrom="margin">
              <wp14:pctWidth>0</wp14:pctWidth>
            </wp14:sizeRelH>
            <wp14:sizeRelV relativeFrom="margin">
              <wp14:pctHeight>0</wp14:pctHeight>
            </wp14:sizeRelV>
          </wp:anchor>
        </w:drawing>
      </w:r>
      <w:r w:rsidR="008B555A">
        <w:t>Amplified</w:t>
      </w:r>
      <w:r w:rsidR="00DE223D" w:rsidRPr="00DE223D">
        <w:t xml:space="preserve"> </w:t>
      </w:r>
      <w:r w:rsidR="00DE223D">
        <w:t>TRS</w:t>
      </w:r>
    </w:p>
    <w:p w14:paraId="5C69CE89" w14:textId="62834B5B"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2.</w:t>
      </w:r>
      <w:r w:rsidR="00AC34A7">
        <w:t>4</w:t>
      </w:r>
      <w:r w:rsidR="002B70CA" w:rsidRPr="00A65F03">
        <w:t xml:space="preserve"> VRMS (6</w:t>
      </w:r>
      <w:r w:rsidR="00AC34A7">
        <w:t>.8</w:t>
      </w:r>
      <w:r w:rsidR="002B70CA" w:rsidRPr="00A65F03">
        <w:t xml:space="preserve">V p-p) single ended </w:t>
      </w:r>
      <w:r w:rsidR="000F27A3" w:rsidRPr="00A65F03">
        <w:t>and</w:t>
      </w:r>
      <w:r w:rsidR="002B70CA" w:rsidRPr="00A65F03">
        <w:t xml:space="preserve"> 4.</w:t>
      </w:r>
      <w:r w:rsidR="00AC34A7">
        <w:t>8</w:t>
      </w:r>
      <w:r w:rsidR="002B70CA" w:rsidRPr="00A65F03">
        <w:t xml:space="preserve"> VRMS </w:t>
      </w:r>
      <w:r w:rsidR="00AC34A7">
        <w:br/>
      </w:r>
      <w:r w:rsidR="002B70CA" w:rsidRPr="00A65F03">
        <w:t>(1</w:t>
      </w:r>
      <w:r w:rsidR="00AC34A7">
        <w:t>3.6</w:t>
      </w:r>
      <w:r w:rsidR="002B70CA" w:rsidRPr="00A65F03">
        <w:t xml:space="preserve">V p-p) </w:t>
      </w:r>
      <w:r w:rsidR="00596B26" w:rsidRPr="00A65F03">
        <w:t>differential. The board will drive 600</w:t>
      </w:r>
      <w:r w:rsidR="00EF30C6">
        <w:t xml:space="preserve"> </w:t>
      </w:r>
      <w:r w:rsidR="00EF30C6">
        <w:sym w:font="Symbol" w:char="F057"/>
      </w:r>
      <w:r w:rsidR="00596B26" w:rsidRPr="00A65F03">
        <w:t xml:space="preserve"> lin</w:t>
      </w:r>
      <w:r w:rsidR="00596B26">
        <w:t>es to +</w:t>
      </w:r>
      <w:r w:rsidR="00983AAC">
        <w:t>24</w:t>
      </w:r>
      <w:r w:rsidR="00596B26">
        <w:t>dBm, but is not recommended for low impedance headphones.</w:t>
      </w:r>
    </w:p>
    <w:p w14:paraId="01A99B01" w14:textId="3F00A7E1" w:rsidR="002B70CA" w:rsidRDefault="002B70CA" w:rsidP="008B555A">
      <w:r>
        <w:t>SMD components are used on this board to allow a more compact layout.</w:t>
      </w:r>
    </w:p>
    <w:p w14:paraId="2E5E4F95" w14:textId="177EBB25"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4A05324E"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r w:rsidR="001D3191">
        <w:t>Audio</w:t>
      </w:r>
      <w:r>
        <w:t>Control object</w:t>
      </w:r>
    </w:p>
    <w:p w14:paraId="531A6FA5" w14:textId="409C0BDA" w:rsidR="001D3191" w:rsidRDefault="001D3191" w:rsidP="001D3191">
      <w:pPr>
        <w:pStyle w:val="Heading3"/>
      </w:pPr>
      <w:r>
        <w:t>AudioControl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61EEDB37" w:rsidR="003362F4" w:rsidRDefault="003362F4" w:rsidP="003362F4">
      <w:pPr>
        <w:pStyle w:val="ListParagraph"/>
        <w:numPr>
          <w:ilvl w:val="0"/>
          <w:numId w:val="4"/>
        </w:numPr>
      </w:pPr>
      <w:r>
        <w:t>PGA gain</w:t>
      </w:r>
      <w:r w:rsidR="008C04ED">
        <w:t xml:space="preserve"> using float dB or CODEC integer steps.</w:t>
      </w:r>
    </w:p>
    <w:p w14:paraId="235CC22C" w14:textId="39F4EB1E" w:rsidR="00983AAC" w:rsidRDefault="00983AAC" w:rsidP="003362F4">
      <w:pPr>
        <w:pStyle w:val="ListParagraph"/>
        <w:numPr>
          <w:ilvl w:val="0"/>
          <w:numId w:val="4"/>
        </w:numPr>
      </w:pPr>
      <w:r>
        <w:t xml:space="preserve">10, 20 &amp; 50Hz high pass filters </w:t>
      </w:r>
      <w:r>
        <w:t>(zero offset removal).</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3D1E126B" w:rsidR="003362F4" w:rsidRDefault="003362F4" w:rsidP="003362F4">
      <w:pPr>
        <w:pStyle w:val="ListParagraph"/>
        <w:numPr>
          <w:ilvl w:val="0"/>
          <w:numId w:val="5"/>
        </w:numPr>
      </w:pPr>
      <w:r>
        <w:t xml:space="preserve">PLL </w:t>
      </w:r>
      <w:r w:rsidR="005D2FCC">
        <w:t>to replace absent MCLK.</w:t>
      </w:r>
    </w:p>
    <w:p w14:paraId="45B55B2E" w14:textId="5B0F0215" w:rsidR="004102EC" w:rsidRDefault="004102EC" w:rsidP="003362F4">
      <w:pPr>
        <w:pStyle w:val="ListParagraph"/>
        <w:numPr>
          <w:ilvl w:val="0"/>
          <w:numId w:val="5"/>
        </w:numPr>
      </w:pPr>
      <w:r>
        <w:t>24 and 32 bit sample lengths.</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lastRenderedPageBreak/>
        <w:t>ADC bypass</w:t>
      </w:r>
      <w:r w:rsidR="00CC6C62">
        <w:t xml:space="preserve"> functions </w:t>
      </w:r>
    </w:p>
    <w:p w14:paraId="3AD3681E" w14:textId="337803E4" w:rsidR="00665DF9" w:rsidRDefault="00665DF9" w:rsidP="007A58D1">
      <w:pPr>
        <w:pStyle w:val="ListParagraph"/>
        <w:numPr>
          <w:ilvl w:val="0"/>
          <w:numId w:val="6"/>
        </w:numPr>
      </w:pPr>
      <w:r>
        <w:t>Alternate mic-line inputs and MICBIAS.</w:t>
      </w:r>
    </w:p>
    <w:p w14:paraId="34391855" w14:textId="018EF85E"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4A0ECE28" w:rsidR="001D3191" w:rsidRPr="009A760E" w:rsidRDefault="001D3191" w:rsidP="001D3191">
      <w:pPr>
        <w:rPr>
          <w:rStyle w:val="Hyperlink"/>
        </w:rPr>
      </w:pPr>
      <w:r>
        <w:t xml:space="preserve">Jonathan </w:t>
      </w:r>
      <w:r w:rsidR="00BA13BC">
        <w:t xml:space="preserve">Oakley’s </w:t>
      </w:r>
      <w:r>
        <w:t xml:space="preserve">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rsidSect="00000483">
      <w:footerReference w:type="default" r:id="rId19"/>
      <w:pgSz w:w="11906" w:h="16838"/>
      <w:pgMar w:top="1440" w:right="1440" w:bottom="1135" w:left="1440" w:header="708" w:footer="4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CF060" w14:textId="77777777" w:rsidR="00EF6139" w:rsidRDefault="00EF6139" w:rsidP="00BF7E39">
      <w:pPr>
        <w:spacing w:after="0"/>
      </w:pPr>
      <w:r>
        <w:separator/>
      </w:r>
    </w:p>
  </w:endnote>
  <w:endnote w:type="continuationSeparator" w:id="0">
    <w:p w14:paraId="7C451073" w14:textId="77777777" w:rsidR="00EF6139" w:rsidRDefault="00EF6139" w:rsidP="00BF7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68274"/>
      <w:docPartObj>
        <w:docPartGallery w:val="Page Numbers (Bottom of Page)"/>
        <w:docPartUnique/>
      </w:docPartObj>
    </w:sdtPr>
    <w:sdtEndPr>
      <w:rPr>
        <w:noProof/>
      </w:rPr>
    </w:sdtEndPr>
    <w:sdtContent>
      <w:p w14:paraId="005D0673" w14:textId="58E20186" w:rsidR="00BF7E39" w:rsidRDefault="00BF7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B3739" w14:textId="77777777" w:rsidR="00BF7E39" w:rsidRDefault="00BF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5E58" w14:textId="77777777" w:rsidR="00EF6139" w:rsidRDefault="00EF6139" w:rsidP="00BF7E39">
      <w:pPr>
        <w:spacing w:after="0"/>
      </w:pPr>
      <w:r>
        <w:separator/>
      </w:r>
    </w:p>
  </w:footnote>
  <w:footnote w:type="continuationSeparator" w:id="0">
    <w:p w14:paraId="5FF21FBA" w14:textId="77777777" w:rsidR="00EF6139" w:rsidRDefault="00EF6139" w:rsidP="00BF7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00483"/>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2165C"/>
    <w:rsid w:val="00245EAD"/>
    <w:rsid w:val="00251FA0"/>
    <w:rsid w:val="00264AFF"/>
    <w:rsid w:val="002658C1"/>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02EC"/>
    <w:rsid w:val="00416230"/>
    <w:rsid w:val="004606DA"/>
    <w:rsid w:val="005061F7"/>
    <w:rsid w:val="00511888"/>
    <w:rsid w:val="0053633F"/>
    <w:rsid w:val="00596B26"/>
    <w:rsid w:val="005A5100"/>
    <w:rsid w:val="005B0A3A"/>
    <w:rsid w:val="005B490E"/>
    <w:rsid w:val="005C6D4C"/>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4E67"/>
    <w:rsid w:val="007A58D1"/>
    <w:rsid w:val="007B4FD6"/>
    <w:rsid w:val="007B74D3"/>
    <w:rsid w:val="007C4583"/>
    <w:rsid w:val="007E3745"/>
    <w:rsid w:val="007E3C6F"/>
    <w:rsid w:val="007F5B3D"/>
    <w:rsid w:val="007F7D34"/>
    <w:rsid w:val="00806F09"/>
    <w:rsid w:val="008222A8"/>
    <w:rsid w:val="00830064"/>
    <w:rsid w:val="00846A19"/>
    <w:rsid w:val="008609E9"/>
    <w:rsid w:val="00861DBD"/>
    <w:rsid w:val="00863B65"/>
    <w:rsid w:val="008B474A"/>
    <w:rsid w:val="008B555A"/>
    <w:rsid w:val="008B78AF"/>
    <w:rsid w:val="008C04ED"/>
    <w:rsid w:val="008C1919"/>
    <w:rsid w:val="008C4026"/>
    <w:rsid w:val="008C70B6"/>
    <w:rsid w:val="009010F2"/>
    <w:rsid w:val="00907FC9"/>
    <w:rsid w:val="0091776B"/>
    <w:rsid w:val="00924F33"/>
    <w:rsid w:val="00947D44"/>
    <w:rsid w:val="009528D2"/>
    <w:rsid w:val="009622E3"/>
    <w:rsid w:val="009768CE"/>
    <w:rsid w:val="00980A8B"/>
    <w:rsid w:val="00980B82"/>
    <w:rsid w:val="00983AAC"/>
    <w:rsid w:val="009854FC"/>
    <w:rsid w:val="009A760E"/>
    <w:rsid w:val="009B1140"/>
    <w:rsid w:val="009C3330"/>
    <w:rsid w:val="009E0691"/>
    <w:rsid w:val="009E4034"/>
    <w:rsid w:val="009E5B08"/>
    <w:rsid w:val="009F683E"/>
    <w:rsid w:val="00A021DD"/>
    <w:rsid w:val="00A606D8"/>
    <w:rsid w:val="00A65F03"/>
    <w:rsid w:val="00A729AE"/>
    <w:rsid w:val="00AC34A7"/>
    <w:rsid w:val="00AE7304"/>
    <w:rsid w:val="00B028D0"/>
    <w:rsid w:val="00B02A76"/>
    <w:rsid w:val="00B37DB4"/>
    <w:rsid w:val="00B51D52"/>
    <w:rsid w:val="00B53AE6"/>
    <w:rsid w:val="00B662F3"/>
    <w:rsid w:val="00B67FFC"/>
    <w:rsid w:val="00B900B9"/>
    <w:rsid w:val="00BA13BC"/>
    <w:rsid w:val="00BA1C3B"/>
    <w:rsid w:val="00BD5762"/>
    <w:rsid w:val="00BD62C0"/>
    <w:rsid w:val="00BE22B4"/>
    <w:rsid w:val="00BE27AD"/>
    <w:rsid w:val="00BE2D0D"/>
    <w:rsid w:val="00BF7E39"/>
    <w:rsid w:val="00C13F1C"/>
    <w:rsid w:val="00C235DF"/>
    <w:rsid w:val="00C3221B"/>
    <w:rsid w:val="00C32AF8"/>
    <w:rsid w:val="00C33419"/>
    <w:rsid w:val="00C4249D"/>
    <w:rsid w:val="00C43249"/>
    <w:rsid w:val="00C453D2"/>
    <w:rsid w:val="00C54478"/>
    <w:rsid w:val="00C64BC2"/>
    <w:rsid w:val="00C72C4B"/>
    <w:rsid w:val="00C73491"/>
    <w:rsid w:val="00C747A8"/>
    <w:rsid w:val="00C74DF5"/>
    <w:rsid w:val="00C91C0F"/>
    <w:rsid w:val="00C95D43"/>
    <w:rsid w:val="00CA3D9B"/>
    <w:rsid w:val="00CA5522"/>
    <w:rsid w:val="00CB2819"/>
    <w:rsid w:val="00CB5795"/>
    <w:rsid w:val="00CC49C2"/>
    <w:rsid w:val="00CC6C62"/>
    <w:rsid w:val="00CD0D63"/>
    <w:rsid w:val="00CE5A3C"/>
    <w:rsid w:val="00CE5CB1"/>
    <w:rsid w:val="00D0105D"/>
    <w:rsid w:val="00D039C7"/>
    <w:rsid w:val="00D04976"/>
    <w:rsid w:val="00D15FC7"/>
    <w:rsid w:val="00D16050"/>
    <w:rsid w:val="00D378C1"/>
    <w:rsid w:val="00D5087E"/>
    <w:rsid w:val="00D544FE"/>
    <w:rsid w:val="00D62752"/>
    <w:rsid w:val="00D704D1"/>
    <w:rsid w:val="00D719FC"/>
    <w:rsid w:val="00DA322A"/>
    <w:rsid w:val="00DA6A9B"/>
    <w:rsid w:val="00DC248C"/>
    <w:rsid w:val="00DC5AEF"/>
    <w:rsid w:val="00DD3342"/>
    <w:rsid w:val="00DD53DF"/>
    <w:rsid w:val="00DE223D"/>
    <w:rsid w:val="00DF44D7"/>
    <w:rsid w:val="00DF5C64"/>
    <w:rsid w:val="00E109F3"/>
    <w:rsid w:val="00E12343"/>
    <w:rsid w:val="00E7147C"/>
    <w:rsid w:val="00EC038A"/>
    <w:rsid w:val="00ED43DA"/>
    <w:rsid w:val="00ED71CF"/>
    <w:rsid w:val="00EF30C6"/>
    <w:rsid w:val="00EF6139"/>
    <w:rsid w:val="00F221DF"/>
    <w:rsid w:val="00F328E2"/>
    <w:rsid w:val="00F37BF8"/>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 w:type="paragraph" w:styleId="Header">
    <w:name w:val="header"/>
    <w:basedOn w:val="Normal"/>
    <w:link w:val="HeaderChar"/>
    <w:uiPriority w:val="99"/>
    <w:unhideWhenUsed/>
    <w:rsid w:val="00BF7E39"/>
    <w:pPr>
      <w:tabs>
        <w:tab w:val="center" w:pos="4513"/>
        <w:tab w:val="right" w:pos="9026"/>
      </w:tabs>
      <w:spacing w:after="0"/>
    </w:pPr>
  </w:style>
  <w:style w:type="character" w:customStyle="1" w:styleId="HeaderChar">
    <w:name w:val="Header Char"/>
    <w:basedOn w:val="DefaultParagraphFont"/>
    <w:link w:val="Header"/>
    <w:uiPriority w:val="99"/>
    <w:rsid w:val="00BF7E39"/>
  </w:style>
  <w:style w:type="paragraph" w:styleId="Footer">
    <w:name w:val="footer"/>
    <w:basedOn w:val="Normal"/>
    <w:link w:val="FooterChar"/>
    <w:uiPriority w:val="99"/>
    <w:unhideWhenUsed/>
    <w:rsid w:val="00BF7E39"/>
    <w:pPr>
      <w:tabs>
        <w:tab w:val="center" w:pos="4513"/>
        <w:tab w:val="right" w:pos="9026"/>
      </w:tabs>
      <w:spacing w:after="0"/>
    </w:pPr>
  </w:style>
  <w:style w:type="character" w:customStyle="1" w:styleId="FooterChar">
    <w:name w:val="Footer Char"/>
    <w:basedOn w:val="DefaultParagraphFont"/>
    <w:link w:val="Footer"/>
    <w:uiPriority w:val="99"/>
    <w:rsid w:val="00B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mouser.com/ProductDetail/Neutrik/NMJ4HFD3?qs=%252B86TLfaev2%252B4Sd%2FGmMLlUg%3D%3D" TargetMode="External"/><Relationship Id="rId2" Type="http://schemas.openxmlformats.org/officeDocument/2006/relationships/numbering" Target="numbering.xml"/><Relationship Id="rId16" Type="http://schemas.openxmlformats.org/officeDocument/2006/relationships/hyperlink" Target="https://au.mouser.com/manufacturer/neutri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mouser.com/ProductDetail/Amphenol-Audio/ACJM-IH?qs=t8VhaDIDl4v4EBLCsB4y7Q%3D%3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mouser.com/manufacturer/ampheno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DE5E-7DFC-4DA4-8FE3-A4F5F533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21695</TotalTime>
  <Pages>8</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170</cp:revision>
  <dcterms:created xsi:type="dcterms:W3CDTF">2024-07-21T05:17:00Z</dcterms:created>
  <dcterms:modified xsi:type="dcterms:W3CDTF">2025-04-18T03:26:00Z</dcterms:modified>
</cp:coreProperties>
</file>