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9636" w14:textId="54D23E8C" w:rsidR="00D8047D" w:rsidRPr="00A864A3" w:rsidRDefault="00AE7272">
      <w:pPr>
        <w:pBdr>
          <w:top w:val="nil"/>
          <w:left w:val="nil"/>
          <w:bottom w:val="nil"/>
          <w:right w:val="nil"/>
          <w:between w:val="nil"/>
        </w:pBdr>
        <w:rPr>
          <w:rFonts w:ascii="Calibri" w:hAnsi="Calibri" w:cs="Calibri"/>
          <w:b/>
        </w:rPr>
      </w:pPr>
      <w:r w:rsidRPr="00A864A3">
        <w:rPr>
          <w:rFonts w:ascii="Calibri" w:hAnsi="Calibri" w:cs="Calibri"/>
          <w:noProof/>
        </w:rPr>
        <w:drawing>
          <wp:inline distT="0" distB="0" distL="0" distR="0" wp14:anchorId="7B64515D" wp14:editId="5292624E">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20B67680" w14:textId="2B7D3A75" w:rsidR="00AE7272" w:rsidRPr="00A864A3" w:rsidRDefault="00AE7272">
      <w:pPr>
        <w:pBdr>
          <w:top w:val="nil"/>
          <w:left w:val="nil"/>
          <w:bottom w:val="nil"/>
          <w:right w:val="nil"/>
          <w:between w:val="nil"/>
        </w:pBdr>
        <w:rPr>
          <w:rFonts w:ascii="Calibri" w:hAnsi="Calibri" w:cs="Calibri"/>
          <w:b/>
        </w:rPr>
      </w:pPr>
    </w:p>
    <w:p w14:paraId="3E074EB9" w14:textId="77777777" w:rsidR="00B946A9" w:rsidRPr="00B946A9" w:rsidRDefault="00B946A9" w:rsidP="00B946A9">
      <w:pPr>
        <w:keepNext/>
        <w:keepLines/>
        <w:spacing w:before="360" w:line="240" w:lineRule="auto"/>
        <w:outlineLvl w:val="0"/>
        <w:rPr>
          <w:rFonts w:ascii="Calibri" w:eastAsia="DengXian Light" w:hAnsi="Calibri" w:cs="Calibri"/>
          <w:b/>
          <w:color w:val="000000"/>
          <w:lang w:eastAsia="zh-CN"/>
        </w:rPr>
      </w:pPr>
      <w:r w:rsidRPr="00B946A9">
        <w:rPr>
          <w:rFonts w:ascii="Calibri" w:eastAsia="DengXian Light" w:hAnsi="Calibri" w:cs="Calibri"/>
          <w:b/>
          <w:color w:val="000000"/>
          <w:lang w:eastAsia="zh-CN"/>
        </w:rPr>
        <w:t>Syllabus</w:t>
      </w:r>
    </w:p>
    <w:p w14:paraId="46863ED6" w14:textId="4C4A26DA" w:rsidR="00B946A9" w:rsidRPr="00B946A9" w:rsidRDefault="00B946A9" w:rsidP="003F4FE9">
      <w:pPr>
        <w:spacing w:line="240" w:lineRule="auto"/>
        <w:rPr>
          <w:rFonts w:ascii="Calibri" w:eastAsia="DengXian" w:hAnsi="Calibri" w:cs="Calibri"/>
          <w:b/>
          <w:lang w:eastAsia="zh-CN"/>
        </w:rPr>
      </w:pPr>
      <w:r w:rsidRPr="00B946A9">
        <w:rPr>
          <w:rFonts w:ascii="Calibri" w:eastAsia="DengXian" w:hAnsi="Calibri" w:cs="Calibri"/>
          <w:b/>
          <w:lang w:eastAsia="zh-CN"/>
        </w:rPr>
        <w:t>School of Professional Studies</w:t>
      </w:r>
    </w:p>
    <w:p w14:paraId="2354A642" w14:textId="11046128" w:rsidR="00E24A8D" w:rsidRPr="003F4FE9" w:rsidRDefault="00C23A7D">
      <w:pPr>
        <w:pBdr>
          <w:top w:val="nil"/>
          <w:left w:val="nil"/>
          <w:bottom w:val="nil"/>
          <w:right w:val="nil"/>
          <w:between w:val="nil"/>
        </w:pBdr>
        <w:rPr>
          <w:rFonts w:ascii="Calibri" w:hAnsi="Calibri" w:cs="Calibri"/>
          <w:b/>
          <w:bCs/>
        </w:rPr>
      </w:pPr>
      <w:r w:rsidRPr="003F4FE9">
        <w:rPr>
          <w:rFonts w:ascii="Calibri" w:hAnsi="Calibri" w:cs="Calibri"/>
          <w:b/>
          <w:bCs/>
        </w:rPr>
        <w:t>DATA 60</w:t>
      </w:r>
      <w:r w:rsidR="00A84F1A">
        <w:rPr>
          <w:rFonts w:ascii="Calibri" w:hAnsi="Calibri" w:cs="Calibri"/>
          <w:b/>
          <w:bCs/>
        </w:rPr>
        <w:t>9</w:t>
      </w:r>
      <w:r w:rsidRPr="003F4FE9">
        <w:rPr>
          <w:rFonts w:ascii="Calibri" w:hAnsi="Calibri" w:cs="Calibri"/>
          <w:b/>
          <w:bCs/>
        </w:rPr>
        <w:t xml:space="preserve"> - </w:t>
      </w:r>
      <w:r w:rsidR="00781695" w:rsidRPr="00781695">
        <w:rPr>
          <w:rFonts w:ascii="Calibri" w:hAnsi="Calibri" w:cs="Calibri"/>
          <w:b/>
          <w:bCs/>
        </w:rPr>
        <w:t>Mathematical Modeling Techniques for Data Analytics</w:t>
      </w:r>
    </w:p>
    <w:p w14:paraId="017AED40" w14:textId="4EC39185" w:rsidR="00E24A8D" w:rsidRDefault="00E24A8D">
      <w:pPr>
        <w:pBdr>
          <w:top w:val="nil"/>
          <w:left w:val="nil"/>
          <w:bottom w:val="nil"/>
          <w:right w:val="nil"/>
          <w:between w:val="nil"/>
        </w:pBdr>
        <w:rPr>
          <w:rFonts w:ascii="Calibri" w:hAnsi="Calibri" w:cs="Calibri"/>
        </w:rPr>
      </w:pPr>
    </w:p>
    <w:p w14:paraId="2D0F83D6" w14:textId="17699D34"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Instructor Name</w:t>
      </w:r>
      <w:r w:rsidRPr="00AA3D19">
        <w:rPr>
          <w:rFonts w:ascii="Calibri" w:eastAsia="DengXian" w:hAnsi="Calibri" w:cs="Calibri"/>
          <w:lang w:eastAsia="zh-CN"/>
        </w:rPr>
        <w:t xml:space="preserve">: </w:t>
      </w:r>
      <w:r w:rsidR="00EA439E">
        <w:rPr>
          <w:rFonts w:ascii="Calibri" w:eastAsia="DengXian" w:hAnsi="Calibri" w:cs="Calibri"/>
          <w:lang w:eastAsia="zh-CN"/>
        </w:rPr>
        <w:t xml:space="preserve">Dr. </w:t>
      </w:r>
      <w:r w:rsidR="00781695">
        <w:rPr>
          <w:rFonts w:ascii="Calibri" w:eastAsia="DengXian" w:hAnsi="Calibri" w:cs="Calibri"/>
          <w:lang w:eastAsia="zh-CN"/>
        </w:rPr>
        <w:t>Harry Wang</w:t>
      </w:r>
    </w:p>
    <w:p w14:paraId="387016ED" w14:textId="36079D32" w:rsidR="000C71FE" w:rsidRPr="00AA3D19" w:rsidRDefault="00AA3D19" w:rsidP="00781695">
      <w:pPr>
        <w:spacing w:line="240" w:lineRule="auto"/>
        <w:rPr>
          <w:rFonts w:ascii="Calibri" w:eastAsia="Times New Roman" w:hAnsi="Calibri" w:cs="Calibri"/>
          <w:color w:val="0000FF"/>
          <w:u w:val="single"/>
          <w:lang w:eastAsia="zh-CN"/>
        </w:rPr>
      </w:pPr>
      <w:r w:rsidRPr="00AA3D19">
        <w:rPr>
          <w:rFonts w:ascii="Calibri" w:eastAsia="Times New Roman" w:hAnsi="Calibri" w:cs="Calibri"/>
          <w:b/>
          <w:lang w:eastAsia="zh-CN"/>
        </w:rPr>
        <w:t>Instructor Email Address</w:t>
      </w:r>
      <w:r w:rsidRPr="00AA3D19">
        <w:rPr>
          <w:rFonts w:ascii="Calibri" w:eastAsia="Times New Roman" w:hAnsi="Calibri" w:cs="Calibri"/>
          <w:lang w:eastAsia="zh-CN"/>
        </w:rPr>
        <w:t>:</w:t>
      </w:r>
      <w:r w:rsidRPr="00AA3D19">
        <w:rPr>
          <w:rFonts w:ascii="Calibri" w:eastAsia="Times New Roman" w:hAnsi="Calibri" w:cs="Calibri"/>
          <w:color w:val="0000FF"/>
          <w:u w:val="single"/>
          <w:lang w:eastAsia="zh-CN"/>
        </w:rPr>
        <w:t xml:space="preserve"> </w:t>
      </w:r>
      <w:r w:rsidR="009A51F7" w:rsidRPr="009A51F7">
        <w:rPr>
          <w:rFonts w:ascii="Calibri" w:eastAsia="Times New Roman" w:hAnsi="Calibri" w:cs="Calibri"/>
          <w:color w:val="0000FF"/>
          <w:u w:val="single"/>
          <w:lang w:eastAsia="zh-CN"/>
        </w:rPr>
        <w:t>haiyuan.wang@sps.cuny.edu</w:t>
      </w:r>
    </w:p>
    <w:p w14:paraId="353BB6D2"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Degree Program</w:t>
      </w:r>
      <w:r w:rsidRPr="00AA3D19">
        <w:rPr>
          <w:rFonts w:ascii="Calibri" w:eastAsia="DengXian" w:hAnsi="Calibri" w:cs="Calibri"/>
          <w:lang w:eastAsia="zh-CN"/>
        </w:rPr>
        <w:t>: M.S. in Data Science</w:t>
      </w:r>
    </w:p>
    <w:p w14:paraId="4EE17453" w14:textId="77777777"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Credits</w:t>
      </w:r>
      <w:r w:rsidRPr="00AA3D19">
        <w:rPr>
          <w:rFonts w:ascii="Calibri" w:eastAsia="DengXian" w:hAnsi="Calibri" w:cs="Calibri"/>
          <w:lang w:eastAsia="zh-CN"/>
        </w:rPr>
        <w:t>: 3 graduate credits</w:t>
      </w:r>
    </w:p>
    <w:p w14:paraId="3A386C6B" w14:textId="392F502B" w:rsidR="00AA3D19" w:rsidRPr="00AA3D19" w:rsidRDefault="00AA3D19" w:rsidP="00AA3D19">
      <w:pPr>
        <w:spacing w:line="240" w:lineRule="auto"/>
        <w:rPr>
          <w:rFonts w:ascii="Calibri" w:eastAsia="DengXian" w:hAnsi="Calibri" w:cs="Calibri"/>
          <w:i/>
          <w:lang w:eastAsia="zh-CN"/>
        </w:rPr>
      </w:pPr>
      <w:r w:rsidRPr="00AA3D19">
        <w:rPr>
          <w:rFonts w:ascii="Calibri" w:eastAsia="DengXian" w:hAnsi="Calibri" w:cs="Calibri"/>
          <w:b/>
          <w:lang w:eastAsia="zh-CN"/>
        </w:rPr>
        <w:t>Prerequisites</w:t>
      </w:r>
      <w:r w:rsidRPr="00AA3D19">
        <w:rPr>
          <w:rFonts w:ascii="Calibri" w:eastAsia="DengXian" w:hAnsi="Calibri" w:cs="Calibri"/>
          <w:lang w:eastAsia="zh-CN"/>
        </w:rPr>
        <w:t>: DATA 60</w:t>
      </w:r>
      <w:r w:rsidR="00196CB7">
        <w:rPr>
          <w:rFonts w:ascii="Calibri" w:eastAsia="DengXian" w:hAnsi="Calibri" w:cs="Calibri"/>
          <w:lang w:eastAsia="zh-CN"/>
        </w:rPr>
        <w:t>5</w:t>
      </w:r>
      <w:r w:rsidRPr="00AA3D19">
        <w:rPr>
          <w:rFonts w:ascii="Calibri" w:eastAsia="DengXian" w:hAnsi="Calibri" w:cs="Calibri"/>
          <w:lang w:eastAsia="zh-CN"/>
        </w:rPr>
        <w:t>; DATA 606</w:t>
      </w:r>
    </w:p>
    <w:p w14:paraId="21A41DAA" w14:textId="38076535" w:rsidR="00AA3D19" w:rsidRPr="00AA3D19" w:rsidRDefault="00AA3D19" w:rsidP="00AA3D19">
      <w:pPr>
        <w:spacing w:line="240" w:lineRule="auto"/>
        <w:rPr>
          <w:rFonts w:ascii="Calibri" w:eastAsia="DengXian" w:hAnsi="Calibri" w:cs="Calibri"/>
          <w:lang w:eastAsia="zh-CN"/>
        </w:rPr>
      </w:pPr>
      <w:r w:rsidRPr="00AA3D19">
        <w:rPr>
          <w:rFonts w:ascii="Calibri" w:eastAsia="DengXian" w:hAnsi="Calibri" w:cs="Calibri"/>
          <w:b/>
          <w:lang w:eastAsia="zh-CN"/>
        </w:rPr>
        <w:t>Type of Course</w:t>
      </w:r>
      <w:r w:rsidRPr="00AA3D19">
        <w:rPr>
          <w:rFonts w:ascii="Calibri" w:eastAsia="DengXian" w:hAnsi="Calibri" w:cs="Calibri"/>
          <w:lang w:eastAsia="zh-CN"/>
        </w:rPr>
        <w:t xml:space="preserve">: </w:t>
      </w:r>
      <w:r w:rsidR="00196CB7">
        <w:rPr>
          <w:rFonts w:ascii="Calibri" w:eastAsia="DengXian" w:hAnsi="Calibri" w:cs="Calibri"/>
          <w:lang w:eastAsia="zh-CN"/>
        </w:rPr>
        <w:t>Elective Course</w:t>
      </w:r>
    </w:p>
    <w:p w14:paraId="3FB28617" w14:textId="77777777" w:rsidR="00AA3D19" w:rsidRPr="00A864A3" w:rsidRDefault="00AA3D19">
      <w:pPr>
        <w:pBdr>
          <w:top w:val="nil"/>
          <w:left w:val="nil"/>
          <w:bottom w:val="nil"/>
          <w:right w:val="nil"/>
          <w:between w:val="nil"/>
        </w:pBdr>
        <w:rPr>
          <w:rFonts w:ascii="Calibri" w:hAnsi="Calibri" w:cs="Calibri"/>
        </w:rPr>
      </w:pPr>
    </w:p>
    <w:p w14:paraId="34460750" w14:textId="77777777" w:rsidR="00317FC2" w:rsidRDefault="00C23A7D">
      <w:pPr>
        <w:pBdr>
          <w:top w:val="nil"/>
          <w:left w:val="nil"/>
          <w:bottom w:val="nil"/>
          <w:right w:val="nil"/>
          <w:between w:val="nil"/>
        </w:pBdr>
        <w:rPr>
          <w:rFonts w:ascii="Calibri" w:hAnsi="Calibri" w:cs="Calibri"/>
        </w:rPr>
      </w:pPr>
      <w:r w:rsidRPr="00A864A3">
        <w:rPr>
          <w:rFonts w:ascii="Calibri" w:hAnsi="Calibri" w:cs="Calibri"/>
          <w:b/>
        </w:rPr>
        <w:t>Description</w:t>
      </w:r>
      <w:r w:rsidRPr="00A864A3">
        <w:rPr>
          <w:rFonts w:ascii="Calibri" w:hAnsi="Calibri" w:cs="Calibri"/>
        </w:rPr>
        <w:t xml:space="preserve"> </w:t>
      </w:r>
    </w:p>
    <w:p w14:paraId="561AEF97" w14:textId="43FC456D" w:rsidR="00E40508" w:rsidRPr="006C21B3" w:rsidRDefault="00676CC2" w:rsidP="006C21B3">
      <w:pPr>
        <w:pBdr>
          <w:top w:val="nil"/>
          <w:left w:val="nil"/>
          <w:bottom w:val="nil"/>
          <w:right w:val="nil"/>
          <w:between w:val="nil"/>
        </w:pBdr>
        <w:spacing w:after="120"/>
        <w:jc w:val="both"/>
        <w:rPr>
          <w:rFonts w:ascii="Calibri" w:hAnsi="Calibri" w:cs="Calibri"/>
        </w:rPr>
      </w:pPr>
      <w:r w:rsidRPr="00676CC2">
        <w:rPr>
          <w:rFonts w:ascii="Calibri" w:hAnsi="Calibri" w:cs="Calibri"/>
        </w:rPr>
        <w:t>Many problems in data mining and machine learning can be formulated as optimization problems. Therefore, optimization and algorithms are closely related to data mining and machine learning. In this course, students will learn mathematical and optimization algorithms for data mining and machine learning. Major data mining and machine learning algorithms will be studied from optimization perspective. These major algorithms include data fitting and regression, decision trees and random forest, logistic regression, clustering and classification, support vector machines, neural networks, and deep learning. In addition, students will be expected to explain their models, reports, and analyses in plain and easy-to-understand language.</w:t>
      </w:r>
    </w:p>
    <w:p w14:paraId="32DDC6D9" w14:textId="6BE89EA4" w:rsidR="00452A8A" w:rsidRPr="00452A8A" w:rsidRDefault="00452A8A" w:rsidP="006C21B3">
      <w:pPr>
        <w:pBdr>
          <w:top w:val="nil"/>
          <w:left w:val="nil"/>
          <w:bottom w:val="nil"/>
          <w:right w:val="nil"/>
          <w:between w:val="nil"/>
        </w:pBdr>
        <w:spacing w:after="120"/>
        <w:rPr>
          <w:rFonts w:ascii="Calibri" w:hAnsi="Calibri" w:cs="Calibri"/>
        </w:rPr>
      </w:pPr>
      <w:r w:rsidRPr="00452A8A">
        <w:rPr>
          <w:rFonts w:ascii="Calibri" w:hAnsi="Calibri" w:cs="Calibri"/>
          <w:b/>
          <w:bCs/>
        </w:rPr>
        <w:t>Course Learning Outcomes</w:t>
      </w:r>
      <w:r w:rsidRPr="00452A8A">
        <w:rPr>
          <w:rFonts w:ascii="Calibri" w:hAnsi="Calibri" w:cs="Calibri"/>
        </w:rPr>
        <w:t>:</w:t>
      </w:r>
    </w:p>
    <w:p w14:paraId="01223838" w14:textId="77777777" w:rsidR="00452A8A" w:rsidRPr="00452A8A" w:rsidRDefault="00452A8A" w:rsidP="00452A8A">
      <w:pPr>
        <w:pBdr>
          <w:top w:val="nil"/>
          <w:left w:val="nil"/>
          <w:bottom w:val="nil"/>
          <w:right w:val="nil"/>
          <w:between w:val="nil"/>
        </w:pBdr>
        <w:rPr>
          <w:rFonts w:ascii="Calibri" w:hAnsi="Calibri" w:cs="Calibri"/>
        </w:rPr>
      </w:pPr>
      <w:r w:rsidRPr="00452A8A">
        <w:rPr>
          <w:rFonts w:ascii="Calibri" w:hAnsi="Calibri" w:cs="Calibri"/>
        </w:rPr>
        <w:t>By the end of the course, students should be able to:</w:t>
      </w:r>
    </w:p>
    <w:p w14:paraId="18D37777" w14:textId="5718D2DC" w:rsidR="00452A8A" w:rsidRPr="00452A8A" w:rsidRDefault="00452A8A" w:rsidP="00452A8A">
      <w:pPr>
        <w:pStyle w:val="ListParagraph"/>
        <w:numPr>
          <w:ilvl w:val="0"/>
          <w:numId w:val="4"/>
        </w:numPr>
        <w:pBdr>
          <w:top w:val="nil"/>
          <w:left w:val="nil"/>
          <w:bottom w:val="nil"/>
          <w:right w:val="nil"/>
          <w:between w:val="nil"/>
        </w:pBdr>
        <w:rPr>
          <w:rFonts w:ascii="Calibri" w:hAnsi="Calibri" w:cs="Calibri"/>
        </w:rPr>
      </w:pPr>
      <w:r w:rsidRPr="00452A8A">
        <w:rPr>
          <w:rFonts w:ascii="Calibri" w:hAnsi="Calibri" w:cs="Calibri"/>
        </w:rPr>
        <w:t>Understand major data mining and machine learning algorithms from optimization perspective</w:t>
      </w:r>
    </w:p>
    <w:p w14:paraId="039ACFC6" w14:textId="28DAC5F2" w:rsidR="00452A8A" w:rsidRPr="00452A8A" w:rsidRDefault="00452A8A" w:rsidP="00452A8A">
      <w:pPr>
        <w:pStyle w:val="ListParagraph"/>
        <w:numPr>
          <w:ilvl w:val="0"/>
          <w:numId w:val="4"/>
        </w:numPr>
        <w:pBdr>
          <w:top w:val="nil"/>
          <w:left w:val="nil"/>
          <w:bottom w:val="nil"/>
          <w:right w:val="nil"/>
          <w:between w:val="nil"/>
        </w:pBdr>
        <w:rPr>
          <w:rFonts w:ascii="Calibri" w:hAnsi="Calibri" w:cs="Calibri"/>
        </w:rPr>
      </w:pPr>
      <w:r w:rsidRPr="00452A8A">
        <w:rPr>
          <w:rFonts w:ascii="Calibri" w:hAnsi="Calibri" w:cs="Calibri"/>
        </w:rPr>
        <w:t xml:space="preserve">Be able to formulate these optimization problems; understand and know solution </w:t>
      </w:r>
      <w:r w:rsidR="00E40508" w:rsidRPr="00452A8A">
        <w:rPr>
          <w:rFonts w:ascii="Calibri" w:hAnsi="Calibri" w:cs="Calibri"/>
        </w:rPr>
        <w:t>algorithms.</w:t>
      </w:r>
    </w:p>
    <w:p w14:paraId="65219F1B" w14:textId="70153F1F" w:rsidR="00452A8A" w:rsidRPr="00452A8A" w:rsidRDefault="00452A8A" w:rsidP="00452A8A">
      <w:pPr>
        <w:pStyle w:val="ListParagraph"/>
        <w:numPr>
          <w:ilvl w:val="0"/>
          <w:numId w:val="4"/>
        </w:numPr>
        <w:pBdr>
          <w:top w:val="nil"/>
          <w:left w:val="nil"/>
          <w:bottom w:val="nil"/>
          <w:right w:val="nil"/>
          <w:between w:val="nil"/>
        </w:pBdr>
        <w:rPr>
          <w:rFonts w:ascii="Calibri" w:hAnsi="Calibri" w:cs="Calibri"/>
        </w:rPr>
      </w:pPr>
      <w:r w:rsidRPr="00452A8A">
        <w:rPr>
          <w:rFonts w:ascii="Calibri" w:hAnsi="Calibri" w:cs="Calibri"/>
        </w:rPr>
        <w:t>Learn how to use optimization tools.</w:t>
      </w:r>
    </w:p>
    <w:p w14:paraId="55E1AB88" w14:textId="77777777" w:rsidR="00452A8A" w:rsidRPr="00452A8A" w:rsidRDefault="00452A8A" w:rsidP="00452A8A">
      <w:pPr>
        <w:pStyle w:val="ListParagraph"/>
        <w:numPr>
          <w:ilvl w:val="0"/>
          <w:numId w:val="3"/>
        </w:numPr>
        <w:pBdr>
          <w:top w:val="nil"/>
          <w:left w:val="nil"/>
          <w:bottom w:val="nil"/>
          <w:right w:val="nil"/>
          <w:between w:val="nil"/>
        </w:pBdr>
        <w:rPr>
          <w:rFonts w:ascii="Calibri" w:hAnsi="Calibri" w:cs="Calibri"/>
        </w:rPr>
      </w:pPr>
      <w:r w:rsidRPr="00452A8A">
        <w:rPr>
          <w:rFonts w:ascii="Calibri" w:hAnsi="Calibri" w:cs="Calibri"/>
        </w:rPr>
        <w:t>Program Learning Outcomes addressed by the course:</w:t>
      </w:r>
    </w:p>
    <w:p w14:paraId="4D7E64F6" w14:textId="5D546745" w:rsidR="00452A8A" w:rsidRPr="00452A8A" w:rsidRDefault="00452A8A" w:rsidP="00452A8A">
      <w:pPr>
        <w:pStyle w:val="ListParagraph"/>
        <w:numPr>
          <w:ilvl w:val="0"/>
          <w:numId w:val="4"/>
        </w:numPr>
        <w:pBdr>
          <w:top w:val="nil"/>
          <w:left w:val="nil"/>
          <w:bottom w:val="nil"/>
          <w:right w:val="nil"/>
          <w:between w:val="nil"/>
        </w:pBdr>
        <w:rPr>
          <w:rFonts w:ascii="Calibri" w:hAnsi="Calibri" w:cs="Calibri"/>
        </w:rPr>
      </w:pPr>
      <w:r w:rsidRPr="00452A8A">
        <w:rPr>
          <w:rFonts w:ascii="Calibri" w:hAnsi="Calibri" w:cs="Calibri"/>
        </w:rPr>
        <w:t>Business Understanding. Apply frameworks and processes to build out data analytics solutions from understanding of business goals.</w:t>
      </w:r>
    </w:p>
    <w:p w14:paraId="04F40212" w14:textId="06F23F14" w:rsidR="00452A8A" w:rsidRPr="00452A8A" w:rsidRDefault="00452A8A" w:rsidP="00452A8A">
      <w:pPr>
        <w:pStyle w:val="ListParagraph"/>
        <w:numPr>
          <w:ilvl w:val="0"/>
          <w:numId w:val="4"/>
        </w:numPr>
        <w:pBdr>
          <w:top w:val="nil"/>
          <w:left w:val="nil"/>
          <w:bottom w:val="nil"/>
          <w:right w:val="nil"/>
          <w:between w:val="nil"/>
        </w:pBdr>
        <w:rPr>
          <w:rFonts w:ascii="Calibri" w:hAnsi="Calibri" w:cs="Calibri"/>
        </w:rPr>
      </w:pPr>
      <w:r w:rsidRPr="00452A8A">
        <w:rPr>
          <w:rFonts w:ascii="Calibri" w:hAnsi="Calibri" w:cs="Calibri"/>
        </w:rPr>
        <w:t>Solid foundational data programming skills, using industry standard tools, essential algorithms, and design patterns for working with structured data, unstructured data and big data.</w:t>
      </w:r>
    </w:p>
    <w:p w14:paraId="200011B5" w14:textId="6F408A15" w:rsidR="00452A8A" w:rsidRPr="00452A8A" w:rsidRDefault="00452A8A" w:rsidP="00452A8A">
      <w:pPr>
        <w:pStyle w:val="ListParagraph"/>
        <w:numPr>
          <w:ilvl w:val="0"/>
          <w:numId w:val="4"/>
        </w:numPr>
        <w:pBdr>
          <w:top w:val="nil"/>
          <w:left w:val="nil"/>
          <w:bottom w:val="nil"/>
          <w:right w:val="nil"/>
          <w:between w:val="nil"/>
        </w:pBdr>
        <w:rPr>
          <w:rFonts w:ascii="Calibri" w:hAnsi="Calibri" w:cs="Calibri"/>
        </w:rPr>
      </w:pPr>
      <w:r w:rsidRPr="00452A8A">
        <w:rPr>
          <w:rFonts w:ascii="Calibri" w:hAnsi="Calibri" w:cs="Calibri"/>
        </w:rPr>
        <w:t>Solid foundational math and statistics skills, with emphasis on linear algebra, probability, Bayesian statistics, and numerical methods.</w:t>
      </w:r>
    </w:p>
    <w:p w14:paraId="3DB403D4" w14:textId="715253C5" w:rsidR="00452A8A" w:rsidRPr="00452A8A" w:rsidRDefault="00452A8A" w:rsidP="00452A8A">
      <w:pPr>
        <w:pStyle w:val="ListParagraph"/>
        <w:numPr>
          <w:ilvl w:val="0"/>
          <w:numId w:val="4"/>
        </w:numPr>
        <w:pBdr>
          <w:top w:val="nil"/>
          <w:left w:val="nil"/>
          <w:bottom w:val="nil"/>
          <w:right w:val="nil"/>
          <w:between w:val="nil"/>
        </w:pBdr>
        <w:rPr>
          <w:rFonts w:ascii="Calibri" w:hAnsi="Calibri" w:cs="Calibri"/>
        </w:rPr>
      </w:pPr>
      <w:r w:rsidRPr="00452A8A">
        <w:rPr>
          <w:rFonts w:ascii="Calibri" w:hAnsi="Calibri" w:cs="Calibri"/>
        </w:rPr>
        <w:t>Data understanding. Collect, describe, model, explore and verify data.</w:t>
      </w:r>
    </w:p>
    <w:p w14:paraId="3E03A2E6" w14:textId="18E5FFC4" w:rsidR="00452A8A" w:rsidRPr="00452A8A" w:rsidRDefault="00452A8A" w:rsidP="00452A8A">
      <w:pPr>
        <w:pStyle w:val="ListParagraph"/>
        <w:numPr>
          <w:ilvl w:val="0"/>
          <w:numId w:val="4"/>
        </w:numPr>
        <w:pBdr>
          <w:top w:val="nil"/>
          <w:left w:val="nil"/>
          <w:bottom w:val="nil"/>
          <w:right w:val="nil"/>
          <w:between w:val="nil"/>
        </w:pBdr>
        <w:rPr>
          <w:rFonts w:ascii="Calibri" w:hAnsi="Calibri" w:cs="Calibri"/>
        </w:rPr>
      </w:pPr>
      <w:r w:rsidRPr="00452A8A">
        <w:rPr>
          <w:rFonts w:ascii="Calibri" w:hAnsi="Calibri" w:cs="Calibri"/>
        </w:rPr>
        <w:t>Data preparation. Selecting, cleaning, constructing, integrating, and formatting data.</w:t>
      </w:r>
    </w:p>
    <w:p w14:paraId="2C8D24F4" w14:textId="7777F48D" w:rsidR="00452A8A" w:rsidRPr="00452A8A" w:rsidRDefault="00452A8A" w:rsidP="00452A8A">
      <w:pPr>
        <w:pStyle w:val="ListParagraph"/>
        <w:numPr>
          <w:ilvl w:val="0"/>
          <w:numId w:val="4"/>
        </w:numPr>
        <w:pBdr>
          <w:top w:val="nil"/>
          <w:left w:val="nil"/>
          <w:bottom w:val="nil"/>
          <w:right w:val="nil"/>
          <w:between w:val="nil"/>
        </w:pBdr>
        <w:rPr>
          <w:rFonts w:ascii="Calibri" w:hAnsi="Calibri" w:cs="Calibri"/>
        </w:rPr>
      </w:pPr>
      <w:r w:rsidRPr="00452A8A">
        <w:rPr>
          <w:rFonts w:ascii="Calibri" w:hAnsi="Calibri" w:cs="Calibri"/>
        </w:rPr>
        <w:t>Optimization Modeling. Selecting optimization modeling techniques, generating test designs, building and assessing models.</w:t>
      </w:r>
    </w:p>
    <w:p w14:paraId="3DCF5E7C" w14:textId="21CEDB2A" w:rsidR="00452A8A" w:rsidRPr="00452A8A" w:rsidRDefault="00452A8A" w:rsidP="00452A8A">
      <w:pPr>
        <w:pStyle w:val="ListParagraph"/>
        <w:numPr>
          <w:ilvl w:val="0"/>
          <w:numId w:val="4"/>
        </w:numPr>
        <w:pBdr>
          <w:top w:val="nil"/>
          <w:left w:val="nil"/>
          <w:bottom w:val="nil"/>
          <w:right w:val="nil"/>
          <w:between w:val="nil"/>
        </w:pBdr>
        <w:rPr>
          <w:rFonts w:ascii="Calibri" w:hAnsi="Calibri" w:cs="Calibri"/>
        </w:rPr>
      </w:pPr>
      <w:r w:rsidRPr="00452A8A">
        <w:rPr>
          <w:rFonts w:ascii="Calibri" w:hAnsi="Calibri" w:cs="Calibri"/>
        </w:rPr>
        <w:t>Model implementation and deployment.</w:t>
      </w:r>
    </w:p>
    <w:p w14:paraId="57689D94" w14:textId="75412311" w:rsidR="00452A8A" w:rsidRPr="00452A8A" w:rsidRDefault="00452A8A" w:rsidP="006C21B3">
      <w:pPr>
        <w:pStyle w:val="ListParagraph"/>
        <w:numPr>
          <w:ilvl w:val="0"/>
          <w:numId w:val="4"/>
        </w:numPr>
        <w:pBdr>
          <w:top w:val="nil"/>
          <w:left w:val="nil"/>
          <w:bottom w:val="nil"/>
          <w:right w:val="nil"/>
          <w:between w:val="nil"/>
        </w:pBdr>
        <w:spacing w:after="120"/>
        <w:rPr>
          <w:rFonts w:ascii="Calibri" w:hAnsi="Calibri" w:cs="Calibri"/>
        </w:rPr>
      </w:pPr>
      <w:r w:rsidRPr="00452A8A">
        <w:rPr>
          <w:rFonts w:ascii="Calibri" w:hAnsi="Calibri" w:cs="Calibri"/>
        </w:rPr>
        <w:lastRenderedPageBreak/>
        <w:t>Presentation. Evaluating and communicating results.</w:t>
      </w:r>
    </w:p>
    <w:p w14:paraId="63720B22" w14:textId="77777777" w:rsidR="00452A8A" w:rsidRPr="00452A8A" w:rsidRDefault="00452A8A" w:rsidP="006C21B3">
      <w:pPr>
        <w:pBdr>
          <w:top w:val="nil"/>
          <w:left w:val="nil"/>
          <w:bottom w:val="nil"/>
          <w:right w:val="nil"/>
          <w:between w:val="nil"/>
        </w:pBdr>
        <w:spacing w:after="120"/>
        <w:rPr>
          <w:rFonts w:ascii="Calibri" w:hAnsi="Calibri" w:cs="Calibri"/>
          <w:b/>
          <w:bCs/>
        </w:rPr>
      </w:pPr>
      <w:r w:rsidRPr="00452A8A">
        <w:rPr>
          <w:rFonts w:ascii="Calibri" w:hAnsi="Calibri" w:cs="Calibri"/>
          <w:b/>
          <w:bCs/>
        </w:rPr>
        <w:t>How is this course relevant for IS professionals?</w:t>
      </w:r>
    </w:p>
    <w:p w14:paraId="0D07C572" w14:textId="0D0C69CC" w:rsidR="00E24A8D" w:rsidRPr="00A864A3" w:rsidRDefault="00452A8A" w:rsidP="00E40508">
      <w:pPr>
        <w:pBdr>
          <w:top w:val="nil"/>
          <w:left w:val="nil"/>
          <w:bottom w:val="nil"/>
          <w:right w:val="nil"/>
          <w:between w:val="nil"/>
        </w:pBdr>
        <w:jc w:val="both"/>
        <w:rPr>
          <w:rFonts w:ascii="Calibri" w:hAnsi="Calibri" w:cs="Calibri"/>
        </w:rPr>
      </w:pPr>
      <w:r w:rsidRPr="00452A8A">
        <w:rPr>
          <w:rFonts w:ascii="Calibri" w:hAnsi="Calibri" w:cs="Calibri"/>
        </w:rPr>
        <w:t>Math modeling and optimization technics are essential for data analytics problems. It is the foundation for some problems that we will come across in linear regression, machine learning, and data mining fields. With understanding of math modeling techniques, IS and Data Analytics professionals would be able to solve many more real problems more efficiently and effectively.</w:t>
      </w:r>
    </w:p>
    <w:p w14:paraId="2C030B15" w14:textId="77777777" w:rsidR="0083171B" w:rsidRPr="0083171B" w:rsidRDefault="0083171B" w:rsidP="0083171B">
      <w:pPr>
        <w:spacing w:before="120" w:after="120" w:line="240" w:lineRule="auto"/>
        <w:rPr>
          <w:rFonts w:ascii="Calibri" w:eastAsia="DengXian" w:hAnsi="Calibri" w:cs="Calibri"/>
          <w:b/>
          <w:i/>
          <w:lang w:eastAsia="zh-CN"/>
        </w:rPr>
      </w:pPr>
      <w:r w:rsidRPr="0083171B">
        <w:rPr>
          <w:rFonts w:ascii="Calibri" w:eastAsia="DengXian" w:hAnsi="Calibri" w:cs="Calibri"/>
          <w:b/>
          <w:lang w:eastAsia="zh-CN"/>
        </w:rPr>
        <w:t>Grade Distribution</w:t>
      </w:r>
    </w:p>
    <w:tbl>
      <w:tblPr>
        <w:tblStyle w:val="TableGrid"/>
        <w:tblW w:w="9242" w:type="dxa"/>
        <w:tblLook w:val="04A0" w:firstRow="1" w:lastRow="0" w:firstColumn="1" w:lastColumn="0" w:noHBand="0" w:noVBand="1"/>
      </w:tblPr>
      <w:tblGrid>
        <w:gridCol w:w="4293"/>
        <w:gridCol w:w="823"/>
        <w:gridCol w:w="2263"/>
        <w:gridCol w:w="1863"/>
      </w:tblGrid>
      <w:tr w:rsidR="0083171B" w:rsidRPr="0083171B" w14:paraId="62AA24D2" w14:textId="77777777" w:rsidTr="0083171B">
        <w:trPr>
          <w:trHeight w:val="236"/>
        </w:trPr>
        <w:tc>
          <w:tcPr>
            <w:tcW w:w="4315" w:type="dxa"/>
            <w:hideMark/>
          </w:tcPr>
          <w:p w14:paraId="0BCCE9CB" w14:textId="77777777" w:rsidR="0083171B" w:rsidRPr="0083171B" w:rsidRDefault="0083171B" w:rsidP="0083171B">
            <w:pPr>
              <w:rPr>
                <w:rFonts w:cs="Calibri"/>
              </w:rPr>
            </w:pPr>
            <w:r w:rsidRPr="0083171B">
              <w:rPr>
                <w:rFonts w:cs="Calibri"/>
                <w:b/>
                <w:bCs/>
              </w:rPr>
              <w:t>Quality of Performance</w:t>
            </w:r>
          </w:p>
        </w:tc>
        <w:tc>
          <w:tcPr>
            <w:tcW w:w="787" w:type="dxa"/>
            <w:hideMark/>
          </w:tcPr>
          <w:p w14:paraId="4F31B6F5" w14:textId="77777777" w:rsidR="0083171B" w:rsidRPr="0083171B" w:rsidRDefault="0083171B" w:rsidP="0083171B">
            <w:pPr>
              <w:rPr>
                <w:rFonts w:cs="Calibri"/>
              </w:rPr>
            </w:pPr>
            <w:r w:rsidRPr="0083171B">
              <w:rPr>
                <w:rFonts w:cs="Calibri"/>
                <w:b/>
                <w:bCs/>
              </w:rPr>
              <w:t>Letter Grade</w:t>
            </w:r>
          </w:p>
        </w:tc>
        <w:tc>
          <w:tcPr>
            <w:tcW w:w="2273" w:type="dxa"/>
            <w:hideMark/>
          </w:tcPr>
          <w:p w14:paraId="4144C745" w14:textId="77777777" w:rsidR="0083171B" w:rsidRPr="0083171B" w:rsidRDefault="0083171B" w:rsidP="0083171B">
            <w:pPr>
              <w:rPr>
                <w:rFonts w:cs="Calibri"/>
              </w:rPr>
            </w:pPr>
            <w:r w:rsidRPr="0083171B">
              <w:rPr>
                <w:rFonts w:cs="Calibri"/>
                <w:b/>
                <w:bCs/>
              </w:rPr>
              <w:t>Range %</w:t>
            </w:r>
          </w:p>
        </w:tc>
        <w:tc>
          <w:tcPr>
            <w:tcW w:w="1867" w:type="dxa"/>
            <w:hideMark/>
          </w:tcPr>
          <w:p w14:paraId="069D7BFC" w14:textId="77777777" w:rsidR="0083171B" w:rsidRPr="0083171B" w:rsidRDefault="0083171B" w:rsidP="0083171B">
            <w:pPr>
              <w:rPr>
                <w:rFonts w:cs="Calibri"/>
              </w:rPr>
            </w:pPr>
            <w:r w:rsidRPr="0083171B">
              <w:rPr>
                <w:rFonts w:cs="Calibri"/>
                <w:b/>
                <w:bCs/>
              </w:rPr>
              <w:t>GPA/ Quality Pts.</w:t>
            </w:r>
          </w:p>
        </w:tc>
      </w:tr>
      <w:tr w:rsidR="0083171B" w:rsidRPr="0083171B" w14:paraId="007D620F" w14:textId="77777777" w:rsidTr="0083171B">
        <w:trPr>
          <w:trHeight w:val="322"/>
        </w:trPr>
        <w:tc>
          <w:tcPr>
            <w:tcW w:w="4315" w:type="dxa"/>
            <w:hideMark/>
          </w:tcPr>
          <w:p w14:paraId="345387EC" w14:textId="77777777" w:rsidR="0083171B" w:rsidRPr="0083171B" w:rsidRDefault="0083171B" w:rsidP="0083171B">
            <w:pPr>
              <w:rPr>
                <w:rFonts w:cs="Calibri"/>
              </w:rPr>
            </w:pPr>
            <w:r w:rsidRPr="0083171B">
              <w:rPr>
                <w:rFonts w:cs="Calibri"/>
              </w:rPr>
              <w:t>Excellent - work is of exceptional quality</w:t>
            </w:r>
          </w:p>
        </w:tc>
        <w:tc>
          <w:tcPr>
            <w:tcW w:w="787" w:type="dxa"/>
            <w:hideMark/>
          </w:tcPr>
          <w:p w14:paraId="03923757" w14:textId="77777777" w:rsidR="0083171B" w:rsidRPr="0083171B" w:rsidRDefault="0083171B" w:rsidP="0083171B">
            <w:pPr>
              <w:jc w:val="center"/>
              <w:rPr>
                <w:rFonts w:cs="Calibri"/>
              </w:rPr>
            </w:pPr>
            <w:r w:rsidRPr="0083171B">
              <w:rPr>
                <w:rFonts w:cs="Calibri"/>
              </w:rPr>
              <w:t>A</w:t>
            </w:r>
          </w:p>
        </w:tc>
        <w:tc>
          <w:tcPr>
            <w:tcW w:w="2273" w:type="dxa"/>
            <w:hideMark/>
          </w:tcPr>
          <w:p w14:paraId="1B61A67A" w14:textId="77777777" w:rsidR="0083171B" w:rsidRPr="0083171B" w:rsidRDefault="0083171B" w:rsidP="0083171B">
            <w:pPr>
              <w:jc w:val="center"/>
              <w:rPr>
                <w:rFonts w:cs="Calibri"/>
              </w:rPr>
            </w:pPr>
            <w:r w:rsidRPr="0083171B">
              <w:rPr>
                <w:rFonts w:cs="Calibri"/>
              </w:rPr>
              <w:t>93 - 100</w:t>
            </w:r>
          </w:p>
        </w:tc>
        <w:tc>
          <w:tcPr>
            <w:tcW w:w="1867" w:type="dxa"/>
            <w:hideMark/>
          </w:tcPr>
          <w:p w14:paraId="0C3C4DB2" w14:textId="77777777" w:rsidR="0083171B" w:rsidRPr="0083171B" w:rsidRDefault="0083171B" w:rsidP="0083171B">
            <w:pPr>
              <w:jc w:val="center"/>
              <w:rPr>
                <w:rFonts w:cs="Calibri"/>
              </w:rPr>
            </w:pPr>
            <w:r w:rsidRPr="0083171B">
              <w:rPr>
                <w:rFonts w:cs="Calibri"/>
              </w:rPr>
              <w:t>4.0</w:t>
            </w:r>
          </w:p>
        </w:tc>
      </w:tr>
      <w:tr w:rsidR="0083171B" w:rsidRPr="0083171B" w14:paraId="28F44E8C" w14:textId="77777777" w:rsidTr="0083171B">
        <w:trPr>
          <w:trHeight w:val="322"/>
        </w:trPr>
        <w:tc>
          <w:tcPr>
            <w:tcW w:w="4315" w:type="dxa"/>
            <w:hideMark/>
          </w:tcPr>
          <w:p w14:paraId="65279C5C" w14:textId="77777777" w:rsidR="0083171B" w:rsidRPr="0083171B" w:rsidRDefault="0083171B" w:rsidP="0083171B">
            <w:pPr>
              <w:rPr>
                <w:rFonts w:cs="Calibri"/>
              </w:rPr>
            </w:pPr>
            <w:r w:rsidRPr="0083171B">
              <w:rPr>
                <w:rFonts w:cs="Calibri"/>
              </w:rPr>
              <w:t> </w:t>
            </w:r>
          </w:p>
        </w:tc>
        <w:tc>
          <w:tcPr>
            <w:tcW w:w="787" w:type="dxa"/>
            <w:hideMark/>
          </w:tcPr>
          <w:p w14:paraId="3BA65721" w14:textId="77777777" w:rsidR="0083171B" w:rsidRPr="0083171B" w:rsidRDefault="0083171B" w:rsidP="0083171B">
            <w:pPr>
              <w:jc w:val="center"/>
              <w:rPr>
                <w:rFonts w:cs="Calibri"/>
              </w:rPr>
            </w:pPr>
            <w:r w:rsidRPr="0083171B">
              <w:rPr>
                <w:rFonts w:cs="Calibri"/>
              </w:rPr>
              <w:t>A-</w:t>
            </w:r>
          </w:p>
        </w:tc>
        <w:tc>
          <w:tcPr>
            <w:tcW w:w="2273" w:type="dxa"/>
            <w:hideMark/>
          </w:tcPr>
          <w:p w14:paraId="77696CE5" w14:textId="77777777" w:rsidR="0083171B" w:rsidRPr="0083171B" w:rsidRDefault="0083171B" w:rsidP="0083171B">
            <w:pPr>
              <w:jc w:val="center"/>
              <w:rPr>
                <w:rFonts w:cs="Calibri"/>
              </w:rPr>
            </w:pPr>
            <w:r w:rsidRPr="0083171B">
              <w:rPr>
                <w:rFonts w:cs="Calibri"/>
              </w:rPr>
              <w:t>90 - 92.9</w:t>
            </w:r>
          </w:p>
        </w:tc>
        <w:tc>
          <w:tcPr>
            <w:tcW w:w="1867" w:type="dxa"/>
            <w:hideMark/>
          </w:tcPr>
          <w:p w14:paraId="22837A37" w14:textId="77777777" w:rsidR="0083171B" w:rsidRPr="0083171B" w:rsidRDefault="0083171B" w:rsidP="0083171B">
            <w:pPr>
              <w:jc w:val="center"/>
              <w:rPr>
                <w:rFonts w:cs="Calibri"/>
              </w:rPr>
            </w:pPr>
            <w:r w:rsidRPr="0083171B">
              <w:rPr>
                <w:rFonts w:cs="Calibri"/>
              </w:rPr>
              <w:t>3.7</w:t>
            </w:r>
          </w:p>
        </w:tc>
      </w:tr>
      <w:tr w:rsidR="0083171B" w:rsidRPr="0083171B" w14:paraId="12AD028D" w14:textId="77777777" w:rsidTr="0083171B">
        <w:trPr>
          <w:trHeight w:val="313"/>
        </w:trPr>
        <w:tc>
          <w:tcPr>
            <w:tcW w:w="4315" w:type="dxa"/>
            <w:hideMark/>
          </w:tcPr>
          <w:p w14:paraId="3F761E09" w14:textId="77777777" w:rsidR="0083171B" w:rsidRPr="0083171B" w:rsidRDefault="0083171B" w:rsidP="0083171B">
            <w:pPr>
              <w:rPr>
                <w:rFonts w:cs="Calibri"/>
              </w:rPr>
            </w:pPr>
            <w:r w:rsidRPr="0083171B">
              <w:rPr>
                <w:rFonts w:cs="Calibri"/>
              </w:rPr>
              <w:t>Good - work is above average</w:t>
            </w:r>
          </w:p>
        </w:tc>
        <w:tc>
          <w:tcPr>
            <w:tcW w:w="787" w:type="dxa"/>
            <w:hideMark/>
          </w:tcPr>
          <w:p w14:paraId="316B1C8E" w14:textId="77777777" w:rsidR="0083171B" w:rsidRPr="0083171B" w:rsidRDefault="0083171B" w:rsidP="0083171B">
            <w:pPr>
              <w:jc w:val="center"/>
              <w:rPr>
                <w:rFonts w:cs="Calibri"/>
              </w:rPr>
            </w:pPr>
            <w:r w:rsidRPr="0083171B">
              <w:rPr>
                <w:rFonts w:cs="Calibri"/>
              </w:rPr>
              <w:t>B+</w:t>
            </w:r>
          </w:p>
        </w:tc>
        <w:tc>
          <w:tcPr>
            <w:tcW w:w="2273" w:type="dxa"/>
            <w:hideMark/>
          </w:tcPr>
          <w:p w14:paraId="753352E4" w14:textId="77777777" w:rsidR="0083171B" w:rsidRPr="0083171B" w:rsidRDefault="0083171B" w:rsidP="0083171B">
            <w:pPr>
              <w:jc w:val="center"/>
              <w:rPr>
                <w:rFonts w:cs="Calibri"/>
              </w:rPr>
            </w:pPr>
            <w:r w:rsidRPr="0083171B">
              <w:rPr>
                <w:rFonts w:cs="Calibri"/>
              </w:rPr>
              <w:t>87 - 89.9</w:t>
            </w:r>
          </w:p>
        </w:tc>
        <w:tc>
          <w:tcPr>
            <w:tcW w:w="1867" w:type="dxa"/>
            <w:hideMark/>
          </w:tcPr>
          <w:p w14:paraId="4CFFF6D4" w14:textId="77777777" w:rsidR="0083171B" w:rsidRPr="0083171B" w:rsidRDefault="0083171B" w:rsidP="0083171B">
            <w:pPr>
              <w:jc w:val="center"/>
              <w:rPr>
                <w:rFonts w:cs="Calibri"/>
              </w:rPr>
            </w:pPr>
            <w:r w:rsidRPr="0083171B">
              <w:rPr>
                <w:rFonts w:cs="Calibri"/>
              </w:rPr>
              <w:t>3.3</w:t>
            </w:r>
          </w:p>
        </w:tc>
      </w:tr>
      <w:tr w:rsidR="0083171B" w:rsidRPr="0083171B" w14:paraId="2768BCA5" w14:textId="77777777" w:rsidTr="0083171B">
        <w:trPr>
          <w:trHeight w:val="322"/>
        </w:trPr>
        <w:tc>
          <w:tcPr>
            <w:tcW w:w="4315" w:type="dxa"/>
            <w:hideMark/>
          </w:tcPr>
          <w:p w14:paraId="1247A568" w14:textId="77777777" w:rsidR="0083171B" w:rsidRPr="0083171B" w:rsidRDefault="0083171B" w:rsidP="0083171B">
            <w:pPr>
              <w:rPr>
                <w:rFonts w:cs="Calibri"/>
              </w:rPr>
            </w:pPr>
            <w:r w:rsidRPr="0083171B">
              <w:rPr>
                <w:rFonts w:cs="Calibri"/>
              </w:rPr>
              <w:t>Satisfactory</w:t>
            </w:r>
          </w:p>
        </w:tc>
        <w:tc>
          <w:tcPr>
            <w:tcW w:w="787" w:type="dxa"/>
            <w:hideMark/>
          </w:tcPr>
          <w:p w14:paraId="61A13383" w14:textId="77777777" w:rsidR="0083171B" w:rsidRPr="0083171B" w:rsidRDefault="0083171B" w:rsidP="0083171B">
            <w:pPr>
              <w:jc w:val="center"/>
              <w:rPr>
                <w:rFonts w:cs="Calibri"/>
              </w:rPr>
            </w:pPr>
            <w:r w:rsidRPr="0083171B">
              <w:rPr>
                <w:rFonts w:cs="Calibri"/>
              </w:rPr>
              <w:t>B</w:t>
            </w:r>
          </w:p>
        </w:tc>
        <w:tc>
          <w:tcPr>
            <w:tcW w:w="2273" w:type="dxa"/>
            <w:hideMark/>
          </w:tcPr>
          <w:p w14:paraId="0042134B" w14:textId="77777777" w:rsidR="0083171B" w:rsidRPr="0083171B" w:rsidRDefault="0083171B" w:rsidP="0083171B">
            <w:pPr>
              <w:jc w:val="center"/>
              <w:rPr>
                <w:rFonts w:cs="Calibri"/>
              </w:rPr>
            </w:pPr>
            <w:r w:rsidRPr="0083171B">
              <w:rPr>
                <w:rFonts w:cs="Calibri"/>
              </w:rPr>
              <w:t>83 - 86.9</w:t>
            </w:r>
          </w:p>
        </w:tc>
        <w:tc>
          <w:tcPr>
            <w:tcW w:w="1867" w:type="dxa"/>
            <w:hideMark/>
          </w:tcPr>
          <w:p w14:paraId="01EACA8A" w14:textId="77777777" w:rsidR="0083171B" w:rsidRPr="0083171B" w:rsidRDefault="0083171B" w:rsidP="0083171B">
            <w:pPr>
              <w:jc w:val="center"/>
              <w:rPr>
                <w:rFonts w:cs="Calibri"/>
              </w:rPr>
            </w:pPr>
            <w:r w:rsidRPr="0083171B">
              <w:rPr>
                <w:rFonts w:cs="Calibri"/>
              </w:rPr>
              <w:t>3.0</w:t>
            </w:r>
          </w:p>
        </w:tc>
      </w:tr>
      <w:tr w:rsidR="0083171B" w:rsidRPr="0083171B" w14:paraId="36B74AED" w14:textId="77777777" w:rsidTr="0083171B">
        <w:trPr>
          <w:trHeight w:val="322"/>
        </w:trPr>
        <w:tc>
          <w:tcPr>
            <w:tcW w:w="4315" w:type="dxa"/>
            <w:hideMark/>
          </w:tcPr>
          <w:p w14:paraId="7819C3BE" w14:textId="77777777" w:rsidR="0083171B" w:rsidRPr="0083171B" w:rsidRDefault="0083171B" w:rsidP="0083171B">
            <w:pPr>
              <w:rPr>
                <w:rFonts w:cs="Calibri"/>
              </w:rPr>
            </w:pPr>
            <w:r w:rsidRPr="0083171B">
              <w:rPr>
                <w:rFonts w:cs="Calibri"/>
              </w:rPr>
              <w:t>Below Average</w:t>
            </w:r>
          </w:p>
        </w:tc>
        <w:tc>
          <w:tcPr>
            <w:tcW w:w="787" w:type="dxa"/>
            <w:hideMark/>
          </w:tcPr>
          <w:p w14:paraId="0F774AB9" w14:textId="77777777" w:rsidR="0083171B" w:rsidRPr="0083171B" w:rsidRDefault="0083171B" w:rsidP="0083171B">
            <w:pPr>
              <w:jc w:val="center"/>
              <w:rPr>
                <w:rFonts w:cs="Calibri"/>
              </w:rPr>
            </w:pPr>
            <w:r w:rsidRPr="0083171B">
              <w:rPr>
                <w:rFonts w:cs="Calibri"/>
              </w:rPr>
              <w:t>B-</w:t>
            </w:r>
          </w:p>
        </w:tc>
        <w:tc>
          <w:tcPr>
            <w:tcW w:w="2273" w:type="dxa"/>
            <w:hideMark/>
          </w:tcPr>
          <w:p w14:paraId="6E7A4C48" w14:textId="77777777" w:rsidR="0083171B" w:rsidRPr="0083171B" w:rsidRDefault="0083171B" w:rsidP="0083171B">
            <w:pPr>
              <w:jc w:val="center"/>
              <w:rPr>
                <w:rFonts w:cs="Calibri"/>
              </w:rPr>
            </w:pPr>
            <w:r w:rsidRPr="0083171B">
              <w:rPr>
                <w:rFonts w:cs="Calibri"/>
              </w:rPr>
              <w:t>80 - 82.9</w:t>
            </w:r>
          </w:p>
        </w:tc>
        <w:tc>
          <w:tcPr>
            <w:tcW w:w="1867" w:type="dxa"/>
            <w:hideMark/>
          </w:tcPr>
          <w:p w14:paraId="64CD6562" w14:textId="77777777" w:rsidR="0083171B" w:rsidRPr="0083171B" w:rsidRDefault="0083171B" w:rsidP="0083171B">
            <w:pPr>
              <w:jc w:val="center"/>
              <w:rPr>
                <w:rFonts w:cs="Calibri"/>
              </w:rPr>
            </w:pPr>
            <w:r w:rsidRPr="0083171B">
              <w:rPr>
                <w:rFonts w:cs="Calibri"/>
              </w:rPr>
              <w:t>2.7</w:t>
            </w:r>
          </w:p>
        </w:tc>
      </w:tr>
      <w:tr w:rsidR="0083171B" w:rsidRPr="0083171B" w14:paraId="35978B09" w14:textId="77777777" w:rsidTr="0083171B">
        <w:trPr>
          <w:trHeight w:val="322"/>
        </w:trPr>
        <w:tc>
          <w:tcPr>
            <w:tcW w:w="4315" w:type="dxa"/>
            <w:hideMark/>
          </w:tcPr>
          <w:p w14:paraId="30C23646" w14:textId="77777777" w:rsidR="0083171B" w:rsidRPr="0083171B" w:rsidRDefault="0083171B" w:rsidP="0083171B">
            <w:pPr>
              <w:rPr>
                <w:rFonts w:cs="Calibri"/>
              </w:rPr>
            </w:pPr>
            <w:r w:rsidRPr="0083171B">
              <w:rPr>
                <w:rFonts w:cs="Calibri"/>
              </w:rPr>
              <w:t>Poor</w:t>
            </w:r>
          </w:p>
        </w:tc>
        <w:tc>
          <w:tcPr>
            <w:tcW w:w="787" w:type="dxa"/>
            <w:hideMark/>
          </w:tcPr>
          <w:p w14:paraId="25A8DC8B" w14:textId="77777777" w:rsidR="0083171B" w:rsidRPr="0083171B" w:rsidRDefault="0083171B" w:rsidP="0083171B">
            <w:pPr>
              <w:jc w:val="center"/>
              <w:rPr>
                <w:rFonts w:cs="Calibri"/>
              </w:rPr>
            </w:pPr>
            <w:r w:rsidRPr="0083171B">
              <w:rPr>
                <w:rFonts w:cs="Calibri"/>
              </w:rPr>
              <w:t>C+</w:t>
            </w:r>
          </w:p>
        </w:tc>
        <w:tc>
          <w:tcPr>
            <w:tcW w:w="2273" w:type="dxa"/>
            <w:hideMark/>
          </w:tcPr>
          <w:p w14:paraId="5A21946A" w14:textId="77777777" w:rsidR="0083171B" w:rsidRPr="0083171B" w:rsidRDefault="0083171B" w:rsidP="0083171B">
            <w:pPr>
              <w:jc w:val="center"/>
              <w:rPr>
                <w:rFonts w:cs="Calibri"/>
              </w:rPr>
            </w:pPr>
            <w:r w:rsidRPr="0083171B">
              <w:rPr>
                <w:rFonts w:cs="Calibri"/>
              </w:rPr>
              <w:t>77 - 79.9</w:t>
            </w:r>
          </w:p>
        </w:tc>
        <w:tc>
          <w:tcPr>
            <w:tcW w:w="1867" w:type="dxa"/>
            <w:hideMark/>
          </w:tcPr>
          <w:p w14:paraId="55479121" w14:textId="77777777" w:rsidR="0083171B" w:rsidRPr="0083171B" w:rsidRDefault="0083171B" w:rsidP="0083171B">
            <w:pPr>
              <w:jc w:val="center"/>
              <w:rPr>
                <w:rFonts w:cs="Calibri"/>
              </w:rPr>
            </w:pPr>
            <w:r w:rsidRPr="0083171B">
              <w:rPr>
                <w:rFonts w:cs="Calibri"/>
              </w:rPr>
              <w:t>2.3</w:t>
            </w:r>
          </w:p>
        </w:tc>
      </w:tr>
      <w:tr w:rsidR="0083171B" w:rsidRPr="0083171B" w14:paraId="647C0389" w14:textId="77777777" w:rsidTr="0083171B">
        <w:trPr>
          <w:trHeight w:val="322"/>
        </w:trPr>
        <w:tc>
          <w:tcPr>
            <w:tcW w:w="4315" w:type="dxa"/>
            <w:hideMark/>
          </w:tcPr>
          <w:p w14:paraId="11BDAF44" w14:textId="77777777" w:rsidR="0083171B" w:rsidRPr="0083171B" w:rsidRDefault="0083171B" w:rsidP="0083171B">
            <w:pPr>
              <w:rPr>
                <w:rFonts w:cs="Calibri"/>
              </w:rPr>
            </w:pPr>
            <w:r w:rsidRPr="0083171B">
              <w:rPr>
                <w:rFonts w:cs="Calibri"/>
              </w:rPr>
              <w:t> </w:t>
            </w:r>
          </w:p>
        </w:tc>
        <w:tc>
          <w:tcPr>
            <w:tcW w:w="787" w:type="dxa"/>
            <w:hideMark/>
          </w:tcPr>
          <w:p w14:paraId="34F972C2" w14:textId="77777777" w:rsidR="0083171B" w:rsidRPr="0083171B" w:rsidRDefault="0083171B" w:rsidP="0083171B">
            <w:pPr>
              <w:jc w:val="center"/>
              <w:rPr>
                <w:rFonts w:cs="Calibri"/>
              </w:rPr>
            </w:pPr>
            <w:r w:rsidRPr="0083171B">
              <w:rPr>
                <w:rFonts w:cs="Calibri"/>
              </w:rPr>
              <w:t>C</w:t>
            </w:r>
          </w:p>
        </w:tc>
        <w:tc>
          <w:tcPr>
            <w:tcW w:w="2273" w:type="dxa"/>
            <w:hideMark/>
          </w:tcPr>
          <w:p w14:paraId="60B45903" w14:textId="77777777" w:rsidR="0083171B" w:rsidRPr="0083171B" w:rsidRDefault="0083171B" w:rsidP="0083171B">
            <w:pPr>
              <w:jc w:val="center"/>
              <w:rPr>
                <w:rFonts w:cs="Calibri"/>
              </w:rPr>
            </w:pPr>
            <w:r w:rsidRPr="0083171B">
              <w:rPr>
                <w:rFonts w:cs="Calibri"/>
              </w:rPr>
              <w:t>70 - 76.9</w:t>
            </w:r>
          </w:p>
        </w:tc>
        <w:tc>
          <w:tcPr>
            <w:tcW w:w="1867" w:type="dxa"/>
            <w:hideMark/>
          </w:tcPr>
          <w:p w14:paraId="01C7AE72" w14:textId="77777777" w:rsidR="0083171B" w:rsidRPr="0083171B" w:rsidRDefault="0083171B" w:rsidP="0083171B">
            <w:pPr>
              <w:jc w:val="center"/>
              <w:rPr>
                <w:rFonts w:cs="Calibri"/>
              </w:rPr>
            </w:pPr>
            <w:r w:rsidRPr="0083171B">
              <w:rPr>
                <w:rFonts w:cs="Calibri"/>
              </w:rPr>
              <w:t>2.0</w:t>
            </w:r>
          </w:p>
        </w:tc>
      </w:tr>
      <w:tr w:rsidR="0083171B" w:rsidRPr="0083171B" w14:paraId="1396C089" w14:textId="77777777" w:rsidTr="0083171B">
        <w:trPr>
          <w:trHeight w:val="322"/>
        </w:trPr>
        <w:tc>
          <w:tcPr>
            <w:tcW w:w="4315" w:type="dxa"/>
            <w:hideMark/>
          </w:tcPr>
          <w:p w14:paraId="04A07A7D" w14:textId="77777777" w:rsidR="0083171B" w:rsidRPr="0083171B" w:rsidRDefault="0083171B" w:rsidP="0083171B">
            <w:pPr>
              <w:rPr>
                <w:rFonts w:cs="Calibri"/>
              </w:rPr>
            </w:pPr>
            <w:r w:rsidRPr="0083171B">
              <w:rPr>
                <w:rFonts w:cs="Calibri"/>
              </w:rPr>
              <w:t>Failure</w:t>
            </w:r>
          </w:p>
        </w:tc>
        <w:tc>
          <w:tcPr>
            <w:tcW w:w="787" w:type="dxa"/>
            <w:hideMark/>
          </w:tcPr>
          <w:p w14:paraId="1B87BE1E" w14:textId="77777777" w:rsidR="0083171B" w:rsidRPr="0083171B" w:rsidRDefault="0083171B" w:rsidP="0083171B">
            <w:pPr>
              <w:jc w:val="center"/>
              <w:rPr>
                <w:rFonts w:cs="Calibri"/>
              </w:rPr>
            </w:pPr>
            <w:r w:rsidRPr="0083171B">
              <w:rPr>
                <w:rFonts w:cs="Calibri"/>
              </w:rPr>
              <w:t>F</w:t>
            </w:r>
          </w:p>
        </w:tc>
        <w:tc>
          <w:tcPr>
            <w:tcW w:w="2273" w:type="dxa"/>
            <w:hideMark/>
          </w:tcPr>
          <w:p w14:paraId="41953AEC" w14:textId="77777777" w:rsidR="0083171B" w:rsidRPr="0083171B" w:rsidRDefault="0083171B" w:rsidP="0083171B">
            <w:pPr>
              <w:jc w:val="center"/>
              <w:rPr>
                <w:rFonts w:cs="Calibri"/>
              </w:rPr>
            </w:pPr>
            <w:r w:rsidRPr="0083171B">
              <w:rPr>
                <w:rFonts w:cs="Calibri"/>
              </w:rPr>
              <w:t>&lt; 70</w:t>
            </w:r>
          </w:p>
        </w:tc>
        <w:tc>
          <w:tcPr>
            <w:tcW w:w="1867" w:type="dxa"/>
            <w:hideMark/>
          </w:tcPr>
          <w:p w14:paraId="15024827" w14:textId="77777777" w:rsidR="0083171B" w:rsidRPr="0083171B" w:rsidRDefault="0083171B" w:rsidP="0083171B">
            <w:pPr>
              <w:jc w:val="center"/>
              <w:rPr>
                <w:rFonts w:cs="Calibri"/>
              </w:rPr>
            </w:pPr>
            <w:r w:rsidRPr="0083171B">
              <w:rPr>
                <w:rFonts w:cs="Calibri"/>
              </w:rPr>
              <w:t>0.0</w:t>
            </w:r>
          </w:p>
        </w:tc>
      </w:tr>
    </w:tbl>
    <w:p w14:paraId="6FBDF2DD" w14:textId="77777777" w:rsidR="0083171B" w:rsidRPr="00A864A3" w:rsidRDefault="0083171B" w:rsidP="00761936">
      <w:pPr>
        <w:pBdr>
          <w:top w:val="nil"/>
          <w:left w:val="nil"/>
          <w:bottom w:val="nil"/>
          <w:right w:val="nil"/>
          <w:between w:val="nil"/>
        </w:pBdr>
        <w:spacing w:line="240" w:lineRule="auto"/>
        <w:rPr>
          <w:rFonts w:ascii="Calibri" w:hAnsi="Calibri" w:cs="Calibri"/>
        </w:rPr>
      </w:pPr>
    </w:p>
    <w:p w14:paraId="1DBF0C52" w14:textId="77777777" w:rsidR="005F6270" w:rsidRPr="005F6270" w:rsidRDefault="005F6270" w:rsidP="005F6270">
      <w:pPr>
        <w:pBdr>
          <w:top w:val="nil"/>
          <w:left w:val="nil"/>
          <w:bottom w:val="nil"/>
          <w:right w:val="nil"/>
          <w:between w:val="nil"/>
        </w:pBdr>
        <w:spacing w:after="120" w:line="240" w:lineRule="auto"/>
        <w:jc w:val="both"/>
        <w:rPr>
          <w:rFonts w:ascii="Calibri" w:hAnsi="Calibri" w:cs="Calibri"/>
          <w:b/>
          <w:bCs/>
        </w:rPr>
      </w:pPr>
      <w:r w:rsidRPr="005F6270">
        <w:rPr>
          <w:rFonts w:ascii="Calibri" w:hAnsi="Calibri" w:cs="Calibri"/>
          <w:b/>
          <w:bCs/>
        </w:rPr>
        <w:t>Required Texts and Materials:</w:t>
      </w:r>
    </w:p>
    <w:p w14:paraId="45485E0F" w14:textId="77777777" w:rsidR="005F6270" w:rsidRPr="005F6270" w:rsidRDefault="005F6270" w:rsidP="005F6270">
      <w:pPr>
        <w:pBdr>
          <w:top w:val="nil"/>
          <w:left w:val="nil"/>
          <w:bottom w:val="nil"/>
          <w:right w:val="nil"/>
          <w:between w:val="nil"/>
        </w:pBdr>
        <w:spacing w:after="120" w:line="240" w:lineRule="auto"/>
        <w:jc w:val="both"/>
        <w:rPr>
          <w:rFonts w:ascii="Calibri" w:hAnsi="Calibri" w:cs="Calibri"/>
        </w:rPr>
      </w:pPr>
      <w:r w:rsidRPr="005F6270">
        <w:rPr>
          <w:rFonts w:ascii="Calibri" w:hAnsi="Calibri" w:cs="Calibri"/>
        </w:rPr>
        <w:t>Introduction to Algorithms for Data Mining and Machine Learning, 1st Edition. Xin-She Yang. ISBN: 978-0-12-817216-2</w:t>
      </w:r>
    </w:p>
    <w:p w14:paraId="044D4F1A" w14:textId="77777777" w:rsidR="005F6270" w:rsidRPr="005F6270" w:rsidRDefault="005F6270" w:rsidP="005F6270">
      <w:pPr>
        <w:pBdr>
          <w:top w:val="nil"/>
          <w:left w:val="nil"/>
          <w:bottom w:val="nil"/>
          <w:right w:val="nil"/>
          <w:between w:val="nil"/>
        </w:pBdr>
        <w:spacing w:after="120" w:line="240" w:lineRule="auto"/>
        <w:jc w:val="both"/>
        <w:rPr>
          <w:rFonts w:ascii="Calibri" w:hAnsi="Calibri" w:cs="Calibri"/>
          <w:b/>
          <w:bCs/>
        </w:rPr>
      </w:pPr>
      <w:r w:rsidRPr="005F6270">
        <w:rPr>
          <w:rFonts w:ascii="Calibri" w:hAnsi="Calibri" w:cs="Calibri"/>
          <w:b/>
          <w:bCs/>
        </w:rPr>
        <w:t>Relevant Software, Hardware, or Other Tools:</w:t>
      </w:r>
    </w:p>
    <w:p w14:paraId="24E05045" w14:textId="77777777" w:rsidR="005F6270" w:rsidRPr="005F6270" w:rsidRDefault="005F6270" w:rsidP="005F6270">
      <w:pPr>
        <w:pBdr>
          <w:top w:val="nil"/>
          <w:left w:val="nil"/>
          <w:bottom w:val="nil"/>
          <w:right w:val="nil"/>
          <w:between w:val="nil"/>
        </w:pBdr>
        <w:spacing w:after="120" w:line="240" w:lineRule="auto"/>
        <w:jc w:val="both"/>
        <w:rPr>
          <w:rFonts w:ascii="Calibri" w:hAnsi="Calibri" w:cs="Calibri"/>
        </w:rPr>
      </w:pPr>
      <w:r w:rsidRPr="005F6270">
        <w:rPr>
          <w:rFonts w:ascii="Calibri" w:hAnsi="Calibri" w:cs="Calibri"/>
        </w:rPr>
        <w:t>Course will be using R for some of the computational homework and projects.</w:t>
      </w:r>
    </w:p>
    <w:p w14:paraId="4C7426E8" w14:textId="77777777" w:rsidR="005F6270" w:rsidRPr="00093B7A" w:rsidRDefault="005F6270" w:rsidP="005F6270">
      <w:pPr>
        <w:pBdr>
          <w:top w:val="nil"/>
          <w:left w:val="nil"/>
          <w:bottom w:val="nil"/>
          <w:right w:val="nil"/>
          <w:between w:val="nil"/>
        </w:pBdr>
        <w:spacing w:after="120" w:line="240" w:lineRule="auto"/>
        <w:jc w:val="both"/>
        <w:rPr>
          <w:rFonts w:ascii="Calibri" w:hAnsi="Calibri" w:cs="Calibri"/>
          <w:b/>
          <w:bCs/>
        </w:rPr>
      </w:pPr>
      <w:r w:rsidRPr="00093B7A">
        <w:rPr>
          <w:rFonts w:ascii="Calibri" w:hAnsi="Calibri" w:cs="Calibri"/>
          <w:b/>
          <w:bCs/>
        </w:rPr>
        <w:t>Please download and install R from here:</w:t>
      </w:r>
    </w:p>
    <w:p w14:paraId="1F0562D5" w14:textId="638D4D19" w:rsidR="005F6270" w:rsidRPr="005F6270" w:rsidRDefault="00E15555" w:rsidP="005F6270">
      <w:pPr>
        <w:pBdr>
          <w:top w:val="nil"/>
          <w:left w:val="nil"/>
          <w:bottom w:val="nil"/>
          <w:right w:val="nil"/>
          <w:between w:val="nil"/>
        </w:pBdr>
        <w:spacing w:after="120" w:line="240" w:lineRule="auto"/>
        <w:jc w:val="both"/>
        <w:rPr>
          <w:rFonts w:ascii="Calibri" w:hAnsi="Calibri" w:cs="Calibri"/>
        </w:rPr>
      </w:pPr>
      <w:hyperlink r:id="rId9" w:history="1">
        <w:r w:rsidR="005F6270" w:rsidRPr="00403CA7">
          <w:rPr>
            <w:rStyle w:val="Hyperlink"/>
            <w:rFonts w:ascii="Calibri" w:hAnsi="Calibri" w:cs="Calibri"/>
          </w:rPr>
          <w:t>http://cran.r-project.org/</w:t>
        </w:r>
      </w:hyperlink>
    </w:p>
    <w:p w14:paraId="2CAD42F9" w14:textId="77777777" w:rsidR="005F6270" w:rsidRPr="00093B7A" w:rsidRDefault="005F6270" w:rsidP="005F6270">
      <w:pPr>
        <w:pBdr>
          <w:top w:val="nil"/>
          <w:left w:val="nil"/>
          <w:bottom w:val="nil"/>
          <w:right w:val="nil"/>
          <w:between w:val="nil"/>
        </w:pBdr>
        <w:spacing w:after="120" w:line="240" w:lineRule="auto"/>
        <w:jc w:val="both"/>
        <w:rPr>
          <w:rFonts w:ascii="Calibri" w:hAnsi="Calibri" w:cs="Calibri"/>
          <w:b/>
          <w:bCs/>
        </w:rPr>
      </w:pPr>
      <w:r w:rsidRPr="00093B7A">
        <w:rPr>
          <w:rFonts w:ascii="Calibri" w:hAnsi="Calibri" w:cs="Calibri"/>
          <w:b/>
          <w:bCs/>
        </w:rPr>
        <w:t>Use below two links as reference for your R programming</w:t>
      </w:r>
    </w:p>
    <w:p w14:paraId="0DEF09C6" w14:textId="3EEE1A43" w:rsidR="005F6270" w:rsidRPr="005F6270" w:rsidRDefault="00E15555" w:rsidP="005F6270">
      <w:pPr>
        <w:pBdr>
          <w:top w:val="nil"/>
          <w:left w:val="nil"/>
          <w:bottom w:val="nil"/>
          <w:right w:val="nil"/>
          <w:between w:val="nil"/>
        </w:pBdr>
        <w:spacing w:after="120" w:line="240" w:lineRule="auto"/>
        <w:jc w:val="both"/>
        <w:rPr>
          <w:rFonts w:ascii="Calibri" w:hAnsi="Calibri" w:cs="Calibri"/>
        </w:rPr>
      </w:pPr>
      <w:hyperlink r:id="rId10" w:history="1">
        <w:r w:rsidR="005F6270" w:rsidRPr="00403CA7">
          <w:rPr>
            <w:rStyle w:val="Hyperlink"/>
            <w:rFonts w:ascii="Calibri" w:hAnsi="Calibri" w:cs="Calibri"/>
          </w:rPr>
          <w:t>https://www.edx.org/course/introduction-to-r-for-data-science-2</w:t>
        </w:r>
      </w:hyperlink>
    </w:p>
    <w:p w14:paraId="011D9690" w14:textId="7CC39918" w:rsidR="002D4271" w:rsidRDefault="00E15555" w:rsidP="005F6270">
      <w:pPr>
        <w:pBdr>
          <w:top w:val="nil"/>
          <w:left w:val="nil"/>
          <w:bottom w:val="nil"/>
          <w:right w:val="nil"/>
          <w:between w:val="nil"/>
        </w:pBdr>
        <w:spacing w:after="120" w:line="240" w:lineRule="auto"/>
        <w:jc w:val="both"/>
        <w:rPr>
          <w:rFonts w:ascii="Calibri" w:hAnsi="Calibri" w:cs="Calibri"/>
        </w:rPr>
      </w:pPr>
      <w:hyperlink r:id="rId11" w:history="1">
        <w:r w:rsidR="00403CA7" w:rsidRPr="003D3739">
          <w:rPr>
            <w:rStyle w:val="Hyperlink"/>
            <w:rFonts w:ascii="Calibri" w:hAnsi="Calibri" w:cs="Calibri"/>
          </w:rPr>
          <w:t>https://r4ds.had.co.nz/index.html</w:t>
        </w:r>
      </w:hyperlink>
    </w:p>
    <w:p w14:paraId="2C8F65AC" w14:textId="4651074D" w:rsidR="002D4271" w:rsidRDefault="002D4271" w:rsidP="005F6270">
      <w:pPr>
        <w:pBdr>
          <w:top w:val="nil"/>
          <w:left w:val="nil"/>
          <w:bottom w:val="nil"/>
          <w:right w:val="nil"/>
          <w:between w:val="nil"/>
        </w:pBdr>
        <w:spacing w:after="120" w:line="240" w:lineRule="auto"/>
        <w:jc w:val="both"/>
        <w:rPr>
          <w:rFonts w:ascii="Calibri" w:hAnsi="Calibri" w:cs="Calibri"/>
        </w:rPr>
      </w:pPr>
      <w:r w:rsidRPr="002D4271">
        <w:rPr>
          <w:rFonts w:ascii="Calibri" w:hAnsi="Calibri" w:cs="Calibri"/>
        </w:rPr>
        <w:t>You are encouraged to ask me questions on the “Ask Your Instructor” forum on the course discussion board where other students will be able to benefit from your inquiries</w:t>
      </w:r>
    </w:p>
    <w:p w14:paraId="2D91FBC7" w14:textId="5474BCDC" w:rsidR="00026958" w:rsidRDefault="00026958" w:rsidP="005F6270">
      <w:pPr>
        <w:pBdr>
          <w:top w:val="nil"/>
          <w:left w:val="nil"/>
          <w:bottom w:val="nil"/>
          <w:right w:val="nil"/>
          <w:between w:val="nil"/>
        </w:pBdr>
        <w:spacing w:after="120" w:line="240" w:lineRule="auto"/>
        <w:jc w:val="both"/>
        <w:rPr>
          <w:rFonts w:ascii="Calibri" w:hAnsi="Calibri" w:cs="Calibri"/>
        </w:rPr>
      </w:pPr>
    </w:p>
    <w:p w14:paraId="1D7E2D46" w14:textId="0C9B98BF" w:rsidR="00026958" w:rsidRDefault="00026958" w:rsidP="005F6270">
      <w:pPr>
        <w:pBdr>
          <w:top w:val="nil"/>
          <w:left w:val="nil"/>
          <w:bottom w:val="nil"/>
          <w:right w:val="nil"/>
          <w:between w:val="nil"/>
        </w:pBdr>
        <w:spacing w:after="120" w:line="240" w:lineRule="auto"/>
        <w:jc w:val="both"/>
        <w:rPr>
          <w:rFonts w:ascii="Calibri" w:hAnsi="Calibri" w:cs="Calibri"/>
        </w:rPr>
      </w:pPr>
    </w:p>
    <w:p w14:paraId="483F8159" w14:textId="47520262" w:rsidR="00026958" w:rsidRDefault="00026958" w:rsidP="005F6270">
      <w:pPr>
        <w:pBdr>
          <w:top w:val="nil"/>
          <w:left w:val="nil"/>
          <w:bottom w:val="nil"/>
          <w:right w:val="nil"/>
          <w:between w:val="nil"/>
        </w:pBdr>
        <w:spacing w:after="120" w:line="240" w:lineRule="auto"/>
        <w:jc w:val="both"/>
        <w:rPr>
          <w:rFonts w:ascii="Calibri" w:hAnsi="Calibri" w:cs="Calibri"/>
        </w:rPr>
      </w:pPr>
    </w:p>
    <w:p w14:paraId="30323548" w14:textId="1132D02B" w:rsidR="00026958" w:rsidRDefault="00026958" w:rsidP="005F6270">
      <w:pPr>
        <w:pBdr>
          <w:top w:val="nil"/>
          <w:left w:val="nil"/>
          <w:bottom w:val="nil"/>
          <w:right w:val="nil"/>
          <w:between w:val="nil"/>
        </w:pBdr>
        <w:spacing w:after="120" w:line="240" w:lineRule="auto"/>
        <w:jc w:val="both"/>
        <w:rPr>
          <w:rFonts w:ascii="Calibri" w:hAnsi="Calibri" w:cs="Calibri"/>
        </w:rPr>
      </w:pPr>
    </w:p>
    <w:p w14:paraId="6568C042" w14:textId="7EA49E7B" w:rsidR="00026958" w:rsidRDefault="00026958" w:rsidP="005F6270">
      <w:pPr>
        <w:pBdr>
          <w:top w:val="nil"/>
          <w:left w:val="nil"/>
          <w:bottom w:val="nil"/>
          <w:right w:val="nil"/>
          <w:between w:val="nil"/>
        </w:pBdr>
        <w:spacing w:after="120" w:line="240" w:lineRule="auto"/>
        <w:jc w:val="both"/>
        <w:rPr>
          <w:rFonts w:ascii="Calibri" w:hAnsi="Calibri" w:cs="Calibri"/>
        </w:rPr>
      </w:pPr>
    </w:p>
    <w:p w14:paraId="0C60D437" w14:textId="79B9FB73" w:rsidR="00026958" w:rsidRDefault="00026958" w:rsidP="005F6270">
      <w:pPr>
        <w:pBdr>
          <w:top w:val="nil"/>
          <w:left w:val="nil"/>
          <w:bottom w:val="nil"/>
          <w:right w:val="nil"/>
          <w:between w:val="nil"/>
        </w:pBdr>
        <w:spacing w:after="120" w:line="240" w:lineRule="auto"/>
        <w:jc w:val="both"/>
        <w:rPr>
          <w:rFonts w:ascii="Calibri" w:hAnsi="Calibri" w:cs="Calibri"/>
        </w:rPr>
      </w:pPr>
    </w:p>
    <w:p w14:paraId="6EF050D4" w14:textId="1459BE25" w:rsidR="00026958" w:rsidRDefault="00026958" w:rsidP="005F6270">
      <w:pPr>
        <w:pBdr>
          <w:top w:val="nil"/>
          <w:left w:val="nil"/>
          <w:bottom w:val="nil"/>
          <w:right w:val="nil"/>
          <w:between w:val="nil"/>
        </w:pBdr>
        <w:spacing w:after="120" w:line="240" w:lineRule="auto"/>
        <w:jc w:val="both"/>
        <w:rPr>
          <w:rFonts w:ascii="Calibri" w:hAnsi="Calibri" w:cs="Calibri"/>
        </w:rPr>
      </w:pPr>
    </w:p>
    <w:p w14:paraId="51E03EEC" w14:textId="77777777" w:rsidR="00026958" w:rsidRDefault="00026958" w:rsidP="005F6270">
      <w:pPr>
        <w:pBdr>
          <w:top w:val="nil"/>
          <w:left w:val="nil"/>
          <w:bottom w:val="nil"/>
          <w:right w:val="nil"/>
          <w:between w:val="nil"/>
        </w:pBdr>
        <w:spacing w:after="120" w:line="240" w:lineRule="auto"/>
        <w:jc w:val="both"/>
        <w:rPr>
          <w:rFonts w:ascii="Calibri" w:hAnsi="Calibri" w:cs="Calibri"/>
        </w:rPr>
      </w:pPr>
    </w:p>
    <w:tbl>
      <w:tblPr>
        <w:tblStyle w:val="TableGridLight"/>
        <w:tblW w:w="8220" w:type="dxa"/>
        <w:tblLook w:val="04A0" w:firstRow="1" w:lastRow="0" w:firstColumn="1" w:lastColumn="0" w:noHBand="0" w:noVBand="1"/>
      </w:tblPr>
      <w:tblGrid>
        <w:gridCol w:w="3660"/>
        <w:gridCol w:w="2680"/>
        <w:gridCol w:w="1880"/>
      </w:tblGrid>
      <w:tr w:rsidR="00026958" w:rsidRPr="00026958" w14:paraId="32D5E9AF" w14:textId="77777777" w:rsidTr="003527A8">
        <w:trPr>
          <w:trHeight w:val="300"/>
        </w:trPr>
        <w:tc>
          <w:tcPr>
            <w:tcW w:w="3660" w:type="dxa"/>
            <w:noWrap/>
            <w:hideMark/>
          </w:tcPr>
          <w:p w14:paraId="5000B436" w14:textId="77777777" w:rsidR="00026958" w:rsidRPr="00026958" w:rsidRDefault="00026958" w:rsidP="00026958">
            <w:pPr>
              <w:rPr>
                <w:rFonts w:ascii="Calibri" w:eastAsia="Times New Roman" w:hAnsi="Calibri" w:cs="Calibri"/>
                <w:b/>
                <w:bCs/>
              </w:rPr>
            </w:pPr>
            <w:r w:rsidRPr="00026958">
              <w:rPr>
                <w:rFonts w:ascii="Calibri" w:eastAsia="Times New Roman" w:hAnsi="Calibri" w:cs="Calibri"/>
                <w:b/>
                <w:bCs/>
              </w:rPr>
              <w:lastRenderedPageBreak/>
              <w:t>Course assignments</w:t>
            </w:r>
          </w:p>
        </w:tc>
        <w:tc>
          <w:tcPr>
            <w:tcW w:w="2680" w:type="dxa"/>
            <w:hideMark/>
          </w:tcPr>
          <w:p w14:paraId="460E49D8" w14:textId="77777777" w:rsidR="00026958" w:rsidRPr="00026958" w:rsidRDefault="00026958" w:rsidP="00026958">
            <w:pPr>
              <w:jc w:val="center"/>
              <w:rPr>
                <w:rFonts w:ascii="Calibri" w:eastAsia="Times New Roman" w:hAnsi="Calibri" w:cs="Calibri"/>
                <w:b/>
                <w:bCs/>
              </w:rPr>
            </w:pPr>
            <w:r w:rsidRPr="00026958">
              <w:rPr>
                <w:rFonts w:ascii="Calibri" w:eastAsia="Times New Roman" w:hAnsi="Calibri" w:cs="Calibri"/>
                <w:b/>
                <w:bCs/>
              </w:rPr>
              <w:t>Percentage of Final Grade</w:t>
            </w:r>
          </w:p>
        </w:tc>
        <w:tc>
          <w:tcPr>
            <w:tcW w:w="1880" w:type="dxa"/>
            <w:noWrap/>
            <w:hideMark/>
          </w:tcPr>
          <w:p w14:paraId="2D33AF39" w14:textId="77777777" w:rsidR="00026958" w:rsidRPr="00026958" w:rsidRDefault="00026958" w:rsidP="00026958">
            <w:pPr>
              <w:jc w:val="center"/>
              <w:rPr>
                <w:rFonts w:ascii="Calibri" w:eastAsia="Times New Roman" w:hAnsi="Calibri" w:cs="Calibri"/>
                <w:b/>
                <w:bCs/>
              </w:rPr>
            </w:pPr>
            <w:r w:rsidRPr="00026958">
              <w:rPr>
                <w:rFonts w:ascii="Calibri" w:eastAsia="Times New Roman" w:hAnsi="Calibri" w:cs="Calibri"/>
                <w:b/>
                <w:bCs/>
              </w:rPr>
              <w:t>Points</w:t>
            </w:r>
          </w:p>
        </w:tc>
      </w:tr>
      <w:tr w:rsidR="00026958" w:rsidRPr="00026958" w14:paraId="44E118CE" w14:textId="77777777" w:rsidTr="003527A8">
        <w:trPr>
          <w:trHeight w:val="300"/>
        </w:trPr>
        <w:tc>
          <w:tcPr>
            <w:tcW w:w="3660" w:type="dxa"/>
            <w:hideMark/>
          </w:tcPr>
          <w:p w14:paraId="5372BF75" w14:textId="77777777" w:rsidR="00026958" w:rsidRPr="00026958" w:rsidRDefault="00026958" w:rsidP="00026958">
            <w:pPr>
              <w:rPr>
                <w:rFonts w:ascii="Calibri" w:eastAsia="Times New Roman" w:hAnsi="Calibri" w:cs="Calibri"/>
                <w:b/>
                <w:bCs/>
              </w:rPr>
            </w:pPr>
            <w:r w:rsidRPr="00026958">
              <w:rPr>
                <w:rFonts w:ascii="Calibri" w:eastAsia="Times New Roman" w:hAnsi="Calibri" w:cs="Calibri"/>
                <w:b/>
                <w:bCs/>
              </w:rPr>
              <w:t xml:space="preserve">Homework Assignments </w:t>
            </w:r>
          </w:p>
        </w:tc>
        <w:tc>
          <w:tcPr>
            <w:tcW w:w="2680" w:type="dxa"/>
            <w:noWrap/>
            <w:hideMark/>
          </w:tcPr>
          <w:p w14:paraId="7427C005" w14:textId="77777777" w:rsidR="00026958" w:rsidRPr="00026958" w:rsidRDefault="00026958" w:rsidP="00026958">
            <w:pPr>
              <w:jc w:val="right"/>
              <w:rPr>
                <w:rFonts w:ascii="Calibri" w:eastAsia="Times New Roman" w:hAnsi="Calibri" w:cs="Calibri"/>
              </w:rPr>
            </w:pPr>
            <w:r w:rsidRPr="00026958">
              <w:rPr>
                <w:rFonts w:ascii="Calibri" w:eastAsia="Times New Roman" w:hAnsi="Calibri" w:cs="Calibri"/>
              </w:rPr>
              <w:t>80%</w:t>
            </w:r>
          </w:p>
        </w:tc>
        <w:tc>
          <w:tcPr>
            <w:tcW w:w="1880" w:type="dxa"/>
            <w:noWrap/>
            <w:hideMark/>
          </w:tcPr>
          <w:p w14:paraId="33FE7BD3" w14:textId="77777777" w:rsidR="00026958" w:rsidRPr="00026958" w:rsidRDefault="00026958" w:rsidP="00026958">
            <w:pPr>
              <w:jc w:val="right"/>
              <w:rPr>
                <w:rFonts w:ascii="Calibri" w:eastAsia="Times New Roman" w:hAnsi="Calibri" w:cs="Calibri"/>
              </w:rPr>
            </w:pPr>
            <w:r w:rsidRPr="00026958">
              <w:rPr>
                <w:rFonts w:ascii="Calibri" w:eastAsia="Times New Roman" w:hAnsi="Calibri" w:cs="Calibri"/>
              </w:rPr>
              <w:t>800</w:t>
            </w:r>
          </w:p>
        </w:tc>
      </w:tr>
      <w:tr w:rsidR="00026958" w:rsidRPr="00026958" w14:paraId="5EA45A3E" w14:textId="77777777" w:rsidTr="003527A8">
        <w:trPr>
          <w:trHeight w:val="1510"/>
        </w:trPr>
        <w:tc>
          <w:tcPr>
            <w:tcW w:w="3660" w:type="dxa"/>
            <w:hideMark/>
          </w:tcPr>
          <w:p w14:paraId="0A8177CC" w14:textId="7E5686B5" w:rsidR="00026958" w:rsidRPr="00026958" w:rsidRDefault="00026958" w:rsidP="00026958">
            <w:pPr>
              <w:rPr>
                <w:rFonts w:ascii="Calibri" w:eastAsia="Times New Roman" w:hAnsi="Calibri" w:cs="Calibri"/>
              </w:rPr>
            </w:pPr>
            <w:r w:rsidRPr="00026958">
              <w:rPr>
                <w:rFonts w:ascii="Calibri" w:eastAsia="Times New Roman" w:hAnsi="Calibri" w:cs="Calibri"/>
              </w:rPr>
              <w:t xml:space="preserve">There will be 8 homework assignments used to re-enforce course concepts and provide implementation experience. Each </w:t>
            </w:r>
            <w:r w:rsidR="003D3CC3" w:rsidRPr="00026958">
              <w:rPr>
                <w:rFonts w:ascii="Calibri" w:eastAsia="Times New Roman" w:hAnsi="Calibri" w:cs="Calibri"/>
              </w:rPr>
              <w:t>assignment</w:t>
            </w:r>
            <w:r w:rsidRPr="00026958">
              <w:rPr>
                <w:rFonts w:ascii="Calibri" w:eastAsia="Times New Roman" w:hAnsi="Calibri" w:cs="Calibri"/>
              </w:rPr>
              <w:t xml:space="preserve"> will be submitted at the end of the Module</w:t>
            </w:r>
          </w:p>
        </w:tc>
        <w:tc>
          <w:tcPr>
            <w:tcW w:w="2680" w:type="dxa"/>
            <w:noWrap/>
            <w:hideMark/>
          </w:tcPr>
          <w:p w14:paraId="23DD823C" w14:textId="77777777" w:rsidR="00026958" w:rsidRPr="00026958" w:rsidRDefault="00026958" w:rsidP="00026958">
            <w:pPr>
              <w:rPr>
                <w:rFonts w:ascii="Calibri" w:eastAsia="Times New Roman" w:hAnsi="Calibri" w:cs="Calibri"/>
              </w:rPr>
            </w:pPr>
            <w:r w:rsidRPr="00026958">
              <w:rPr>
                <w:rFonts w:ascii="Calibri" w:eastAsia="Times New Roman" w:hAnsi="Calibri" w:cs="Calibri"/>
              </w:rPr>
              <w:t> </w:t>
            </w:r>
          </w:p>
        </w:tc>
        <w:tc>
          <w:tcPr>
            <w:tcW w:w="1880" w:type="dxa"/>
            <w:noWrap/>
            <w:hideMark/>
          </w:tcPr>
          <w:p w14:paraId="03DA0953" w14:textId="77777777" w:rsidR="00026958" w:rsidRPr="00026958" w:rsidRDefault="00026958" w:rsidP="00026958">
            <w:pPr>
              <w:rPr>
                <w:rFonts w:ascii="Calibri" w:eastAsia="Times New Roman" w:hAnsi="Calibri" w:cs="Calibri"/>
              </w:rPr>
            </w:pPr>
          </w:p>
        </w:tc>
      </w:tr>
      <w:tr w:rsidR="00026958" w:rsidRPr="00026958" w14:paraId="0EA4FA4C" w14:textId="77777777" w:rsidTr="003527A8">
        <w:trPr>
          <w:trHeight w:val="300"/>
        </w:trPr>
        <w:tc>
          <w:tcPr>
            <w:tcW w:w="3660" w:type="dxa"/>
            <w:noWrap/>
            <w:hideMark/>
          </w:tcPr>
          <w:p w14:paraId="6226D2FD" w14:textId="77777777" w:rsidR="00026958" w:rsidRPr="00026958" w:rsidRDefault="00026958" w:rsidP="00026958">
            <w:pPr>
              <w:rPr>
                <w:rFonts w:ascii="Calibri" w:eastAsia="Times New Roman" w:hAnsi="Calibri" w:cs="Calibri"/>
                <w:b/>
                <w:bCs/>
              </w:rPr>
            </w:pPr>
            <w:r w:rsidRPr="00026958">
              <w:rPr>
                <w:rFonts w:ascii="Calibri" w:eastAsia="Times New Roman" w:hAnsi="Calibri" w:cs="Calibri"/>
                <w:b/>
                <w:bCs/>
              </w:rPr>
              <w:t>Participation</w:t>
            </w:r>
          </w:p>
        </w:tc>
        <w:tc>
          <w:tcPr>
            <w:tcW w:w="2680" w:type="dxa"/>
            <w:noWrap/>
            <w:hideMark/>
          </w:tcPr>
          <w:p w14:paraId="06792548" w14:textId="77777777" w:rsidR="00026958" w:rsidRPr="00026958" w:rsidRDefault="00026958" w:rsidP="00026958">
            <w:pPr>
              <w:jc w:val="right"/>
              <w:rPr>
                <w:rFonts w:ascii="Calibri" w:eastAsia="Times New Roman" w:hAnsi="Calibri" w:cs="Calibri"/>
              </w:rPr>
            </w:pPr>
            <w:r w:rsidRPr="00026958">
              <w:rPr>
                <w:rFonts w:ascii="Calibri" w:eastAsia="Times New Roman" w:hAnsi="Calibri" w:cs="Calibri"/>
              </w:rPr>
              <w:t>20%</w:t>
            </w:r>
          </w:p>
        </w:tc>
        <w:tc>
          <w:tcPr>
            <w:tcW w:w="1880" w:type="dxa"/>
            <w:noWrap/>
            <w:hideMark/>
          </w:tcPr>
          <w:p w14:paraId="7097E7D0" w14:textId="77777777" w:rsidR="00026958" w:rsidRPr="00026958" w:rsidRDefault="00026958" w:rsidP="00026958">
            <w:pPr>
              <w:jc w:val="right"/>
              <w:rPr>
                <w:rFonts w:ascii="Calibri" w:eastAsia="Times New Roman" w:hAnsi="Calibri" w:cs="Calibri"/>
              </w:rPr>
            </w:pPr>
            <w:r w:rsidRPr="00026958">
              <w:rPr>
                <w:rFonts w:ascii="Calibri" w:eastAsia="Times New Roman" w:hAnsi="Calibri" w:cs="Calibri"/>
              </w:rPr>
              <w:t>200</w:t>
            </w:r>
          </w:p>
        </w:tc>
      </w:tr>
      <w:tr w:rsidR="00026958" w:rsidRPr="00026958" w14:paraId="485160B3" w14:textId="77777777" w:rsidTr="003527A8">
        <w:trPr>
          <w:trHeight w:val="1210"/>
        </w:trPr>
        <w:tc>
          <w:tcPr>
            <w:tcW w:w="3660" w:type="dxa"/>
            <w:hideMark/>
          </w:tcPr>
          <w:p w14:paraId="6A22E017" w14:textId="77777777" w:rsidR="00026958" w:rsidRPr="00026958" w:rsidRDefault="00026958" w:rsidP="00026958">
            <w:pPr>
              <w:rPr>
                <w:rFonts w:ascii="Calibri" w:eastAsia="Times New Roman" w:hAnsi="Calibri" w:cs="Calibri"/>
              </w:rPr>
            </w:pPr>
            <w:r w:rsidRPr="00026958">
              <w:rPr>
                <w:rFonts w:ascii="Calibri" w:eastAsia="Times New Roman" w:hAnsi="Calibri" w:cs="Calibri"/>
              </w:rPr>
              <w:t>Participation (communication and interaction with the instructor and with fellow students (through blackboard or email or in class questions)</w:t>
            </w:r>
          </w:p>
        </w:tc>
        <w:tc>
          <w:tcPr>
            <w:tcW w:w="2680" w:type="dxa"/>
            <w:hideMark/>
          </w:tcPr>
          <w:p w14:paraId="56FBD22F" w14:textId="77777777" w:rsidR="00026958" w:rsidRPr="00026958" w:rsidRDefault="00026958" w:rsidP="00026958">
            <w:pPr>
              <w:rPr>
                <w:rFonts w:ascii="Calibri" w:eastAsia="Times New Roman" w:hAnsi="Calibri" w:cs="Calibri"/>
              </w:rPr>
            </w:pPr>
            <w:r w:rsidRPr="00026958">
              <w:rPr>
                <w:rFonts w:ascii="Calibri" w:eastAsia="Times New Roman" w:hAnsi="Calibri" w:cs="Calibri"/>
              </w:rPr>
              <w:t> </w:t>
            </w:r>
          </w:p>
        </w:tc>
        <w:tc>
          <w:tcPr>
            <w:tcW w:w="1880" w:type="dxa"/>
            <w:noWrap/>
            <w:hideMark/>
          </w:tcPr>
          <w:p w14:paraId="15BB2A45" w14:textId="77777777" w:rsidR="00026958" w:rsidRPr="00026958" w:rsidRDefault="00026958" w:rsidP="00026958">
            <w:pPr>
              <w:rPr>
                <w:rFonts w:ascii="Calibri" w:eastAsia="Times New Roman" w:hAnsi="Calibri" w:cs="Calibri"/>
              </w:rPr>
            </w:pPr>
          </w:p>
        </w:tc>
      </w:tr>
      <w:tr w:rsidR="00026958" w:rsidRPr="00026958" w14:paraId="3667C72E" w14:textId="77777777" w:rsidTr="003527A8">
        <w:trPr>
          <w:trHeight w:val="290"/>
        </w:trPr>
        <w:tc>
          <w:tcPr>
            <w:tcW w:w="3660" w:type="dxa"/>
            <w:hideMark/>
          </w:tcPr>
          <w:p w14:paraId="74F77F60" w14:textId="77777777" w:rsidR="00026958" w:rsidRPr="00026958" w:rsidRDefault="00026958" w:rsidP="00026958">
            <w:pPr>
              <w:rPr>
                <w:rFonts w:ascii="Calibri" w:eastAsia="Times New Roman" w:hAnsi="Calibri" w:cs="Calibri"/>
                <w:b/>
                <w:bCs/>
              </w:rPr>
            </w:pPr>
            <w:r w:rsidRPr="00026958">
              <w:rPr>
                <w:rFonts w:ascii="Calibri" w:eastAsia="Times New Roman" w:hAnsi="Calibri" w:cs="Calibri"/>
                <w:b/>
                <w:bCs/>
              </w:rPr>
              <w:t>Total</w:t>
            </w:r>
          </w:p>
        </w:tc>
        <w:tc>
          <w:tcPr>
            <w:tcW w:w="2680" w:type="dxa"/>
            <w:noWrap/>
            <w:hideMark/>
          </w:tcPr>
          <w:p w14:paraId="55DE8999" w14:textId="77777777" w:rsidR="00026958" w:rsidRPr="00026958" w:rsidRDefault="00026958" w:rsidP="00026958">
            <w:pPr>
              <w:jc w:val="right"/>
              <w:rPr>
                <w:rFonts w:ascii="Calibri" w:eastAsia="Times New Roman" w:hAnsi="Calibri" w:cs="Calibri"/>
                <w:b/>
                <w:bCs/>
              </w:rPr>
            </w:pPr>
            <w:r w:rsidRPr="00026958">
              <w:rPr>
                <w:rFonts w:ascii="Calibri" w:eastAsia="Times New Roman" w:hAnsi="Calibri" w:cs="Calibri"/>
                <w:b/>
                <w:bCs/>
              </w:rPr>
              <w:t>100%</w:t>
            </w:r>
          </w:p>
        </w:tc>
        <w:tc>
          <w:tcPr>
            <w:tcW w:w="1880" w:type="dxa"/>
            <w:noWrap/>
            <w:hideMark/>
          </w:tcPr>
          <w:p w14:paraId="55519902" w14:textId="77777777" w:rsidR="00026958" w:rsidRPr="00026958" w:rsidRDefault="00026958" w:rsidP="00026958">
            <w:pPr>
              <w:rPr>
                <w:rFonts w:ascii="Calibri" w:eastAsia="Times New Roman" w:hAnsi="Calibri" w:cs="Calibri"/>
                <w:b/>
                <w:bCs/>
              </w:rPr>
            </w:pPr>
            <w:r w:rsidRPr="00026958">
              <w:rPr>
                <w:rFonts w:ascii="Calibri" w:eastAsia="Times New Roman" w:hAnsi="Calibri" w:cs="Calibri"/>
                <w:b/>
                <w:bCs/>
              </w:rPr>
              <w:t xml:space="preserve">                         1,000 </w:t>
            </w:r>
          </w:p>
        </w:tc>
      </w:tr>
    </w:tbl>
    <w:p w14:paraId="6C385DEE" w14:textId="512EE912" w:rsidR="002D4271" w:rsidRDefault="002D4271" w:rsidP="005F6270">
      <w:pPr>
        <w:pBdr>
          <w:top w:val="nil"/>
          <w:left w:val="nil"/>
          <w:bottom w:val="nil"/>
          <w:right w:val="nil"/>
          <w:between w:val="nil"/>
        </w:pBdr>
        <w:spacing w:after="120" w:line="240" w:lineRule="auto"/>
        <w:jc w:val="both"/>
        <w:rPr>
          <w:rFonts w:ascii="Calibri" w:hAnsi="Calibri" w:cs="Calibri"/>
          <w:b/>
        </w:rPr>
      </w:pPr>
    </w:p>
    <w:p w14:paraId="0FB025EB" w14:textId="5189EE6F" w:rsidR="008E2E63" w:rsidRPr="008E2E63" w:rsidRDefault="008E2E63" w:rsidP="005F6270">
      <w:pPr>
        <w:pBdr>
          <w:top w:val="nil"/>
          <w:left w:val="nil"/>
          <w:bottom w:val="nil"/>
          <w:right w:val="nil"/>
          <w:between w:val="nil"/>
        </w:pBdr>
        <w:spacing w:after="120" w:line="240" w:lineRule="auto"/>
        <w:jc w:val="both"/>
        <w:rPr>
          <w:rFonts w:ascii="Calibri" w:hAnsi="Calibri" w:cs="Calibri"/>
        </w:rPr>
      </w:pPr>
      <w:r w:rsidRPr="00A864A3">
        <w:rPr>
          <w:rFonts w:ascii="Calibri" w:hAnsi="Calibri" w:cs="Calibri"/>
          <w:b/>
        </w:rPr>
        <w:t xml:space="preserve">Projects &amp; Schedule: </w:t>
      </w:r>
      <w:r w:rsidRPr="00A864A3">
        <w:rPr>
          <w:rFonts w:ascii="Calibri" w:hAnsi="Calibri" w:cs="Calibri"/>
        </w:rPr>
        <w:t>Project due dates are listed in the class-by-class schedule below:</w:t>
      </w:r>
    </w:p>
    <w:tbl>
      <w:tblPr>
        <w:tblW w:w="10170" w:type="dxa"/>
        <w:tblInd w:w="-635" w:type="dxa"/>
        <w:tblLook w:val="04A0" w:firstRow="1" w:lastRow="0" w:firstColumn="1" w:lastColumn="0" w:noHBand="0" w:noVBand="1"/>
      </w:tblPr>
      <w:tblGrid>
        <w:gridCol w:w="547"/>
        <w:gridCol w:w="1160"/>
        <w:gridCol w:w="3840"/>
        <w:gridCol w:w="2694"/>
        <w:gridCol w:w="1080"/>
        <w:gridCol w:w="900"/>
      </w:tblGrid>
      <w:tr w:rsidR="00E15555" w:rsidRPr="00E15555" w14:paraId="414E3A05" w14:textId="77777777" w:rsidTr="00E15555">
        <w:trPr>
          <w:trHeight w:val="290"/>
        </w:trPr>
        <w:tc>
          <w:tcPr>
            <w:tcW w:w="496" w:type="dxa"/>
            <w:tcBorders>
              <w:top w:val="single" w:sz="4" w:space="0" w:color="8EA9DB"/>
              <w:left w:val="single" w:sz="4" w:space="0" w:color="8EA9DB"/>
              <w:bottom w:val="single" w:sz="4" w:space="0" w:color="8EA9DB"/>
              <w:right w:val="nil"/>
            </w:tcBorders>
            <w:shd w:val="clear" w:color="4472C4" w:fill="4472C4"/>
            <w:noWrap/>
            <w:vAlign w:val="bottom"/>
            <w:hideMark/>
          </w:tcPr>
          <w:p w14:paraId="45E3E8C6" w14:textId="77777777" w:rsidR="00E15555" w:rsidRPr="00E15555" w:rsidRDefault="00E15555" w:rsidP="00E15555">
            <w:pPr>
              <w:spacing w:line="240" w:lineRule="auto"/>
              <w:rPr>
                <w:rFonts w:ascii="Calibri" w:eastAsia="Times New Roman" w:hAnsi="Calibri" w:cs="Calibri"/>
                <w:b/>
                <w:bCs/>
                <w:color w:val="FFFFFF"/>
              </w:rPr>
            </w:pPr>
            <w:r w:rsidRPr="00E15555">
              <w:rPr>
                <w:rFonts w:ascii="Calibri" w:eastAsia="Times New Roman" w:hAnsi="Calibri" w:cs="Calibri"/>
                <w:b/>
                <w:bCs/>
                <w:color w:val="FFFFFF"/>
              </w:rPr>
              <w:t>MD</w:t>
            </w:r>
          </w:p>
        </w:tc>
        <w:tc>
          <w:tcPr>
            <w:tcW w:w="1160" w:type="dxa"/>
            <w:tcBorders>
              <w:top w:val="single" w:sz="4" w:space="0" w:color="8EA9DB"/>
              <w:left w:val="nil"/>
              <w:bottom w:val="single" w:sz="4" w:space="0" w:color="8EA9DB"/>
              <w:right w:val="nil"/>
            </w:tcBorders>
            <w:shd w:val="clear" w:color="4472C4" w:fill="4472C4"/>
            <w:noWrap/>
            <w:vAlign w:val="bottom"/>
            <w:hideMark/>
          </w:tcPr>
          <w:p w14:paraId="5365DD47" w14:textId="77777777" w:rsidR="00E15555" w:rsidRPr="00E15555" w:rsidRDefault="00E15555" w:rsidP="00E15555">
            <w:pPr>
              <w:spacing w:line="240" w:lineRule="auto"/>
              <w:rPr>
                <w:rFonts w:ascii="Calibri" w:eastAsia="Times New Roman" w:hAnsi="Calibri" w:cs="Calibri"/>
                <w:b/>
                <w:bCs/>
                <w:color w:val="FFFFFF"/>
              </w:rPr>
            </w:pPr>
            <w:r w:rsidRPr="00E15555">
              <w:rPr>
                <w:rFonts w:ascii="Calibri" w:eastAsia="Times New Roman" w:hAnsi="Calibri" w:cs="Calibri"/>
                <w:b/>
                <w:bCs/>
                <w:color w:val="FFFFFF"/>
              </w:rPr>
              <w:t>Week of</w:t>
            </w:r>
          </w:p>
        </w:tc>
        <w:tc>
          <w:tcPr>
            <w:tcW w:w="3840" w:type="dxa"/>
            <w:tcBorders>
              <w:top w:val="single" w:sz="4" w:space="0" w:color="8EA9DB"/>
              <w:left w:val="nil"/>
              <w:bottom w:val="single" w:sz="4" w:space="0" w:color="8EA9DB"/>
              <w:right w:val="nil"/>
            </w:tcBorders>
            <w:shd w:val="clear" w:color="4472C4" w:fill="4472C4"/>
            <w:noWrap/>
            <w:vAlign w:val="bottom"/>
            <w:hideMark/>
          </w:tcPr>
          <w:p w14:paraId="05E6D579" w14:textId="77777777" w:rsidR="00E15555" w:rsidRPr="00E15555" w:rsidRDefault="00E15555" w:rsidP="00E15555">
            <w:pPr>
              <w:spacing w:line="240" w:lineRule="auto"/>
              <w:jc w:val="center"/>
              <w:rPr>
                <w:rFonts w:ascii="Calibri" w:eastAsia="Times New Roman" w:hAnsi="Calibri" w:cs="Calibri"/>
                <w:b/>
                <w:bCs/>
                <w:color w:val="FFFFFF"/>
              </w:rPr>
            </w:pPr>
            <w:r w:rsidRPr="00E15555">
              <w:rPr>
                <w:rFonts w:ascii="Calibri" w:eastAsia="Times New Roman" w:hAnsi="Calibri" w:cs="Calibri"/>
                <w:b/>
                <w:bCs/>
                <w:color w:val="FFFFFF"/>
              </w:rPr>
              <w:t>Topics</w:t>
            </w:r>
          </w:p>
        </w:tc>
        <w:tc>
          <w:tcPr>
            <w:tcW w:w="2694" w:type="dxa"/>
            <w:tcBorders>
              <w:top w:val="single" w:sz="4" w:space="0" w:color="8EA9DB"/>
              <w:left w:val="nil"/>
              <w:bottom w:val="single" w:sz="4" w:space="0" w:color="8EA9DB"/>
              <w:right w:val="nil"/>
            </w:tcBorders>
            <w:shd w:val="clear" w:color="4472C4" w:fill="4472C4"/>
            <w:noWrap/>
            <w:vAlign w:val="bottom"/>
            <w:hideMark/>
          </w:tcPr>
          <w:p w14:paraId="03982CEC" w14:textId="77777777" w:rsidR="00E15555" w:rsidRPr="00E15555" w:rsidRDefault="00E15555" w:rsidP="00E15555">
            <w:pPr>
              <w:spacing w:line="240" w:lineRule="auto"/>
              <w:rPr>
                <w:rFonts w:ascii="Calibri" w:eastAsia="Times New Roman" w:hAnsi="Calibri" w:cs="Calibri"/>
                <w:b/>
                <w:bCs/>
                <w:color w:val="FFFFFF"/>
              </w:rPr>
            </w:pPr>
            <w:r w:rsidRPr="00E15555">
              <w:rPr>
                <w:rFonts w:ascii="Calibri" w:eastAsia="Times New Roman" w:hAnsi="Calibri" w:cs="Calibri"/>
                <w:b/>
                <w:bCs/>
                <w:color w:val="FFFFFF"/>
              </w:rPr>
              <w:t>Reading</w:t>
            </w:r>
          </w:p>
        </w:tc>
        <w:tc>
          <w:tcPr>
            <w:tcW w:w="1080" w:type="dxa"/>
            <w:tcBorders>
              <w:top w:val="single" w:sz="4" w:space="0" w:color="8EA9DB"/>
              <w:left w:val="nil"/>
              <w:bottom w:val="single" w:sz="4" w:space="0" w:color="8EA9DB"/>
              <w:right w:val="nil"/>
            </w:tcBorders>
            <w:shd w:val="clear" w:color="4472C4" w:fill="4472C4"/>
            <w:noWrap/>
            <w:vAlign w:val="bottom"/>
            <w:hideMark/>
          </w:tcPr>
          <w:p w14:paraId="0000026D" w14:textId="77777777" w:rsidR="00E15555" w:rsidRPr="00E15555" w:rsidRDefault="00E15555" w:rsidP="00E15555">
            <w:pPr>
              <w:spacing w:line="240" w:lineRule="auto"/>
              <w:jc w:val="center"/>
              <w:rPr>
                <w:rFonts w:ascii="Calibri" w:eastAsia="Times New Roman" w:hAnsi="Calibri" w:cs="Calibri"/>
                <w:b/>
                <w:bCs/>
                <w:color w:val="FFFFFF"/>
              </w:rPr>
            </w:pPr>
            <w:r w:rsidRPr="00E15555">
              <w:rPr>
                <w:rFonts w:ascii="Calibri" w:eastAsia="Times New Roman" w:hAnsi="Calibri" w:cs="Calibri"/>
                <w:b/>
                <w:bCs/>
                <w:color w:val="FFFFFF"/>
              </w:rPr>
              <w:t>HW</w:t>
            </w:r>
          </w:p>
        </w:tc>
        <w:tc>
          <w:tcPr>
            <w:tcW w:w="900" w:type="dxa"/>
            <w:tcBorders>
              <w:top w:val="single" w:sz="4" w:space="0" w:color="8EA9DB"/>
              <w:left w:val="nil"/>
              <w:bottom w:val="single" w:sz="4" w:space="0" w:color="8EA9DB"/>
              <w:right w:val="single" w:sz="4" w:space="0" w:color="8EA9DB"/>
            </w:tcBorders>
            <w:shd w:val="clear" w:color="4472C4" w:fill="4472C4"/>
            <w:noWrap/>
            <w:vAlign w:val="bottom"/>
            <w:hideMark/>
          </w:tcPr>
          <w:p w14:paraId="1B69B4EA" w14:textId="77777777" w:rsidR="00E15555" w:rsidRPr="00E15555" w:rsidRDefault="00E15555" w:rsidP="00E15555">
            <w:pPr>
              <w:spacing w:line="240" w:lineRule="auto"/>
              <w:rPr>
                <w:rFonts w:ascii="Calibri" w:eastAsia="Times New Roman" w:hAnsi="Calibri" w:cs="Calibri"/>
                <w:b/>
                <w:bCs/>
                <w:color w:val="FFFFFF"/>
              </w:rPr>
            </w:pPr>
            <w:r w:rsidRPr="00E15555">
              <w:rPr>
                <w:rFonts w:ascii="Calibri" w:eastAsia="Times New Roman" w:hAnsi="Calibri" w:cs="Calibri"/>
                <w:b/>
                <w:bCs/>
                <w:color w:val="FFFFFF"/>
              </w:rPr>
              <w:t>Due on</w:t>
            </w:r>
          </w:p>
        </w:tc>
      </w:tr>
      <w:tr w:rsidR="00E15555" w:rsidRPr="00E15555" w14:paraId="07B6C760" w14:textId="77777777" w:rsidTr="00E15555">
        <w:trPr>
          <w:trHeight w:val="580"/>
        </w:trPr>
        <w:tc>
          <w:tcPr>
            <w:tcW w:w="496" w:type="dxa"/>
            <w:tcBorders>
              <w:top w:val="single" w:sz="4" w:space="0" w:color="8EA9DB"/>
              <w:left w:val="single" w:sz="4" w:space="0" w:color="8EA9DB"/>
              <w:bottom w:val="single" w:sz="4" w:space="0" w:color="8EA9DB"/>
              <w:right w:val="nil"/>
            </w:tcBorders>
            <w:shd w:val="clear" w:color="D9E1F2" w:fill="D9E1F2"/>
            <w:noWrap/>
            <w:vAlign w:val="center"/>
            <w:hideMark/>
          </w:tcPr>
          <w:p w14:paraId="71149E3E"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1</w:t>
            </w:r>
          </w:p>
        </w:tc>
        <w:tc>
          <w:tcPr>
            <w:tcW w:w="1160" w:type="dxa"/>
            <w:tcBorders>
              <w:top w:val="single" w:sz="4" w:space="0" w:color="8EA9DB"/>
              <w:left w:val="nil"/>
              <w:bottom w:val="single" w:sz="4" w:space="0" w:color="8EA9DB"/>
              <w:right w:val="nil"/>
            </w:tcBorders>
            <w:shd w:val="clear" w:color="D9E1F2" w:fill="D9E1F2"/>
            <w:noWrap/>
            <w:vAlign w:val="center"/>
            <w:hideMark/>
          </w:tcPr>
          <w:p w14:paraId="3F0794DA"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1-Feb</w:t>
            </w:r>
          </w:p>
        </w:tc>
        <w:tc>
          <w:tcPr>
            <w:tcW w:w="3840" w:type="dxa"/>
            <w:tcBorders>
              <w:top w:val="single" w:sz="4" w:space="0" w:color="8EA9DB"/>
              <w:left w:val="nil"/>
              <w:bottom w:val="single" w:sz="4" w:space="0" w:color="8EA9DB"/>
              <w:right w:val="nil"/>
            </w:tcBorders>
            <w:shd w:val="clear" w:color="D9E1F2" w:fill="D9E1F2"/>
            <w:vAlign w:val="center"/>
            <w:hideMark/>
          </w:tcPr>
          <w:p w14:paraId="20E6516E"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Introduction to Optimization in Data Mining and Machine Learning</w:t>
            </w:r>
          </w:p>
        </w:tc>
        <w:tc>
          <w:tcPr>
            <w:tcW w:w="2694" w:type="dxa"/>
            <w:tcBorders>
              <w:top w:val="single" w:sz="4" w:space="0" w:color="8EA9DB"/>
              <w:left w:val="nil"/>
              <w:bottom w:val="single" w:sz="4" w:space="0" w:color="8EA9DB"/>
              <w:right w:val="nil"/>
            </w:tcBorders>
            <w:shd w:val="clear" w:color="D9E1F2" w:fill="D9E1F2"/>
            <w:vAlign w:val="center"/>
            <w:hideMark/>
          </w:tcPr>
          <w:p w14:paraId="3ECEA175"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Ch.1 L1 L2</w:t>
            </w:r>
          </w:p>
        </w:tc>
        <w:tc>
          <w:tcPr>
            <w:tcW w:w="1080" w:type="dxa"/>
            <w:tcBorders>
              <w:top w:val="single" w:sz="4" w:space="0" w:color="8EA9DB"/>
              <w:left w:val="nil"/>
              <w:bottom w:val="single" w:sz="4" w:space="0" w:color="8EA9DB"/>
              <w:right w:val="nil"/>
            </w:tcBorders>
            <w:shd w:val="clear" w:color="D9E1F2" w:fill="D9E1F2"/>
            <w:vAlign w:val="center"/>
            <w:hideMark/>
          </w:tcPr>
          <w:p w14:paraId="1814DDB3"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#1</w:t>
            </w:r>
          </w:p>
        </w:tc>
        <w:tc>
          <w:tcPr>
            <w:tcW w:w="900" w:type="dxa"/>
            <w:tcBorders>
              <w:top w:val="single" w:sz="4" w:space="0" w:color="8EA9DB"/>
              <w:left w:val="nil"/>
              <w:bottom w:val="single" w:sz="4" w:space="0" w:color="8EA9DB"/>
              <w:right w:val="single" w:sz="4" w:space="0" w:color="8EA9DB"/>
            </w:tcBorders>
            <w:shd w:val="clear" w:color="D9E1F2" w:fill="D9E1F2"/>
            <w:noWrap/>
            <w:vAlign w:val="center"/>
            <w:hideMark/>
          </w:tcPr>
          <w:p w14:paraId="7389C77C"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13-Feb</w:t>
            </w:r>
          </w:p>
        </w:tc>
      </w:tr>
      <w:tr w:rsidR="00E15555" w:rsidRPr="00E15555" w14:paraId="7131208A" w14:textId="77777777" w:rsidTr="00E15555">
        <w:trPr>
          <w:trHeight w:val="290"/>
        </w:trPr>
        <w:tc>
          <w:tcPr>
            <w:tcW w:w="496" w:type="dxa"/>
            <w:tcBorders>
              <w:top w:val="single" w:sz="4" w:space="0" w:color="8EA9DB"/>
              <w:left w:val="single" w:sz="4" w:space="0" w:color="8EA9DB"/>
              <w:bottom w:val="single" w:sz="4" w:space="0" w:color="8EA9DB"/>
              <w:right w:val="nil"/>
            </w:tcBorders>
            <w:shd w:val="clear" w:color="auto" w:fill="auto"/>
            <w:noWrap/>
            <w:vAlign w:val="center"/>
            <w:hideMark/>
          </w:tcPr>
          <w:p w14:paraId="0A0B73F0"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2</w:t>
            </w:r>
          </w:p>
        </w:tc>
        <w:tc>
          <w:tcPr>
            <w:tcW w:w="1160" w:type="dxa"/>
            <w:tcBorders>
              <w:top w:val="single" w:sz="4" w:space="0" w:color="8EA9DB"/>
              <w:left w:val="nil"/>
              <w:bottom w:val="single" w:sz="4" w:space="0" w:color="8EA9DB"/>
              <w:right w:val="nil"/>
            </w:tcBorders>
            <w:shd w:val="clear" w:color="auto" w:fill="auto"/>
            <w:noWrap/>
            <w:vAlign w:val="center"/>
            <w:hideMark/>
          </w:tcPr>
          <w:p w14:paraId="746B6B4B"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14-Feb</w:t>
            </w:r>
          </w:p>
        </w:tc>
        <w:tc>
          <w:tcPr>
            <w:tcW w:w="3840" w:type="dxa"/>
            <w:tcBorders>
              <w:top w:val="single" w:sz="4" w:space="0" w:color="8EA9DB"/>
              <w:left w:val="nil"/>
              <w:bottom w:val="single" w:sz="4" w:space="0" w:color="8EA9DB"/>
              <w:right w:val="nil"/>
            </w:tcBorders>
            <w:shd w:val="clear" w:color="auto" w:fill="auto"/>
            <w:vAlign w:val="center"/>
            <w:hideMark/>
          </w:tcPr>
          <w:p w14:paraId="5800036C"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Mathematical Foundations</w:t>
            </w:r>
          </w:p>
        </w:tc>
        <w:tc>
          <w:tcPr>
            <w:tcW w:w="2694" w:type="dxa"/>
            <w:tcBorders>
              <w:top w:val="single" w:sz="4" w:space="0" w:color="8EA9DB"/>
              <w:left w:val="nil"/>
              <w:bottom w:val="single" w:sz="4" w:space="0" w:color="8EA9DB"/>
              <w:right w:val="nil"/>
            </w:tcBorders>
            <w:shd w:val="clear" w:color="auto" w:fill="auto"/>
            <w:noWrap/>
            <w:vAlign w:val="center"/>
            <w:hideMark/>
          </w:tcPr>
          <w:p w14:paraId="139024B9"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Ch.2 L1 L2</w:t>
            </w:r>
          </w:p>
        </w:tc>
        <w:tc>
          <w:tcPr>
            <w:tcW w:w="1080" w:type="dxa"/>
            <w:tcBorders>
              <w:top w:val="single" w:sz="4" w:space="0" w:color="8EA9DB"/>
              <w:left w:val="nil"/>
              <w:bottom w:val="single" w:sz="4" w:space="0" w:color="8EA9DB"/>
              <w:right w:val="nil"/>
            </w:tcBorders>
            <w:shd w:val="clear" w:color="auto" w:fill="auto"/>
            <w:vAlign w:val="center"/>
            <w:hideMark/>
          </w:tcPr>
          <w:p w14:paraId="1BDD828F"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#2</w:t>
            </w:r>
          </w:p>
        </w:tc>
        <w:tc>
          <w:tcPr>
            <w:tcW w:w="900" w:type="dxa"/>
            <w:tcBorders>
              <w:top w:val="single" w:sz="4" w:space="0" w:color="8EA9DB"/>
              <w:left w:val="nil"/>
              <w:bottom w:val="single" w:sz="4" w:space="0" w:color="8EA9DB"/>
              <w:right w:val="single" w:sz="4" w:space="0" w:color="8EA9DB"/>
            </w:tcBorders>
            <w:shd w:val="clear" w:color="auto" w:fill="auto"/>
            <w:noWrap/>
            <w:vAlign w:val="center"/>
            <w:hideMark/>
          </w:tcPr>
          <w:p w14:paraId="1BE66804"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27-Feb</w:t>
            </w:r>
          </w:p>
        </w:tc>
      </w:tr>
      <w:tr w:rsidR="00E15555" w:rsidRPr="00E15555" w14:paraId="18504CEB" w14:textId="77777777" w:rsidTr="00E15555">
        <w:trPr>
          <w:trHeight w:val="290"/>
        </w:trPr>
        <w:tc>
          <w:tcPr>
            <w:tcW w:w="496" w:type="dxa"/>
            <w:tcBorders>
              <w:top w:val="single" w:sz="4" w:space="0" w:color="8EA9DB"/>
              <w:left w:val="single" w:sz="4" w:space="0" w:color="8EA9DB"/>
              <w:bottom w:val="single" w:sz="4" w:space="0" w:color="8EA9DB"/>
              <w:right w:val="nil"/>
            </w:tcBorders>
            <w:shd w:val="clear" w:color="D9E1F2" w:fill="D9E1F2"/>
            <w:noWrap/>
            <w:vAlign w:val="center"/>
            <w:hideMark/>
          </w:tcPr>
          <w:p w14:paraId="04BA4C17"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3</w:t>
            </w:r>
          </w:p>
        </w:tc>
        <w:tc>
          <w:tcPr>
            <w:tcW w:w="1160" w:type="dxa"/>
            <w:tcBorders>
              <w:top w:val="single" w:sz="4" w:space="0" w:color="8EA9DB"/>
              <w:left w:val="nil"/>
              <w:bottom w:val="single" w:sz="4" w:space="0" w:color="8EA9DB"/>
              <w:right w:val="nil"/>
            </w:tcBorders>
            <w:shd w:val="clear" w:color="D9E1F2" w:fill="D9E1F2"/>
            <w:noWrap/>
            <w:vAlign w:val="center"/>
            <w:hideMark/>
          </w:tcPr>
          <w:p w14:paraId="7A05CEDE"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28-Feb</w:t>
            </w:r>
          </w:p>
        </w:tc>
        <w:tc>
          <w:tcPr>
            <w:tcW w:w="3840" w:type="dxa"/>
            <w:tcBorders>
              <w:top w:val="single" w:sz="4" w:space="0" w:color="8EA9DB"/>
              <w:left w:val="nil"/>
              <w:bottom w:val="single" w:sz="4" w:space="0" w:color="8EA9DB"/>
              <w:right w:val="nil"/>
            </w:tcBorders>
            <w:shd w:val="clear" w:color="D9E1F2" w:fill="D9E1F2"/>
            <w:vAlign w:val="center"/>
            <w:hideMark/>
          </w:tcPr>
          <w:p w14:paraId="4BDE038C"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Optimization Algorithms</w:t>
            </w:r>
          </w:p>
        </w:tc>
        <w:tc>
          <w:tcPr>
            <w:tcW w:w="2694" w:type="dxa"/>
            <w:tcBorders>
              <w:top w:val="single" w:sz="4" w:space="0" w:color="8EA9DB"/>
              <w:left w:val="nil"/>
              <w:bottom w:val="single" w:sz="4" w:space="0" w:color="8EA9DB"/>
              <w:right w:val="nil"/>
            </w:tcBorders>
            <w:shd w:val="clear" w:color="D9E1F2" w:fill="D9E1F2"/>
            <w:vAlign w:val="center"/>
            <w:hideMark/>
          </w:tcPr>
          <w:p w14:paraId="1F3AF717"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Ch.3 L1 L2</w:t>
            </w:r>
          </w:p>
        </w:tc>
        <w:tc>
          <w:tcPr>
            <w:tcW w:w="1080" w:type="dxa"/>
            <w:tcBorders>
              <w:top w:val="single" w:sz="4" w:space="0" w:color="8EA9DB"/>
              <w:left w:val="nil"/>
              <w:bottom w:val="single" w:sz="4" w:space="0" w:color="8EA9DB"/>
              <w:right w:val="nil"/>
            </w:tcBorders>
            <w:shd w:val="clear" w:color="D9E1F2" w:fill="D9E1F2"/>
            <w:vAlign w:val="center"/>
            <w:hideMark/>
          </w:tcPr>
          <w:p w14:paraId="3425F00B"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#3</w:t>
            </w:r>
          </w:p>
        </w:tc>
        <w:tc>
          <w:tcPr>
            <w:tcW w:w="900" w:type="dxa"/>
            <w:tcBorders>
              <w:top w:val="single" w:sz="4" w:space="0" w:color="8EA9DB"/>
              <w:left w:val="nil"/>
              <w:bottom w:val="single" w:sz="4" w:space="0" w:color="8EA9DB"/>
              <w:right w:val="single" w:sz="4" w:space="0" w:color="8EA9DB"/>
            </w:tcBorders>
            <w:shd w:val="clear" w:color="D9E1F2" w:fill="D9E1F2"/>
            <w:noWrap/>
            <w:vAlign w:val="center"/>
            <w:hideMark/>
          </w:tcPr>
          <w:p w14:paraId="2E76A2CD"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13-Mar</w:t>
            </w:r>
          </w:p>
        </w:tc>
      </w:tr>
      <w:tr w:rsidR="00E15555" w:rsidRPr="00E15555" w14:paraId="474DB930" w14:textId="77777777" w:rsidTr="00E15555">
        <w:trPr>
          <w:trHeight w:val="290"/>
        </w:trPr>
        <w:tc>
          <w:tcPr>
            <w:tcW w:w="496" w:type="dxa"/>
            <w:tcBorders>
              <w:top w:val="single" w:sz="4" w:space="0" w:color="8EA9DB"/>
              <w:left w:val="single" w:sz="4" w:space="0" w:color="8EA9DB"/>
              <w:bottom w:val="single" w:sz="4" w:space="0" w:color="8EA9DB"/>
              <w:right w:val="nil"/>
            </w:tcBorders>
            <w:shd w:val="clear" w:color="auto" w:fill="auto"/>
            <w:noWrap/>
            <w:vAlign w:val="center"/>
            <w:hideMark/>
          </w:tcPr>
          <w:p w14:paraId="5BA3A0EC"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4</w:t>
            </w:r>
          </w:p>
        </w:tc>
        <w:tc>
          <w:tcPr>
            <w:tcW w:w="1160" w:type="dxa"/>
            <w:tcBorders>
              <w:top w:val="single" w:sz="4" w:space="0" w:color="8EA9DB"/>
              <w:left w:val="nil"/>
              <w:bottom w:val="single" w:sz="4" w:space="0" w:color="8EA9DB"/>
              <w:right w:val="nil"/>
            </w:tcBorders>
            <w:shd w:val="clear" w:color="auto" w:fill="auto"/>
            <w:noWrap/>
            <w:vAlign w:val="center"/>
            <w:hideMark/>
          </w:tcPr>
          <w:p w14:paraId="2F615780"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14-Mar</w:t>
            </w:r>
          </w:p>
        </w:tc>
        <w:tc>
          <w:tcPr>
            <w:tcW w:w="3840" w:type="dxa"/>
            <w:tcBorders>
              <w:top w:val="single" w:sz="4" w:space="0" w:color="8EA9DB"/>
              <w:left w:val="nil"/>
              <w:bottom w:val="single" w:sz="4" w:space="0" w:color="8EA9DB"/>
              <w:right w:val="nil"/>
            </w:tcBorders>
            <w:shd w:val="clear" w:color="auto" w:fill="auto"/>
            <w:vAlign w:val="center"/>
            <w:hideMark/>
          </w:tcPr>
          <w:p w14:paraId="44669434"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Data Fitting and Regression</w:t>
            </w:r>
          </w:p>
        </w:tc>
        <w:tc>
          <w:tcPr>
            <w:tcW w:w="2694" w:type="dxa"/>
            <w:tcBorders>
              <w:top w:val="single" w:sz="4" w:space="0" w:color="8EA9DB"/>
              <w:left w:val="nil"/>
              <w:bottom w:val="single" w:sz="4" w:space="0" w:color="8EA9DB"/>
              <w:right w:val="nil"/>
            </w:tcBorders>
            <w:shd w:val="clear" w:color="auto" w:fill="auto"/>
            <w:vAlign w:val="center"/>
            <w:hideMark/>
          </w:tcPr>
          <w:p w14:paraId="2E506C67"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Ch.4 L1 L2</w:t>
            </w:r>
          </w:p>
        </w:tc>
        <w:tc>
          <w:tcPr>
            <w:tcW w:w="1080" w:type="dxa"/>
            <w:tcBorders>
              <w:top w:val="single" w:sz="4" w:space="0" w:color="8EA9DB"/>
              <w:left w:val="nil"/>
              <w:bottom w:val="single" w:sz="4" w:space="0" w:color="8EA9DB"/>
              <w:right w:val="nil"/>
            </w:tcBorders>
            <w:shd w:val="clear" w:color="auto" w:fill="auto"/>
            <w:vAlign w:val="center"/>
            <w:hideMark/>
          </w:tcPr>
          <w:p w14:paraId="5E5B7944"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#4</w:t>
            </w:r>
          </w:p>
        </w:tc>
        <w:tc>
          <w:tcPr>
            <w:tcW w:w="900" w:type="dxa"/>
            <w:tcBorders>
              <w:top w:val="single" w:sz="4" w:space="0" w:color="8EA9DB"/>
              <w:left w:val="nil"/>
              <w:bottom w:val="single" w:sz="4" w:space="0" w:color="8EA9DB"/>
              <w:right w:val="single" w:sz="4" w:space="0" w:color="8EA9DB"/>
            </w:tcBorders>
            <w:shd w:val="clear" w:color="auto" w:fill="auto"/>
            <w:noWrap/>
            <w:vAlign w:val="center"/>
            <w:hideMark/>
          </w:tcPr>
          <w:p w14:paraId="76481B56"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27-Mar</w:t>
            </w:r>
          </w:p>
        </w:tc>
      </w:tr>
      <w:tr w:rsidR="00E15555" w:rsidRPr="00E15555" w14:paraId="63855DC5" w14:textId="77777777" w:rsidTr="00E15555">
        <w:trPr>
          <w:trHeight w:val="290"/>
        </w:trPr>
        <w:tc>
          <w:tcPr>
            <w:tcW w:w="496" w:type="dxa"/>
            <w:tcBorders>
              <w:top w:val="single" w:sz="4" w:space="0" w:color="8EA9DB"/>
              <w:left w:val="single" w:sz="4" w:space="0" w:color="8EA9DB"/>
              <w:bottom w:val="single" w:sz="4" w:space="0" w:color="8EA9DB"/>
              <w:right w:val="nil"/>
            </w:tcBorders>
            <w:shd w:val="clear" w:color="D9E1F2" w:fill="D9E1F2"/>
            <w:noWrap/>
            <w:vAlign w:val="center"/>
            <w:hideMark/>
          </w:tcPr>
          <w:p w14:paraId="0BC64586" w14:textId="77777777" w:rsidR="00E15555" w:rsidRPr="00E15555" w:rsidRDefault="00E15555" w:rsidP="00E15555">
            <w:pPr>
              <w:spacing w:line="240" w:lineRule="auto"/>
              <w:jc w:val="center"/>
              <w:rPr>
                <w:rFonts w:ascii="Calibri" w:eastAsia="Times New Roman" w:hAnsi="Calibri" w:cs="Calibri"/>
                <w:color w:val="000000"/>
              </w:rPr>
            </w:pPr>
          </w:p>
        </w:tc>
        <w:tc>
          <w:tcPr>
            <w:tcW w:w="1160" w:type="dxa"/>
            <w:tcBorders>
              <w:top w:val="single" w:sz="4" w:space="0" w:color="8EA9DB"/>
              <w:left w:val="nil"/>
              <w:bottom w:val="single" w:sz="4" w:space="0" w:color="8EA9DB"/>
              <w:right w:val="nil"/>
            </w:tcBorders>
            <w:shd w:val="clear" w:color="D9E1F2" w:fill="D9E1F2"/>
            <w:noWrap/>
            <w:vAlign w:val="center"/>
            <w:hideMark/>
          </w:tcPr>
          <w:p w14:paraId="5065EC69"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28-Mar</w:t>
            </w:r>
          </w:p>
        </w:tc>
        <w:tc>
          <w:tcPr>
            <w:tcW w:w="3840" w:type="dxa"/>
            <w:tcBorders>
              <w:top w:val="single" w:sz="4" w:space="0" w:color="8EA9DB"/>
              <w:left w:val="nil"/>
              <w:bottom w:val="single" w:sz="4" w:space="0" w:color="8EA9DB"/>
              <w:right w:val="nil"/>
            </w:tcBorders>
            <w:shd w:val="clear" w:color="D9E1F2" w:fill="D9E1F2"/>
            <w:vAlign w:val="center"/>
            <w:hideMark/>
          </w:tcPr>
          <w:p w14:paraId="712B63F7"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Logistic Regressions, PCA, LDA, and ICA</w:t>
            </w:r>
          </w:p>
        </w:tc>
        <w:tc>
          <w:tcPr>
            <w:tcW w:w="2694" w:type="dxa"/>
            <w:tcBorders>
              <w:top w:val="single" w:sz="4" w:space="0" w:color="8EA9DB"/>
              <w:left w:val="nil"/>
              <w:bottom w:val="single" w:sz="4" w:space="0" w:color="8EA9DB"/>
              <w:right w:val="nil"/>
            </w:tcBorders>
            <w:shd w:val="clear" w:color="D9E1F2" w:fill="D9E1F2"/>
            <w:vAlign w:val="center"/>
            <w:hideMark/>
          </w:tcPr>
          <w:p w14:paraId="28A6E32F"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Ch.5 L1 L2 L3 L4</w:t>
            </w:r>
          </w:p>
        </w:tc>
        <w:tc>
          <w:tcPr>
            <w:tcW w:w="1080" w:type="dxa"/>
            <w:tcBorders>
              <w:top w:val="single" w:sz="4" w:space="0" w:color="8EA9DB"/>
              <w:left w:val="nil"/>
              <w:bottom w:val="single" w:sz="4" w:space="0" w:color="8EA9DB"/>
              <w:right w:val="nil"/>
            </w:tcBorders>
            <w:shd w:val="clear" w:color="D9E1F2" w:fill="D9E1F2"/>
            <w:vAlign w:val="center"/>
            <w:hideMark/>
          </w:tcPr>
          <w:p w14:paraId="25663DA5"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#5</w:t>
            </w:r>
          </w:p>
        </w:tc>
        <w:tc>
          <w:tcPr>
            <w:tcW w:w="900" w:type="dxa"/>
            <w:tcBorders>
              <w:top w:val="single" w:sz="4" w:space="0" w:color="8EA9DB"/>
              <w:left w:val="nil"/>
              <w:bottom w:val="single" w:sz="4" w:space="0" w:color="8EA9DB"/>
              <w:right w:val="single" w:sz="4" w:space="0" w:color="8EA9DB"/>
            </w:tcBorders>
            <w:shd w:val="clear" w:color="D9E1F2" w:fill="D9E1F2"/>
            <w:noWrap/>
            <w:vAlign w:val="center"/>
            <w:hideMark/>
          </w:tcPr>
          <w:p w14:paraId="5E57A5ED"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10-Apr</w:t>
            </w:r>
          </w:p>
        </w:tc>
      </w:tr>
      <w:tr w:rsidR="00E15555" w:rsidRPr="00E15555" w14:paraId="1D5B75F2" w14:textId="77777777" w:rsidTr="00E15555">
        <w:trPr>
          <w:trHeight w:val="290"/>
        </w:trPr>
        <w:tc>
          <w:tcPr>
            <w:tcW w:w="496" w:type="dxa"/>
            <w:tcBorders>
              <w:top w:val="single" w:sz="4" w:space="0" w:color="8EA9DB"/>
              <w:left w:val="single" w:sz="4" w:space="0" w:color="8EA9DB"/>
              <w:bottom w:val="single" w:sz="4" w:space="0" w:color="8EA9DB"/>
              <w:right w:val="nil"/>
            </w:tcBorders>
            <w:shd w:val="clear" w:color="auto" w:fill="auto"/>
            <w:noWrap/>
            <w:vAlign w:val="center"/>
            <w:hideMark/>
          </w:tcPr>
          <w:p w14:paraId="0E6B4542"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5</w:t>
            </w:r>
          </w:p>
        </w:tc>
        <w:tc>
          <w:tcPr>
            <w:tcW w:w="1160" w:type="dxa"/>
            <w:tcBorders>
              <w:top w:val="single" w:sz="4" w:space="0" w:color="8EA9DB"/>
              <w:left w:val="nil"/>
              <w:bottom w:val="single" w:sz="4" w:space="0" w:color="8EA9DB"/>
              <w:right w:val="nil"/>
            </w:tcBorders>
            <w:shd w:val="clear" w:color="auto" w:fill="auto"/>
            <w:noWrap/>
            <w:vAlign w:val="center"/>
            <w:hideMark/>
          </w:tcPr>
          <w:p w14:paraId="444C9DAA"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11-Apr</w:t>
            </w:r>
          </w:p>
        </w:tc>
        <w:tc>
          <w:tcPr>
            <w:tcW w:w="3840" w:type="dxa"/>
            <w:tcBorders>
              <w:top w:val="single" w:sz="4" w:space="0" w:color="8EA9DB"/>
              <w:left w:val="nil"/>
              <w:bottom w:val="single" w:sz="4" w:space="0" w:color="8EA9DB"/>
              <w:right w:val="nil"/>
            </w:tcBorders>
            <w:shd w:val="clear" w:color="auto" w:fill="auto"/>
            <w:vAlign w:val="center"/>
            <w:hideMark/>
          </w:tcPr>
          <w:p w14:paraId="4A494E6F" w14:textId="1138B4EE"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 xml:space="preserve">Data Mining </w:t>
            </w:r>
            <w:r w:rsidRPr="00E15555">
              <w:rPr>
                <w:rFonts w:ascii="Calibri" w:eastAsia="Times New Roman" w:hAnsi="Calibri" w:cs="Calibri"/>
                <w:color w:val="000000"/>
              </w:rPr>
              <w:t>Techniques</w:t>
            </w:r>
          </w:p>
        </w:tc>
        <w:tc>
          <w:tcPr>
            <w:tcW w:w="2694" w:type="dxa"/>
            <w:tcBorders>
              <w:top w:val="single" w:sz="4" w:space="0" w:color="8EA9DB"/>
              <w:left w:val="nil"/>
              <w:bottom w:val="single" w:sz="4" w:space="0" w:color="8EA9DB"/>
              <w:right w:val="nil"/>
            </w:tcBorders>
            <w:shd w:val="clear" w:color="auto" w:fill="auto"/>
            <w:vAlign w:val="center"/>
            <w:hideMark/>
          </w:tcPr>
          <w:p w14:paraId="7952E3B1"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Ch.6 L1 L2 L3 L4</w:t>
            </w:r>
          </w:p>
        </w:tc>
        <w:tc>
          <w:tcPr>
            <w:tcW w:w="1080" w:type="dxa"/>
            <w:tcBorders>
              <w:top w:val="single" w:sz="4" w:space="0" w:color="8EA9DB"/>
              <w:left w:val="nil"/>
              <w:bottom w:val="single" w:sz="4" w:space="0" w:color="8EA9DB"/>
              <w:right w:val="nil"/>
            </w:tcBorders>
            <w:shd w:val="clear" w:color="auto" w:fill="auto"/>
            <w:vAlign w:val="center"/>
            <w:hideMark/>
          </w:tcPr>
          <w:p w14:paraId="7BF608AA"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#6</w:t>
            </w:r>
          </w:p>
        </w:tc>
        <w:tc>
          <w:tcPr>
            <w:tcW w:w="900" w:type="dxa"/>
            <w:tcBorders>
              <w:top w:val="single" w:sz="4" w:space="0" w:color="8EA9DB"/>
              <w:left w:val="nil"/>
              <w:bottom w:val="single" w:sz="4" w:space="0" w:color="8EA9DB"/>
              <w:right w:val="single" w:sz="4" w:space="0" w:color="8EA9DB"/>
            </w:tcBorders>
            <w:shd w:val="clear" w:color="auto" w:fill="auto"/>
            <w:noWrap/>
            <w:vAlign w:val="center"/>
            <w:hideMark/>
          </w:tcPr>
          <w:p w14:paraId="28B75C44"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24-Apr</w:t>
            </w:r>
          </w:p>
        </w:tc>
      </w:tr>
      <w:tr w:rsidR="00E15555" w:rsidRPr="00E15555" w14:paraId="1A4ECE51" w14:textId="77777777" w:rsidTr="00E15555">
        <w:trPr>
          <w:trHeight w:val="290"/>
        </w:trPr>
        <w:tc>
          <w:tcPr>
            <w:tcW w:w="496" w:type="dxa"/>
            <w:tcBorders>
              <w:top w:val="single" w:sz="4" w:space="0" w:color="8EA9DB"/>
              <w:left w:val="single" w:sz="4" w:space="0" w:color="8EA9DB"/>
              <w:bottom w:val="single" w:sz="4" w:space="0" w:color="8EA9DB"/>
              <w:right w:val="nil"/>
            </w:tcBorders>
            <w:shd w:val="clear" w:color="D9E1F2" w:fill="D9E1F2"/>
            <w:noWrap/>
            <w:vAlign w:val="center"/>
            <w:hideMark/>
          </w:tcPr>
          <w:p w14:paraId="58C88534"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6</w:t>
            </w:r>
          </w:p>
        </w:tc>
        <w:tc>
          <w:tcPr>
            <w:tcW w:w="1160" w:type="dxa"/>
            <w:tcBorders>
              <w:top w:val="single" w:sz="4" w:space="0" w:color="8EA9DB"/>
              <w:left w:val="nil"/>
              <w:bottom w:val="single" w:sz="4" w:space="0" w:color="8EA9DB"/>
              <w:right w:val="nil"/>
            </w:tcBorders>
            <w:shd w:val="clear" w:color="D9E1F2" w:fill="D9E1F2"/>
            <w:noWrap/>
            <w:vAlign w:val="center"/>
            <w:hideMark/>
          </w:tcPr>
          <w:p w14:paraId="1FAAEFE3"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25-Apr</w:t>
            </w:r>
          </w:p>
        </w:tc>
        <w:tc>
          <w:tcPr>
            <w:tcW w:w="3840" w:type="dxa"/>
            <w:tcBorders>
              <w:top w:val="single" w:sz="4" w:space="0" w:color="8EA9DB"/>
              <w:left w:val="nil"/>
              <w:bottom w:val="single" w:sz="4" w:space="0" w:color="8EA9DB"/>
              <w:right w:val="nil"/>
            </w:tcBorders>
            <w:shd w:val="clear" w:color="D9E1F2" w:fill="D9E1F2"/>
            <w:vAlign w:val="center"/>
            <w:hideMark/>
          </w:tcPr>
          <w:p w14:paraId="7BC1A2B1" w14:textId="5ADCA49F"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 xml:space="preserve">Data Mining </w:t>
            </w:r>
            <w:r w:rsidRPr="00E15555">
              <w:rPr>
                <w:rFonts w:ascii="Calibri" w:eastAsia="Times New Roman" w:hAnsi="Calibri" w:cs="Calibri"/>
                <w:color w:val="000000"/>
              </w:rPr>
              <w:t>Techniques</w:t>
            </w:r>
          </w:p>
        </w:tc>
        <w:tc>
          <w:tcPr>
            <w:tcW w:w="2694" w:type="dxa"/>
            <w:tcBorders>
              <w:top w:val="single" w:sz="4" w:space="0" w:color="8EA9DB"/>
              <w:left w:val="nil"/>
              <w:bottom w:val="single" w:sz="4" w:space="0" w:color="8EA9DB"/>
              <w:right w:val="nil"/>
            </w:tcBorders>
            <w:shd w:val="clear" w:color="D9E1F2" w:fill="D9E1F2"/>
            <w:vAlign w:val="center"/>
            <w:hideMark/>
          </w:tcPr>
          <w:p w14:paraId="4E8B483A"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Ch.6 L1 L2 L3 L4</w:t>
            </w:r>
          </w:p>
        </w:tc>
        <w:tc>
          <w:tcPr>
            <w:tcW w:w="1080" w:type="dxa"/>
            <w:tcBorders>
              <w:top w:val="single" w:sz="4" w:space="0" w:color="8EA9DB"/>
              <w:left w:val="nil"/>
              <w:bottom w:val="single" w:sz="4" w:space="0" w:color="8EA9DB"/>
              <w:right w:val="nil"/>
            </w:tcBorders>
            <w:shd w:val="clear" w:color="D9E1F2" w:fill="D9E1F2"/>
            <w:vAlign w:val="center"/>
            <w:hideMark/>
          </w:tcPr>
          <w:p w14:paraId="505EB083"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#6</w:t>
            </w:r>
          </w:p>
        </w:tc>
        <w:tc>
          <w:tcPr>
            <w:tcW w:w="900" w:type="dxa"/>
            <w:tcBorders>
              <w:top w:val="single" w:sz="4" w:space="0" w:color="8EA9DB"/>
              <w:left w:val="nil"/>
              <w:bottom w:val="single" w:sz="4" w:space="0" w:color="8EA9DB"/>
              <w:right w:val="single" w:sz="4" w:space="0" w:color="8EA9DB"/>
            </w:tcBorders>
            <w:shd w:val="clear" w:color="D9E1F2" w:fill="D9E1F2"/>
            <w:noWrap/>
            <w:vAlign w:val="center"/>
            <w:hideMark/>
          </w:tcPr>
          <w:p w14:paraId="5BA66A74"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1-May</w:t>
            </w:r>
          </w:p>
        </w:tc>
      </w:tr>
      <w:tr w:rsidR="00E15555" w:rsidRPr="00E15555" w14:paraId="6ADF793B" w14:textId="77777777" w:rsidTr="00E15555">
        <w:trPr>
          <w:trHeight w:val="580"/>
        </w:trPr>
        <w:tc>
          <w:tcPr>
            <w:tcW w:w="496" w:type="dxa"/>
            <w:tcBorders>
              <w:top w:val="single" w:sz="4" w:space="0" w:color="8EA9DB"/>
              <w:left w:val="single" w:sz="4" w:space="0" w:color="8EA9DB"/>
              <w:bottom w:val="single" w:sz="4" w:space="0" w:color="8EA9DB"/>
              <w:right w:val="nil"/>
            </w:tcBorders>
            <w:shd w:val="clear" w:color="auto" w:fill="auto"/>
            <w:noWrap/>
            <w:vAlign w:val="center"/>
            <w:hideMark/>
          </w:tcPr>
          <w:p w14:paraId="5C4DBBA9"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7</w:t>
            </w:r>
          </w:p>
        </w:tc>
        <w:tc>
          <w:tcPr>
            <w:tcW w:w="1160" w:type="dxa"/>
            <w:tcBorders>
              <w:top w:val="single" w:sz="4" w:space="0" w:color="8EA9DB"/>
              <w:left w:val="nil"/>
              <w:bottom w:val="single" w:sz="4" w:space="0" w:color="8EA9DB"/>
              <w:right w:val="nil"/>
            </w:tcBorders>
            <w:shd w:val="clear" w:color="auto" w:fill="auto"/>
            <w:noWrap/>
            <w:vAlign w:val="center"/>
            <w:hideMark/>
          </w:tcPr>
          <w:p w14:paraId="2D25321D"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2-May</w:t>
            </w:r>
          </w:p>
        </w:tc>
        <w:tc>
          <w:tcPr>
            <w:tcW w:w="3840" w:type="dxa"/>
            <w:tcBorders>
              <w:top w:val="single" w:sz="4" w:space="0" w:color="8EA9DB"/>
              <w:left w:val="nil"/>
              <w:bottom w:val="single" w:sz="4" w:space="0" w:color="8EA9DB"/>
              <w:right w:val="nil"/>
            </w:tcBorders>
            <w:shd w:val="clear" w:color="auto" w:fill="auto"/>
            <w:vAlign w:val="center"/>
            <w:hideMark/>
          </w:tcPr>
          <w:p w14:paraId="070055B6"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Support Vector Machine and Regressions</w:t>
            </w:r>
          </w:p>
        </w:tc>
        <w:tc>
          <w:tcPr>
            <w:tcW w:w="2694" w:type="dxa"/>
            <w:tcBorders>
              <w:top w:val="single" w:sz="4" w:space="0" w:color="8EA9DB"/>
              <w:left w:val="nil"/>
              <w:bottom w:val="single" w:sz="4" w:space="0" w:color="8EA9DB"/>
              <w:right w:val="nil"/>
            </w:tcBorders>
            <w:shd w:val="clear" w:color="auto" w:fill="auto"/>
            <w:vAlign w:val="center"/>
            <w:hideMark/>
          </w:tcPr>
          <w:p w14:paraId="32E4CC0F"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Ch.</w:t>
            </w:r>
            <w:proofErr w:type="gramStart"/>
            <w:r w:rsidRPr="00E15555">
              <w:rPr>
                <w:rFonts w:ascii="Calibri" w:eastAsia="Times New Roman" w:hAnsi="Calibri" w:cs="Calibri"/>
                <w:color w:val="000000"/>
              </w:rPr>
              <w:t>7  L</w:t>
            </w:r>
            <w:proofErr w:type="gramEnd"/>
            <w:r w:rsidRPr="00E15555">
              <w:rPr>
                <w:rFonts w:ascii="Calibri" w:eastAsia="Times New Roman" w:hAnsi="Calibri" w:cs="Calibri"/>
                <w:color w:val="000000"/>
              </w:rPr>
              <w:t>1 Ch.8 L1 Section 8.1 8.2 8.3 8.4</w:t>
            </w:r>
          </w:p>
        </w:tc>
        <w:tc>
          <w:tcPr>
            <w:tcW w:w="1080" w:type="dxa"/>
            <w:tcBorders>
              <w:top w:val="single" w:sz="4" w:space="0" w:color="8EA9DB"/>
              <w:left w:val="nil"/>
              <w:bottom w:val="single" w:sz="4" w:space="0" w:color="8EA9DB"/>
              <w:right w:val="nil"/>
            </w:tcBorders>
            <w:shd w:val="clear" w:color="auto" w:fill="auto"/>
            <w:vAlign w:val="center"/>
            <w:hideMark/>
          </w:tcPr>
          <w:p w14:paraId="0E7523FC"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#7</w:t>
            </w:r>
          </w:p>
        </w:tc>
        <w:tc>
          <w:tcPr>
            <w:tcW w:w="900" w:type="dxa"/>
            <w:tcBorders>
              <w:top w:val="single" w:sz="4" w:space="0" w:color="8EA9DB"/>
              <w:left w:val="nil"/>
              <w:bottom w:val="single" w:sz="4" w:space="0" w:color="8EA9DB"/>
              <w:right w:val="single" w:sz="4" w:space="0" w:color="8EA9DB"/>
            </w:tcBorders>
            <w:shd w:val="clear" w:color="auto" w:fill="auto"/>
            <w:noWrap/>
            <w:vAlign w:val="center"/>
            <w:hideMark/>
          </w:tcPr>
          <w:p w14:paraId="3EF2276E"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15-May</w:t>
            </w:r>
          </w:p>
        </w:tc>
      </w:tr>
      <w:tr w:rsidR="00E15555" w:rsidRPr="00E15555" w14:paraId="7F73D741" w14:textId="77777777" w:rsidTr="00E15555">
        <w:trPr>
          <w:trHeight w:val="290"/>
        </w:trPr>
        <w:tc>
          <w:tcPr>
            <w:tcW w:w="496" w:type="dxa"/>
            <w:tcBorders>
              <w:top w:val="single" w:sz="4" w:space="0" w:color="8EA9DB"/>
              <w:left w:val="single" w:sz="4" w:space="0" w:color="8EA9DB"/>
              <w:bottom w:val="single" w:sz="4" w:space="0" w:color="8EA9DB"/>
              <w:right w:val="nil"/>
            </w:tcBorders>
            <w:shd w:val="clear" w:color="D9E1F2" w:fill="D9E1F2"/>
            <w:noWrap/>
            <w:vAlign w:val="center"/>
            <w:hideMark/>
          </w:tcPr>
          <w:p w14:paraId="1A3AB736"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8</w:t>
            </w:r>
          </w:p>
        </w:tc>
        <w:tc>
          <w:tcPr>
            <w:tcW w:w="1160" w:type="dxa"/>
            <w:tcBorders>
              <w:top w:val="single" w:sz="4" w:space="0" w:color="8EA9DB"/>
              <w:left w:val="nil"/>
              <w:bottom w:val="single" w:sz="4" w:space="0" w:color="8EA9DB"/>
              <w:right w:val="nil"/>
            </w:tcBorders>
            <w:shd w:val="clear" w:color="D9E1F2" w:fill="D9E1F2"/>
            <w:noWrap/>
            <w:vAlign w:val="center"/>
            <w:hideMark/>
          </w:tcPr>
          <w:p w14:paraId="59933FF3"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16-May</w:t>
            </w:r>
          </w:p>
        </w:tc>
        <w:tc>
          <w:tcPr>
            <w:tcW w:w="3840" w:type="dxa"/>
            <w:tcBorders>
              <w:top w:val="single" w:sz="4" w:space="0" w:color="8EA9DB"/>
              <w:left w:val="nil"/>
              <w:bottom w:val="single" w:sz="4" w:space="0" w:color="8EA9DB"/>
              <w:right w:val="nil"/>
            </w:tcBorders>
            <w:shd w:val="clear" w:color="D9E1F2" w:fill="D9E1F2"/>
            <w:vAlign w:val="center"/>
            <w:hideMark/>
          </w:tcPr>
          <w:p w14:paraId="01092300"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Neural Networks and Deep Learning</w:t>
            </w:r>
          </w:p>
        </w:tc>
        <w:tc>
          <w:tcPr>
            <w:tcW w:w="2694" w:type="dxa"/>
            <w:tcBorders>
              <w:top w:val="single" w:sz="4" w:space="0" w:color="8EA9DB"/>
              <w:left w:val="nil"/>
              <w:bottom w:val="single" w:sz="4" w:space="0" w:color="8EA9DB"/>
              <w:right w:val="nil"/>
            </w:tcBorders>
            <w:shd w:val="clear" w:color="D9E1F2" w:fill="D9E1F2"/>
            <w:noWrap/>
            <w:vAlign w:val="center"/>
            <w:hideMark/>
          </w:tcPr>
          <w:p w14:paraId="569062AF" w14:textId="77777777" w:rsidR="00E15555" w:rsidRPr="00E15555" w:rsidRDefault="00E15555" w:rsidP="00E15555">
            <w:pPr>
              <w:spacing w:line="240" w:lineRule="auto"/>
              <w:rPr>
                <w:rFonts w:ascii="Calibri" w:eastAsia="Times New Roman" w:hAnsi="Calibri" w:cs="Calibri"/>
                <w:color w:val="000000"/>
              </w:rPr>
            </w:pPr>
            <w:r w:rsidRPr="00E15555">
              <w:rPr>
                <w:rFonts w:ascii="Calibri" w:eastAsia="Times New Roman" w:hAnsi="Calibri" w:cs="Calibri"/>
                <w:color w:val="000000"/>
              </w:rPr>
              <w:t>Ch.8 L2 L3</w:t>
            </w:r>
          </w:p>
        </w:tc>
        <w:tc>
          <w:tcPr>
            <w:tcW w:w="1080" w:type="dxa"/>
            <w:tcBorders>
              <w:top w:val="single" w:sz="4" w:space="0" w:color="8EA9DB"/>
              <w:left w:val="nil"/>
              <w:bottom w:val="single" w:sz="4" w:space="0" w:color="8EA9DB"/>
              <w:right w:val="nil"/>
            </w:tcBorders>
            <w:shd w:val="clear" w:color="D9E1F2" w:fill="D9E1F2"/>
            <w:vAlign w:val="center"/>
            <w:hideMark/>
          </w:tcPr>
          <w:p w14:paraId="7C26A971"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#8</w:t>
            </w:r>
          </w:p>
        </w:tc>
        <w:tc>
          <w:tcPr>
            <w:tcW w:w="900" w:type="dxa"/>
            <w:tcBorders>
              <w:top w:val="single" w:sz="4" w:space="0" w:color="8EA9DB"/>
              <w:left w:val="nil"/>
              <w:bottom w:val="single" w:sz="4" w:space="0" w:color="8EA9DB"/>
              <w:right w:val="single" w:sz="4" w:space="0" w:color="8EA9DB"/>
            </w:tcBorders>
            <w:shd w:val="clear" w:color="D9E1F2" w:fill="D9E1F2"/>
            <w:noWrap/>
            <w:vAlign w:val="center"/>
            <w:hideMark/>
          </w:tcPr>
          <w:p w14:paraId="723F3F7F" w14:textId="77777777" w:rsidR="00E15555" w:rsidRPr="00E15555" w:rsidRDefault="00E15555" w:rsidP="00E15555">
            <w:pPr>
              <w:spacing w:line="240" w:lineRule="auto"/>
              <w:jc w:val="center"/>
              <w:rPr>
                <w:rFonts w:ascii="Calibri" w:eastAsia="Times New Roman" w:hAnsi="Calibri" w:cs="Calibri"/>
                <w:color w:val="000000"/>
              </w:rPr>
            </w:pPr>
            <w:r w:rsidRPr="00E15555">
              <w:rPr>
                <w:rFonts w:ascii="Calibri" w:eastAsia="Times New Roman" w:hAnsi="Calibri" w:cs="Calibri"/>
                <w:color w:val="000000"/>
              </w:rPr>
              <w:t>22-May</w:t>
            </w:r>
          </w:p>
        </w:tc>
      </w:tr>
    </w:tbl>
    <w:p w14:paraId="28E3C195" w14:textId="77777777" w:rsidR="002D4271" w:rsidRDefault="002D4271" w:rsidP="005F6270">
      <w:pPr>
        <w:pBdr>
          <w:top w:val="nil"/>
          <w:left w:val="nil"/>
          <w:bottom w:val="nil"/>
          <w:right w:val="nil"/>
          <w:between w:val="nil"/>
        </w:pBdr>
        <w:spacing w:after="120" w:line="240" w:lineRule="auto"/>
        <w:jc w:val="both"/>
        <w:rPr>
          <w:rFonts w:ascii="Calibri" w:hAnsi="Calibri" w:cs="Calibri"/>
          <w:b/>
        </w:rPr>
      </w:pPr>
    </w:p>
    <w:p w14:paraId="6AC6AE00" w14:textId="77777777" w:rsidR="002D4271" w:rsidRDefault="002D4271" w:rsidP="005F6270">
      <w:pPr>
        <w:pBdr>
          <w:top w:val="nil"/>
          <w:left w:val="nil"/>
          <w:bottom w:val="nil"/>
          <w:right w:val="nil"/>
          <w:between w:val="nil"/>
        </w:pBdr>
        <w:spacing w:after="120" w:line="240" w:lineRule="auto"/>
        <w:jc w:val="both"/>
        <w:rPr>
          <w:rFonts w:ascii="Calibri" w:hAnsi="Calibri" w:cs="Calibri"/>
          <w:b/>
        </w:rPr>
      </w:pPr>
    </w:p>
    <w:p w14:paraId="339596D0" w14:textId="77777777" w:rsidR="002D4271" w:rsidRDefault="002D4271" w:rsidP="005F6270">
      <w:pPr>
        <w:pBdr>
          <w:top w:val="nil"/>
          <w:left w:val="nil"/>
          <w:bottom w:val="nil"/>
          <w:right w:val="nil"/>
          <w:between w:val="nil"/>
        </w:pBdr>
        <w:spacing w:after="120" w:line="240" w:lineRule="auto"/>
        <w:jc w:val="both"/>
        <w:rPr>
          <w:rFonts w:ascii="Calibri" w:hAnsi="Calibri" w:cs="Calibri"/>
          <w:b/>
        </w:rPr>
      </w:pPr>
    </w:p>
    <w:p w14:paraId="5C4E007F" w14:textId="77777777" w:rsidR="002D4271" w:rsidRDefault="002D4271" w:rsidP="005F6270">
      <w:pPr>
        <w:pBdr>
          <w:top w:val="nil"/>
          <w:left w:val="nil"/>
          <w:bottom w:val="nil"/>
          <w:right w:val="nil"/>
          <w:between w:val="nil"/>
        </w:pBdr>
        <w:spacing w:after="120" w:line="240" w:lineRule="auto"/>
        <w:jc w:val="both"/>
        <w:rPr>
          <w:rFonts w:ascii="Calibri" w:hAnsi="Calibri" w:cs="Calibri"/>
          <w:b/>
        </w:rPr>
      </w:pPr>
    </w:p>
    <w:p w14:paraId="403FE76F" w14:textId="77777777" w:rsidR="002D4271" w:rsidRDefault="002D4271" w:rsidP="005F6270">
      <w:pPr>
        <w:pBdr>
          <w:top w:val="nil"/>
          <w:left w:val="nil"/>
          <w:bottom w:val="nil"/>
          <w:right w:val="nil"/>
          <w:between w:val="nil"/>
        </w:pBdr>
        <w:spacing w:after="120" w:line="240" w:lineRule="auto"/>
        <w:jc w:val="both"/>
        <w:rPr>
          <w:rFonts w:ascii="Calibri" w:hAnsi="Calibri" w:cs="Calibri"/>
          <w:b/>
        </w:rPr>
      </w:pPr>
    </w:p>
    <w:p w14:paraId="4B9B4271" w14:textId="77777777" w:rsidR="002D4271" w:rsidRDefault="002D4271" w:rsidP="005F6270">
      <w:pPr>
        <w:pBdr>
          <w:top w:val="nil"/>
          <w:left w:val="nil"/>
          <w:bottom w:val="nil"/>
          <w:right w:val="nil"/>
          <w:between w:val="nil"/>
        </w:pBdr>
        <w:spacing w:after="120" w:line="240" w:lineRule="auto"/>
        <w:jc w:val="both"/>
        <w:rPr>
          <w:rFonts w:ascii="Calibri" w:hAnsi="Calibri" w:cs="Calibri"/>
          <w:b/>
        </w:rPr>
      </w:pPr>
    </w:p>
    <w:p w14:paraId="1B62B5BA" w14:textId="77777777" w:rsidR="002D4271" w:rsidRDefault="002D4271" w:rsidP="005F6270">
      <w:pPr>
        <w:pBdr>
          <w:top w:val="nil"/>
          <w:left w:val="nil"/>
          <w:bottom w:val="nil"/>
          <w:right w:val="nil"/>
          <w:between w:val="nil"/>
        </w:pBdr>
        <w:spacing w:after="120" w:line="240" w:lineRule="auto"/>
        <w:jc w:val="both"/>
        <w:rPr>
          <w:rFonts w:ascii="Calibri" w:hAnsi="Calibri" w:cs="Calibri"/>
          <w:b/>
        </w:rPr>
      </w:pPr>
    </w:p>
    <w:p w14:paraId="6BB90B44" w14:textId="77777777" w:rsidR="002D4271" w:rsidRDefault="002D4271" w:rsidP="005F6270">
      <w:pPr>
        <w:pBdr>
          <w:top w:val="nil"/>
          <w:left w:val="nil"/>
          <w:bottom w:val="nil"/>
          <w:right w:val="nil"/>
          <w:between w:val="nil"/>
        </w:pBdr>
        <w:spacing w:after="120" w:line="240" w:lineRule="auto"/>
        <w:jc w:val="both"/>
        <w:rPr>
          <w:rFonts w:ascii="Calibri" w:hAnsi="Calibri" w:cs="Calibri"/>
          <w:b/>
        </w:rPr>
      </w:pPr>
    </w:p>
    <w:p w14:paraId="17A1DDF4" w14:textId="77777777" w:rsidR="009E160E" w:rsidRDefault="009E160E" w:rsidP="005F6270">
      <w:pPr>
        <w:pBdr>
          <w:top w:val="nil"/>
          <w:left w:val="nil"/>
          <w:bottom w:val="nil"/>
          <w:right w:val="nil"/>
          <w:between w:val="nil"/>
        </w:pBdr>
        <w:spacing w:after="120" w:line="240" w:lineRule="auto"/>
        <w:jc w:val="both"/>
        <w:rPr>
          <w:rFonts w:ascii="Calibri" w:hAnsi="Calibri" w:cs="Calibri"/>
          <w:b/>
        </w:rPr>
      </w:pPr>
    </w:p>
    <w:p w14:paraId="4133FCB2" w14:textId="77777777" w:rsidR="009E160E" w:rsidRDefault="009E160E" w:rsidP="005F6270">
      <w:pPr>
        <w:pBdr>
          <w:top w:val="nil"/>
          <w:left w:val="nil"/>
          <w:bottom w:val="nil"/>
          <w:right w:val="nil"/>
          <w:between w:val="nil"/>
        </w:pBdr>
        <w:spacing w:after="120" w:line="240" w:lineRule="auto"/>
        <w:jc w:val="both"/>
        <w:rPr>
          <w:rFonts w:ascii="Calibri" w:hAnsi="Calibri" w:cs="Calibri"/>
          <w:b/>
        </w:rPr>
      </w:pPr>
    </w:p>
    <w:p w14:paraId="6B96238B" w14:textId="77777777" w:rsidR="009E160E" w:rsidRDefault="009E160E" w:rsidP="005F6270">
      <w:pPr>
        <w:pBdr>
          <w:top w:val="nil"/>
          <w:left w:val="nil"/>
          <w:bottom w:val="nil"/>
          <w:right w:val="nil"/>
          <w:between w:val="nil"/>
        </w:pBdr>
        <w:spacing w:after="120" w:line="240" w:lineRule="auto"/>
        <w:jc w:val="both"/>
        <w:rPr>
          <w:rFonts w:ascii="Calibri" w:hAnsi="Calibri" w:cs="Calibri"/>
          <w:b/>
        </w:rPr>
      </w:pPr>
    </w:p>
    <w:p w14:paraId="685D6964" w14:textId="77777777" w:rsidR="009E160E" w:rsidRDefault="009E160E" w:rsidP="005F6270">
      <w:pPr>
        <w:pBdr>
          <w:top w:val="nil"/>
          <w:left w:val="nil"/>
          <w:bottom w:val="nil"/>
          <w:right w:val="nil"/>
          <w:between w:val="nil"/>
        </w:pBdr>
        <w:spacing w:after="120" w:line="240" w:lineRule="auto"/>
        <w:jc w:val="both"/>
        <w:rPr>
          <w:rFonts w:ascii="Calibri" w:hAnsi="Calibri" w:cs="Calibri"/>
          <w:b/>
        </w:rPr>
      </w:pPr>
    </w:p>
    <w:p w14:paraId="553DAD61" w14:textId="77777777" w:rsidR="009E160E" w:rsidRDefault="009E160E" w:rsidP="005F6270">
      <w:pPr>
        <w:pBdr>
          <w:top w:val="nil"/>
          <w:left w:val="nil"/>
          <w:bottom w:val="nil"/>
          <w:right w:val="nil"/>
          <w:between w:val="nil"/>
        </w:pBdr>
        <w:spacing w:after="120" w:line="240" w:lineRule="auto"/>
        <w:jc w:val="both"/>
        <w:rPr>
          <w:rFonts w:ascii="Calibri" w:hAnsi="Calibri" w:cs="Calibri"/>
          <w:b/>
        </w:rPr>
      </w:pPr>
    </w:p>
    <w:p w14:paraId="4D3F11A0" w14:textId="329586F4"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lastRenderedPageBreak/>
        <w:t>Accessibility and Accommodations</w:t>
      </w:r>
    </w:p>
    <w:p w14:paraId="0794108E" w14:textId="5D7144DC"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The CUNY School of Professional Studies is </w:t>
      </w:r>
      <w:r w:rsidR="00F06BB7" w:rsidRPr="00F1699C">
        <w:rPr>
          <w:rFonts w:ascii="Calibri" w:eastAsia="ヒラギノ角ゴ Pro W3" w:hAnsi="Calibri" w:cs="Calibri"/>
          <w:lang w:eastAsia="zh-CN"/>
        </w:rPr>
        <w:t>committed</w:t>
      </w:r>
      <w:r w:rsidRPr="00F1699C">
        <w:rPr>
          <w:rFonts w:ascii="Calibri" w:eastAsia="ヒラギノ角ゴ Pro W3" w:hAnsi="Calibri" w:cs="Calibri"/>
          <w:lang w:eastAsia="zh-CN"/>
        </w:rPr>
        <w:t xml:space="preserve">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564BBA80" w14:textId="77777777" w:rsidR="00F1699C" w:rsidRPr="00F1699C" w:rsidRDefault="00E15555" w:rsidP="00F1699C">
      <w:pPr>
        <w:spacing w:line="240" w:lineRule="auto"/>
        <w:rPr>
          <w:rFonts w:ascii="Calibri" w:eastAsia="DengXian" w:hAnsi="Calibri" w:cs="Calibri"/>
          <w:lang w:eastAsia="zh-CN"/>
        </w:rPr>
      </w:pPr>
      <w:hyperlink r:id="rId12" w:history="1">
        <w:r w:rsidR="00F1699C" w:rsidRPr="00F1699C">
          <w:rPr>
            <w:rFonts w:ascii="Calibri" w:eastAsia="ヒラギノ角ゴ Pro W3" w:hAnsi="Calibri" w:cs="Calibri"/>
            <w:color w:val="0000FF"/>
            <w:u w:val="single"/>
            <w:lang w:eastAsia="zh-CN"/>
          </w:rPr>
          <w:t>Disability Services on the CUNY SPS Website.</w:t>
        </w:r>
      </w:hyperlink>
    </w:p>
    <w:p w14:paraId="1D88F59A" w14:textId="77777777" w:rsidR="008E2E63" w:rsidRDefault="008E2E63" w:rsidP="00F1699C">
      <w:pPr>
        <w:keepNext/>
        <w:keepLines/>
        <w:spacing w:line="240" w:lineRule="auto"/>
        <w:outlineLvl w:val="1"/>
        <w:rPr>
          <w:rFonts w:ascii="Calibri" w:eastAsia="DengXian Light" w:hAnsi="Calibri" w:cs="Calibri"/>
          <w:b/>
          <w:color w:val="000000"/>
          <w:lang w:eastAsia="zh-CN"/>
        </w:rPr>
      </w:pPr>
    </w:p>
    <w:p w14:paraId="323EB311" w14:textId="3565CD7D"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Online Etiquette and Anti-Harassment Policy</w:t>
      </w:r>
    </w:p>
    <w:p w14:paraId="2A68629A" w14:textId="77777777" w:rsidR="00F1699C" w:rsidRPr="00F1699C" w:rsidRDefault="00F1699C" w:rsidP="00F1699C">
      <w:pPr>
        <w:spacing w:line="240" w:lineRule="auto"/>
        <w:jc w:val="both"/>
        <w:rPr>
          <w:rFonts w:ascii="Calibri" w:eastAsia="DengXian" w:hAnsi="Calibri" w:cs="Calibri"/>
          <w:lang w:eastAsia="zh-CN"/>
        </w:rPr>
      </w:pPr>
      <w:r w:rsidRPr="00F1699C">
        <w:rPr>
          <w:rFonts w:ascii="Calibri" w:eastAsia="ヒラギノ角ゴ Pro W3" w:hAnsi="Calibri" w:cs="Calibri"/>
          <w:lang w:eastAsia="zh-CN"/>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3" w:history="1">
        <w:r w:rsidRPr="00F1699C">
          <w:rPr>
            <w:rFonts w:ascii="Calibri" w:eastAsia="ヒラギノ角ゴ Pro W3" w:hAnsi="Calibri" w:cs="Calibri"/>
            <w:color w:val="0000FF"/>
            <w:u w:val="single"/>
            <w:lang w:eastAsia="zh-CN"/>
          </w:rPr>
          <w:t>“Netiquette in an Online Academic Setting: A Guide for CUNY School of Professional Studies Students.”</w:t>
        </w:r>
      </w:hyperlink>
      <w:r w:rsidRPr="00F1699C">
        <w:rPr>
          <w:rFonts w:ascii="Calibri" w:eastAsia="DengXian" w:hAnsi="Calibri" w:cs="Calibri"/>
          <w:lang w:eastAsia="zh-CN"/>
        </w:rPr>
        <w:t xml:space="preserve"> </w:t>
      </w:r>
    </w:p>
    <w:p w14:paraId="5F37E718" w14:textId="77777777" w:rsidR="008E2E63" w:rsidRDefault="008E2E63" w:rsidP="00F1699C">
      <w:pPr>
        <w:keepNext/>
        <w:keepLines/>
        <w:spacing w:line="240" w:lineRule="auto"/>
        <w:outlineLvl w:val="1"/>
        <w:rPr>
          <w:rFonts w:ascii="Calibri" w:eastAsia="DengXian Light" w:hAnsi="Calibri" w:cs="Calibri"/>
          <w:b/>
          <w:color w:val="000000"/>
          <w:lang w:eastAsia="zh-CN"/>
        </w:rPr>
      </w:pPr>
    </w:p>
    <w:p w14:paraId="019B761B" w14:textId="2A42C979" w:rsidR="00F1699C" w:rsidRPr="00F1699C" w:rsidRDefault="00F1699C" w:rsidP="00F1699C">
      <w:pPr>
        <w:keepNext/>
        <w:keepLines/>
        <w:spacing w:line="240" w:lineRule="auto"/>
        <w:outlineLvl w:val="1"/>
        <w:rPr>
          <w:rFonts w:ascii="Calibri" w:eastAsia="DengXian Light" w:hAnsi="Calibri" w:cs="Calibri"/>
          <w:b/>
          <w:color w:val="000000"/>
          <w:lang w:eastAsia="zh-CN"/>
        </w:rPr>
      </w:pPr>
      <w:r w:rsidRPr="00F1699C">
        <w:rPr>
          <w:rFonts w:ascii="Calibri" w:eastAsia="DengXian Light" w:hAnsi="Calibri" w:cs="Calibri"/>
          <w:b/>
          <w:color w:val="000000"/>
          <w:lang w:eastAsia="zh-CN"/>
        </w:rPr>
        <w:t>Academic Integrity</w:t>
      </w:r>
    </w:p>
    <w:p w14:paraId="440E9A36" w14:textId="77777777" w:rsidR="00F1699C" w:rsidRPr="00F1699C" w:rsidRDefault="00F1699C" w:rsidP="00F1699C">
      <w:pPr>
        <w:spacing w:line="240" w:lineRule="auto"/>
        <w:jc w:val="both"/>
        <w:rPr>
          <w:rFonts w:ascii="Calibri" w:eastAsia="ヒラギノ角ゴ Pro W3" w:hAnsi="Calibri" w:cs="Calibri"/>
          <w:lang w:eastAsia="zh-CN"/>
        </w:rPr>
      </w:pPr>
      <w:r w:rsidRPr="00F1699C">
        <w:rPr>
          <w:rFonts w:ascii="Calibri" w:eastAsia="ヒラギノ角ゴ Pro W3" w:hAnsi="Calibri" w:cs="Calibri"/>
          <w:lang w:eastAsia="zh-CN"/>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7F3EF07E" w14:textId="77777777" w:rsidR="00F1699C" w:rsidRPr="00F1699C" w:rsidRDefault="00E15555" w:rsidP="00F1699C">
      <w:pPr>
        <w:spacing w:line="240" w:lineRule="auto"/>
        <w:jc w:val="both"/>
        <w:rPr>
          <w:rFonts w:ascii="Calibri" w:eastAsia="DengXian" w:hAnsi="Calibri" w:cs="Calibri"/>
          <w:lang w:eastAsia="zh-CN"/>
        </w:rPr>
      </w:pPr>
      <w:hyperlink r:id="rId14" w:history="1">
        <w:r w:rsidR="00F1699C" w:rsidRPr="00F1699C">
          <w:rPr>
            <w:rFonts w:ascii="Calibri" w:eastAsia="ヒラギノ角ゴ Pro W3" w:hAnsi="Calibri" w:cs="Calibri"/>
            <w:color w:val="0000FF"/>
            <w:u w:val="single"/>
            <w:lang w:eastAsia="zh-CN"/>
          </w:rPr>
          <w:t>Academic Integrity on the CUNY SPS Website.</w:t>
        </w:r>
      </w:hyperlink>
    </w:p>
    <w:p w14:paraId="40526E7F" w14:textId="77777777" w:rsidR="008E2E63" w:rsidRDefault="008E2E63" w:rsidP="00F1699C">
      <w:pPr>
        <w:keepNext/>
        <w:keepLines/>
        <w:spacing w:line="240" w:lineRule="auto"/>
        <w:outlineLvl w:val="1"/>
        <w:rPr>
          <w:rFonts w:ascii="Calibri" w:eastAsia="DengXian Light" w:hAnsi="Calibri" w:cs="Calibri"/>
          <w:b/>
          <w:color w:val="000000"/>
          <w:lang w:eastAsia="zh-CN"/>
        </w:rPr>
      </w:pPr>
    </w:p>
    <w:p w14:paraId="2C9D0623" w14:textId="1A801FD8" w:rsidR="00F1699C" w:rsidRPr="00F1699C" w:rsidRDefault="00F1699C" w:rsidP="00F1699C">
      <w:pPr>
        <w:keepNext/>
        <w:keepLines/>
        <w:spacing w:line="240" w:lineRule="auto"/>
        <w:outlineLvl w:val="1"/>
        <w:rPr>
          <w:rFonts w:ascii="Calibri" w:eastAsia="Times New Roman" w:hAnsi="Calibri" w:cs="Calibri"/>
          <w:b/>
          <w:color w:val="000000"/>
          <w:lang w:eastAsia="zh-CN"/>
        </w:rPr>
      </w:pPr>
      <w:r w:rsidRPr="00F1699C">
        <w:rPr>
          <w:rFonts w:ascii="Calibri" w:eastAsia="DengXian Light" w:hAnsi="Calibri" w:cs="Calibri"/>
          <w:b/>
          <w:color w:val="000000"/>
          <w:lang w:eastAsia="zh-CN"/>
        </w:rPr>
        <w:t>Student Support Services</w:t>
      </w:r>
    </w:p>
    <w:p w14:paraId="1F014A01" w14:textId="3A8910BD" w:rsidR="00F1699C" w:rsidRDefault="00F1699C" w:rsidP="00F1699C">
      <w:pPr>
        <w:spacing w:line="240" w:lineRule="auto"/>
        <w:rPr>
          <w:rFonts w:ascii="Calibri" w:eastAsia="Times New Roman" w:hAnsi="Calibri" w:cs="Calibri"/>
          <w:lang w:eastAsia="zh-CN"/>
        </w:rPr>
      </w:pPr>
      <w:r w:rsidRPr="00F1699C">
        <w:rPr>
          <w:rFonts w:ascii="Calibri" w:eastAsia="DengXian" w:hAnsi="Calibri" w:cs="Calibri"/>
          <w:lang w:eastAsia="zh-CN"/>
        </w:rPr>
        <w:t xml:space="preserve">If you need any additional help, please visit </w:t>
      </w:r>
      <w:hyperlink r:id="rId15" w:history="1">
        <w:r w:rsidRPr="00F1699C">
          <w:rPr>
            <w:rFonts w:ascii="Calibri" w:eastAsia="DengXian" w:hAnsi="Calibri" w:cs="Calibri"/>
            <w:color w:val="0000FF"/>
            <w:u w:val="single"/>
            <w:lang w:eastAsia="zh-CN"/>
          </w:rPr>
          <w:t>Student Support Services</w:t>
        </w:r>
      </w:hyperlink>
      <w:r w:rsidRPr="00F1699C">
        <w:rPr>
          <w:rFonts w:ascii="Calibri" w:eastAsia="DengXian" w:hAnsi="Calibri" w:cs="Calibri"/>
          <w:lang w:eastAsia="zh-CN"/>
        </w:rPr>
        <w:t>.</w:t>
      </w:r>
      <w:r w:rsidRPr="00F1699C">
        <w:rPr>
          <w:rFonts w:ascii="Calibri" w:eastAsia="Times New Roman" w:hAnsi="Calibri" w:cs="Calibri"/>
          <w:lang w:eastAsia="zh-CN"/>
        </w:rPr>
        <w:t xml:space="preserve"> </w:t>
      </w:r>
    </w:p>
    <w:p w14:paraId="37540737" w14:textId="2DA599AE" w:rsidR="00C82363" w:rsidRDefault="00C82363" w:rsidP="00F1699C">
      <w:pPr>
        <w:spacing w:line="240" w:lineRule="auto"/>
        <w:rPr>
          <w:rFonts w:ascii="Calibri" w:eastAsia="Times New Roman" w:hAnsi="Calibri" w:cs="Calibri"/>
          <w:lang w:eastAsia="zh-CN"/>
        </w:rPr>
      </w:pPr>
    </w:p>
    <w:p w14:paraId="450573BD" w14:textId="2A34137D" w:rsidR="00C82363" w:rsidRPr="00C82363" w:rsidRDefault="00C82363" w:rsidP="00F1699C">
      <w:pPr>
        <w:spacing w:line="240" w:lineRule="auto"/>
        <w:rPr>
          <w:rFonts w:ascii="Calibri" w:eastAsia="Times New Roman" w:hAnsi="Calibri" w:cs="Calibri"/>
          <w:b/>
          <w:bCs/>
          <w:lang w:eastAsia="zh-CN"/>
        </w:rPr>
      </w:pPr>
      <w:r w:rsidRPr="00C82363">
        <w:rPr>
          <w:rFonts w:ascii="Calibri" w:eastAsia="Times New Roman" w:hAnsi="Calibri" w:cs="Calibri"/>
          <w:b/>
          <w:bCs/>
          <w:lang w:eastAsia="zh-CN"/>
        </w:rPr>
        <w:t>IT Support</w:t>
      </w:r>
    </w:p>
    <w:p w14:paraId="2ADC5D15" w14:textId="7A694AC0" w:rsidR="00C82363" w:rsidRDefault="00E15555" w:rsidP="00F1699C">
      <w:pPr>
        <w:spacing w:line="240" w:lineRule="auto"/>
        <w:rPr>
          <w:rFonts w:ascii="Calibri" w:eastAsia="Times New Roman" w:hAnsi="Calibri" w:cs="Calibri"/>
          <w:lang w:eastAsia="zh-CN"/>
        </w:rPr>
      </w:pPr>
      <w:hyperlink r:id="rId16" w:history="1">
        <w:r w:rsidR="00C82363" w:rsidRPr="003D3739">
          <w:rPr>
            <w:rStyle w:val="Hyperlink"/>
            <w:rFonts w:ascii="Calibri" w:eastAsia="Times New Roman" w:hAnsi="Calibri" w:cs="Calibri"/>
            <w:lang w:eastAsia="zh-CN"/>
          </w:rPr>
          <w:t>helpdesk@sps.cuny.edu</w:t>
        </w:r>
      </w:hyperlink>
    </w:p>
    <w:p w14:paraId="7B644B79" w14:textId="77777777" w:rsidR="00C82363" w:rsidRPr="00F1699C" w:rsidRDefault="00C82363" w:rsidP="00F1699C">
      <w:pPr>
        <w:spacing w:line="240" w:lineRule="auto"/>
        <w:rPr>
          <w:rFonts w:ascii="Calibri" w:eastAsia="Times New Roman" w:hAnsi="Calibri" w:cs="Calibri"/>
          <w:lang w:eastAsia="zh-CN"/>
        </w:rPr>
      </w:pPr>
    </w:p>
    <w:p w14:paraId="43D9B4BA" w14:textId="77777777" w:rsidR="00E24A8D" w:rsidRPr="00A864A3" w:rsidRDefault="00E24A8D">
      <w:pPr>
        <w:rPr>
          <w:rFonts w:ascii="Calibri" w:hAnsi="Calibri" w:cs="Calibri"/>
        </w:rPr>
      </w:pPr>
    </w:p>
    <w:sectPr w:rsidR="00E24A8D" w:rsidRPr="00A864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ヒラギノ角ゴ Pro W3">
    <w:altName w:val="MS Gothic"/>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B2477"/>
    <w:multiLevelType w:val="hybridMultilevel"/>
    <w:tmpl w:val="524E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87745"/>
    <w:multiLevelType w:val="hybridMultilevel"/>
    <w:tmpl w:val="BBD0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D2B78"/>
    <w:multiLevelType w:val="hybridMultilevel"/>
    <w:tmpl w:val="1160FAAA"/>
    <w:lvl w:ilvl="0" w:tplc="F8F6B8CC">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70BCD"/>
    <w:multiLevelType w:val="multilevel"/>
    <w:tmpl w:val="BA18C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8D"/>
    <w:rsid w:val="00026958"/>
    <w:rsid w:val="00093B7A"/>
    <w:rsid w:val="000C71FE"/>
    <w:rsid w:val="000D7F87"/>
    <w:rsid w:val="00130245"/>
    <w:rsid w:val="00182A5E"/>
    <w:rsid w:val="00196CB7"/>
    <w:rsid w:val="00254131"/>
    <w:rsid w:val="002B7BDE"/>
    <w:rsid w:val="002D4271"/>
    <w:rsid w:val="00317FC2"/>
    <w:rsid w:val="003527A8"/>
    <w:rsid w:val="003B5924"/>
    <w:rsid w:val="003C3D6F"/>
    <w:rsid w:val="003C66F7"/>
    <w:rsid w:val="003D3CC3"/>
    <w:rsid w:val="003F4FE9"/>
    <w:rsid w:val="00403CA7"/>
    <w:rsid w:val="00452A8A"/>
    <w:rsid w:val="00534BA6"/>
    <w:rsid w:val="00547ACB"/>
    <w:rsid w:val="00597640"/>
    <w:rsid w:val="005B3DD9"/>
    <w:rsid w:val="005F6270"/>
    <w:rsid w:val="00611508"/>
    <w:rsid w:val="00611E91"/>
    <w:rsid w:val="006528E3"/>
    <w:rsid w:val="00676CC2"/>
    <w:rsid w:val="006C21B3"/>
    <w:rsid w:val="00761936"/>
    <w:rsid w:val="00781695"/>
    <w:rsid w:val="007E41BD"/>
    <w:rsid w:val="0083171B"/>
    <w:rsid w:val="00850538"/>
    <w:rsid w:val="008E2E63"/>
    <w:rsid w:val="00955774"/>
    <w:rsid w:val="009A51F7"/>
    <w:rsid w:val="009D504C"/>
    <w:rsid w:val="009E160E"/>
    <w:rsid w:val="00A20F1F"/>
    <w:rsid w:val="00A578E6"/>
    <w:rsid w:val="00A84F1A"/>
    <w:rsid w:val="00A864A3"/>
    <w:rsid w:val="00A92E66"/>
    <w:rsid w:val="00AA3D19"/>
    <w:rsid w:val="00AB5372"/>
    <w:rsid w:val="00AE7272"/>
    <w:rsid w:val="00B20CE6"/>
    <w:rsid w:val="00B21F4F"/>
    <w:rsid w:val="00B41071"/>
    <w:rsid w:val="00B44188"/>
    <w:rsid w:val="00B946A9"/>
    <w:rsid w:val="00BC6AE8"/>
    <w:rsid w:val="00BC74A2"/>
    <w:rsid w:val="00C23A7D"/>
    <w:rsid w:val="00C82363"/>
    <w:rsid w:val="00D04E56"/>
    <w:rsid w:val="00D55AE2"/>
    <w:rsid w:val="00D8047D"/>
    <w:rsid w:val="00D83233"/>
    <w:rsid w:val="00E15555"/>
    <w:rsid w:val="00E24A8D"/>
    <w:rsid w:val="00E40508"/>
    <w:rsid w:val="00EA439E"/>
    <w:rsid w:val="00EC7251"/>
    <w:rsid w:val="00F06628"/>
    <w:rsid w:val="00F06BB7"/>
    <w:rsid w:val="00F1699C"/>
    <w:rsid w:val="00F56071"/>
    <w:rsid w:val="00F8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8092"/>
  <w15:docId w15:val="{79EE6B7A-39CD-4062-9056-B0F474BB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3BFA"/>
    <w:pPr>
      <w:ind w:left="720"/>
      <w:contextualSpacing/>
    </w:pPr>
  </w:style>
  <w:style w:type="table" w:styleId="TableGrid">
    <w:name w:val="Table Grid"/>
    <w:basedOn w:val="TableNormal"/>
    <w:uiPriority w:val="39"/>
    <w:rsid w:val="0083171B"/>
    <w:pPr>
      <w:spacing w:line="240" w:lineRule="auto"/>
    </w:pPr>
    <w:rPr>
      <w:rFonts w:ascii="Calibri" w:eastAsia="DengXian" w:hAnsi="Calibri"/>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71FE"/>
    <w:rPr>
      <w:color w:val="0000FF" w:themeColor="hyperlink"/>
      <w:u w:val="single"/>
    </w:rPr>
  </w:style>
  <w:style w:type="character" w:styleId="UnresolvedMention">
    <w:name w:val="Unresolved Mention"/>
    <w:basedOn w:val="DefaultParagraphFont"/>
    <w:uiPriority w:val="99"/>
    <w:semiHidden/>
    <w:unhideWhenUsed/>
    <w:rsid w:val="000C71FE"/>
    <w:rPr>
      <w:color w:val="605E5C"/>
      <w:shd w:val="clear" w:color="auto" w:fill="E1DFDD"/>
    </w:rPr>
  </w:style>
  <w:style w:type="table" w:styleId="TableGridLight">
    <w:name w:val="Grid Table Light"/>
    <w:basedOn w:val="TableNormal"/>
    <w:uiPriority w:val="40"/>
    <w:rsid w:val="003527A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0769">
      <w:bodyDiv w:val="1"/>
      <w:marLeft w:val="0"/>
      <w:marRight w:val="0"/>
      <w:marTop w:val="0"/>
      <w:marBottom w:val="0"/>
      <w:divBdr>
        <w:top w:val="none" w:sz="0" w:space="0" w:color="auto"/>
        <w:left w:val="none" w:sz="0" w:space="0" w:color="auto"/>
        <w:bottom w:val="none" w:sz="0" w:space="0" w:color="auto"/>
        <w:right w:val="none" w:sz="0" w:space="0" w:color="auto"/>
      </w:divBdr>
    </w:div>
    <w:div w:id="455375340">
      <w:bodyDiv w:val="1"/>
      <w:marLeft w:val="0"/>
      <w:marRight w:val="0"/>
      <w:marTop w:val="0"/>
      <w:marBottom w:val="0"/>
      <w:divBdr>
        <w:top w:val="none" w:sz="0" w:space="0" w:color="auto"/>
        <w:left w:val="none" w:sz="0" w:space="0" w:color="auto"/>
        <w:bottom w:val="none" w:sz="0" w:space="0" w:color="auto"/>
        <w:right w:val="none" w:sz="0" w:space="0" w:color="auto"/>
      </w:divBdr>
    </w:div>
    <w:div w:id="625432186">
      <w:bodyDiv w:val="1"/>
      <w:marLeft w:val="0"/>
      <w:marRight w:val="0"/>
      <w:marTop w:val="0"/>
      <w:marBottom w:val="0"/>
      <w:divBdr>
        <w:top w:val="none" w:sz="0" w:space="0" w:color="auto"/>
        <w:left w:val="none" w:sz="0" w:space="0" w:color="auto"/>
        <w:bottom w:val="none" w:sz="0" w:space="0" w:color="auto"/>
        <w:right w:val="none" w:sz="0" w:space="0" w:color="auto"/>
      </w:divBdr>
    </w:div>
    <w:div w:id="998849213">
      <w:bodyDiv w:val="1"/>
      <w:marLeft w:val="0"/>
      <w:marRight w:val="0"/>
      <w:marTop w:val="0"/>
      <w:marBottom w:val="0"/>
      <w:divBdr>
        <w:top w:val="none" w:sz="0" w:space="0" w:color="auto"/>
        <w:left w:val="none" w:sz="0" w:space="0" w:color="auto"/>
        <w:bottom w:val="none" w:sz="0" w:space="0" w:color="auto"/>
        <w:right w:val="none" w:sz="0" w:space="0" w:color="auto"/>
      </w:divBdr>
    </w:div>
    <w:div w:id="1362785821">
      <w:bodyDiv w:val="1"/>
      <w:marLeft w:val="0"/>
      <w:marRight w:val="0"/>
      <w:marTop w:val="0"/>
      <w:marBottom w:val="0"/>
      <w:divBdr>
        <w:top w:val="none" w:sz="0" w:space="0" w:color="auto"/>
        <w:left w:val="none" w:sz="0" w:space="0" w:color="auto"/>
        <w:bottom w:val="none" w:sz="0" w:space="0" w:color="auto"/>
        <w:right w:val="none" w:sz="0" w:space="0" w:color="auto"/>
      </w:divBdr>
    </w:div>
    <w:div w:id="2043482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atalog.sps.cuny.edu/content.php?catoid=2&amp;navoid=20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ps.cuny.edu/student-services/disability-serv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helpdesk@sps.cuny.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4ds.had.co.nz/index.html" TargetMode="External"/><Relationship Id="rId5" Type="http://schemas.openxmlformats.org/officeDocument/2006/relationships/styles" Target="styles.xml"/><Relationship Id="rId15" Type="http://schemas.openxmlformats.org/officeDocument/2006/relationships/hyperlink" Target="https://sps.cuny.edu/student-services" TargetMode="External"/><Relationship Id="rId10" Type="http://schemas.openxmlformats.org/officeDocument/2006/relationships/hyperlink" Target="https://www.edx.org/course/introduction-to-r-for-data-science-2" TargetMode="External"/><Relationship Id="rId4" Type="http://schemas.openxmlformats.org/officeDocument/2006/relationships/numbering" Target="numbering.xml"/><Relationship Id="rId9" Type="http://schemas.openxmlformats.org/officeDocument/2006/relationships/hyperlink" Target="http://cran.r-project.org/" TargetMode="External"/><Relationship Id="rId14" Type="http://schemas.openxmlformats.org/officeDocument/2006/relationships/hyperlink" Target="https://sps.cuny.edu/about/dean/policies/academic-and-student-policies/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319A2B0237DF4A9223A95526BD1D6A" ma:contentTypeVersion="10" ma:contentTypeDescription="Create a new document." ma:contentTypeScope="" ma:versionID="1b565e812a0e1773d236e081ed70baa1">
  <xsd:schema xmlns:xsd="http://www.w3.org/2001/XMLSchema" xmlns:xs="http://www.w3.org/2001/XMLSchema" xmlns:p="http://schemas.microsoft.com/office/2006/metadata/properties" xmlns:ns3="ecb05466-d47e-4763-a444-ed09e96793cb" xmlns:ns4="300d8079-61be-491a-aab3-ce504695cfb1" targetNamespace="http://schemas.microsoft.com/office/2006/metadata/properties" ma:root="true" ma:fieldsID="baef3e0c245a2e4f6bff3ae43078df4d" ns3:_="" ns4:_="">
    <xsd:import namespace="ecb05466-d47e-4763-a444-ed09e96793cb"/>
    <xsd:import namespace="300d8079-61be-491a-aab3-ce504695c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b05466-d47e-4763-a444-ed09e9679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0d8079-61be-491a-aab3-ce504695cf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2B9494-0216-41EA-85CF-A2B23E6C45D4}">
  <ds:schemaRefs>
    <ds:schemaRef ds:uri="http://schemas.microsoft.com/sharepoint/v3/contenttype/forms"/>
  </ds:schemaRefs>
</ds:datastoreItem>
</file>

<file path=customXml/itemProps2.xml><?xml version="1.0" encoding="utf-8"?>
<ds:datastoreItem xmlns:ds="http://schemas.openxmlformats.org/officeDocument/2006/customXml" ds:itemID="{D650EB88-9F64-4355-9BE5-00A9F582A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b05466-d47e-4763-a444-ed09e96793cb"/>
    <ds:schemaRef ds:uri="300d8079-61be-491a-aab3-ce504695c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188266-1499-4726-B3F7-A94F875A45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1016</Words>
  <Characters>5796</Characters>
  <Application>Microsoft Office Word</Application>
  <DocSecurity>0</DocSecurity>
  <Lines>48</Lines>
  <Paragraphs>13</Paragraphs>
  <ScaleCrop>false</ScaleCrop>
  <Company>The City University of New York</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Ana Maria Machado</cp:lastModifiedBy>
  <cp:revision>2</cp:revision>
  <dcterms:created xsi:type="dcterms:W3CDTF">2022-01-04T15:33:00Z</dcterms:created>
  <dcterms:modified xsi:type="dcterms:W3CDTF">2022-01-04T15:33:00Z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0x01010094319A2B0237DF4A9223A95526BD1D6A</vt:lpwstr>
  </property>
</Properties>
</file>