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spacing w:before="75"/>
        <w:rPr/>
      </w:pPr>
      <w:r>
        <w:rPr>
          <w:spacing w:val="-4"/>
          <w:w w:val="85"/>
        </w:rPr>
        <w:t>Ideation</w:t>
      </w:r>
      <w:r>
        <w:rPr>
          <w:spacing w:val="-4"/>
        </w:rPr>
        <w:t>Phase</w:t>
      </w:r>
    </w:p>
    <w:p>
      <w:pPr>
        <w:pStyle w:val="style62"/>
        <w:ind w:right="401"/>
        <w:rPr/>
      </w:pPr>
      <w:r>
        <w:rPr>
          <w:w w:val="85"/>
        </w:rPr>
        <w:t>Brainstorm</w:t>
      </w:r>
      <w:r>
        <w:rPr>
          <w:w w:val="85"/>
        </w:rPr>
        <w:t>s</w:t>
      </w:r>
      <w:r>
        <w:rPr>
          <w:w w:val="85"/>
        </w:rPr>
        <w:t>Idea</w:t>
      </w:r>
      <w:r>
        <w:rPr>
          <w:w w:val="85"/>
        </w:rPr>
        <w:t>Prioritization</w:t>
      </w:r>
      <w:r>
        <w:rPr>
          <w:spacing w:val="-2"/>
          <w:w w:val="85"/>
        </w:rPr>
        <w:t>Template</w:t>
      </w:r>
    </w:p>
    <w:p>
      <w:pPr>
        <w:pStyle w:val="style66"/>
        <w:spacing w:before="113" w:after="1"/>
        <w:rPr>
          <w:b w:val="false"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2123"/>
        <w:gridCol w:w="7237"/>
      </w:tblGrid>
      <w:tr>
        <w:trPr>
          <w:trHeight w:val="450" w:hRule="atLeast"/>
          <w:jc w:val="left"/>
        </w:trPr>
        <w:tc>
          <w:tcPr>
            <w:tcW w:w="2123" w:type="dxa"/>
            <w:tcBorders/>
          </w:tcPr>
          <w:p>
            <w:pPr>
              <w:pStyle w:val="style4098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7237" w:type="dxa"/>
            <w:tcBorders/>
          </w:tcPr>
          <w:p>
            <w:pPr>
              <w:pStyle w:val="style4098"/>
              <w:ind w:left="114"/>
              <w:rPr>
                <w:sz w:val="22"/>
              </w:rPr>
            </w:pPr>
            <w:r>
              <w:rPr>
                <w:spacing w:val="-6"/>
                <w:sz w:val="22"/>
              </w:rPr>
              <w:t>2</w:t>
            </w:r>
            <w:r>
              <w:rPr>
                <w:spacing w:val="-6"/>
                <w:sz w:val="22"/>
                <w:lang w:val="en-US"/>
              </w:rPr>
              <w:t>7</w:t>
            </w:r>
            <w:r>
              <w:rPr>
                <w:spacing w:val="-6"/>
                <w:sz w:val="22"/>
              </w:rPr>
              <w:t>February</w:t>
            </w:r>
            <w:r>
              <w:rPr>
                <w:spacing w:val="-6"/>
                <w:sz w:val="22"/>
              </w:rPr>
              <w:t>2026</w:t>
            </w:r>
          </w:p>
        </w:tc>
      </w:tr>
      <w:tr>
        <w:tblPrEx/>
        <w:trPr>
          <w:trHeight w:val="450" w:hRule="atLeast"/>
          <w:jc w:val="left"/>
        </w:trPr>
        <w:tc>
          <w:tcPr>
            <w:tcW w:w="2123" w:type="dxa"/>
            <w:tcBorders/>
          </w:tcPr>
          <w:p>
            <w:pPr>
              <w:pStyle w:val="style4098"/>
              <w:rPr>
                <w:sz w:val="22"/>
              </w:rPr>
            </w:pPr>
            <w:r>
              <w:rPr>
                <w:spacing w:val="-11"/>
                <w:sz w:val="22"/>
              </w:rPr>
              <w:t>Team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7237" w:type="dxa"/>
            <w:tcBorders/>
          </w:tcPr>
          <w:p>
            <w:pPr>
              <w:pStyle w:val="style4098"/>
              <w:ind w:left="157"/>
              <w:rPr>
                <w:sz w:val="22"/>
              </w:rPr>
            </w:pPr>
            <w:r>
              <w:rPr>
                <w:sz w:val="22"/>
                <w:lang w:val="en-US"/>
              </w:rPr>
              <w:t>LTVIP2026TMIDS86366</w:t>
            </w:r>
          </w:p>
          <w:p>
            <w:pPr>
              <w:pStyle w:val="style4098"/>
              <w:ind w:left="0"/>
              <w:rPr>
                <w:sz w:val="22"/>
              </w:rPr>
            </w:pPr>
          </w:p>
        </w:tc>
      </w:tr>
      <w:tr>
        <w:tblPrEx/>
        <w:trPr>
          <w:trHeight w:val="734" w:hRule="atLeast"/>
          <w:jc w:val="left"/>
        </w:trPr>
        <w:tc>
          <w:tcPr>
            <w:tcW w:w="2123" w:type="dxa"/>
            <w:tcBorders/>
          </w:tcPr>
          <w:p>
            <w:pPr>
              <w:pStyle w:val="style4098"/>
              <w:spacing w:lineRule="exact" w:line="251"/>
              <w:rPr>
                <w:sz w:val="22"/>
              </w:rPr>
            </w:pPr>
            <w:r>
              <w:rPr>
                <w:w w:val="85"/>
                <w:sz w:val="22"/>
              </w:rPr>
              <w:t>Project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7237" w:type="dxa"/>
            <w:tcBorders/>
          </w:tcPr>
          <w:p>
            <w:pPr>
              <w:pStyle w:val="style4098"/>
              <w:spacing w:lineRule="auto" w:line="276"/>
              <w:ind w:left="114" w:right="17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Empowering</w:t>
            </w:r>
            <w:r>
              <w:rPr>
                <w:b/>
                <w:spacing w:val="-2"/>
                <w:sz w:val="22"/>
              </w:rPr>
              <w:t>India:</w:t>
            </w:r>
            <w:r>
              <w:rPr>
                <w:b/>
                <w:spacing w:val="-2"/>
                <w:sz w:val="22"/>
              </w:rPr>
              <w:t>Analysing</w:t>
            </w:r>
            <w:r>
              <w:rPr>
                <w:b/>
                <w:spacing w:val="-2"/>
                <w:sz w:val="22"/>
              </w:rPr>
              <w:t>the</w:t>
            </w:r>
            <w:r>
              <w:rPr>
                <w:b/>
                <w:spacing w:val="-2"/>
                <w:sz w:val="22"/>
              </w:rPr>
              <w:t>Evolution</w:t>
            </w:r>
            <w:r>
              <w:rPr>
                <w:b/>
                <w:spacing w:val="-2"/>
                <w:sz w:val="22"/>
              </w:rPr>
              <w:t>of</w:t>
            </w:r>
            <w:r>
              <w:rPr>
                <w:b/>
                <w:spacing w:val="-2"/>
                <w:sz w:val="22"/>
              </w:rPr>
              <w:t>Union</w:t>
            </w:r>
            <w:r>
              <w:rPr>
                <w:b/>
                <w:spacing w:val="-2"/>
                <w:sz w:val="22"/>
              </w:rPr>
              <w:t xml:space="preserve">Budget </w:t>
            </w:r>
            <w:r>
              <w:rPr>
                <w:b/>
                <w:sz w:val="22"/>
              </w:rPr>
              <w:t>Allocations for Sustainable Growth</w:t>
            </w:r>
          </w:p>
        </w:tc>
      </w:tr>
      <w:tr>
        <w:tblPrEx/>
        <w:trPr>
          <w:trHeight w:val="450" w:hRule="atLeast"/>
          <w:jc w:val="left"/>
        </w:trPr>
        <w:tc>
          <w:tcPr>
            <w:tcW w:w="2123" w:type="dxa"/>
            <w:tcBorders/>
          </w:tcPr>
          <w:p>
            <w:pPr>
              <w:pStyle w:val="style4098"/>
              <w:rPr>
                <w:sz w:val="22"/>
              </w:rPr>
            </w:pPr>
            <w:r>
              <w:rPr>
                <w:spacing w:val="-2"/>
                <w:sz w:val="22"/>
              </w:rPr>
              <w:t>Maximum</w:t>
            </w:r>
            <w:r>
              <w:rPr>
                <w:spacing w:val="-4"/>
                <w:sz w:val="22"/>
              </w:rPr>
              <w:t>Marks</w:t>
            </w:r>
          </w:p>
        </w:tc>
        <w:tc>
          <w:tcPr>
            <w:tcW w:w="7237" w:type="dxa"/>
            <w:tcBorders/>
          </w:tcPr>
          <w:p>
            <w:pPr>
              <w:pStyle w:val="style4098"/>
              <w:ind w:left="114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style0"/>
        <w:tabs>
          <w:tab w:val="left" w:leader="none" w:pos="1243"/>
        </w:tabs>
        <w:spacing w:before="449"/>
        <w:ind w:left="23" w:right="0" w:firstLine="0"/>
        <w:jc w:val="left"/>
        <w:rPr>
          <w:sz w:val="22"/>
        </w:rPr>
      </w:pPr>
      <w:r>
        <w:rPr>
          <w:spacing w:val="-2"/>
          <w:w w:val="95"/>
          <w:sz w:val="22"/>
        </w:rPr>
        <w:t>Reference:</w:t>
      </w:r>
      <w:r>
        <w:rPr>
          <w:sz w:val="22"/>
        </w:rPr>
        <w:tab/>
      </w:r>
      <w:r>
        <w:rPr/>
        <w:fldChar w:fldCharType="begin"/>
      </w:r>
      <w:r>
        <w:instrText xml:space="preserve"> HYPERLINK "https://www.mural.co/templates/brainstorm-and-idea-prioritization" </w:instrText>
      </w:r>
      <w:r>
        <w:rPr/>
        <w:fldChar w:fldCharType="separate"/>
      </w:r>
      <w:r>
        <w:rPr>
          <w:color w:val="467885"/>
          <w:w w:val="85"/>
          <w:sz w:val="22"/>
          <w:u w:val="single" w:color="467885"/>
        </w:rPr>
        <w:t>https://www.mural.co/templates/brainstorm-and-idea-</w:t>
      </w:r>
      <w:r>
        <w:rPr>
          <w:color w:val="467885"/>
          <w:spacing w:val="-2"/>
          <w:w w:val="85"/>
          <w:sz w:val="22"/>
          <w:u w:val="single" w:color="467885"/>
        </w:rPr>
        <w:t>prioritization</w:t>
      </w:r>
      <w:r>
        <w:rPr/>
        <w:fldChar w:fldCharType="end"/>
      </w:r>
    </w:p>
    <w:p>
      <w:pPr>
        <w:pStyle w:val="style66"/>
        <w:spacing w:before="191"/>
        <w:ind w:left="23"/>
        <w:rPr/>
      </w:pPr>
      <w:r>
        <w:rPr>
          <w:spacing w:val="-6"/>
        </w:rPr>
        <w:t>Step-1:</w:t>
      </w:r>
      <w:r>
        <w:rPr>
          <w:spacing w:val="-6"/>
        </w:rPr>
        <w:t>Team</w:t>
      </w:r>
      <w:r>
        <w:rPr>
          <w:spacing w:val="-6"/>
        </w:rPr>
        <w:t>Gathering,</w:t>
      </w:r>
      <w:r>
        <w:rPr>
          <w:spacing w:val="-6"/>
        </w:rPr>
        <w:t>Collaboration</w:t>
      </w:r>
      <w:r>
        <w:rPr>
          <w:spacing w:val="-6"/>
        </w:rPr>
        <w:t>and</w:t>
      </w:r>
      <w:r>
        <w:rPr>
          <w:spacing w:val="-6"/>
        </w:rPr>
        <w:t>Select</w:t>
      </w:r>
      <w:r>
        <w:rPr>
          <w:spacing w:val="-6"/>
        </w:rPr>
        <w:t>the</w:t>
      </w:r>
      <w:r>
        <w:rPr>
          <w:spacing w:val="-6"/>
        </w:rPr>
        <w:t>Problem</w:t>
      </w:r>
      <w:r>
        <w:rPr>
          <w:spacing w:val="-6"/>
        </w:rPr>
        <w:t>Statement</w:t>
      </w:r>
    </w:p>
    <w:p>
      <w:pPr>
        <w:pStyle w:val="style66"/>
        <w:spacing w:before="0"/>
        <w:rPr>
          <w:sz w:val="15"/>
        </w:rPr>
      </w:pPr>
      <w:r>
        <w:rPr>
          <w:sz w:val="15"/>
        </w:rPr>
        <w:drawing>
          <wp:anchor distT="0" distB="0" distL="0" distR="0" simplePos="false" relativeHeight="2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126429</wp:posOffset>
            </wp:positionV>
            <wp:extent cx="5791256" cy="3905821"/>
            <wp:effectExtent l="0" t="0" r="0" b="0"/>
            <wp:wrapTopAndBottom/>
            <wp:docPr id="1026" name="Imag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91256" cy="390582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after="0"/>
        <w:rPr>
          <w:sz w:val="15"/>
        </w:rPr>
        <w:sectPr>
          <w:type w:val="continuous"/>
          <w:pgSz w:w="11910" w:h="16840" w:orient="portrait"/>
          <w:pgMar w:top="1320" w:right="992" w:bottom="280" w:left="1417" w:header="720" w:footer="720" w:gutter="0"/>
        </w:sectPr>
      </w:pPr>
    </w:p>
    <w:p>
      <w:pPr>
        <w:pStyle w:val="style66"/>
        <w:spacing w:before="77"/>
        <w:ind w:left="23"/>
        <w:rPr/>
      </w:pPr>
      <w:r>
        <w:rPr>
          <w:spacing w:val="-6"/>
        </w:rPr>
        <w:t>Step-2:</w:t>
      </w:r>
      <w:r>
        <w:rPr>
          <w:spacing w:val="-6"/>
        </w:rPr>
        <w:t>Brainstorm,</w:t>
      </w:r>
      <w:r>
        <w:rPr>
          <w:spacing w:val="-6"/>
        </w:rPr>
        <w:t>Idea</w:t>
      </w:r>
      <w:r>
        <w:rPr>
          <w:spacing w:val="-6"/>
        </w:rPr>
        <w:t>Listing</w:t>
      </w:r>
      <w:r>
        <w:rPr>
          <w:spacing w:val="-6"/>
        </w:rPr>
        <w:t>and</w:t>
      </w:r>
      <w:r>
        <w:rPr>
          <w:spacing w:val="-6"/>
        </w:rPr>
        <w:t>Grouping</w:t>
      </w:r>
    </w:p>
    <w:p>
      <w:pPr>
        <w:pStyle w:val="style66"/>
        <w:rPr>
          <w:sz w:val="14"/>
        </w:rPr>
      </w:pPr>
      <w:r>
        <w:rPr>
          <w:sz w:val="14"/>
        </w:rPr>
        <w:drawing>
          <wp:anchor distT="0" distB="0" distL="0" distR="0" simplePos="false" relativeHeight="3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125825</wp:posOffset>
            </wp:positionV>
            <wp:extent cx="5756859" cy="7012304"/>
            <wp:effectExtent l="0" t="0" r="0" b="0"/>
            <wp:wrapTopAndBottom/>
            <wp:docPr id="1027" name="Imag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56859" cy="701230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after="0"/>
        <w:rPr>
          <w:sz w:val="14"/>
        </w:rPr>
        <w:sectPr>
          <w:pgSz w:w="11910" w:h="16840" w:orient="portrait"/>
          <w:pgMar w:top="1340" w:right="992" w:bottom="280" w:left="1417" w:header="720" w:footer="720" w:gutter="0"/>
        </w:sectPr>
      </w:pPr>
    </w:p>
    <w:p>
      <w:pPr>
        <w:pStyle w:val="style66"/>
        <w:spacing w:before="77"/>
        <w:ind w:left="23"/>
        <w:rPr/>
      </w:pPr>
      <w:r>
        <w:rPr>
          <w:spacing w:val="-6"/>
        </w:rPr>
        <w:t>Step-3:</w:t>
      </w:r>
      <w:r>
        <w:rPr>
          <w:spacing w:val="-6"/>
        </w:rPr>
        <w:t>Idea</w:t>
      </w:r>
      <w:r>
        <w:rPr>
          <w:spacing w:val="-6"/>
        </w:rPr>
        <w:t>Prioritization</w:t>
      </w:r>
    </w:p>
    <w:p>
      <w:pPr>
        <w:pStyle w:val="style66"/>
        <w:rPr>
          <w:sz w:val="14"/>
        </w:rPr>
      </w:pPr>
      <w:r>
        <w:rPr>
          <w:sz w:val="14"/>
        </w:rPr>
        <w:drawing>
          <wp:anchor distT="0" distB="0" distL="0" distR="0" simplePos="false" relativeHeight="4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125825</wp:posOffset>
            </wp:positionV>
            <wp:extent cx="5642072" cy="7927085"/>
            <wp:effectExtent l="0" t="0" r="0" b="0"/>
            <wp:wrapTopAndBottom/>
            <wp:docPr id="1028" name="Imag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642072" cy="79270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after="0"/>
        <w:rPr>
          <w:sz w:val="14"/>
        </w:rPr>
        <w:sectPr>
          <w:pgSz w:w="11910" w:h="16840" w:orient="portrait"/>
          <w:pgMar w:top="1340" w:right="992" w:bottom="280" w:left="1417" w:header="720" w:footer="720" w:gutter="0"/>
        </w:sectPr>
      </w:pPr>
    </w:p>
    <w:p>
      <w:pPr>
        <w:pStyle w:val="style66"/>
        <w:spacing w:before="2"/>
        <w:rPr>
          <w:sz w:val="17"/>
        </w:rPr>
      </w:pPr>
    </w:p>
    <w:sectPr>
      <w:pgSz w:w="11910" w:h="16840" w:orient="portrait"/>
      <w:pgMar w:top="1920" w:right="992" w:bottom="280" w:left="1417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"/>
    <w:panose1 w:val="0000000000000000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Trebuchet MS" w:cs="Trebuchet MS" w:eastAsia="Trebuchet MS" w:hAnsi="Trebuchet MS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>
      <w:spacing w:before="11"/>
    </w:pPr>
    <w:rPr>
      <w:rFonts w:ascii="Trebuchet MS" w:cs="Trebuchet MS" w:eastAsia="Trebuchet MS" w:hAnsi="Trebuchet MS"/>
      <w:b/>
      <w:bCs/>
      <w:sz w:val="22"/>
      <w:szCs w:val="22"/>
      <w:lang w:val="en-US" w:bidi="ar-SA" w:eastAsia="en-US"/>
    </w:rPr>
  </w:style>
  <w:style w:type="paragraph" w:styleId="style62">
    <w:name w:val="Title"/>
    <w:basedOn w:val="style0"/>
    <w:next w:val="style62"/>
    <w:qFormat/>
    <w:uiPriority w:val="1"/>
    <w:pPr>
      <w:spacing w:before="37"/>
      <w:ind w:right="390"/>
      <w:jc w:val="center"/>
    </w:pPr>
    <w:rPr>
      <w:rFonts w:ascii="Trebuchet MS" w:cs="Trebuchet MS" w:eastAsia="Trebuchet MS" w:hAnsi="Trebuchet MS"/>
      <w:sz w:val="56"/>
      <w:szCs w:val="56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/>
    <w:rPr>
      <w:lang w:val="en-US" w:bidi="ar-SA" w:eastAsia="en-US"/>
    </w:rPr>
  </w:style>
  <w:style w:type="paragraph" w:customStyle="1" w:styleId="style4098">
    <w:name w:val="Table Paragraph"/>
    <w:basedOn w:val="style0"/>
    <w:next w:val="style4098"/>
    <w:qFormat/>
    <w:uiPriority w:val="1"/>
    <w:pPr>
      <w:spacing w:lineRule="exact" w:line="250"/>
      <w:ind w:left="115"/>
    </w:pPr>
    <w:rPr>
      <w:rFonts w:ascii="Trebuchet MS" w:cs="Trebuchet MS" w:eastAsia="Trebuchet MS" w:hAnsi="Trebuchet MS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2.jpeg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19</Words>
  <Characters>405</Characters>
  <Application>WPS Office</Application>
  <DocSecurity>0</DocSecurity>
  <Paragraphs>27</Paragraphs>
  <ScaleCrop>false</ScaleCrop>
  <LinksUpToDate>false</LinksUpToDate>
  <CharactersWithSpaces>410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2026-02-27T15:36:49Z</dcterms:created>
  <dc:creator>Anantha Narayanamurthy</dc:creator>
  <lastModifiedBy>RMX2027</lastModifiedBy>
  <dcterms:modified xsi:type="dcterms:W3CDTF">2026-02-27T15:38:18Z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2026-02-27T00:00:00Z</vt:filetime>
  </property>
  <property fmtid="{D5CDD505-2E9C-101B-9397-08002B2CF9AE}" pid="5" name="Producer">
    <vt:lpwstr>www.ilovepdf.com</vt:lpwstr>
  </property>
  <property fmtid="{D5CDD505-2E9C-101B-9397-08002B2CF9AE}" pid="6" name="ICV">
    <vt:lpwstr>78c92b2a8f88409b9062f30374685ca7</vt:lpwstr>
  </property>
</Properties>
</file>