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spacing w:val="-4"/>
          <w:w w:val="85"/>
        </w:rPr>
        <w:t>Project</w:t>
      </w:r>
      <w:r>
        <w:rPr>
          <w:spacing w:val="-4"/>
          <w:w w:val="85"/>
        </w:rPr>
        <w:t>Planning</w:t>
      </w:r>
      <w:r>
        <w:rPr>
          <w:spacing w:val="-4"/>
          <w:w w:val="85"/>
        </w:rPr>
        <w:t>Phase</w:t>
      </w:r>
    </w:p>
    <w:p>
      <w:pPr>
        <w:pStyle w:val="style66"/>
        <w:spacing w:before="135"/>
        <w:ind w:left="10" w:right="10"/>
        <w:jc w:val="center"/>
        <w:rPr>
          <w:u w:val="none"/>
        </w:rPr>
      </w:pPr>
      <w:r>
        <w:rPr>
          <w:spacing w:val="-6"/>
          <w:u w:val="none"/>
        </w:rPr>
        <w:t>Project</w:t>
      </w:r>
      <w:r>
        <w:rPr>
          <w:spacing w:val="-6"/>
          <w:u w:val="none"/>
        </w:rPr>
        <w:t>Planning</w:t>
      </w:r>
      <w:r>
        <w:rPr>
          <w:spacing w:val="-6"/>
          <w:u w:val="none"/>
        </w:rPr>
        <w:t>Template</w:t>
      </w:r>
      <w:r>
        <w:rPr>
          <w:spacing w:val="-6"/>
          <w:u w:val="none"/>
        </w:rPr>
        <w:t>(Product</w:t>
      </w:r>
      <w:r>
        <w:rPr>
          <w:spacing w:val="-6"/>
          <w:u w:val="none"/>
        </w:rPr>
        <w:t>Backlog,</w:t>
      </w:r>
      <w:r>
        <w:rPr>
          <w:spacing w:val="-6"/>
          <w:u w:val="none"/>
        </w:rPr>
        <w:t>Sprint</w:t>
      </w:r>
      <w:r>
        <w:rPr>
          <w:spacing w:val="-6"/>
          <w:u w:val="none"/>
        </w:rPr>
        <w:t>Planning,</w:t>
      </w:r>
      <w:r>
        <w:rPr>
          <w:spacing w:val="-6"/>
          <w:u w:val="none"/>
        </w:rPr>
        <w:t>Stories,</w:t>
      </w:r>
      <w:r>
        <w:rPr>
          <w:spacing w:val="-6"/>
          <w:u w:val="none"/>
        </w:rPr>
        <w:t>Story points)</w:t>
      </w:r>
    </w:p>
    <w:p>
      <w:pPr>
        <w:pStyle w:val="style66"/>
        <w:rPr>
          <w:sz w:val="20"/>
          <w:u w:val="none"/>
        </w:rPr>
      </w:pPr>
    </w:p>
    <w:p>
      <w:pPr>
        <w:pStyle w:val="style66"/>
        <w:spacing w:before="188"/>
        <w:rPr>
          <w:sz w:val="20"/>
          <w:u w:val="none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619"/>
        <w:gridCol w:w="7405"/>
      </w:tblGrid>
      <w:tr>
        <w:trPr>
          <w:trHeight w:val="450" w:hRule="atLeast"/>
          <w:jc w:val="left"/>
        </w:trPr>
        <w:tc>
          <w:tcPr>
            <w:tcW w:w="1619" w:type="dxa"/>
            <w:tcBorders/>
          </w:tcPr>
          <w:p>
            <w:pPr>
              <w:pStyle w:val="style4098"/>
              <w:spacing w:lineRule="exact" w:line="250"/>
              <w:ind w:left="115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Date</w:t>
            </w:r>
          </w:p>
        </w:tc>
        <w:tc>
          <w:tcPr>
            <w:tcW w:w="7405" w:type="dxa"/>
            <w:tcBorders/>
          </w:tcPr>
          <w:p>
            <w:pPr>
              <w:pStyle w:val="style4098"/>
              <w:spacing w:lineRule="exact" w:line="250"/>
              <w:ind w:left="114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6"/>
                <w:sz w:val="22"/>
              </w:rPr>
              <w:t>2</w:t>
            </w:r>
            <w:r>
              <w:rPr>
                <w:spacing w:val="-6"/>
                <w:sz w:val="22"/>
                <w:lang w:val="en-US"/>
              </w:rPr>
              <w:t>7</w:t>
            </w:r>
            <w:r>
              <w:rPr>
                <w:rFonts w:ascii="Trebuchet MS"/>
                <w:spacing w:val="-6"/>
                <w:sz w:val="22"/>
              </w:rPr>
              <w:t>February</w:t>
            </w:r>
            <w:r>
              <w:rPr>
                <w:rFonts w:ascii="Trebuchet MS"/>
                <w:spacing w:val="-6"/>
                <w:sz w:val="22"/>
              </w:rPr>
              <w:t>2026</w:t>
            </w:r>
          </w:p>
        </w:tc>
      </w:tr>
      <w:tr>
        <w:tblPrEx/>
        <w:trPr>
          <w:trHeight w:val="427" w:hRule="atLeast"/>
          <w:jc w:val="left"/>
        </w:trPr>
        <w:tc>
          <w:tcPr>
            <w:tcW w:w="1619" w:type="dxa"/>
            <w:tcBorders/>
          </w:tcPr>
          <w:p>
            <w:pPr>
              <w:pStyle w:val="style4098"/>
              <w:spacing w:lineRule="exact" w:line="250"/>
              <w:ind w:left="115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1"/>
                <w:sz w:val="22"/>
              </w:rPr>
              <w:t>Team</w:t>
            </w:r>
            <w:r>
              <w:rPr>
                <w:rFonts w:ascii="Trebuchet MS"/>
                <w:spacing w:val="-5"/>
                <w:sz w:val="22"/>
              </w:rPr>
              <w:t>ID</w:t>
            </w:r>
          </w:p>
        </w:tc>
        <w:tc>
          <w:tcPr>
            <w:tcW w:w="7405" w:type="dxa"/>
            <w:tcBorders/>
          </w:tcPr>
          <w:p>
            <w:pPr>
              <w:pStyle w:val="style4098"/>
              <w:spacing w:lineRule="exact" w:line="250"/>
              <w:ind w:left="0"/>
              <w:rPr>
                <w:rFonts w:ascii="Trebuchet MS"/>
                <w:sz w:val="22"/>
              </w:rPr>
            </w:pPr>
            <w:r>
              <w:rPr>
                <w:rFonts w:ascii="Trebuchet MS"/>
                <w:sz w:val="22"/>
              </w:rPr>
              <w:t xml:space="preserve"> LTVIP2026TMIDS86366</w:t>
            </w:r>
          </w:p>
        </w:tc>
      </w:tr>
      <w:tr>
        <w:tblPrEx/>
        <w:trPr>
          <w:trHeight w:val="734" w:hRule="atLeast"/>
          <w:jc w:val="left"/>
        </w:trPr>
        <w:tc>
          <w:tcPr>
            <w:tcW w:w="1619" w:type="dxa"/>
            <w:tcBorders/>
          </w:tcPr>
          <w:p>
            <w:pPr>
              <w:pStyle w:val="style4098"/>
              <w:spacing w:lineRule="exact" w:line="251"/>
              <w:ind w:left="115"/>
              <w:rPr>
                <w:rFonts w:ascii="Trebuchet MS"/>
                <w:sz w:val="22"/>
              </w:rPr>
            </w:pPr>
            <w:r>
              <w:rPr>
                <w:rFonts w:ascii="Trebuchet MS"/>
                <w:w w:val="85"/>
                <w:sz w:val="22"/>
              </w:rPr>
              <w:t>Project</w:t>
            </w:r>
            <w:r>
              <w:rPr>
                <w:rFonts w:ascii="Trebuchet MS"/>
                <w:spacing w:val="-4"/>
                <w:sz w:val="22"/>
              </w:rPr>
              <w:t>Name</w:t>
            </w:r>
          </w:p>
        </w:tc>
        <w:tc>
          <w:tcPr>
            <w:tcW w:w="7405" w:type="dxa"/>
            <w:tcBorders/>
          </w:tcPr>
          <w:p>
            <w:pPr>
              <w:pStyle w:val="style4098"/>
              <w:spacing w:lineRule="auto" w:line="276"/>
              <w:ind w:left="114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Empowering</w:t>
            </w:r>
            <w:r>
              <w:rPr>
                <w:rFonts w:ascii="Trebuchet MS"/>
                <w:spacing w:val="-4"/>
                <w:sz w:val="22"/>
              </w:rPr>
              <w:t>India:</w:t>
            </w:r>
            <w:r>
              <w:rPr>
                <w:rFonts w:ascii="Trebuchet MS"/>
                <w:spacing w:val="-4"/>
                <w:sz w:val="22"/>
              </w:rPr>
              <w:t>Analysing</w:t>
            </w:r>
            <w:r>
              <w:rPr>
                <w:rFonts w:ascii="Trebuchet MS"/>
                <w:spacing w:val="-4"/>
                <w:sz w:val="22"/>
              </w:rPr>
              <w:t>the</w:t>
            </w:r>
            <w:r>
              <w:rPr>
                <w:rFonts w:ascii="Trebuchet MS"/>
                <w:spacing w:val="-4"/>
                <w:sz w:val="22"/>
              </w:rPr>
              <w:t>Evolution</w:t>
            </w:r>
            <w:r>
              <w:rPr>
                <w:rFonts w:ascii="Trebuchet MS"/>
                <w:spacing w:val="-4"/>
                <w:sz w:val="22"/>
              </w:rPr>
              <w:t>of</w:t>
            </w:r>
            <w:r>
              <w:rPr>
                <w:rFonts w:ascii="Trebuchet MS"/>
                <w:spacing w:val="-4"/>
                <w:sz w:val="22"/>
              </w:rPr>
              <w:t>Union</w:t>
            </w:r>
            <w:r>
              <w:rPr>
                <w:rFonts w:ascii="Trebuchet MS"/>
                <w:spacing w:val="-4"/>
                <w:sz w:val="22"/>
              </w:rPr>
              <w:t>Budget</w:t>
            </w:r>
            <w:r>
              <w:rPr>
                <w:rFonts w:ascii="Trebuchet MS"/>
                <w:spacing w:val="-4"/>
                <w:sz w:val="22"/>
              </w:rPr>
              <w:t>Allocations</w:t>
            </w:r>
            <w:r>
              <w:rPr>
                <w:rFonts w:ascii="Trebuchet MS"/>
                <w:spacing w:val="-4"/>
                <w:sz w:val="22"/>
              </w:rPr>
              <w:t xml:space="preserve">for </w:t>
            </w:r>
            <w:r>
              <w:rPr>
                <w:rFonts w:ascii="Trebuchet MS"/>
                <w:sz w:val="22"/>
              </w:rPr>
              <w:t>Sustainable</w:t>
            </w:r>
            <w:r>
              <w:rPr>
                <w:rFonts w:ascii="Trebuchet MS"/>
                <w:sz w:val="22"/>
              </w:rPr>
              <w:t>Growth</w:t>
            </w:r>
          </w:p>
        </w:tc>
      </w:tr>
      <w:tr>
        <w:tblPrEx/>
        <w:trPr>
          <w:trHeight w:val="738" w:hRule="atLeast"/>
          <w:jc w:val="left"/>
        </w:trPr>
        <w:tc>
          <w:tcPr>
            <w:tcW w:w="1619" w:type="dxa"/>
            <w:tcBorders/>
          </w:tcPr>
          <w:p>
            <w:pPr>
              <w:pStyle w:val="style4098"/>
              <w:spacing w:lineRule="auto" w:line="276"/>
              <w:ind w:left="115" w:right="64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 xml:space="preserve">Maximum </w:t>
            </w:r>
            <w:r>
              <w:rPr>
                <w:rFonts w:ascii="Trebuchet MS"/>
                <w:spacing w:val="-2"/>
                <w:sz w:val="22"/>
              </w:rPr>
              <w:t>Marks</w:t>
            </w:r>
          </w:p>
        </w:tc>
        <w:tc>
          <w:tcPr>
            <w:tcW w:w="7405" w:type="dxa"/>
            <w:tcBorders/>
          </w:tcPr>
          <w:p>
            <w:pPr>
              <w:pStyle w:val="style4098"/>
              <w:spacing w:lineRule="exact" w:line="250"/>
              <w:ind w:left="114"/>
              <w:rPr>
                <w:rFonts w:ascii="Trebuchet MS"/>
                <w:sz w:val="22"/>
              </w:rPr>
            </w:pPr>
            <w:r>
              <w:rPr>
                <w:rFonts w:ascii="Trebuchet MS"/>
                <w:sz w:val="22"/>
              </w:rPr>
              <w:t>8</w:t>
            </w:r>
            <w:r>
              <w:rPr>
                <w:rFonts w:ascii="Trebuchet MS"/>
                <w:spacing w:val="-2"/>
                <w:sz w:val="22"/>
              </w:rPr>
              <w:t>Marks</w:t>
            </w:r>
          </w:p>
        </w:tc>
      </w:tr>
    </w:tbl>
    <w:p>
      <w:pPr>
        <w:pStyle w:val="style66"/>
        <w:spacing w:before="193"/>
        <w:rPr>
          <w:u w:val="none"/>
        </w:rPr>
      </w:pPr>
    </w:p>
    <w:p>
      <w:pPr>
        <w:pStyle w:val="style66"/>
        <w:ind w:left="23"/>
        <w:rPr>
          <w:u w:val="none"/>
        </w:rPr>
      </w:pPr>
      <w:r>
        <w:rPr>
          <w:spacing w:val="-6"/>
          <w:u w:val="none"/>
        </w:rPr>
        <w:t>Product</w:t>
      </w:r>
      <w:r>
        <w:rPr>
          <w:spacing w:val="-6"/>
          <w:u w:val="none"/>
        </w:rPr>
        <w:t>Backlog, Sprint</w:t>
      </w:r>
      <w:r>
        <w:rPr>
          <w:spacing w:val="-6"/>
          <w:u w:val="none"/>
        </w:rPr>
        <w:t>Schedule,</w:t>
      </w:r>
      <w:r>
        <w:rPr>
          <w:spacing w:val="-6"/>
          <w:u w:val="none"/>
        </w:rPr>
        <w:t>and</w:t>
      </w:r>
      <w:r>
        <w:rPr>
          <w:spacing w:val="-6"/>
          <w:u w:val="none"/>
        </w:rPr>
        <w:t>Estimation</w:t>
      </w:r>
      <w:r>
        <w:rPr>
          <w:spacing w:val="-6"/>
          <w:u w:val="none"/>
        </w:rPr>
        <w:t>(4</w:t>
      </w:r>
      <w:r>
        <w:rPr>
          <w:spacing w:val="-6"/>
          <w:u w:val="none"/>
        </w:rPr>
        <w:t>Marks)</w:t>
      </w:r>
    </w:p>
    <w:p>
      <w:pPr>
        <w:pStyle w:val="style0"/>
        <w:spacing w:before="196"/>
        <w:ind w:left="23" w:right="0" w:firstLine="0"/>
        <w:jc w:val="left"/>
        <w:rPr>
          <w:rFonts w:ascii="Trebuchet MS"/>
          <w:sz w:val="22"/>
        </w:rPr>
      </w:pPr>
      <w:r>
        <w:rPr>
          <w:rFonts w:ascii="Trebuchet MS"/>
          <w:spacing w:val="-4"/>
          <w:sz w:val="22"/>
        </w:rPr>
        <w:t>Use</w:t>
      </w:r>
      <w:r>
        <w:rPr>
          <w:rFonts w:ascii="Trebuchet MS"/>
          <w:spacing w:val="-4"/>
          <w:sz w:val="22"/>
        </w:rPr>
        <w:t>the</w:t>
      </w:r>
      <w:r>
        <w:rPr>
          <w:rFonts w:ascii="Trebuchet MS"/>
          <w:spacing w:val="-4"/>
          <w:sz w:val="22"/>
        </w:rPr>
        <w:t>below</w:t>
      </w:r>
      <w:r>
        <w:rPr>
          <w:rFonts w:ascii="Trebuchet MS"/>
          <w:spacing w:val="-4"/>
          <w:sz w:val="22"/>
        </w:rPr>
        <w:t>template</w:t>
      </w:r>
      <w:r>
        <w:rPr>
          <w:rFonts w:ascii="Trebuchet MS"/>
          <w:spacing w:val="-4"/>
          <w:sz w:val="22"/>
        </w:rPr>
        <w:t>to</w:t>
      </w:r>
      <w:r>
        <w:rPr>
          <w:rFonts w:ascii="Trebuchet MS"/>
          <w:spacing w:val="-4"/>
          <w:sz w:val="22"/>
        </w:rPr>
        <w:t>create</w:t>
      </w:r>
      <w:r>
        <w:rPr>
          <w:rFonts w:ascii="Trebuchet MS"/>
          <w:spacing w:val="-4"/>
          <w:sz w:val="22"/>
        </w:rPr>
        <w:t>product</w:t>
      </w:r>
      <w:r>
        <w:rPr>
          <w:rFonts w:ascii="Trebuchet MS"/>
          <w:spacing w:val="-4"/>
          <w:sz w:val="22"/>
        </w:rPr>
        <w:t>backlog</w:t>
      </w:r>
      <w:r>
        <w:rPr>
          <w:rFonts w:ascii="Trebuchet MS"/>
          <w:spacing w:val="-4"/>
          <w:sz w:val="22"/>
        </w:rPr>
        <w:t>and</w:t>
      </w:r>
      <w:r>
        <w:rPr>
          <w:rFonts w:ascii="Trebuchet MS"/>
          <w:spacing w:val="-4"/>
          <w:sz w:val="22"/>
        </w:rPr>
        <w:t>sprint</w:t>
      </w:r>
      <w:r>
        <w:rPr>
          <w:rFonts w:ascii="Trebuchet MS"/>
          <w:spacing w:val="-4"/>
          <w:sz w:val="22"/>
        </w:rPr>
        <w:t>schedule</w:t>
      </w:r>
    </w:p>
    <w:p>
      <w:pPr>
        <w:pStyle w:val="style66"/>
        <w:spacing w:before="3" w:after="1"/>
        <w:rPr>
          <w:b w:val="false"/>
          <w:sz w:val="17"/>
          <w:u w:val="none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893"/>
        <w:gridCol w:w="1694"/>
        <w:gridCol w:w="1152"/>
        <w:gridCol w:w="2112"/>
        <w:gridCol w:w="902"/>
        <w:gridCol w:w="1027"/>
        <w:gridCol w:w="1238"/>
      </w:tblGrid>
      <w:tr>
        <w:trPr>
          <w:trHeight w:val="830" w:hRule="atLeast"/>
          <w:jc w:val="left"/>
        </w:trPr>
        <w:tc>
          <w:tcPr>
            <w:tcW w:w="893" w:type="dxa"/>
            <w:tcBorders/>
          </w:tcPr>
          <w:p>
            <w:pPr>
              <w:pStyle w:val="style4098"/>
              <w:spacing w:before="1" w:lineRule="auto" w:line="240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94" w:type="dxa"/>
            <w:tcBorders/>
          </w:tcPr>
          <w:p>
            <w:pPr>
              <w:pStyle w:val="style4098"/>
              <w:spacing w:before="3" w:lineRule="auto" w:line="237"/>
              <w:ind w:left="177" w:right="176" w:firstLine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pacing w:val="-4"/>
                <w:sz w:val="24"/>
              </w:rPr>
              <w:t>Requirement</w:t>
            </w:r>
          </w:p>
          <w:p>
            <w:pPr>
              <w:pStyle w:val="style4098"/>
              <w:spacing w:before="4" w:lineRule="exact" w:line="25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152" w:type="dxa"/>
            <w:tcBorders/>
          </w:tcPr>
          <w:p>
            <w:pPr>
              <w:pStyle w:val="style4098"/>
              <w:spacing w:before="3" w:lineRule="auto" w:line="237"/>
              <w:ind w:left="303" w:right="284" w:hanging="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User Story</w:t>
            </w:r>
          </w:p>
          <w:p>
            <w:pPr>
              <w:pStyle w:val="style4098"/>
              <w:spacing w:before="4" w:lineRule="exact" w:line="257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2112" w:type="dxa"/>
            <w:tcBorders/>
          </w:tcPr>
          <w:p>
            <w:pPr>
              <w:pStyle w:val="style4098"/>
              <w:spacing w:before="1" w:lineRule="auto" w:line="240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z w:val="24"/>
              </w:rPr>
              <w:t>Story /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902" w:type="dxa"/>
            <w:tcBorders/>
          </w:tcPr>
          <w:p>
            <w:pPr>
              <w:pStyle w:val="style4098"/>
              <w:spacing w:before="1" w:lineRule="auto" w:line="242"/>
              <w:ind w:left="136" w:right="107" w:firstLine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027" w:type="dxa"/>
            <w:tcBorders/>
          </w:tcPr>
          <w:p>
            <w:pPr>
              <w:pStyle w:val="style4098"/>
              <w:spacing w:before="1" w:lineRule="auto" w:line="240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38" w:type="dxa"/>
            <w:tcBorders/>
          </w:tcPr>
          <w:p>
            <w:pPr>
              <w:pStyle w:val="style4098"/>
              <w:spacing w:before="1" w:lineRule="auto" w:line="242"/>
              <w:ind w:left="143" w:right="120" w:firstLine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 Members</w:t>
            </w:r>
          </w:p>
        </w:tc>
      </w:tr>
      <w:tr>
        <w:tblPrEx/>
        <w:trPr>
          <w:trHeight w:val="1377" w:hRule="atLeast"/>
          <w:jc w:val="left"/>
        </w:trPr>
        <w:tc>
          <w:tcPr>
            <w:tcW w:w="893" w:type="dxa"/>
            <w:tcBorders/>
          </w:tcPr>
          <w:p>
            <w:pPr>
              <w:pStyle w:val="style4098"/>
              <w:spacing w:lineRule="auto" w:line="237"/>
              <w:ind w:left="115" w:right="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94" w:type="dxa"/>
            <w:tcBorders/>
          </w:tcPr>
          <w:p>
            <w:pPr>
              <w:pStyle w:val="style4098"/>
              <w:spacing w:lineRule="auto" w:line="237"/>
              <w:ind w:left="115" w:right="1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Collection</w:t>
            </w:r>
            <w:r>
              <w:rPr>
                <w:spacing w:val="-2"/>
                <w:sz w:val="24"/>
              </w:rPr>
              <w:t>&amp; Storage</w:t>
            </w:r>
          </w:p>
        </w:tc>
        <w:tc>
          <w:tcPr>
            <w:tcW w:w="1152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12" w:type="dxa"/>
            <w:tcBorders/>
          </w:tcPr>
          <w:p>
            <w:pPr>
              <w:pStyle w:val="style4098"/>
              <w:spacing w:lineRule="auto" w:line="237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 xml:space="preserve">system, I can collect historical </w:t>
            </w:r>
            <w:r>
              <w:rPr>
                <w:spacing w:val="-2"/>
                <w:sz w:val="24"/>
              </w:rPr>
              <w:t>Union</w:t>
            </w:r>
            <w:r>
              <w:rPr>
                <w:spacing w:val="-2"/>
                <w:sz w:val="24"/>
              </w:rPr>
              <w:t>Budget</w:t>
            </w:r>
            <w:r>
              <w:rPr>
                <w:spacing w:val="-2"/>
                <w:sz w:val="24"/>
              </w:rPr>
              <w:t>data</w:t>
            </w:r>
          </w:p>
          <w:p>
            <w:pPr>
              <w:pStyle w:val="style4098"/>
              <w:spacing w:before="9" w:lineRule="exact" w:line="264"/>
              <w:ind w:right="761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z w:val="24"/>
              </w:rPr>
              <w:t xml:space="preserve">official </w:t>
            </w:r>
            <w:r>
              <w:rPr>
                <w:spacing w:val="-2"/>
                <w:sz w:val="24"/>
              </w:rPr>
              <w:t>sources.</w:t>
            </w:r>
          </w:p>
        </w:tc>
        <w:tc>
          <w:tcPr>
            <w:tcW w:w="902" w:type="dxa"/>
            <w:tcBorders/>
          </w:tcPr>
          <w:p>
            <w:pPr>
              <w:pStyle w:val="style4098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27" w:type="dxa"/>
            <w:tcBorders/>
          </w:tcPr>
          <w:p>
            <w:pPr>
              <w:pStyle w:val="style4098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38" w:type="dxa"/>
            <w:tcBorders/>
          </w:tcPr>
          <w:p>
            <w:pPr>
              <w:pStyle w:val="style4098"/>
              <w:spacing w:lineRule="auto" w:line="237"/>
              <w:ind w:left="123" w:right="56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6"/>
                <w:sz w:val="24"/>
              </w:rPr>
              <w:t>Team</w:t>
            </w:r>
          </w:p>
        </w:tc>
      </w:tr>
      <w:tr>
        <w:tblPrEx/>
        <w:trPr>
          <w:trHeight w:val="1108" w:hRule="atLeast"/>
          <w:jc w:val="left"/>
        </w:trPr>
        <w:tc>
          <w:tcPr>
            <w:tcW w:w="893" w:type="dxa"/>
            <w:tcBorders/>
          </w:tcPr>
          <w:p>
            <w:pPr>
              <w:pStyle w:val="style4098"/>
              <w:spacing w:lineRule="auto" w:line="237"/>
              <w:ind w:left="115" w:right="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94" w:type="dxa"/>
            <w:tcBorders/>
          </w:tcPr>
          <w:p>
            <w:pPr>
              <w:pStyle w:val="style4098"/>
              <w:spacing w:lineRule="auto" w:line="240"/>
              <w:ind w:left="0"/>
              <w:rPr>
                <w:sz w:val="22"/>
              </w:rPr>
            </w:pPr>
          </w:p>
        </w:tc>
        <w:tc>
          <w:tcPr>
            <w:tcW w:w="1152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12" w:type="dxa"/>
            <w:tcBorders/>
          </w:tcPr>
          <w:p>
            <w:pPr>
              <w:pStyle w:val="style4098"/>
              <w:spacing w:lineRule="auto" w:line="242"/>
              <w:ind w:right="141"/>
              <w:rPr>
                <w:sz w:val="24"/>
              </w:rPr>
            </w:pPr>
            <w:r>
              <w:rPr>
                <w:sz w:val="24"/>
              </w:rPr>
              <w:t xml:space="preserve">As a system, I can </w:t>
            </w:r>
            <w:r>
              <w:rPr>
                <w:spacing w:val="-2"/>
                <w:sz w:val="24"/>
              </w:rPr>
              <w:t>store</w:t>
            </w:r>
            <w:r>
              <w:rPr>
                <w:spacing w:val="-2"/>
                <w:sz w:val="24"/>
              </w:rPr>
              <w:t>collected</w:t>
            </w:r>
            <w:r>
              <w:rPr>
                <w:spacing w:val="-2"/>
                <w:sz w:val="24"/>
              </w:rPr>
              <w:t xml:space="preserve">data </w:t>
            </w:r>
            <w:r>
              <w:rPr>
                <w:sz w:val="24"/>
              </w:rPr>
              <w:t>in</w:t>
            </w:r>
            <w:r>
              <w:rPr>
                <w:sz w:val="24"/>
              </w:rPr>
              <w:t>database/cloud</w:t>
            </w:r>
          </w:p>
          <w:p>
            <w:pPr>
              <w:pStyle w:val="style4098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storage.</w:t>
            </w:r>
          </w:p>
        </w:tc>
        <w:tc>
          <w:tcPr>
            <w:tcW w:w="902" w:type="dxa"/>
            <w:tcBorders/>
          </w:tcPr>
          <w:p>
            <w:pPr>
              <w:pStyle w:val="style4098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27" w:type="dxa"/>
            <w:tcBorders/>
          </w:tcPr>
          <w:p>
            <w:pPr>
              <w:pStyle w:val="style4098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38" w:type="dxa"/>
            <w:tcBorders/>
          </w:tcPr>
          <w:p>
            <w:pPr>
              <w:pStyle w:val="style4098"/>
              <w:spacing w:lineRule="auto" w:line="237"/>
              <w:ind w:left="123" w:right="56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6"/>
                <w:sz w:val="24"/>
              </w:rPr>
              <w:t>Team</w:t>
            </w:r>
          </w:p>
        </w:tc>
      </w:tr>
      <w:tr>
        <w:tblPrEx/>
        <w:trPr>
          <w:trHeight w:val="1099" w:hRule="atLeast"/>
          <w:jc w:val="left"/>
        </w:trPr>
        <w:tc>
          <w:tcPr>
            <w:tcW w:w="893" w:type="dxa"/>
            <w:tcBorders/>
          </w:tcPr>
          <w:p>
            <w:pPr>
              <w:pStyle w:val="style4098"/>
              <w:spacing w:lineRule="auto" w:line="237"/>
              <w:ind w:left="115" w:right="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94" w:type="dxa"/>
            <w:tcBorders/>
          </w:tcPr>
          <w:p>
            <w:pPr>
              <w:pStyle w:val="style4098"/>
              <w:spacing w:lineRule="auto" w:line="237"/>
              <w:ind w:left="115" w:right="336"/>
              <w:rPr>
                <w:sz w:val="24"/>
              </w:rPr>
            </w:pPr>
            <w:r>
              <w:rPr>
                <w:spacing w:val="-4"/>
                <w:sz w:val="24"/>
              </w:rPr>
              <w:t>User Management</w:t>
            </w:r>
          </w:p>
        </w:tc>
        <w:tc>
          <w:tcPr>
            <w:tcW w:w="1152" w:type="dxa"/>
            <w:tcBorders/>
          </w:tcPr>
          <w:p>
            <w:pPr>
              <w:pStyle w:val="style4098"/>
              <w:spacing w:lineRule="exact" w:line="26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12" w:type="dxa"/>
            <w:tcBorders/>
          </w:tcPr>
          <w:p>
            <w:pPr>
              <w:pStyle w:val="style4098"/>
              <w:spacing w:lineRule="auto" w:line="237"/>
              <w:rPr>
                <w:sz w:val="24"/>
              </w:rPr>
            </w:pPr>
            <w:r>
              <w:rPr>
                <w:sz w:val="24"/>
              </w:rPr>
              <w:t xml:space="preserve">As a user, I can </w:t>
            </w:r>
            <w:r>
              <w:rPr>
                <w:spacing w:val="-2"/>
                <w:sz w:val="24"/>
              </w:rPr>
              <w:t>register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"/>
                <w:sz w:val="24"/>
              </w:rPr>
              <w:t>login</w:t>
            </w:r>
          </w:p>
          <w:p>
            <w:pPr>
              <w:pStyle w:val="style4098"/>
              <w:spacing w:before="5" w:lineRule="exact" w:line="264"/>
              <w:ind w:right="761"/>
              <w:rPr>
                <w:sz w:val="24"/>
              </w:rPr>
            </w:pPr>
            <w:r>
              <w:rPr>
                <w:sz w:val="24"/>
              </w:rPr>
              <w:t xml:space="preserve">to access </w:t>
            </w:r>
            <w:r>
              <w:rPr>
                <w:spacing w:val="-4"/>
                <w:sz w:val="24"/>
              </w:rPr>
              <w:t>dashboard.</w:t>
            </w:r>
          </w:p>
        </w:tc>
        <w:tc>
          <w:tcPr>
            <w:tcW w:w="902" w:type="dxa"/>
            <w:tcBorders/>
          </w:tcPr>
          <w:p>
            <w:pPr>
              <w:pStyle w:val="style4098"/>
              <w:spacing w:lineRule="exact" w:line="268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27" w:type="dxa"/>
            <w:tcBorders/>
          </w:tcPr>
          <w:p>
            <w:pPr>
              <w:pStyle w:val="style4098"/>
              <w:spacing w:lineRule="exact" w:line="268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238" w:type="dxa"/>
            <w:tcBorders/>
          </w:tcPr>
          <w:p>
            <w:pPr>
              <w:pStyle w:val="style4098"/>
              <w:spacing w:lineRule="auto" w:line="237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Backend Team</w:t>
            </w:r>
          </w:p>
        </w:tc>
      </w:tr>
      <w:tr>
        <w:tblPrEx/>
        <w:trPr>
          <w:trHeight w:val="1108" w:hRule="atLeast"/>
          <w:jc w:val="left"/>
        </w:trPr>
        <w:tc>
          <w:tcPr>
            <w:tcW w:w="893" w:type="dxa"/>
            <w:tcBorders/>
          </w:tcPr>
          <w:p>
            <w:pPr>
              <w:pStyle w:val="style4098"/>
              <w:spacing w:lineRule="auto" w:line="242"/>
              <w:ind w:left="115" w:right="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4" w:type="dxa"/>
            <w:tcBorders/>
          </w:tcPr>
          <w:p>
            <w:pPr>
              <w:pStyle w:val="style4098"/>
              <w:spacing w:lineRule="auto" w:line="242"/>
              <w:ind w:left="115" w:right="172"/>
              <w:rPr>
                <w:sz w:val="24"/>
              </w:rPr>
            </w:pPr>
            <w:r>
              <w:rPr>
                <w:spacing w:val="-4"/>
                <w:sz w:val="24"/>
              </w:rPr>
              <w:t>Data Processing</w:t>
            </w:r>
          </w:p>
        </w:tc>
        <w:tc>
          <w:tcPr>
            <w:tcW w:w="1152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12" w:type="dxa"/>
            <w:tcBorders/>
          </w:tcPr>
          <w:p>
            <w:pPr>
              <w:pStyle w:val="style4098"/>
              <w:spacing w:lineRule="auto" w:line="242"/>
              <w:ind w:right="141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analyst,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can clean and</w:t>
            </w:r>
          </w:p>
          <w:p>
            <w:pPr>
              <w:pStyle w:val="style4098"/>
              <w:spacing w:lineRule="exact" w:line="274"/>
              <w:rPr>
                <w:sz w:val="24"/>
              </w:rPr>
            </w:pPr>
            <w:r>
              <w:rPr>
                <w:spacing w:val="-2"/>
                <w:sz w:val="24"/>
              </w:rPr>
              <w:t>preprocess</w:t>
            </w:r>
            <w:r>
              <w:rPr>
                <w:spacing w:val="-2"/>
                <w:sz w:val="24"/>
              </w:rPr>
              <w:t>budget datasets.</w:t>
            </w:r>
          </w:p>
        </w:tc>
        <w:tc>
          <w:tcPr>
            <w:tcW w:w="902" w:type="dxa"/>
            <w:tcBorders/>
          </w:tcPr>
          <w:p>
            <w:pPr>
              <w:pStyle w:val="style4098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27" w:type="dxa"/>
            <w:tcBorders/>
          </w:tcPr>
          <w:p>
            <w:pPr>
              <w:pStyle w:val="style4098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38" w:type="dxa"/>
            <w:tcBorders/>
          </w:tcPr>
          <w:p>
            <w:pPr>
              <w:pStyle w:val="style4098"/>
              <w:spacing w:lineRule="auto" w:line="242"/>
              <w:ind w:left="123" w:right="56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6"/>
                <w:sz w:val="24"/>
              </w:rPr>
              <w:t>Team</w:t>
            </w:r>
          </w:p>
        </w:tc>
      </w:tr>
      <w:tr>
        <w:tblPrEx/>
        <w:trPr>
          <w:trHeight w:val="1377" w:hRule="atLeast"/>
          <w:jc w:val="left"/>
        </w:trPr>
        <w:tc>
          <w:tcPr>
            <w:tcW w:w="893" w:type="dxa"/>
            <w:tcBorders/>
          </w:tcPr>
          <w:p>
            <w:pPr>
              <w:pStyle w:val="style4098"/>
              <w:spacing w:lineRule="auto" w:line="242"/>
              <w:ind w:left="115" w:right="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4" w:type="dxa"/>
            <w:tcBorders/>
          </w:tcPr>
          <w:p>
            <w:pPr>
              <w:pStyle w:val="style4098"/>
              <w:spacing w:lineRule="auto" w:line="240"/>
              <w:ind w:left="0"/>
              <w:rPr>
                <w:sz w:val="22"/>
              </w:rPr>
            </w:pPr>
          </w:p>
        </w:tc>
        <w:tc>
          <w:tcPr>
            <w:tcW w:w="1152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12" w:type="dxa"/>
            <w:tcBorders/>
          </w:tcPr>
          <w:p>
            <w:pPr>
              <w:pStyle w:val="style4098"/>
              <w:spacing w:lineRule="auto" w:line="240"/>
              <w:rPr>
                <w:sz w:val="24"/>
              </w:rPr>
            </w:pPr>
            <w:r>
              <w:rPr>
                <w:sz w:val="24"/>
              </w:rPr>
              <w:t>As a system, I can categorize budget allocations</w:t>
            </w:r>
            <w:r>
              <w:rPr>
                <w:spacing w:val="-2"/>
                <w:sz w:val="24"/>
              </w:rPr>
              <w:t>(health,</w:t>
            </w:r>
          </w:p>
          <w:p>
            <w:pPr>
              <w:pStyle w:val="style4098"/>
              <w:spacing w:before="1" w:lineRule="exact" w:line="264"/>
              <w:rPr>
                <w:sz w:val="24"/>
              </w:rPr>
            </w:pPr>
            <w:r>
              <w:rPr>
                <w:spacing w:val="-2"/>
                <w:sz w:val="24"/>
              </w:rPr>
              <w:t>education,</w:t>
            </w:r>
            <w:r>
              <w:rPr>
                <w:spacing w:val="-2"/>
                <w:sz w:val="24"/>
              </w:rPr>
              <w:t>defence, etc.).</w:t>
            </w:r>
          </w:p>
        </w:tc>
        <w:tc>
          <w:tcPr>
            <w:tcW w:w="902" w:type="dxa"/>
            <w:tcBorders/>
          </w:tcPr>
          <w:p>
            <w:pPr>
              <w:pStyle w:val="style4098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27" w:type="dxa"/>
            <w:tcBorders/>
          </w:tcPr>
          <w:p>
            <w:pPr>
              <w:pStyle w:val="style4098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38" w:type="dxa"/>
            <w:tcBorders/>
          </w:tcPr>
          <w:p>
            <w:pPr>
              <w:pStyle w:val="style4098"/>
              <w:spacing w:lineRule="auto" w:line="242"/>
              <w:ind w:left="123" w:right="56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6"/>
                <w:sz w:val="24"/>
              </w:rPr>
              <w:t>Team</w:t>
            </w:r>
          </w:p>
        </w:tc>
      </w:tr>
      <w:tr>
        <w:tblPrEx/>
        <w:trPr>
          <w:trHeight w:val="1104" w:hRule="atLeast"/>
          <w:jc w:val="left"/>
        </w:trPr>
        <w:tc>
          <w:tcPr>
            <w:tcW w:w="893" w:type="dxa"/>
            <w:tcBorders/>
          </w:tcPr>
          <w:p>
            <w:pPr>
              <w:pStyle w:val="style4098"/>
              <w:spacing w:lineRule="auto" w:line="237"/>
              <w:ind w:left="115" w:right="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4" w:type="dxa"/>
            <w:tcBorders/>
          </w:tcPr>
          <w:p>
            <w:pPr>
              <w:pStyle w:val="style4098"/>
              <w:spacing w:lineRule="exact" w:line="26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152" w:type="dxa"/>
            <w:tcBorders/>
          </w:tcPr>
          <w:p>
            <w:pPr>
              <w:pStyle w:val="style4098"/>
              <w:spacing w:lineRule="exact" w:line="26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112" w:type="dxa"/>
            <w:tcBorders/>
          </w:tcPr>
          <w:p>
            <w:pPr>
              <w:pStyle w:val="style4098"/>
              <w:spacing w:lineRule="auto" w:line="237"/>
              <w:ind w:right="141"/>
              <w:rPr>
                <w:sz w:val="24"/>
              </w:rPr>
            </w:pPr>
            <w:r>
              <w:rPr>
                <w:sz w:val="24"/>
              </w:rPr>
              <w:t>As a user, I can view sector-wise</w:t>
            </w:r>
          </w:p>
          <w:p>
            <w:pPr>
              <w:pStyle w:val="style4098"/>
              <w:spacing w:lineRule="exact" w:line="274"/>
              <w:rPr>
                <w:sz w:val="24"/>
              </w:rPr>
            </w:pPr>
            <w:r>
              <w:rPr>
                <w:spacing w:val="-2"/>
                <w:sz w:val="24"/>
              </w:rPr>
              <w:t>allocation</w:t>
            </w:r>
            <w:r>
              <w:rPr>
                <w:spacing w:val="-2"/>
                <w:sz w:val="24"/>
              </w:rPr>
              <w:t>trends</w:t>
            </w:r>
            <w:r>
              <w:rPr>
                <w:spacing w:val="-2"/>
                <w:sz w:val="24"/>
              </w:rPr>
              <w:t>in charts.</w:t>
            </w:r>
          </w:p>
        </w:tc>
        <w:tc>
          <w:tcPr>
            <w:tcW w:w="902" w:type="dxa"/>
            <w:tcBorders/>
          </w:tcPr>
          <w:p>
            <w:pPr>
              <w:pStyle w:val="style4098"/>
              <w:spacing w:lineRule="exact" w:line="268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27" w:type="dxa"/>
            <w:tcBorders/>
          </w:tcPr>
          <w:p>
            <w:pPr>
              <w:pStyle w:val="style4098"/>
              <w:spacing w:lineRule="exact" w:line="268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38" w:type="dxa"/>
            <w:tcBorders/>
          </w:tcPr>
          <w:p>
            <w:pPr>
              <w:pStyle w:val="style4098"/>
              <w:spacing w:lineRule="auto" w:line="237"/>
              <w:ind w:left="123" w:right="120"/>
              <w:rPr>
                <w:sz w:val="24"/>
              </w:rPr>
            </w:pPr>
            <w:r>
              <w:rPr>
                <w:spacing w:val="-4"/>
                <w:sz w:val="24"/>
              </w:rPr>
              <w:t>Frontend Team</w:t>
            </w:r>
          </w:p>
        </w:tc>
      </w:tr>
    </w:tbl>
    <w:p>
      <w:pPr>
        <w:pStyle w:val="style4098"/>
        <w:spacing w:after="0" w:lineRule="auto" w:line="237"/>
        <w:rPr>
          <w:sz w:val="24"/>
        </w:rPr>
        <w:sectPr>
          <w:type w:val="continuous"/>
          <w:pgSz w:w="11910" w:h="16840" w:orient="portrait"/>
          <w:pgMar w:top="1320" w:right="1417" w:bottom="1338" w:left="1417" w:header="720" w:footer="720" w:gutter="0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893"/>
        <w:gridCol w:w="1694"/>
        <w:gridCol w:w="1152"/>
        <w:gridCol w:w="2112"/>
        <w:gridCol w:w="902"/>
        <w:gridCol w:w="1027"/>
        <w:gridCol w:w="1238"/>
      </w:tblGrid>
      <w:tr>
        <w:trPr>
          <w:trHeight w:val="1104" w:hRule="atLeast"/>
          <w:jc w:val="left"/>
        </w:trPr>
        <w:tc>
          <w:tcPr>
            <w:tcW w:w="893" w:type="dxa"/>
            <w:tcBorders/>
          </w:tcPr>
          <w:p>
            <w:pPr>
              <w:pStyle w:val="style4098"/>
              <w:spacing w:lineRule="auto" w:line="237"/>
              <w:ind w:left="115" w:right="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94" w:type="dxa"/>
            <w:tcBorders/>
          </w:tcPr>
          <w:p>
            <w:pPr>
              <w:pStyle w:val="style4098"/>
              <w:spacing w:lineRule="auto" w:line="237"/>
              <w:ind w:left="115" w:right="172"/>
              <w:rPr>
                <w:sz w:val="24"/>
              </w:rPr>
            </w:pPr>
            <w:r>
              <w:rPr>
                <w:spacing w:val="-2"/>
                <w:sz w:val="24"/>
              </w:rPr>
              <w:t>Analytics</w:t>
            </w:r>
            <w:r>
              <w:rPr>
                <w:spacing w:val="-2"/>
                <w:sz w:val="24"/>
              </w:rPr>
              <w:t>&amp; Forecasting</w:t>
            </w:r>
          </w:p>
        </w:tc>
        <w:tc>
          <w:tcPr>
            <w:tcW w:w="1152" w:type="dxa"/>
            <w:tcBorders/>
          </w:tcPr>
          <w:p>
            <w:pPr>
              <w:pStyle w:val="style4098"/>
              <w:ind w:left="14" w:right="229"/>
              <w:jc w:val="center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12" w:type="dxa"/>
            <w:tcBorders/>
          </w:tcPr>
          <w:p>
            <w:pPr>
              <w:pStyle w:val="style4098"/>
              <w:spacing w:lineRule="auto" w:line="237"/>
              <w:ind w:right="141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researcher,</w:t>
            </w:r>
            <w:r>
              <w:rPr>
                <w:sz w:val="24"/>
              </w:rPr>
              <w:t>I can</w:t>
            </w:r>
            <w:r>
              <w:rPr>
                <w:sz w:val="24"/>
              </w:rPr>
              <w:t>analyze</w:t>
            </w:r>
            <w:r>
              <w:rPr>
                <w:spacing w:val="-4"/>
                <w:sz w:val="24"/>
              </w:rPr>
              <w:t>year-</w:t>
            </w:r>
          </w:p>
          <w:p>
            <w:pPr>
              <w:pStyle w:val="style4098"/>
              <w:spacing w:before="1" w:lineRule="exact" w:line="268"/>
              <w:ind w:right="534"/>
              <w:rPr>
                <w:sz w:val="24"/>
              </w:rPr>
            </w:pPr>
            <w:r>
              <w:rPr>
                <w:sz w:val="24"/>
              </w:rPr>
              <w:t>wise</w:t>
            </w:r>
            <w:r>
              <w:rPr>
                <w:sz w:val="24"/>
              </w:rPr>
              <w:t>allocation growth</w:t>
            </w:r>
            <w:r>
              <w:rPr>
                <w:sz w:val="24"/>
              </w:rPr>
              <w:t>trends.</w:t>
            </w:r>
          </w:p>
        </w:tc>
        <w:tc>
          <w:tcPr>
            <w:tcW w:w="902" w:type="dxa"/>
            <w:tcBorders/>
          </w:tcPr>
          <w:p>
            <w:pPr>
              <w:pStyle w:val="style4098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27" w:type="dxa"/>
            <w:tcBorders/>
          </w:tcPr>
          <w:p>
            <w:pPr>
              <w:pStyle w:val="style4098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38" w:type="dxa"/>
            <w:tcBorders/>
          </w:tcPr>
          <w:p>
            <w:pPr>
              <w:pStyle w:val="style4098"/>
              <w:ind w:left="17" w:right="32"/>
              <w:jc w:val="center"/>
              <w:rPr>
                <w:sz w:val="24"/>
              </w:rPr>
            </w:pPr>
            <w:r>
              <w:rPr>
                <w:sz w:val="24"/>
              </w:rPr>
              <w:t>ML</w:t>
            </w:r>
            <w:r>
              <w:rPr>
                <w:spacing w:val="-4"/>
                <w:sz w:val="24"/>
              </w:rPr>
              <w:t>Team</w:t>
            </w:r>
          </w:p>
        </w:tc>
      </w:tr>
      <w:tr>
        <w:tblPrEx/>
        <w:trPr>
          <w:trHeight w:val="1381" w:hRule="atLeast"/>
          <w:jc w:val="left"/>
        </w:trPr>
        <w:tc>
          <w:tcPr>
            <w:tcW w:w="893" w:type="dxa"/>
            <w:tcBorders/>
          </w:tcPr>
          <w:p>
            <w:pPr>
              <w:pStyle w:val="style4098"/>
              <w:spacing w:lineRule="auto" w:line="237"/>
              <w:ind w:left="115" w:right="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94" w:type="dxa"/>
            <w:tcBorders/>
          </w:tcPr>
          <w:p>
            <w:pPr>
              <w:pStyle w:val="style4098"/>
              <w:spacing w:lineRule="auto" w:line="240"/>
              <w:ind w:left="0"/>
              <w:rPr>
                <w:sz w:val="22"/>
              </w:rPr>
            </w:pPr>
          </w:p>
        </w:tc>
        <w:tc>
          <w:tcPr>
            <w:tcW w:w="1152" w:type="dxa"/>
            <w:tcBorders/>
          </w:tcPr>
          <w:p>
            <w:pPr>
              <w:pStyle w:val="style4098"/>
              <w:ind w:left="14" w:right="229"/>
              <w:jc w:val="center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112" w:type="dxa"/>
            <w:tcBorders/>
          </w:tcPr>
          <w:p>
            <w:pPr>
              <w:pStyle w:val="style4098"/>
              <w:spacing w:lineRule="auto" w:line="237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system,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 xml:space="preserve">can generate future </w:t>
            </w:r>
            <w:r>
              <w:rPr>
                <w:spacing w:val="-2"/>
                <w:sz w:val="24"/>
              </w:rPr>
              <w:t>allocation</w:t>
            </w:r>
          </w:p>
          <w:p>
            <w:pPr>
              <w:pStyle w:val="style4098"/>
              <w:spacing w:before="11" w:lineRule="auto" w:line="230"/>
              <w:rPr>
                <w:sz w:val="24"/>
              </w:rPr>
            </w:pPr>
            <w:r>
              <w:rPr>
                <w:sz w:val="24"/>
              </w:rPr>
              <w:t xml:space="preserve">predictions using </w:t>
            </w:r>
            <w:r>
              <w:rPr>
                <w:spacing w:val="-2"/>
                <w:sz w:val="24"/>
              </w:rPr>
              <w:t>forecasting</w:t>
            </w:r>
            <w:r>
              <w:rPr>
                <w:spacing w:val="-2"/>
                <w:sz w:val="24"/>
              </w:rPr>
              <w:t>models.</w:t>
            </w:r>
          </w:p>
        </w:tc>
        <w:tc>
          <w:tcPr>
            <w:tcW w:w="902" w:type="dxa"/>
            <w:tcBorders/>
          </w:tcPr>
          <w:p>
            <w:pPr>
              <w:pStyle w:val="style4098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27" w:type="dxa"/>
            <w:tcBorders/>
          </w:tcPr>
          <w:p>
            <w:pPr>
              <w:pStyle w:val="style4098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238" w:type="dxa"/>
            <w:tcBorders/>
          </w:tcPr>
          <w:p>
            <w:pPr>
              <w:pStyle w:val="style4098"/>
              <w:ind w:left="17" w:right="32"/>
              <w:jc w:val="center"/>
              <w:rPr>
                <w:sz w:val="24"/>
              </w:rPr>
            </w:pPr>
            <w:r>
              <w:rPr>
                <w:sz w:val="24"/>
              </w:rPr>
              <w:t>ML</w:t>
            </w:r>
            <w:r>
              <w:rPr>
                <w:spacing w:val="-4"/>
                <w:sz w:val="24"/>
              </w:rPr>
              <w:t>Team</w:t>
            </w:r>
          </w:p>
        </w:tc>
      </w:tr>
      <w:tr>
        <w:tblPrEx/>
        <w:trPr>
          <w:trHeight w:val="1104" w:hRule="atLeast"/>
          <w:jc w:val="left"/>
        </w:trPr>
        <w:tc>
          <w:tcPr>
            <w:tcW w:w="893" w:type="dxa"/>
            <w:tcBorders/>
          </w:tcPr>
          <w:p>
            <w:pPr>
              <w:pStyle w:val="style4098"/>
              <w:spacing w:lineRule="auto" w:line="237"/>
              <w:ind w:left="115" w:right="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94" w:type="dxa"/>
            <w:tcBorders/>
          </w:tcPr>
          <w:p>
            <w:pPr>
              <w:pStyle w:val="style4098"/>
              <w:spacing w:lineRule="exact" w:line="26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1152" w:type="dxa"/>
            <w:tcBorders/>
          </w:tcPr>
          <w:p>
            <w:pPr>
              <w:pStyle w:val="style4098"/>
              <w:spacing w:lineRule="exact" w:line="268"/>
              <w:ind w:left="14" w:right="229"/>
              <w:jc w:val="center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112" w:type="dxa"/>
            <w:tcBorders/>
          </w:tcPr>
          <w:p>
            <w:pPr>
              <w:pStyle w:val="style4098"/>
              <w:spacing w:lineRule="auto" w:line="242"/>
              <w:ind w:right="278"/>
              <w:rPr>
                <w:sz w:val="24"/>
              </w:rPr>
            </w:pPr>
            <w:r>
              <w:rPr>
                <w:sz w:val="24"/>
              </w:rPr>
              <w:t xml:space="preserve">As a user, I can </w:t>
            </w:r>
            <w:r>
              <w:rPr>
                <w:spacing w:val="-2"/>
                <w:sz w:val="24"/>
              </w:rPr>
              <w:t>download analytical</w:t>
            </w:r>
            <w:r>
              <w:rPr>
                <w:spacing w:val="-2"/>
                <w:sz w:val="24"/>
              </w:rPr>
              <w:t>reports</w:t>
            </w:r>
          </w:p>
          <w:p>
            <w:pPr>
              <w:pStyle w:val="style4098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z w:val="24"/>
              </w:rPr>
              <w:t>PDF</w:t>
            </w:r>
            <w:r>
              <w:rPr>
                <w:spacing w:val="-2"/>
                <w:sz w:val="24"/>
              </w:rPr>
              <w:t>format.</w:t>
            </w:r>
          </w:p>
        </w:tc>
        <w:tc>
          <w:tcPr>
            <w:tcW w:w="902" w:type="dxa"/>
            <w:tcBorders/>
          </w:tcPr>
          <w:p>
            <w:pPr>
              <w:pStyle w:val="style4098"/>
              <w:spacing w:lineRule="exact" w:line="268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27" w:type="dxa"/>
            <w:tcBorders/>
          </w:tcPr>
          <w:p>
            <w:pPr>
              <w:pStyle w:val="style4098"/>
              <w:spacing w:lineRule="exact" w:line="268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238" w:type="dxa"/>
            <w:tcBorders/>
          </w:tcPr>
          <w:p>
            <w:pPr>
              <w:pStyle w:val="style4098"/>
              <w:spacing w:lineRule="auto" w:line="237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Backend Team</w:t>
            </w:r>
          </w:p>
        </w:tc>
      </w:tr>
      <w:tr>
        <w:tblPrEx/>
        <w:trPr>
          <w:trHeight w:val="1104" w:hRule="atLeast"/>
          <w:jc w:val="left"/>
        </w:trPr>
        <w:tc>
          <w:tcPr>
            <w:tcW w:w="893" w:type="dxa"/>
            <w:tcBorders/>
          </w:tcPr>
          <w:p>
            <w:pPr>
              <w:pStyle w:val="style4098"/>
              <w:spacing w:lineRule="auto" w:line="242"/>
              <w:ind w:left="115" w:right="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94" w:type="dxa"/>
            <w:tcBorders/>
          </w:tcPr>
          <w:p>
            <w:pPr>
              <w:pStyle w:val="style4098"/>
              <w:spacing w:lineRule="auto" w:line="242"/>
              <w:ind w:left="115" w:right="1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Sustainability </w:t>
            </w:r>
            <w:r>
              <w:rPr>
                <w:spacing w:val="-2"/>
                <w:sz w:val="24"/>
              </w:rPr>
              <w:t>Mapping</w:t>
            </w:r>
          </w:p>
        </w:tc>
        <w:tc>
          <w:tcPr>
            <w:tcW w:w="1152" w:type="dxa"/>
            <w:tcBorders/>
          </w:tcPr>
          <w:p>
            <w:pPr>
              <w:pStyle w:val="style4098"/>
              <w:spacing w:lineRule="exact" w:line="268"/>
              <w:ind w:left="14" w:right="118"/>
              <w:jc w:val="center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112" w:type="dxa"/>
            <w:tcBorders/>
          </w:tcPr>
          <w:p>
            <w:pPr>
              <w:pStyle w:val="style4098"/>
              <w:spacing w:before="1" w:lineRule="auto" w:line="240"/>
              <w:ind w:right="141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analyst,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can map budget allocations to</w:t>
            </w:r>
          </w:p>
          <w:p>
            <w:pPr>
              <w:pStyle w:val="style4098"/>
              <w:spacing w:lineRule="exact" w:line="255"/>
              <w:rPr>
                <w:sz w:val="24"/>
              </w:rPr>
            </w:pPr>
            <w:r>
              <w:rPr>
                <w:spacing w:val="-2"/>
                <w:sz w:val="24"/>
              </w:rPr>
              <w:t>SDGs.</w:t>
            </w:r>
          </w:p>
        </w:tc>
        <w:tc>
          <w:tcPr>
            <w:tcW w:w="902" w:type="dxa"/>
            <w:tcBorders/>
          </w:tcPr>
          <w:p>
            <w:pPr>
              <w:pStyle w:val="style4098"/>
              <w:spacing w:lineRule="exact" w:line="268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27" w:type="dxa"/>
            <w:tcBorders/>
          </w:tcPr>
          <w:p>
            <w:pPr>
              <w:pStyle w:val="style4098"/>
              <w:spacing w:lineRule="exact" w:line="268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38" w:type="dxa"/>
            <w:tcBorders/>
          </w:tcPr>
          <w:p>
            <w:pPr>
              <w:pStyle w:val="style4098"/>
              <w:spacing w:lineRule="auto" w:line="242"/>
              <w:ind w:left="123" w:right="56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6"/>
                <w:sz w:val="24"/>
              </w:rPr>
              <w:t>Team</w:t>
            </w:r>
          </w:p>
        </w:tc>
      </w:tr>
      <w:tr>
        <w:tblPrEx/>
        <w:trPr>
          <w:trHeight w:val="1108" w:hRule="atLeast"/>
          <w:jc w:val="left"/>
        </w:trPr>
        <w:tc>
          <w:tcPr>
            <w:tcW w:w="893" w:type="dxa"/>
            <w:tcBorders/>
          </w:tcPr>
          <w:p>
            <w:pPr>
              <w:pStyle w:val="style4098"/>
              <w:spacing w:lineRule="auto" w:line="242"/>
              <w:ind w:left="115" w:right="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94" w:type="dxa"/>
            <w:tcBorders/>
          </w:tcPr>
          <w:p>
            <w:pPr>
              <w:pStyle w:val="style4098"/>
              <w:spacing w:lineRule="auto" w:line="240"/>
              <w:ind w:left="0"/>
              <w:rPr>
                <w:sz w:val="22"/>
              </w:rPr>
            </w:pPr>
          </w:p>
        </w:tc>
        <w:tc>
          <w:tcPr>
            <w:tcW w:w="1152" w:type="dxa"/>
            <w:tcBorders/>
          </w:tcPr>
          <w:p>
            <w:pPr>
              <w:pStyle w:val="style4098"/>
              <w:ind w:left="14" w:right="118"/>
              <w:jc w:val="center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112" w:type="dxa"/>
            <w:tcBorders/>
          </w:tcPr>
          <w:p>
            <w:pPr>
              <w:pStyle w:val="style4098"/>
              <w:spacing w:lineRule="auto" w:line="242"/>
              <w:rPr>
                <w:sz w:val="24"/>
              </w:rPr>
            </w:pPr>
            <w:r>
              <w:rPr>
                <w:sz w:val="24"/>
              </w:rPr>
              <w:t>As a user, I can compare</w:t>
            </w:r>
            <w:r>
              <w:rPr>
                <w:spacing w:val="-2"/>
                <w:sz w:val="24"/>
              </w:rPr>
              <w:t>Union</w:t>
            </w:r>
          </w:p>
          <w:p>
            <w:pPr>
              <w:pStyle w:val="style4098"/>
              <w:spacing w:lineRule="exact" w:line="274"/>
              <w:ind w:right="278"/>
              <w:rPr>
                <w:sz w:val="24"/>
              </w:rPr>
            </w:pPr>
            <w:r>
              <w:rPr>
                <w:sz w:val="24"/>
              </w:rPr>
              <w:t>Budget</w:t>
            </w:r>
            <w:r>
              <w:rPr>
                <w:sz w:val="24"/>
              </w:rPr>
              <w:t>with</w:t>
            </w:r>
            <w:r>
              <w:rPr>
                <w:sz w:val="24"/>
              </w:rPr>
              <w:t xml:space="preserve">State </w:t>
            </w:r>
            <w:r>
              <w:rPr>
                <w:spacing w:val="-2"/>
                <w:sz w:val="24"/>
              </w:rPr>
              <w:t>Budgets.</w:t>
            </w:r>
          </w:p>
        </w:tc>
        <w:tc>
          <w:tcPr>
            <w:tcW w:w="902" w:type="dxa"/>
            <w:tcBorders/>
          </w:tcPr>
          <w:p>
            <w:pPr>
              <w:pStyle w:val="style4098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27" w:type="dxa"/>
            <w:tcBorders/>
          </w:tcPr>
          <w:p>
            <w:pPr>
              <w:pStyle w:val="style4098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238" w:type="dxa"/>
            <w:tcBorders/>
          </w:tcPr>
          <w:p>
            <w:pPr>
              <w:pStyle w:val="style4098"/>
              <w:spacing w:lineRule="auto" w:line="242"/>
              <w:ind w:left="123" w:right="56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6"/>
                <w:sz w:val="24"/>
              </w:rPr>
              <w:t>Team</w:t>
            </w:r>
          </w:p>
        </w:tc>
      </w:tr>
      <w:tr>
        <w:tblPrEx/>
        <w:trPr>
          <w:trHeight w:val="825" w:hRule="atLeast"/>
          <w:jc w:val="left"/>
        </w:trPr>
        <w:tc>
          <w:tcPr>
            <w:tcW w:w="893" w:type="dxa"/>
            <w:tcBorders/>
          </w:tcPr>
          <w:p>
            <w:pPr>
              <w:pStyle w:val="style4098"/>
              <w:spacing w:lineRule="auto" w:line="242"/>
              <w:ind w:left="115" w:right="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94" w:type="dxa"/>
            <w:tcBorders/>
          </w:tcPr>
          <w:p>
            <w:pPr>
              <w:pStyle w:val="style4098"/>
              <w:spacing w:lineRule="auto" w:line="242"/>
              <w:ind w:left="115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Performance </w:t>
            </w:r>
            <w:r>
              <w:rPr>
                <w:spacing w:val="-4"/>
                <w:sz w:val="24"/>
              </w:rPr>
              <w:t>Optimization</w:t>
            </w:r>
          </w:p>
        </w:tc>
        <w:tc>
          <w:tcPr>
            <w:tcW w:w="1152" w:type="dxa"/>
            <w:tcBorders/>
          </w:tcPr>
          <w:p>
            <w:pPr>
              <w:pStyle w:val="style4098"/>
              <w:spacing w:lineRule="exact" w:line="268"/>
              <w:ind w:left="14" w:right="118"/>
              <w:jc w:val="center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112" w:type="dxa"/>
            <w:tcBorders/>
          </w:tcPr>
          <w:p>
            <w:pPr>
              <w:pStyle w:val="style4098"/>
              <w:spacing w:lineRule="exact" w:line="26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system,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>can</w:t>
            </w:r>
          </w:p>
          <w:p>
            <w:pPr>
              <w:pStyle w:val="style4098"/>
              <w:spacing w:lineRule="exact" w:line="274"/>
              <w:ind w:right="82"/>
              <w:rPr>
                <w:sz w:val="24"/>
              </w:rPr>
            </w:pPr>
            <w:r>
              <w:rPr>
                <w:sz w:val="24"/>
              </w:rPr>
              <w:t xml:space="preserve">handle large </w:t>
            </w:r>
            <w:r>
              <w:rPr>
                <w:spacing w:val="-2"/>
                <w:sz w:val="24"/>
              </w:rPr>
              <w:t>datasets</w:t>
            </w:r>
            <w:r>
              <w:rPr>
                <w:spacing w:val="-2"/>
                <w:sz w:val="24"/>
              </w:rPr>
              <w:t>efficiently.</w:t>
            </w:r>
          </w:p>
        </w:tc>
        <w:tc>
          <w:tcPr>
            <w:tcW w:w="902" w:type="dxa"/>
            <w:tcBorders/>
          </w:tcPr>
          <w:p>
            <w:pPr>
              <w:pStyle w:val="style4098"/>
              <w:spacing w:lineRule="exact" w:line="268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27" w:type="dxa"/>
            <w:tcBorders/>
          </w:tcPr>
          <w:p>
            <w:pPr>
              <w:pStyle w:val="style4098"/>
              <w:spacing w:lineRule="exact" w:line="268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238" w:type="dxa"/>
            <w:tcBorders/>
          </w:tcPr>
          <w:p>
            <w:pPr>
              <w:pStyle w:val="style4098"/>
              <w:spacing w:lineRule="exact" w:line="268"/>
              <w:ind w:left="32" w:right="15"/>
              <w:jc w:val="center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4"/>
                <w:sz w:val="24"/>
              </w:rPr>
              <w:t>Team</w:t>
            </w:r>
          </w:p>
        </w:tc>
      </w:tr>
    </w:tbl>
    <w:p>
      <w:pPr>
        <w:pStyle w:val="style66"/>
        <w:rPr>
          <w:b w:val="false"/>
          <w:u w:val="none"/>
        </w:rPr>
      </w:pPr>
    </w:p>
    <w:p>
      <w:pPr>
        <w:pStyle w:val="style66"/>
        <w:rPr>
          <w:b w:val="false"/>
          <w:u w:val="none"/>
        </w:rPr>
      </w:pPr>
    </w:p>
    <w:p>
      <w:pPr>
        <w:pStyle w:val="style66"/>
        <w:spacing w:before="11"/>
        <w:rPr>
          <w:b w:val="false"/>
          <w:u w:val="none"/>
        </w:rPr>
      </w:pPr>
    </w:p>
    <w:p>
      <w:pPr>
        <w:pStyle w:val="style66"/>
        <w:spacing w:before="1"/>
        <w:ind w:left="23"/>
        <w:rPr>
          <w:u w:val="none"/>
        </w:rPr>
      </w:pPr>
      <w:r>
        <w:rPr>
          <w:spacing w:val="-6"/>
          <w:u w:val="none"/>
        </w:rPr>
        <w:t>Project</w:t>
      </w:r>
      <w:r>
        <w:rPr>
          <w:spacing w:val="-6"/>
          <w:u w:val="none"/>
        </w:rPr>
        <w:t>Tracker,</w:t>
      </w:r>
      <w:r>
        <w:rPr>
          <w:spacing w:val="-6"/>
          <w:u w:val="none"/>
        </w:rPr>
        <w:t>Velocity</w:t>
      </w:r>
      <w:r>
        <w:rPr>
          <w:spacing w:val="-6"/>
          <w:u w:val="none"/>
        </w:rPr>
        <w:t>s</w:t>
      </w:r>
      <w:r>
        <w:rPr>
          <w:spacing w:val="-6"/>
          <w:u w:val="none"/>
        </w:rPr>
        <w:t>Burndown</w:t>
      </w:r>
      <w:r>
        <w:rPr>
          <w:spacing w:val="-6"/>
          <w:u w:val="none"/>
        </w:rPr>
        <w:t>Chart:</w:t>
      </w:r>
      <w:r>
        <w:rPr>
          <w:spacing w:val="-6"/>
          <w:u w:val="none"/>
        </w:rPr>
        <w:t>(4</w:t>
      </w:r>
      <w:r>
        <w:rPr>
          <w:spacing w:val="-6"/>
          <w:u w:val="none"/>
        </w:rPr>
        <w:t>Marks)</w:t>
      </w:r>
    </w:p>
    <w:p>
      <w:pPr>
        <w:pStyle w:val="style66"/>
        <w:spacing w:before="3"/>
        <w:rPr>
          <w:sz w:val="17"/>
          <w:u w:val="none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908"/>
        <w:gridCol w:w="1124"/>
        <w:gridCol w:w="1148"/>
        <w:gridCol w:w="1119"/>
        <w:gridCol w:w="1589"/>
        <w:gridCol w:w="1628"/>
        <w:gridCol w:w="1503"/>
      </w:tblGrid>
      <w:tr>
        <w:trPr>
          <w:trHeight w:val="1103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spacing w:before="1" w:lineRule="auto" w:line="240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124" w:type="dxa"/>
            <w:tcBorders/>
          </w:tcPr>
          <w:p>
            <w:pPr>
              <w:pStyle w:val="style4098"/>
              <w:spacing w:before="3" w:lineRule="auto" w:line="237"/>
              <w:ind w:left="244" w:right="232" w:firstLine="48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Total </w:t>
            </w:r>
            <w:r>
              <w:rPr>
                <w:b/>
                <w:spacing w:val="-2"/>
                <w:sz w:val="24"/>
              </w:rPr>
              <w:t xml:space="preserve">Story </w:t>
            </w:r>
            <w:r>
              <w:rPr>
                <w:b/>
                <w:spacing w:val="-4"/>
                <w:sz w:val="24"/>
              </w:rPr>
              <w:t>Points</w:t>
            </w:r>
          </w:p>
        </w:tc>
        <w:tc>
          <w:tcPr>
            <w:tcW w:w="1148" w:type="dxa"/>
            <w:tcBorders/>
          </w:tcPr>
          <w:p>
            <w:pPr>
              <w:pStyle w:val="style4098"/>
              <w:spacing w:before="1" w:lineRule="auto" w:line="240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1119" w:type="dxa"/>
            <w:tcBorders/>
          </w:tcPr>
          <w:p>
            <w:pPr>
              <w:pStyle w:val="style4098"/>
              <w:spacing w:before="3" w:lineRule="auto" w:line="237"/>
              <w:ind w:left="306" w:right="222" w:hanging="68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Sprint </w:t>
            </w:r>
            <w:r>
              <w:rPr>
                <w:b/>
                <w:spacing w:val="-2"/>
                <w:sz w:val="24"/>
              </w:rPr>
              <w:t xml:space="preserve">Start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3" w:lineRule="auto" w:line="237"/>
              <w:ind w:left="95" w:right="7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  <w:r>
              <w:rPr>
                <w:b/>
                <w:spacing w:val="-2"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 xml:space="preserve">Date </w:t>
            </w:r>
            <w:r>
              <w:rPr>
                <w:b/>
                <w:spacing w:val="-2"/>
                <w:sz w:val="24"/>
              </w:rPr>
              <w:t>(Planned)</w:t>
            </w:r>
          </w:p>
        </w:tc>
        <w:tc>
          <w:tcPr>
            <w:tcW w:w="1628" w:type="dxa"/>
            <w:tcBorders/>
          </w:tcPr>
          <w:p>
            <w:pPr>
              <w:pStyle w:val="style4098"/>
              <w:spacing w:before="3" w:lineRule="auto" w:line="237"/>
              <w:ind w:left="258" w:hanging="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</w:t>
            </w:r>
            <w:r>
              <w:rPr>
                <w:b/>
                <w:spacing w:val="-2"/>
                <w:sz w:val="24"/>
              </w:rPr>
              <w:t>Points Completed</w:t>
            </w:r>
          </w:p>
        </w:tc>
        <w:tc>
          <w:tcPr>
            <w:tcW w:w="1503" w:type="dxa"/>
            <w:tcBorders/>
          </w:tcPr>
          <w:p>
            <w:pPr>
              <w:pStyle w:val="style4098"/>
              <w:spacing w:before="3" w:lineRule="auto" w:line="237"/>
              <w:ind w:left="378" w:right="348" w:hanging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pacing w:val="-4"/>
                <w:sz w:val="24"/>
              </w:rPr>
              <w:t>Release</w:t>
            </w:r>
          </w:p>
          <w:p>
            <w:pPr>
              <w:pStyle w:val="style4098"/>
              <w:spacing w:lineRule="exact" w:line="274"/>
              <w:ind w:left="344" w:right="318" w:firstLine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 (Actual)</w:t>
            </w:r>
          </w:p>
        </w:tc>
      </w:tr>
      <w:tr>
        <w:tblPrEx/>
        <w:trPr>
          <w:trHeight w:val="552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spacing w:before="4" w:lineRule="exact" w:line="264"/>
              <w:ind w:left="115" w:right="5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4" w:type="dxa"/>
            <w:tcBorders/>
          </w:tcPr>
          <w:p>
            <w:pPr>
              <w:pStyle w:val="style4098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48" w:type="dxa"/>
            <w:tcBorders/>
          </w:tcPr>
          <w:p>
            <w:pPr>
              <w:pStyle w:val="style4098"/>
              <w:ind w:left="114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119" w:type="dxa"/>
            <w:tcBorders/>
          </w:tcPr>
          <w:p>
            <w:pPr>
              <w:pStyle w:val="style4098"/>
              <w:spacing w:lineRule="exact" w:line="267"/>
              <w:ind w:left="118"/>
              <w:rPr>
                <w:sz w:val="24"/>
              </w:rPr>
            </w:pPr>
            <w:r>
              <w:rPr>
                <w:sz w:val="24"/>
              </w:rPr>
              <w:t>02</w:t>
            </w:r>
            <w:r>
              <w:rPr>
                <w:spacing w:val="-5"/>
                <w:sz w:val="24"/>
              </w:rPr>
              <w:t>Feb</w:t>
            </w:r>
          </w:p>
          <w:p>
            <w:pPr>
              <w:pStyle w:val="style4098"/>
              <w:spacing w:lineRule="exact" w:line="265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ind w:left="109"/>
              <w:rPr>
                <w:sz w:val="24"/>
              </w:rPr>
            </w:pPr>
            <w:r>
              <w:rPr>
                <w:sz w:val="24"/>
              </w:rPr>
              <w:t>07</w:t>
            </w:r>
            <w:r>
              <w:rPr>
                <w:sz w:val="24"/>
              </w:rPr>
              <w:t>Feb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628" w:type="dxa"/>
            <w:tcBorders/>
          </w:tcPr>
          <w:p>
            <w:pPr>
              <w:pStyle w:val="style4098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03" w:type="dxa"/>
            <w:tcBorders/>
          </w:tcPr>
          <w:p>
            <w:pPr>
              <w:pStyle w:val="style4098"/>
              <w:ind w:left="109"/>
              <w:rPr>
                <w:sz w:val="24"/>
              </w:rPr>
            </w:pPr>
            <w:r>
              <w:rPr>
                <w:sz w:val="24"/>
              </w:rPr>
              <w:t>07</w:t>
            </w:r>
            <w:r>
              <w:rPr>
                <w:sz w:val="24"/>
              </w:rPr>
              <w:t>Feb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blPrEx/>
        <w:trPr>
          <w:trHeight w:val="551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spacing w:lineRule="exact" w:line="274"/>
              <w:ind w:left="115" w:right="5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4" w:type="dxa"/>
            <w:tcBorders/>
          </w:tcPr>
          <w:p>
            <w:pPr>
              <w:pStyle w:val="style4098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48" w:type="dxa"/>
            <w:tcBorders/>
          </w:tcPr>
          <w:p>
            <w:pPr>
              <w:pStyle w:val="style4098"/>
              <w:ind w:left="114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119" w:type="dxa"/>
            <w:tcBorders/>
          </w:tcPr>
          <w:p>
            <w:pPr>
              <w:pStyle w:val="style4098"/>
              <w:spacing w:before="1" w:lineRule="exact" w:line="268"/>
              <w:ind w:left="118"/>
              <w:rPr>
                <w:sz w:val="24"/>
              </w:rPr>
            </w:pPr>
            <w:r>
              <w:rPr>
                <w:sz w:val="24"/>
              </w:rPr>
              <w:t>08</w:t>
            </w:r>
            <w:r>
              <w:rPr>
                <w:spacing w:val="-5"/>
                <w:sz w:val="24"/>
              </w:rPr>
              <w:t>Feb</w:t>
            </w:r>
          </w:p>
          <w:p>
            <w:pPr>
              <w:pStyle w:val="style4098"/>
              <w:spacing w:lineRule="exact" w:line="263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ind w:left="109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z w:val="24"/>
              </w:rPr>
              <w:t>Feb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628" w:type="dxa"/>
            <w:tcBorders/>
          </w:tcPr>
          <w:p>
            <w:pPr>
              <w:pStyle w:val="style4098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503" w:type="dxa"/>
            <w:tcBorders/>
          </w:tcPr>
          <w:p>
            <w:pPr>
              <w:pStyle w:val="style4098"/>
              <w:ind w:left="109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z w:val="24"/>
              </w:rPr>
              <w:t>Feb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blPrEx/>
        <w:trPr>
          <w:trHeight w:val="551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spacing w:lineRule="exact" w:line="274"/>
              <w:ind w:left="115" w:right="5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24" w:type="dxa"/>
            <w:tcBorders/>
          </w:tcPr>
          <w:p>
            <w:pPr>
              <w:pStyle w:val="style4098"/>
              <w:spacing w:before="1" w:lineRule="auto" w:line="240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48" w:type="dxa"/>
            <w:tcBorders/>
          </w:tcPr>
          <w:p>
            <w:pPr>
              <w:pStyle w:val="style4098"/>
              <w:spacing w:before="1" w:lineRule="auto" w:line="240"/>
              <w:ind w:left="114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119" w:type="dxa"/>
            <w:tcBorders/>
          </w:tcPr>
          <w:p>
            <w:pPr>
              <w:pStyle w:val="style4098"/>
              <w:spacing w:lineRule="exact" w:line="267"/>
              <w:ind w:left="118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5"/>
                <w:sz w:val="24"/>
              </w:rPr>
              <w:t>Feb</w:t>
            </w:r>
          </w:p>
          <w:p>
            <w:pPr>
              <w:pStyle w:val="style4098"/>
              <w:spacing w:lineRule="exact" w:line="265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spacing w:before="1" w:lineRule="auto" w:line="240"/>
              <w:ind w:left="109"/>
              <w:rPr>
                <w:sz w:val="24"/>
              </w:rPr>
            </w:pPr>
            <w:r>
              <w:rPr>
                <w:sz w:val="24"/>
              </w:rPr>
              <w:t>19</w:t>
            </w:r>
            <w:r>
              <w:rPr>
                <w:sz w:val="24"/>
              </w:rPr>
              <w:t>Feb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628" w:type="dxa"/>
            <w:tcBorders/>
          </w:tcPr>
          <w:p>
            <w:pPr>
              <w:pStyle w:val="style4098"/>
              <w:spacing w:before="1" w:lineRule="auto" w:line="240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03" w:type="dxa"/>
            <w:tcBorders/>
          </w:tcPr>
          <w:p>
            <w:pPr>
              <w:pStyle w:val="style4098"/>
              <w:spacing w:before="1" w:lineRule="auto" w:line="240"/>
              <w:ind w:left="109"/>
              <w:rPr>
                <w:sz w:val="24"/>
              </w:rPr>
            </w:pPr>
            <w:r>
              <w:rPr>
                <w:sz w:val="24"/>
              </w:rPr>
              <w:t>19</w:t>
            </w:r>
            <w:r>
              <w:rPr>
                <w:sz w:val="24"/>
              </w:rPr>
              <w:t>Feb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blPrEx/>
        <w:trPr>
          <w:trHeight w:val="556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spacing w:lineRule="exact" w:line="274"/>
              <w:ind w:left="115" w:right="5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24" w:type="dxa"/>
            <w:tcBorders/>
          </w:tcPr>
          <w:p>
            <w:pPr>
              <w:pStyle w:val="style4098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48" w:type="dxa"/>
            <w:tcBorders/>
          </w:tcPr>
          <w:p>
            <w:pPr>
              <w:pStyle w:val="style4098"/>
              <w:ind w:left="114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119" w:type="dxa"/>
            <w:tcBorders/>
          </w:tcPr>
          <w:p>
            <w:pPr>
              <w:pStyle w:val="style4098"/>
              <w:spacing w:before="1" w:lineRule="exact" w:line="268"/>
              <w:ind w:left="118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>Feb</w:t>
            </w:r>
          </w:p>
          <w:p>
            <w:pPr>
              <w:pStyle w:val="style4098"/>
              <w:spacing w:lineRule="exact" w:line="268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89" w:type="dxa"/>
            <w:tcBorders/>
          </w:tcPr>
          <w:p>
            <w:pPr>
              <w:pStyle w:val="style4098"/>
              <w:ind w:left="109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z w:val="24"/>
              </w:rPr>
              <w:t>Feb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628" w:type="dxa"/>
            <w:tcBorders/>
          </w:tcPr>
          <w:p>
            <w:pPr>
              <w:pStyle w:val="style4098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503" w:type="dxa"/>
            <w:tcBorders/>
          </w:tcPr>
          <w:p>
            <w:pPr>
              <w:pStyle w:val="style4098"/>
              <w:ind w:left="109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z w:val="24"/>
              </w:rPr>
              <w:t>Feb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>
      <w:pPr>
        <w:pStyle w:val="style66"/>
        <w:spacing w:before="188"/>
        <w:rPr>
          <w:u w:val="none"/>
        </w:rPr>
      </w:pPr>
    </w:p>
    <w:p>
      <w:pPr>
        <w:pStyle w:val="style66"/>
        <w:ind w:left="23"/>
        <w:rPr>
          <w:u w:val="none"/>
        </w:rPr>
      </w:pPr>
      <w:r>
        <w:rPr>
          <w:spacing w:val="-2"/>
          <w:u w:val="none"/>
        </w:rPr>
        <w:t>Velocity:</w:t>
      </w:r>
    </w:p>
    <w:p>
      <w:pPr>
        <w:pStyle w:val="style0"/>
        <w:spacing w:before="201" w:lineRule="auto" w:line="276"/>
        <w:ind w:left="23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pacing w:val="-4"/>
          <w:sz w:val="22"/>
        </w:rPr>
        <w:t>Imagine</w:t>
      </w:r>
      <w:r>
        <w:rPr>
          <w:rFonts w:ascii="Trebuchet MS" w:hAnsi="Trebuchet MS"/>
          <w:spacing w:val="-4"/>
          <w:sz w:val="22"/>
        </w:rPr>
        <w:t>we</w:t>
      </w:r>
      <w:r>
        <w:rPr>
          <w:rFonts w:ascii="Trebuchet MS" w:hAnsi="Trebuchet MS"/>
          <w:spacing w:val="-4"/>
          <w:sz w:val="22"/>
        </w:rPr>
        <w:t>have</w:t>
      </w:r>
      <w:r>
        <w:rPr>
          <w:rFonts w:ascii="Trebuchet MS" w:hAnsi="Trebuchet MS"/>
          <w:spacing w:val="-4"/>
          <w:sz w:val="22"/>
        </w:rPr>
        <w:t>a</w:t>
      </w:r>
      <w:r>
        <w:rPr>
          <w:rFonts w:ascii="Trebuchet MS" w:hAnsi="Trebuchet MS"/>
          <w:spacing w:val="-4"/>
          <w:sz w:val="22"/>
        </w:rPr>
        <w:t>10-day</w:t>
      </w:r>
      <w:r>
        <w:rPr>
          <w:rFonts w:ascii="Trebuchet MS" w:hAnsi="Trebuchet MS"/>
          <w:spacing w:val="-4"/>
          <w:sz w:val="22"/>
        </w:rPr>
        <w:t>sprint</w:t>
      </w:r>
      <w:r>
        <w:rPr>
          <w:rFonts w:ascii="Trebuchet MS" w:hAnsi="Trebuchet MS"/>
          <w:spacing w:val="-4"/>
          <w:sz w:val="22"/>
        </w:rPr>
        <w:t>duration,</w:t>
      </w:r>
      <w:r>
        <w:rPr>
          <w:rFonts w:ascii="Trebuchet MS" w:hAnsi="Trebuchet MS"/>
          <w:spacing w:val="-4"/>
          <w:sz w:val="22"/>
        </w:rPr>
        <w:t>and</w:t>
      </w:r>
      <w:r>
        <w:rPr>
          <w:rFonts w:ascii="Trebuchet MS" w:hAnsi="Trebuchet MS"/>
          <w:spacing w:val="-4"/>
          <w:sz w:val="22"/>
        </w:rPr>
        <w:t>the</w:t>
      </w:r>
      <w:r>
        <w:rPr>
          <w:rFonts w:ascii="Trebuchet MS" w:hAnsi="Trebuchet MS"/>
          <w:spacing w:val="-4"/>
          <w:sz w:val="22"/>
        </w:rPr>
        <w:t>velocity</w:t>
      </w:r>
      <w:r>
        <w:rPr>
          <w:rFonts w:ascii="Trebuchet MS" w:hAnsi="Trebuchet MS"/>
          <w:spacing w:val="-4"/>
          <w:sz w:val="22"/>
        </w:rPr>
        <w:t>of</w:t>
      </w:r>
      <w:r>
        <w:rPr>
          <w:rFonts w:ascii="Trebuchet MS" w:hAnsi="Trebuchet MS"/>
          <w:spacing w:val="-4"/>
          <w:sz w:val="22"/>
        </w:rPr>
        <w:t>the</w:t>
      </w:r>
      <w:r>
        <w:rPr>
          <w:rFonts w:ascii="Trebuchet MS" w:hAnsi="Trebuchet MS"/>
          <w:spacing w:val="-4"/>
          <w:sz w:val="22"/>
        </w:rPr>
        <w:t>team</w:t>
      </w:r>
      <w:r>
        <w:rPr>
          <w:rFonts w:ascii="Trebuchet MS" w:hAnsi="Trebuchet MS"/>
          <w:spacing w:val="-4"/>
          <w:sz w:val="22"/>
        </w:rPr>
        <w:t>is</w:t>
      </w:r>
      <w:r>
        <w:rPr>
          <w:rFonts w:ascii="Trebuchet MS" w:hAnsi="Trebuchet MS"/>
          <w:spacing w:val="-4"/>
          <w:sz w:val="22"/>
        </w:rPr>
        <w:t>20</w:t>
      </w:r>
      <w:r>
        <w:rPr>
          <w:rFonts w:ascii="Trebuchet MS" w:hAnsi="Trebuchet MS"/>
          <w:spacing w:val="-4"/>
          <w:sz w:val="22"/>
        </w:rPr>
        <w:t>(points</w:t>
      </w:r>
      <w:r>
        <w:rPr>
          <w:rFonts w:ascii="Trebuchet MS" w:hAnsi="Trebuchet MS"/>
          <w:spacing w:val="-4"/>
          <w:sz w:val="22"/>
        </w:rPr>
        <w:t>per</w:t>
      </w:r>
      <w:r>
        <w:rPr>
          <w:rFonts w:ascii="Trebuchet MS" w:hAnsi="Trebuchet MS"/>
          <w:spacing w:val="-4"/>
          <w:sz w:val="22"/>
        </w:rPr>
        <w:t xml:space="preserve">sprint). </w:t>
      </w:r>
      <w:r>
        <w:rPr>
          <w:rFonts w:ascii="Trebuchet MS" w:hAnsi="Trebuchet MS"/>
          <w:spacing w:val="-2"/>
          <w:sz w:val="22"/>
        </w:rPr>
        <w:t>Let’s</w:t>
      </w:r>
      <w:r>
        <w:rPr>
          <w:rFonts w:ascii="Trebuchet MS" w:hAnsi="Trebuchet MS"/>
          <w:spacing w:val="-2"/>
          <w:sz w:val="22"/>
        </w:rPr>
        <w:t>calculate</w:t>
      </w:r>
      <w:r>
        <w:rPr>
          <w:rFonts w:ascii="Trebuchet MS" w:hAnsi="Trebuchet MS"/>
          <w:spacing w:val="-2"/>
          <w:sz w:val="22"/>
        </w:rPr>
        <w:t>the</w:t>
      </w:r>
      <w:r>
        <w:rPr>
          <w:rFonts w:ascii="Trebuchet MS" w:hAnsi="Trebuchet MS"/>
          <w:spacing w:val="-2"/>
          <w:sz w:val="22"/>
        </w:rPr>
        <w:t>team’s</w:t>
      </w:r>
      <w:r>
        <w:rPr>
          <w:rFonts w:ascii="Trebuchet MS" w:hAnsi="Trebuchet MS"/>
          <w:spacing w:val="-2"/>
          <w:sz w:val="22"/>
        </w:rPr>
        <w:t>average</w:t>
      </w:r>
      <w:r>
        <w:rPr>
          <w:rFonts w:ascii="Trebuchet MS" w:hAnsi="Trebuchet MS"/>
          <w:spacing w:val="-2"/>
          <w:sz w:val="22"/>
        </w:rPr>
        <w:t>velocity</w:t>
      </w:r>
      <w:r>
        <w:rPr>
          <w:rFonts w:ascii="Trebuchet MS" w:hAnsi="Trebuchet MS"/>
          <w:spacing w:val="-2"/>
          <w:sz w:val="22"/>
        </w:rPr>
        <w:t>(AV)</w:t>
      </w:r>
      <w:r>
        <w:rPr>
          <w:rFonts w:ascii="Trebuchet MS" w:hAnsi="Trebuchet MS"/>
          <w:spacing w:val="-2"/>
          <w:sz w:val="22"/>
        </w:rPr>
        <w:t>per</w:t>
      </w:r>
      <w:r>
        <w:rPr>
          <w:rFonts w:ascii="Trebuchet MS" w:hAnsi="Trebuchet MS"/>
          <w:spacing w:val="-2"/>
          <w:sz w:val="22"/>
        </w:rPr>
        <w:t>iteration</w:t>
      </w:r>
      <w:r>
        <w:rPr>
          <w:rFonts w:ascii="Trebuchet MS" w:hAnsi="Trebuchet MS"/>
          <w:spacing w:val="-2"/>
          <w:sz w:val="22"/>
        </w:rPr>
        <w:t>unit</w:t>
      </w:r>
      <w:r>
        <w:rPr>
          <w:rFonts w:ascii="Trebuchet MS" w:hAnsi="Trebuchet MS"/>
          <w:spacing w:val="-2"/>
          <w:sz w:val="22"/>
        </w:rPr>
        <w:t>(story</w:t>
      </w:r>
      <w:r>
        <w:rPr>
          <w:rFonts w:ascii="Trebuchet MS" w:hAnsi="Trebuchet MS"/>
          <w:spacing w:val="-2"/>
          <w:sz w:val="22"/>
        </w:rPr>
        <w:t>points</w:t>
      </w:r>
      <w:r>
        <w:rPr>
          <w:rFonts w:ascii="Trebuchet MS" w:hAnsi="Trebuchet MS"/>
          <w:spacing w:val="-2"/>
          <w:sz w:val="22"/>
        </w:rPr>
        <w:t>per</w:t>
      </w:r>
      <w:r>
        <w:rPr>
          <w:rFonts w:ascii="Trebuchet MS" w:hAnsi="Trebuchet MS"/>
          <w:spacing w:val="-2"/>
          <w:sz w:val="22"/>
        </w:rPr>
        <w:t>day)</w:t>
      </w:r>
    </w:p>
    <w:p>
      <w:pPr>
        <w:pStyle w:val="style0"/>
        <w:spacing w:after="0" w:lineRule="auto" w:line="276"/>
        <w:jc w:val="left"/>
        <w:rPr>
          <w:rFonts w:ascii="Trebuchet MS" w:hAnsi="Trebuchet MS"/>
          <w:sz w:val="22"/>
        </w:rPr>
        <w:sectPr>
          <w:type w:val="continuous"/>
          <w:pgSz w:w="11910" w:h="16840" w:orient="portrait"/>
          <w:pgMar w:top="1380" w:right="1417" w:bottom="280" w:left="1417" w:header="720" w:footer="720" w:gutter="0"/>
        </w:sectPr>
      </w:pPr>
    </w:p>
    <w:p>
      <w:pPr>
        <w:pStyle w:val="style66"/>
        <w:ind w:left="210"/>
        <w:rPr>
          <w:b w:val="false"/>
          <w:sz w:val="20"/>
          <w:u w:val="none"/>
        </w:rPr>
      </w:pPr>
      <w:r>
        <w:rPr>
          <w:b w:val="false"/>
          <w:sz w:val="20"/>
          <w:u w:val="none"/>
        </w:rPr>
        <w:drawing>
          <wp:inline distL="0" distT="0" distB="0" distR="0">
            <wp:extent cx="3280384" cy="471487"/>
            <wp:effectExtent l="0" t="0" r="0" b="0"/>
            <wp:docPr id="1026" name="Image 1" descr="Screen Shot 2016-06-16 at 1.37.43 PM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80384" cy="471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rPr>
          <w:b w:val="false"/>
          <w:u w:val="none"/>
        </w:rPr>
      </w:pPr>
    </w:p>
    <w:p>
      <w:pPr>
        <w:pStyle w:val="style66"/>
        <w:rPr>
          <w:b w:val="false"/>
          <w:u w:val="none"/>
        </w:rPr>
      </w:pPr>
    </w:p>
    <w:p>
      <w:pPr>
        <w:pStyle w:val="style66"/>
        <w:rPr>
          <w:b w:val="false"/>
          <w:u w:val="none"/>
        </w:rPr>
      </w:pPr>
    </w:p>
    <w:p>
      <w:pPr>
        <w:pStyle w:val="style66"/>
        <w:rPr>
          <w:b w:val="false"/>
          <w:u w:val="none"/>
        </w:rPr>
      </w:pPr>
    </w:p>
    <w:p>
      <w:pPr>
        <w:pStyle w:val="style66"/>
        <w:rPr>
          <w:b w:val="false"/>
          <w:u w:val="none"/>
        </w:rPr>
      </w:pPr>
    </w:p>
    <w:p>
      <w:pPr>
        <w:pStyle w:val="style66"/>
        <w:rPr>
          <w:b w:val="false"/>
          <w:u w:val="none"/>
        </w:rPr>
      </w:pPr>
    </w:p>
    <w:p>
      <w:pPr>
        <w:pStyle w:val="style66"/>
        <w:spacing w:before="35"/>
        <w:rPr>
          <w:b w:val="false"/>
          <w:u w:val="none"/>
        </w:rPr>
      </w:pPr>
    </w:p>
    <w:p>
      <w:pPr>
        <w:pStyle w:val="style66"/>
        <w:ind w:left="23"/>
        <w:jc w:val="both"/>
        <w:rPr>
          <w:u w:val="none"/>
        </w:rPr>
      </w:pPr>
      <w:r>
        <w:rPr>
          <w:spacing w:val="-6"/>
          <w:u w:val="none"/>
        </w:rPr>
        <w:t>Burndown</w:t>
      </w:r>
      <w:r>
        <w:rPr>
          <w:spacing w:val="-2"/>
          <w:u w:val="none"/>
        </w:rPr>
        <w:t>Chart:</w:t>
      </w:r>
    </w:p>
    <w:p>
      <w:pPr>
        <w:pStyle w:val="style0"/>
        <w:spacing w:before="196" w:lineRule="auto" w:line="276"/>
        <w:ind w:left="23" w:right="131" w:firstLine="0"/>
        <w:jc w:val="both"/>
        <w:rPr>
          <w:rFonts w:ascii="Trebuchet MS"/>
          <w:sz w:val="22"/>
        </w:rPr>
      </w:pPr>
      <w:r>
        <w:rPr>
          <w:rFonts w:ascii="Trebuchet MS"/>
          <w:spacing w:val="-6"/>
          <w:sz w:val="22"/>
        </w:rPr>
        <w:t>A</w:t>
      </w:r>
      <w:r>
        <w:rPr>
          <w:rFonts w:ascii="Trebuchet MS"/>
          <w:spacing w:val="-6"/>
          <w:sz w:val="22"/>
        </w:rPr>
        <w:t>burn</w:t>
      </w:r>
      <w:r>
        <w:rPr>
          <w:rFonts w:ascii="Trebuchet MS"/>
          <w:spacing w:val="-6"/>
          <w:sz w:val="22"/>
        </w:rPr>
        <w:t>down</w:t>
      </w:r>
      <w:r>
        <w:rPr>
          <w:rFonts w:ascii="Trebuchet MS"/>
          <w:spacing w:val="-6"/>
          <w:sz w:val="22"/>
        </w:rPr>
        <w:t>chart</w:t>
      </w:r>
      <w:r>
        <w:rPr>
          <w:rFonts w:ascii="Trebuchet MS"/>
          <w:spacing w:val="-6"/>
          <w:sz w:val="22"/>
        </w:rPr>
        <w:t>is</w:t>
      </w:r>
      <w:r>
        <w:rPr>
          <w:rFonts w:ascii="Trebuchet MS"/>
          <w:spacing w:val="-6"/>
          <w:sz w:val="22"/>
        </w:rPr>
        <w:t>a</w:t>
      </w:r>
      <w:r>
        <w:rPr>
          <w:rFonts w:ascii="Trebuchet MS"/>
          <w:spacing w:val="-6"/>
          <w:sz w:val="22"/>
        </w:rPr>
        <w:t>graphical</w:t>
      </w:r>
      <w:r>
        <w:rPr>
          <w:rFonts w:ascii="Trebuchet MS"/>
          <w:spacing w:val="-6"/>
          <w:sz w:val="22"/>
        </w:rPr>
        <w:t>representation</w:t>
      </w:r>
      <w:r>
        <w:rPr>
          <w:rFonts w:ascii="Trebuchet MS"/>
          <w:spacing w:val="-6"/>
          <w:sz w:val="22"/>
        </w:rPr>
        <w:t>of</w:t>
      </w:r>
      <w:r>
        <w:rPr>
          <w:rFonts w:ascii="Trebuchet MS"/>
          <w:spacing w:val="-6"/>
          <w:sz w:val="22"/>
        </w:rPr>
        <w:t>work</w:t>
      </w:r>
      <w:r>
        <w:rPr>
          <w:rFonts w:ascii="Trebuchet MS"/>
          <w:spacing w:val="-6"/>
          <w:sz w:val="22"/>
        </w:rPr>
        <w:t>left</w:t>
      </w:r>
      <w:r>
        <w:rPr>
          <w:rFonts w:ascii="Trebuchet MS"/>
          <w:spacing w:val="-6"/>
          <w:sz w:val="22"/>
        </w:rPr>
        <w:t>to</w:t>
      </w:r>
      <w:r>
        <w:rPr>
          <w:rFonts w:ascii="Trebuchet MS"/>
          <w:spacing w:val="-6"/>
          <w:sz w:val="22"/>
        </w:rPr>
        <w:t>do</w:t>
      </w:r>
      <w:r>
        <w:rPr>
          <w:rFonts w:ascii="Trebuchet MS"/>
          <w:spacing w:val="-6"/>
          <w:sz w:val="22"/>
        </w:rPr>
        <w:t>versus</w:t>
      </w:r>
      <w:r>
        <w:rPr>
          <w:rFonts w:ascii="Trebuchet MS"/>
          <w:spacing w:val="-6"/>
          <w:sz w:val="22"/>
        </w:rPr>
        <w:t>time.</w:t>
      </w:r>
      <w:r>
        <w:rPr>
          <w:rFonts w:ascii="Trebuchet MS"/>
          <w:spacing w:val="-6"/>
          <w:sz w:val="22"/>
        </w:rPr>
        <w:t>It</w:t>
      </w:r>
      <w:r>
        <w:rPr>
          <w:rFonts w:ascii="Trebuchet MS"/>
          <w:spacing w:val="-6"/>
          <w:sz w:val="22"/>
        </w:rPr>
        <w:t>is</w:t>
      </w:r>
      <w:r>
        <w:rPr>
          <w:rFonts w:ascii="Trebuchet MS"/>
          <w:spacing w:val="-6"/>
          <w:sz w:val="22"/>
        </w:rPr>
        <w:t>often</w:t>
      </w:r>
      <w:r>
        <w:rPr>
          <w:rFonts w:ascii="Trebuchet MS"/>
          <w:spacing w:val="-6"/>
          <w:sz w:val="22"/>
        </w:rPr>
        <w:t>used</w:t>
      </w:r>
      <w:r>
        <w:rPr>
          <w:rFonts w:ascii="Trebuchet MS"/>
          <w:spacing w:val="-6"/>
          <w:sz w:val="22"/>
        </w:rPr>
        <w:t xml:space="preserve">in </w:t>
      </w:r>
      <w:r>
        <w:rPr>
          <w:rFonts w:ascii="Trebuchet MS"/>
          <w:spacing w:val="-4"/>
          <w:sz w:val="22"/>
        </w:rPr>
        <w:t>agile</w:t>
      </w:r>
      <w:r>
        <w:rPr/>
        <w:fldChar w:fldCharType="begin"/>
      </w:r>
      <w:r>
        <w:instrText xml:space="preserve"> HYPERLINK "https://www.visual-paradigm.com/scrum/what-is-agile-software-development/" </w:instrText>
      </w:r>
      <w:r>
        <w:rPr/>
        <w:fldChar w:fldCharType="separate"/>
      </w:r>
      <w:r>
        <w:rPr>
          <w:rFonts w:ascii="Trebuchet MS"/>
          <w:color w:val="467885"/>
          <w:spacing w:val="-4"/>
          <w:sz w:val="22"/>
          <w:u w:val="single" w:color="467885"/>
        </w:rPr>
        <w:t>software</w:t>
      </w:r>
      <w:r>
        <w:rPr>
          <w:rFonts w:ascii="Trebuchet MS"/>
          <w:color w:val="467885"/>
          <w:spacing w:val="-4"/>
          <w:sz w:val="22"/>
          <w:u w:val="single" w:color="467885"/>
        </w:rPr>
        <w:t>development</w:t>
      </w:r>
      <w:r>
        <w:rPr/>
        <w:fldChar w:fldCharType="end"/>
      </w:r>
      <w:r>
        <w:rPr>
          <w:rFonts w:ascii="Trebuchet MS"/>
          <w:spacing w:val="-4"/>
          <w:sz w:val="22"/>
        </w:rPr>
        <w:t>methodologies</w:t>
      </w:r>
      <w:r>
        <w:rPr>
          <w:rFonts w:ascii="Trebuchet MS"/>
          <w:spacing w:val="-4"/>
          <w:sz w:val="22"/>
        </w:rPr>
        <w:t>such</w:t>
      </w:r>
      <w:r>
        <w:rPr>
          <w:rFonts w:ascii="Trebuchet MS"/>
          <w:spacing w:val="-4"/>
          <w:sz w:val="22"/>
        </w:rPr>
        <w:t>as</w:t>
      </w:r>
      <w:r>
        <w:rPr/>
        <w:fldChar w:fldCharType="begin"/>
      </w:r>
      <w:r>
        <w:instrText xml:space="preserve"> HYPERLINK "https://www.visual-paradigm.com/scrum/scrum-in-3-minutes/" </w:instrText>
      </w:r>
      <w:r>
        <w:rPr/>
        <w:fldChar w:fldCharType="separate"/>
      </w:r>
      <w:r>
        <w:rPr>
          <w:rFonts w:ascii="Trebuchet MS"/>
          <w:color w:val="467885"/>
          <w:spacing w:val="-4"/>
          <w:sz w:val="22"/>
          <w:u w:val="single" w:color="467885"/>
        </w:rPr>
        <w:t>Scrum</w:t>
      </w:r>
      <w:r>
        <w:rPr/>
        <w:fldChar w:fldCharType="end"/>
      </w:r>
      <w:r>
        <w:rPr>
          <w:rFonts w:ascii="Trebuchet MS"/>
          <w:spacing w:val="-4"/>
          <w:sz w:val="22"/>
        </w:rPr>
        <w:t>.</w:t>
      </w:r>
      <w:r>
        <w:rPr>
          <w:rFonts w:ascii="Trebuchet MS"/>
          <w:spacing w:val="-4"/>
          <w:sz w:val="22"/>
        </w:rPr>
        <w:t>However,</w:t>
      </w:r>
      <w:r>
        <w:rPr>
          <w:rFonts w:ascii="Trebuchet MS"/>
          <w:spacing w:val="-4"/>
          <w:sz w:val="22"/>
        </w:rPr>
        <w:t>burn</w:t>
      </w:r>
      <w:r>
        <w:rPr>
          <w:rFonts w:ascii="Trebuchet MS"/>
          <w:spacing w:val="-4"/>
          <w:sz w:val="22"/>
        </w:rPr>
        <w:t>down</w:t>
      </w:r>
      <w:r>
        <w:rPr>
          <w:rFonts w:ascii="Trebuchet MS"/>
          <w:spacing w:val="-4"/>
          <w:sz w:val="22"/>
        </w:rPr>
        <w:t>charts</w:t>
      </w:r>
      <w:r>
        <w:rPr>
          <w:rFonts w:ascii="Trebuchet MS"/>
          <w:spacing w:val="-4"/>
          <w:sz w:val="22"/>
        </w:rPr>
        <w:t>can</w:t>
      </w:r>
      <w:r>
        <w:rPr>
          <w:rFonts w:ascii="Trebuchet MS"/>
          <w:spacing w:val="-4"/>
          <w:sz w:val="22"/>
        </w:rPr>
        <w:t xml:space="preserve">be </w:t>
      </w:r>
      <w:r>
        <w:rPr>
          <w:rFonts w:ascii="Trebuchet MS"/>
          <w:sz w:val="22"/>
        </w:rPr>
        <w:t>applied</w:t>
      </w:r>
      <w:r>
        <w:rPr>
          <w:rFonts w:ascii="Trebuchet MS"/>
          <w:sz w:val="22"/>
        </w:rPr>
        <w:t>to</w:t>
      </w:r>
      <w:r>
        <w:rPr>
          <w:rFonts w:ascii="Trebuchet MS"/>
          <w:sz w:val="22"/>
        </w:rPr>
        <w:t>any</w:t>
      </w:r>
      <w:r>
        <w:rPr>
          <w:rFonts w:ascii="Trebuchet MS"/>
          <w:sz w:val="22"/>
        </w:rPr>
        <w:t>project</w:t>
      </w:r>
      <w:r>
        <w:rPr>
          <w:rFonts w:ascii="Trebuchet MS"/>
          <w:sz w:val="22"/>
        </w:rPr>
        <w:t>containing</w:t>
      </w:r>
      <w:r>
        <w:rPr>
          <w:rFonts w:ascii="Trebuchet MS"/>
          <w:sz w:val="22"/>
        </w:rPr>
        <w:t>measurable</w:t>
      </w:r>
      <w:r>
        <w:rPr>
          <w:rFonts w:ascii="Trebuchet MS"/>
          <w:sz w:val="22"/>
        </w:rPr>
        <w:t>progress</w:t>
      </w:r>
      <w:r>
        <w:rPr>
          <w:rFonts w:ascii="Trebuchet MS"/>
          <w:sz w:val="22"/>
        </w:rPr>
        <w:t>over</w:t>
      </w:r>
      <w:r>
        <w:rPr>
          <w:rFonts w:ascii="Trebuchet MS"/>
          <w:sz w:val="22"/>
        </w:rPr>
        <w:t>time.</w:t>
      </w:r>
    </w:p>
    <w:p>
      <w:pPr>
        <w:pStyle w:val="style66"/>
        <w:rPr>
          <w:b w:val="false"/>
          <w:u w:val="none"/>
        </w:rPr>
      </w:pPr>
    </w:p>
    <w:p>
      <w:pPr>
        <w:pStyle w:val="style66"/>
        <w:spacing w:before="92"/>
        <w:rPr>
          <w:b w:val="false"/>
          <w:u w:val="none"/>
        </w:rPr>
      </w:pPr>
    </w:p>
    <w:p>
      <w:pPr>
        <w:pStyle w:val="style66"/>
        <w:spacing w:lineRule="auto" w:line="420"/>
        <w:ind w:left="23" w:right="2538"/>
        <w:rPr>
          <w:u w:val="none"/>
        </w:rPr>
      </w:pPr>
      <w:r>
        <w:rPr/>
        <w:fldChar w:fldCharType="begin"/>
      </w:r>
      <w:r>
        <w:instrText xml:space="preserve"> HYPERLINK "https://www.visual-paradigm.com/scrum/scrum-burndown-chart/" </w:instrText>
      </w:r>
      <w:r>
        <w:rPr/>
        <w:fldChar w:fldCharType="separate"/>
      </w:r>
      <w:r>
        <w:rPr>
          <w:color w:val="467885"/>
          <w:spacing w:val="-6"/>
          <w:u w:val="single" w:color="467885"/>
        </w:rPr>
        <w:t>https://www.visual-paradigm.com/scrum/scrum-burndown-chart/</w:t>
      </w:r>
      <w:r>
        <w:rPr/>
        <w:fldChar w:fldCharType="end"/>
      </w: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color w:val="467885"/>
          <w:spacing w:val="-2"/>
          <w:u w:val="single" w:color="467885"/>
        </w:rPr>
        <w:t>https://www.atlassian.com/agile/tutorials/burndown-charts</w:t>
      </w:r>
      <w:r>
        <w:rPr/>
        <w:fldChar w:fldCharType="end"/>
      </w:r>
    </w:p>
    <w:p>
      <w:pPr>
        <w:pStyle w:val="style66"/>
        <w:spacing w:before="194"/>
        <w:rPr>
          <w:u w:val="none"/>
        </w:rPr>
      </w:pPr>
    </w:p>
    <w:p>
      <w:pPr>
        <w:pStyle w:val="style66"/>
        <w:spacing w:before="1"/>
        <w:ind w:left="23"/>
        <w:rPr>
          <w:u w:val="none"/>
        </w:rPr>
      </w:pPr>
      <w:r>
        <w:rPr>
          <w:spacing w:val="-2"/>
          <w:u w:val="none"/>
        </w:rPr>
        <w:t>Reference:</w:t>
      </w:r>
    </w:p>
    <w:p>
      <w:pPr>
        <w:pStyle w:val="style66"/>
        <w:spacing w:before="195" w:lineRule="auto" w:line="422"/>
        <w:ind w:left="23" w:right="1253"/>
        <w:rPr>
          <w:u w:val="none"/>
        </w:rPr>
      </w:pPr>
      <w:r>
        <w:rPr/>
        <w:fldChar w:fldCharType="begin"/>
      </w:r>
      <w:r>
        <w:instrText xml:space="preserve"> HYPERLINK "https://www.atlassian.com/agile/project-management" </w:instrText>
      </w:r>
      <w:r>
        <w:rPr/>
        <w:fldChar w:fldCharType="separate"/>
      </w:r>
      <w:r>
        <w:rPr>
          <w:color w:val="467885"/>
          <w:spacing w:val="-2"/>
          <w:u w:val="single" w:color="467885"/>
        </w:rPr>
        <w:t>https://www.atlassian.com/agile/project-management</w:t>
      </w:r>
      <w:r>
        <w:rPr/>
        <w:fldChar w:fldCharType="end"/>
      </w:r>
      <w:r>
        <w:rPr/>
        <w:fldChar w:fldCharType="begin"/>
      </w:r>
      <w:r>
        <w:instrText xml:space="preserve"> HYPERLINK "https://www.atlassian.com/agile/tutorials/how-to-do-scrum-with-jira-software" </w:instrText>
      </w:r>
      <w:r>
        <w:rPr/>
        <w:fldChar w:fldCharType="separate"/>
      </w:r>
      <w:r>
        <w:rPr>
          <w:color w:val="467885"/>
          <w:spacing w:val="-4"/>
          <w:u w:val="single" w:color="467885"/>
        </w:rPr>
        <w:t>https://www.atlassian.com/agile/tutorials/how-to-do-scrum-with-jira-software</w:t>
      </w:r>
      <w:r>
        <w:rPr/>
        <w:fldChar w:fldCharType="end"/>
      </w:r>
      <w:r>
        <w:rPr/>
        <w:fldChar w:fldCharType="begin"/>
      </w:r>
      <w:r>
        <w:instrText xml:space="preserve"> HYPERLINK "https://www.atlassian.com/agile/tutorials/epics" </w:instrText>
      </w:r>
      <w:r>
        <w:rPr/>
        <w:fldChar w:fldCharType="separate"/>
      </w:r>
      <w:r>
        <w:rPr>
          <w:color w:val="467885"/>
          <w:spacing w:val="-2"/>
          <w:u w:val="single" w:color="467885"/>
        </w:rPr>
        <w:t>https://www.atlassian.com/agile/tutorials/epics</w:t>
      </w:r>
      <w:r>
        <w:rPr/>
        <w:fldChar w:fldCharType="end"/>
      </w:r>
      <w:r>
        <w:rPr/>
        <w:fldChar w:fldCharType="begin"/>
      </w:r>
      <w:r>
        <w:instrText xml:space="preserve"> HYPERLINK "https://www.atlassian.com/agile/tutorials/sprints" </w:instrText>
      </w:r>
      <w:r>
        <w:rPr/>
        <w:fldChar w:fldCharType="separate"/>
      </w:r>
      <w:r>
        <w:rPr>
          <w:color w:val="467885"/>
          <w:spacing w:val="-2"/>
          <w:u w:val="single" w:color="467885"/>
        </w:rPr>
        <w:t>https://www.atlassian.com/agile/tutorials/sprints</w:t>
      </w:r>
      <w:r>
        <w:rPr/>
        <w:fldChar w:fldCharType="end"/>
      </w:r>
      <w:r>
        <w:rPr/>
        <w:fldChar w:fldCharType="begin"/>
      </w:r>
      <w:r>
        <w:instrText xml:space="preserve"> HYPERLINK "https://www.atlassian.com/agile/project-management/estimation" </w:instrText>
      </w:r>
      <w:r>
        <w:rPr/>
        <w:fldChar w:fldCharType="separate"/>
      </w:r>
      <w:r>
        <w:rPr>
          <w:color w:val="467885"/>
          <w:spacing w:val="-2"/>
          <w:u w:val="single" w:color="467885"/>
        </w:rPr>
        <w:t>https://www.atlassian.com/agile/project-management/estimation</w:t>
      </w:r>
      <w:r>
        <w:rPr/>
        <w:fldChar w:fldCharType="end"/>
      </w: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color w:val="467885"/>
          <w:spacing w:val="-2"/>
          <w:u w:val="single" w:color="467885"/>
        </w:rPr>
        <w:t>https://www.atlassian.com/agile/tutorials/burndown-charts</w:t>
      </w:r>
      <w:r>
        <w:rPr/>
        <w:fldChar w:fldCharType="end"/>
      </w:r>
    </w:p>
    <w:sectPr>
      <w:pgSz w:w="11910" w:h="16840" w:orient="portrait"/>
      <w:pgMar w:top="1640" w:right="1417" w:bottom="280" w:left="1417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rebuchet MS" w:cs="Trebuchet MS" w:eastAsia="Trebuchet MS" w:hAnsi="Trebuchet MS"/>
      <w:b/>
      <w:bCs/>
      <w:sz w:val="22"/>
      <w:szCs w:val="22"/>
      <w:u w:val="single" w:color="000000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75"/>
      <w:ind w:left="10"/>
      <w:jc w:val="center"/>
    </w:pPr>
    <w:rPr>
      <w:rFonts w:ascii="Trebuchet MS" w:cs="Trebuchet MS" w:eastAsia="Trebuchet MS" w:hAnsi="Trebuchet MS"/>
      <w:sz w:val="56"/>
      <w:szCs w:val="56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>
      <w:spacing w:lineRule="exact" w:line="273"/>
      <w:ind w:left="116"/>
    </w:pPr>
    <w:rPr>
      <w:rFonts w:ascii="Times New Roman" w:cs="Times New Roman" w:eastAsia="Times New Roman" w:hAnsi="Times New Roman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276</Words>
  <Characters>2757</Characters>
  <Application>WPS Office</Application>
  <DocSecurity>0</DocSecurity>
  <Paragraphs>209</Paragraphs>
  <ScaleCrop>false</ScaleCrop>
  <LinksUpToDate>false</LinksUpToDate>
  <CharactersWithSpaces>2873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2026-02-25T13:03:34Z</dcterms:created>
  <dc:creator>Anantha Narayanamurthy</dc:creator>
  <lastModifiedBy>RMX2027</lastModifiedBy>
  <dcterms:modified xsi:type="dcterms:W3CDTF">2026-02-27T15:29:21Z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2026-02-25T00:00:00Z</vt:filetime>
  </property>
  <property fmtid="{D5CDD505-2E9C-101B-9397-08002B2CF9AE}" pid="5" name="Producer">
    <vt:lpwstr>www.ilovepdf.com</vt:lpwstr>
  </property>
  <property fmtid="{D5CDD505-2E9C-101B-9397-08002B2CF9AE}" pid="6" name="ICV">
    <vt:lpwstr>c6fb335c82004776b850c72fa44fef5b</vt:lpwstr>
  </property>
</Properties>
</file>