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Tableau Data Connection 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Joining two table from dataset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Connection ZipCode from main file to lookup the county from zipCode file.</w:t>
      </w:r>
    </w:p>
    <w:p>
      <w:pPr>
        <w:rPr>
          <w:rFonts w:hint="default"/>
          <w:lang w:val="en-MY"/>
        </w:rPr>
      </w:pPr>
    </w:p>
    <w:p>
      <w:r>
        <w:drawing>
          <wp:inline distT="0" distB="0" distL="114300" distR="114300">
            <wp:extent cx="5272405" cy="2957195"/>
            <wp:effectExtent l="0" t="0" r="63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MY"/>
        </w:rPr>
      </w:pPr>
      <w:r>
        <w:rPr>
          <w:rFonts w:hint="default"/>
          <w:lang w:val="en-MY"/>
        </w:rPr>
        <w:t>Use LeftJoin to ensure all value from Census Population considered.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F26FC"/>
    <w:rsid w:val="6AA1461A"/>
    <w:rsid w:val="6CD6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2019-07-01T02:20:00Z</dcterms:created>
  <dc:creator>user</dc:creator>
  <cp:lastModifiedBy>user</cp:lastModifiedBy>
  <dcterms:modified xsi:type="dcterms:W3CDTF">2019-07-01T02:24:10Z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