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72AB2F" w14:textId="0E6EF499" w:rsidR="004009FD" w:rsidRDefault="00D62C71" w:rsidP="004009FD">
      <w:pPr>
        <w:spacing w:line="480" w:lineRule="auto"/>
        <w:rPr>
          <w:rFonts w:ascii="Arial" w:hAnsi="Arial" w:cs="Arial"/>
          <w:b/>
          <w:sz w:val="20"/>
          <w:szCs w:val="20"/>
          <w:lang w:val="en-US"/>
        </w:rPr>
      </w:pPr>
      <w:r>
        <w:rPr>
          <w:rFonts w:ascii="Arial" w:hAnsi="Arial" w:cs="Arial"/>
          <w:b/>
          <w:sz w:val="20"/>
          <w:szCs w:val="20"/>
          <w:lang w:val="en-US"/>
        </w:rPr>
        <w:t>Does</w:t>
      </w:r>
      <w:r w:rsidR="004009FD">
        <w:rPr>
          <w:rFonts w:ascii="Arial" w:hAnsi="Arial" w:cs="Arial"/>
          <w:b/>
          <w:sz w:val="20"/>
          <w:szCs w:val="20"/>
          <w:lang w:val="en-US"/>
        </w:rPr>
        <w:t xml:space="preserve"> selection bias </w:t>
      </w:r>
      <w:r>
        <w:rPr>
          <w:rFonts w:ascii="Arial" w:hAnsi="Arial" w:cs="Arial"/>
          <w:b/>
          <w:sz w:val="20"/>
          <w:szCs w:val="20"/>
          <w:lang w:val="en-US"/>
        </w:rPr>
        <w:t xml:space="preserve">explain </w:t>
      </w:r>
      <w:r w:rsidR="004009FD">
        <w:rPr>
          <w:rFonts w:ascii="Arial" w:hAnsi="Arial" w:cs="Arial"/>
          <w:b/>
          <w:sz w:val="20"/>
          <w:szCs w:val="20"/>
          <w:lang w:val="en-US"/>
        </w:rPr>
        <w:t>the</w:t>
      </w:r>
      <w:r>
        <w:rPr>
          <w:rFonts w:ascii="Arial" w:hAnsi="Arial" w:cs="Arial"/>
          <w:b/>
          <w:sz w:val="20"/>
          <w:szCs w:val="20"/>
          <w:lang w:val="en-US"/>
        </w:rPr>
        <w:t xml:space="preserve"> inverse</w:t>
      </w:r>
      <w:r w:rsidR="004009FD">
        <w:rPr>
          <w:rFonts w:ascii="Arial" w:hAnsi="Arial" w:cs="Arial"/>
          <w:b/>
          <w:sz w:val="20"/>
          <w:szCs w:val="20"/>
          <w:lang w:val="en-US"/>
        </w:rPr>
        <w:t xml:space="preserve"> relation between cancer and dementia</w:t>
      </w:r>
      <w:r w:rsidR="00231DD5">
        <w:rPr>
          <w:rFonts w:ascii="Arial" w:hAnsi="Arial" w:cs="Arial"/>
          <w:b/>
          <w:sz w:val="20"/>
          <w:szCs w:val="20"/>
          <w:lang w:val="en-US"/>
        </w:rPr>
        <w:t>?</w:t>
      </w:r>
    </w:p>
    <w:p w14:paraId="42C1346C" w14:textId="5175F647" w:rsidR="00C104CD" w:rsidRPr="0078008B" w:rsidRDefault="00514A57" w:rsidP="002705B2">
      <w:pPr>
        <w:spacing w:line="480" w:lineRule="auto"/>
        <w:rPr>
          <w:rFonts w:ascii="Arial" w:hAnsi="Arial" w:cs="Arial"/>
          <w:sz w:val="20"/>
          <w:szCs w:val="20"/>
          <w:vertAlign w:val="superscript"/>
          <w:lang w:val="en-GB"/>
        </w:rPr>
      </w:pPr>
      <w:r>
        <w:rPr>
          <w:rFonts w:ascii="Arial" w:hAnsi="Arial" w:cs="Arial"/>
          <w:sz w:val="20"/>
          <w:szCs w:val="20"/>
          <w:lang w:val="en-GB"/>
        </w:rPr>
        <w:t>L. Paloma</w:t>
      </w:r>
      <w:r w:rsidR="000276F5" w:rsidRPr="0078008B">
        <w:rPr>
          <w:rFonts w:ascii="Arial" w:hAnsi="Arial" w:cs="Arial"/>
          <w:sz w:val="20"/>
          <w:szCs w:val="20"/>
          <w:lang w:val="en-GB"/>
        </w:rPr>
        <w:t xml:space="preserve"> Rojas-Saunero, MD</w:t>
      </w:r>
      <w:r w:rsidR="000276F5" w:rsidRPr="0078008B">
        <w:rPr>
          <w:rFonts w:ascii="Arial" w:hAnsi="Arial" w:cs="Arial"/>
          <w:sz w:val="20"/>
          <w:szCs w:val="20"/>
          <w:vertAlign w:val="superscript"/>
          <w:lang w:val="en-GB"/>
        </w:rPr>
        <w:t>a,*</w:t>
      </w:r>
      <w:r w:rsidR="000276F5" w:rsidRPr="0078008B">
        <w:rPr>
          <w:rFonts w:ascii="Arial" w:hAnsi="Arial" w:cs="Arial"/>
          <w:sz w:val="20"/>
          <w:szCs w:val="20"/>
          <w:lang w:val="en-GB"/>
        </w:rPr>
        <w:t xml:space="preserve">, </w:t>
      </w:r>
      <w:r w:rsidR="00C104CD" w:rsidRPr="0078008B">
        <w:rPr>
          <w:rFonts w:ascii="Arial" w:hAnsi="Arial" w:cs="Arial"/>
          <w:sz w:val="20"/>
          <w:szCs w:val="20"/>
          <w:lang w:val="en-GB"/>
        </w:rPr>
        <w:t>Kimberly D. van der Willik, MD</w:t>
      </w:r>
      <w:r w:rsidR="00C104CD" w:rsidRPr="0078008B">
        <w:rPr>
          <w:rFonts w:ascii="Arial" w:hAnsi="Arial" w:cs="Arial"/>
          <w:sz w:val="20"/>
          <w:szCs w:val="20"/>
          <w:vertAlign w:val="superscript"/>
          <w:lang w:val="en-GB"/>
        </w:rPr>
        <w:t>a,b</w:t>
      </w:r>
      <w:r w:rsidR="00581D6A" w:rsidRPr="0078008B">
        <w:rPr>
          <w:rFonts w:ascii="Arial" w:hAnsi="Arial" w:cs="Arial"/>
          <w:sz w:val="20"/>
          <w:szCs w:val="20"/>
          <w:vertAlign w:val="superscript"/>
          <w:lang w:val="en-GB"/>
        </w:rPr>
        <w:t>,*</w:t>
      </w:r>
      <w:r w:rsidR="00C104CD" w:rsidRPr="0078008B">
        <w:rPr>
          <w:rFonts w:ascii="Arial" w:hAnsi="Arial" w:cs="Arial"/>
          <w:sz w:val="20"/>
          <w:szCs w:val="20"/>
          <w:lang w:val="en-GB"/>
        </w:rPr>
        <w:t>, Sanne B. Schagen, PhD</w:t>
      </w:r>
      <w:r w:rsidR="00C104CD" w:rsidRPr="0078008B">
        <w:rPr>
          <w:rFonts w:ascii="Arial" w:hAnsi="Arial" w:cs="Arial"/>
          <w:sz w:val="20"/>
          <w:szCs w:val="20"/>
          <w:vertAlign w:val="superscript"/>
          <w:lang w:val="en-GB"/>
        </w:rPr>
        <w:t>b,c</w:t>
      </w:r>
      <w:r w:rsidR="00C104CD" w:rsidRPr="0078008B">
        <w:rPr>
          <w:rFonts w:ascii="Arial" w:hAnsi="Arial" w:cs="Arial"/>
          <w:sz w:val="20"/>
          <w:szCs w:val="20"/>
          <w:lang w:val="en-GB"/>
        </w:rPr>
        <w:t xml:space="preserve">, Sonja A. Swanson, </w:t>
      </w:r>
      <w:r w:rsidR="00F62508">
        <w:rPr>
          <w:rFonts w:ascii="Arial" w:hAnsi="Arial" w:cs="Arial"/>
          <w:sz w:val="20"/>
          <w:szCs w:val="20"/>
          <w:lang w:val="en-GB"/>
        </w:rPr>
        <w:t>ScD</w:t>
      </w:r>
      <w:r w:rsidR="00C104CD" w:rsidRPr="0078008B">
        <w:rPr>
          <w:rFonts w:ascii="Arial" w:hAnsi="Arial" w:cs="Arial"/>
          <w:sz w:val="20"/>
          <w:szCs w:val="20"/>
          <w:vertAlign w:val="superscript"/>
          <w:lang w:val="en-GB"/>
        </w:rPr>
        <w:t>a,d</w:t>
      </w:r>
      <w:r w:rsidR="00C104CD" w:rsidRPr="0078008B">
        <w:rPr>
          <w:rFonts w:ascii="Arial" w:hAnsi="Arial" w:cs="Arial"/>
          <w:sz w:val="20"/>
          <w:szCs w:val="20"/>
          <w:lang w:val="en-GB"/>
        </w:rPr>
        <w:t>, M. Arfan Ikram, PhD</w:t>
      </w:r>
      <w:r w:rsidR="00C104CD" w:rsidRPr="0078008B">
        <w:rPr>
          <w:rFonts w:ascii="Arial" w:hAnsi="Arial" w:cs="Arial"/>
          <w:sz w:val="20"/>
          <w:szCs w:val="20"/>
          <w:vertAlign w:val="superscript"/>
          <w:lang w:val="en-GB"/>
        </w:rPr>
        <w:t>a</w:t>
      </w:r>
    </w:p>
    <w:p w14:paraId="0904E1B0" w14:textId="77777777" w:rsidR="00802EAF" w:rsidRPr="0078008B" w:rsidRDefault="00802EAF" w:rsidP="002705B2">
      <w:pPr>
        <w:pStyle w:val="NoSpacing"/>
        <w:spacing w:line="480" w:lineRule="auto"/>
        <w:rPr>
          <w:rFonts w:ascii="Arial" w:hAnsi="Arial" w:cs="Arial"/>
          <w:b/>
          <w:sz w:val="20"/>
          <w:szCs w:val="20"/>
          <w:lang w:val="en-GB"/>
        </w:rPr>
      </w:pPr>
      <w:r w:rsidRPr="0078008B">
        <w:rPr>
          <w:rFonts w:ascii="Arial" w:hAnsi="Arial" w:cs="Arial"/>
          <w:b/>
          <w:sz w:val="20"/>
          <w:szCs w:val="20"/>
          <w:lang w:val="en-GB"/>
        </w:rPr>
        <w:t>Affiliations</w:t>
      </w:r>
    </w:p>
    <w:p w14:paraId="1B52D73C" w14:textId="213725D2" w:rsidR="00802EAF" w:rsidRPr="0078008B" w:rsidRDefault="00802EAF" w:rsidP="002705B2">
      <w:pPr>
        <w:pStyle w:val="NoSpacing"/>
        <w:spacing w:line="480" w:lineRule="auto"/>
        <w:rPr>
          <w:rFonts w:ascii="Arial" w:hAnsi="Arial" w:cs="Arial"/>
          <w:sz w:val="20"/>
          <w:szCs w:val="20"/>
          <w:lang w:val="en-GB"/>
        </w:rPr>
      </w:pPr>
      <w:r w:rsidRPr="0078008B">
        <w:rPr>
          <w:rFonts w:ascii="Arial" w:hAnsi="Arial" w:cs="Arial"/>
          <w:sz w:val="20"/>
          <w:szCs w:val="20"/>
          <w:vertAlign w:val="superscript"/>
          <w:lang w:val="en-GB"/>
        </w:rPr>
        <w:t>a</w:t>
      </w:r>
      <w:r w:rsidRPr="0078008B">
        <w:rPr>
          <w:rFonts w:ascii="Arial" w:hAnsi="Arial" w:cs="Arial"/>
          <w:sz w:val="20"/>
          <w:szCs w:val="20"/>
          <w:lang w:val="en-GB"/>
        </w:rPr>
        <w:t xml:space="preserve"> Department of Epidemiology, Erasmu</w:t>
      </w:r>
      <w:r w:rsidR="002A6ECA">
        <w:rPr>
          <w:rFonts w:ascii="Arial" w:hAnsi="Arial" w:cs="Arial"/>
          <w:sz w:val="20"/>
          <w:szCs w:val="20"/>
          <w:lang w:val="en-GB"/>
        </w:rPr>
        <w:t>s MC - University Medical Centre Rotterdam,</w:t>
      </w:r>
      <w:r w:rsidRPr="0078008B">
        <w:rPr>
          <w:rFonts w:ascii="Arial" w:hAnsi="Arial" w:cs="Arial"/>
          <w:sz w:val="20"/>
          <w:szCs w:val="20"/>
          <w:lang w:val="en-GB"/>
        </w:rPr>
        <w:t xml:space="preserve"> Rotterdam, the Netherlands</w:t>
      </w:r>
    </w:p>
    <w:p w14:paraId="5417D869" w14:textId="192B756D" w:rsidR="00802EAF" w:rsidRPr="0078008B" w:rsidRDefault="00802EAF" w:rsidP="002705B2">
      <w:pPr>
        <w:pStyle w:val="NoSpacing"/>
        <w:spacing w:line="480" w:lineRule="auto"/>
        <w:rPr>
          <w:rFonts w:ascii="Arial" w:hAnsi="Arial" w:cs="Arial"/>
          <w:sz w:val="20"/>
          <w:szCs w:val="20"/>
          <w:lang w:val="en-GB"/>
        </w:rPr>
      </w:pPr>
      <w:r w:rsidRPr="0078008B">
        <w:rPr>
          <w:rFonts w:ascii="Arial" w:hAnsi="Arial" w:cs="Arial"/>
          <w:sz w:val="20"/>
          <w:szCs w:val="20"/>
          <w:vertAlign w:val="superscript"/>
          <w:lang w:val="en-GB"/>
        </w:rPr>
        <w:t>b</w:t>
      </w:r>
      <w:r w:rsidRPr="0078008B">
        <w:rPr>
          <w:rFonts w:ascii="Arial" w:hAnsi="Arial" w:cs="Arial"/>
          <w:sz w:val="20"/>
          <w:szCs w:val="20"/>
          <w:lang w:val="en-GB"/>
        </w:rPr>
        <w:t xml:space="preserve"> Department of Psychosocial Research and Epidemiology, Netherlands Cancer Institute, Amsterdam, the Netherlands</w:t>
      </w:r>
    </w:p>
    <w:p w14:paraId="31D61627" w14:textId="235B4E19" w:rsidR="00802EAF" w:rsidRDefault="00802EAF" w:rsidP="002705B2">
      <w:pPr>
        <w:pStyle w:val="NoSpacing"/>
        <w:spacing w:line="480" w:lineRule="auto"/>
        <w:rPr>
          <w:rFonts w:ascii="Arial" w:hAnsi="Arial" w:cs="Arial"/>
          <w:sz w:val="20"/>
          <w:szCs w:val="20"/>
          <w:lang w:val="en-GB"/>
        </w:rPr>
      </w:pPr>
      <w:r w:rsidRPr="0078008B">
        <w:rPr>
          <w:rFonts w:ascii="Arial" w:hAnsi="Arial" w:cs="Arial"/>
          <w:sz w:val="20"/>
          <w:szCs w:val="20"/>
          <w:vertAlign w:val="superscript"/>
          <w:lang w:val="en-GB"/>
        </w:rPr>
        <w:t>c</w:t>
      </w:r>
      <w:r w:rsidRPr="0078008B">
        <w:rPr>
          <w:rFonts w:ascii="Arial" w:hAnsi="Arial" w:cs="Arial"/>
          <w:sz w:val="20"/>
          <w:szCs w:val="20"/>
          <w:lang w:val="en-GB"/>
        </w:rPr>
        <w:t xml:space="preserve"> Brain and Cognition, Department of Psychology, University of Amsterdam, Amsterdam, the Netherlands</w:t>
      </w:r>
    </w:p>
    <w:p w14:paraId="61B2308B" w14:textId="76AA87ED" w:rsidR="002A6ECA" w:rsidRPr="002A6ECA" w:rsidRDefault="002A6ECA" w:rsidP="002705B2">
      <w:pPr>
        <w:pStyle w:val="NoSpacing"/>
        <w:spacing w:line="480" w:lineRule="auto"/>
        <w:rPr>
          <w:rFonts w:ascii="Arial" w:hAnsi="Arial" w:cs="Arial"/>
          <w:sz w:val="20"/>
          <w:szCs w:val="20"/>
          <w:lang w:val="en-US"/>
        </w:rPr>
      </w:pPr>
      <w:r>
        <w:rPr>
          <w:rFonts w:ascii="Arial" w:hAnsi="Arial" w:cs="Arial"/>
          <w:sz w:val="20"/>
          <w:szCs w:val="20"/>
          <w:vertAlign w:val="superscript"/>
          <w:lang w:val="en-GB"/>
        </w:rPr>
        <w:t>d</w:t>
      </w:r>
      <w:r>
        <w:rPr>
          <w:rFonts w:ascii="Arial" w:hAnsi="Arial" w:cs="Arial"/>
          <w:sz w:val="20"/>
          <w:szCs w:val="20"/>
          <w:lang w:val="en-GB"/>
        </w:rPr>
        <w:t xml:space="preserve"> </w:t>
      </w:r>
      <w:r w:rsidRPr="002A6ECA">
        <w:rPr>
          <w:rFonts w:ascii="Arial" w:hAnsi="Arial" w:cs="Arial"/>
          <w:sz w:val="20"/>
          <w:szCs w:val="20"/>
          <w:lang w:val="en-GB"/>
        </w:rPr>
        <w:t>Department of Epidemiology, Harvard T.H. Chan School of Public Health</w:t>
      </w:r>
      <w:r>
        <w:rPr>
          <w:rFonts w:ascii="Arial" w:hAnsi="Arial" w:cs="Arial"/>
          <w:sz w:val="20"/>
          <w:szCs w:val="20"/>
          <w:lang w:val="en-GB"/>
        </w:rPr>
        <w:t>, Boston, United States</w:t>
      </w:r>
    </w:p>
    <w:p w14:paraId="7D1CA01E" w14:textId="77777777" w:rsidR="00802EAF" w:rsidRPr="002A6ECA" w:rsidRDefault="00802EAF" w:rsidP="002705B2">
      <w:pPr>
        <w:pStyle w:val="NoSpacing"/>
        <w:spacing w:line="480" w:lineRule="auto"/>
        <w:rPr>
          <w:rFonts w:ascii="Arial" w:hAnsi="Arial" w:cs="Arial"/>
          <w:sz w:val="20"/>
          <w:szCs w:val="20"/>
          <w:lang w:val="en-US"/>
        </w:rPr>
      </w:pPr>
    </w:p>
    <w:p w14:paraId="4E37A9D1" w14:textId="77777777" w:rsidR="00F72262" w:rsidRPr="0078008B" w:rsidRDefault="00F72262" w:rsidP="002705B2">
      <w:pPr>
        <w:pStyle w:val="NoSpacing"/>
        <w:spacing w:line="480" w:lineRule="auto"/>
        <w:rPr>
          <w:rFonts w:ascii="Arial" w:hAnsi="Arial" w:cs="Arial"/>
          <w:sz w:val="20"/>
          <w:szCs w:val="20"/>
          <w:lang w:val="en-GB"/>
        </w:rPr>
      </w:pPr>
      <w:r w:rsidRPr="0078008B">
        <w:rPr>
          <w:rFonts w:ascii="Arial" w:hAnsi="Arial" w:cs="Arial"/>
          <w:sz w:val="20"/>
          <w:szCs w:val="20"/>
          <w:lang w:val="en-GB"/>
        </w:rPr>
        <w:t>* These authors contributed equally</w:t>
      </w:r>
    </w:p>
    <w:p w14:paraId="487A87C6" w14:textId="77777777" w:rsidR="00F72262" w:rsidRPr="0078008B" w:rsidRDefault="00F72262" w:rsidP="002705B2">
      <w:pPr>
        <w:pStyle w:val="NoSpacing"/>
        <w:spacing w:line="480" w:lineRule="auto"/>
        <w:rPr>
          <w:rFonts w:ascii="Arial" w:hAnsi="Arial" w:cs="Arial"/>
          <w:sz w:val="20"/>
          <w:szCs w:val="20"/>
          <w:lang w:val="en-GB"/>
        </w:rPr>
      </w:pPr>
    </w:p>
    <w:p w14:paraId="1FB79065" w14:textId="77777777" w:rsidR="00802EAF" w:rsidRPr="0078008B" w:rsidRDefault="00802EAF" w:rsidP="002705B2">
      <w:pPr>
        <w:pStyle w:val="NoSpacing"/>
        <w:spacing w:line="480" w:lineRule="auto"/>
        <w:rPr>
          <w:rFonts w:ascii="Arial" w:hAnsi="Arial" w:cs="Arial"/>
          <w:b/>
          <w:sz w:val="20"/>
          <w:szCs w:val="20"/>
          <w:lang w:val="en-GB"/>
        </w:rPr>
      </w:pPr>
      <w:r w:rsidRPr="0078008B">
        <w:rPr>
          <w:rFonts w:ascii="Arial" w:hAnsi="Arial" w:cs="Arial"/>
          <w:b/>
          <w:sz w:val="20"/>
          <w:szCs w:val="20"/>
          <w:lang w:val="en-GB"/>
        </w:rPr>
        <w:t>Corresponding author</w:t>
      </w:r>
    </w:p>
    <w:p w14:paraId="7EF062B2" w14:textId="2176982B" w:rsidR="00802EAF" w:rsidRPr="0078008B" w:rsidRDefault="00F72262" w:rsidP="002705B2">
      <w:pPr>
        <w:pStyle w:val="NoSpacing"/>
        <w:spacing w:line="480" w:lineRule="auto"/>
        <w:rPr>
          <w:rFonts w:ascii="Arial" w:hAnsi="Arial" w:cs="Arial"/>
          <w:sz w:val="20"/>
          <w:szCs w:val="20"/>
          <w:lang w:val="en-GB"/>
        </w:rPr>
      </w:pPr>
      <w:r w:rsidRPr="0078008B">
        <w:rPr>
          <w:rFonts w:ascii="Arial" w:hAnsi="Arial" w:cs="Arial"/>
          <w:sz w:val="20"/>
          <w:szCs w:val="20"/>
          <w:lang w:val="en-GB"/>
        </w:rPr>
        <w:t>Prof. M. Arfan Ikram</w:t>
      </w:r>
      <w:r w:rsidR="00802EAF" w:rsidRPr="0078008B">
        <w:rPr>
          <w:rFonts w:ascii="Arial" w:hAnsi="Arial" w:cs="Arial"/>
          <w:sz w:val="20"/>
          <w:szCs w:val="20"/>
          <w:lang w:val="en-GB"/>
        </w:rPr>
        <w:t xml:space="preserve">, MD PhD. </w:t>
      </w:r>
      <w:r w:rsidRPr="0078008B">
        <w:rPr>
          <w:rFonts w:ascii="Arial" w:hAnsi="Arial" w:cs="Arial"/>
          <w:sz w:val="20"/>
          <w:szCs w:val="20"/>
          <w:lang w:val="en-GB"/>
        </w:rPr>
        <w:t>Department of Epidemiology, Erasmu</w:t>
      </w:r>
      <w:r w:rsidR="002A6ECA">
        <w:rPr>
          <w:rFonts w:ascii="Arial" w:hAnsi="Arial" w:cs="Arial"/>
          <w:sz w:val="20"/>
          <w:szCs w:val="20"/>
          <w:lang w:val="en-GB"/>
        </w:rPr>
        <w:t>s MC - University Medical Centre</w:t>
      </w:r>
      <w:r w:rsidRPr="0078008B">
        <w:rPr>
          <w:rFonts w:ascii="Arial" w:hAnsi="Arial" w:cs="Arial"/>
          <w:sz w:val="20"/>
          <w:szCs w:val="20"/>
          <w:lang w:val="en-GB"/>
        </w:rPr>
        <w:t xml:space="preserve"> Rotterdam, PO Box 2040, 3000CA Rotterdam, the Netherlands. Tel: +31107043489 / Fax: +</w:t>
      </w:r>
      <w:r w:rsidRPr="00D62C71">
        <w:rPr>
          <w:rFonts w:ascii="Arial" w:hAnsi="Arial" w:cs="Arial"/>
          <w:sz w:val="20"/>
          <w:szCs w:val="20"/>
          <w:lang w:val="en-GB"/>
        </w:rPr>
        <w:t xml:space="preserve">31107044657. E-mail address: </w:t>
      </w:r>
      <w:r w:rsidR="00217F5F" w:rsidRPr="00D62C71">
        <w:rPr>
          <w:rFonts w:ascii="Arial" w:hAnsi="Arial" w:cs="Arial"/>
          <w:sz w:val="20"/>
          <w:szCs w:val="20"/>
          <w:lang w:val="en-US"/>
        </w:rPr>
        <w:t>m.a.ikram@erasmusmc.nl.</w:t>
      </w:r>
      <w:r w:rsidR="00802EAF" w:rsidRPr="00D62C71">
        <w:rPr>
          <w:rFonts w:ascii="Arial" w:hAnsi="Arial" w:cs="Arial"/>
          <w:sz w:val="20"/>
          <w:szCs w:val="20"/>
          <w:lang w:val="en-GB"/>
        </w:rPr>
        <w:br w:type="page"/>
      </w:r>
    </w:p>
    <w:p w14:paraId="67074165" w14:textId="17C5CF90" w:rsidR="00802EAF" w:rsidRPr="0078008B" w:rsidRDefault="007B71BD" w:rsidP="002705B2">
      <w:pPr>
        <w:spacing w:line="480" w:lineRule="auto"/>
        <w:rPr>
          <w:rFonts w:ascii="Arial" w:hAnsi="Arial" w:cs="Arial"/>
          <w:b/>
          <w:sz w:val="20"/>
          <w:szCs w:val="20"/>
          <w:lang w:val="en-GB"/>
        </w:rPr>
      </w:pPr>
      <w:r w:rsidRPr="0078008B">
        <w:rPr>
          <w:rFonts w:ascii="Arial" w:hAnsi="Arial" w:cs="Arial"/>
          <w:b/>
          <w:sz w:val="20"/>
          <w:szCs w:val="20"/>
          <w:lang w:val="en-GB"/>
        </w:rPr>
        <w:lastRenderedPageBreak/>
        <w:t>ABSTRACT</w:t>
      </w:r>
    </w:p>
    <w:p w14:paraId="138298DC" w14:textId="3A38A970" w:rsidR="00FF4A3B" w:rsidRPr="00FF4A3B" w:rsidRDefault="001035EA" w:rsidP="00FF4A3B">
      <w:pPr>
        <w:spacing w:line="480" w:lineRule="auto"/>
        <w:rPr>
          <w:rFonts w:ascii="Arial" w:hAnsi="Arial" w:cs="Arial"/>
          <w:sz w:val="20"/>
          <w:szCs w:val="20"/>
          <w:lang w:val="en-GB"/>
        </w:rPr>
      </w:pPr>
      <w:r w:rsidRPr="0078008B">
        <w:rPr>
          <w:rFonts w:ascii="Arial" w:hAnsi="Arial" w:cs="Arial"/>
          <w:b/>
          <w:sz w:val="20"/>
          <w:szCs w:val="20"/>
          <w:lang w:val="en-GB"/>
        </w:rPr>
        <w:t>Background</w:t>
      </w:r>
      <w:r w:rsidR="00FF4A3B">
        <w:rPr>
          <w:rFonts w:ascii="Arial" w:hAnsi="Arial" w:cs="Arial"/>
          <w:b/>
          <w:sz w:val="20"/>
          <w:szCs w:val="20"/>
          <w:lang w:val="en-GB"/>
        </w:rPr>
        <w:t xml:space="preserve"> </w:t>
      </w:r>
      <w:r w:rsidR="002A10FD" w:rsidRPr="002A10FD">
        <w:rPr>
          <w:rFonts w:ascii="Arial" w:hAnsi="Arial" w:cs="Arial"/>
          <w:sz w:val="20"/>
          <w:szCs w:val="20"/>
          <w:lang w:val="en-GB"/>
        </w:rPr>
        <w:t>O</w:t>
      </w:r>
      <w:r w:rsidR="00FF4A3B" w:rsidRPr="002A10FD">
        <w:rPr>
          <w:rFonts w:ascii="Arial" w:hAnsi="Arial" w:cs="Arial"/>
          <w:sz w:val="20"/>
          <w:szCs w:val="20"/>
          <w:lang w:val="en-GB"/>
        </w:rPr>
        <w:t>b</w:t>
      </w:r>
      <w:r w:rsidR="00FF4A3B">
        <w:rPr>
          <w:rFonts w:ascii="Arial" w:hAnsi="Arial" w:cs="Arial"/>
          <w:sz w:val="20"/>
          <w:szCs w:val="20"/>
          <w:lang w:val="en-GB"/>
        </w:rPr>
        <w:t xml:space="preserve">servational studies have repeatedly shown that cancer patients have a lower risk of dementia than persons without a history of cancer. </w:t>
      </w:r>
      <w:r w:rsidR="00B47867">
        <w:rPr>
          <w:rFonts w:ascii="Arial" w:hAnsi="Arial" w:cs="Arial"/>
          <w:sz w:val="20"/>
          <w:szCs w:val="20"/>
          <w:lang w:val="en-GB"/>
        </w:rPr>
        <w:t>To illustrate the potential effects of s</w:t>
      </w:r>
      <w:r w:rsidR="00FF4A3B">
        <w:rPr>
          <w:rFonts w:ascii="Arial" w:hAnsi="Arial" w:cs="Arial"/>
          <w:sz w:val="20"/>
          <w:szCs w:val="20"/>
          <w:lang w:val="en-GB"/>
        </w:rPr>
        <w:t xml:space="preserve">election bias </w:t>
      </w:r>
      <w:r w:rsidR="00B47867">
        <w:rPr>
          <w:rFonts w:ascii="Arial" w:hAnsi="Arial" w:cs="Arial"/>
          <w:sz w:val="20"/>
          <w:szCs w:val="20"/>
          <w:lang w:val="en-GB"/>
        </w:rPr>
        <w:t xml:space="preserve">on this </w:t>
      </w:r>
      <w:r w:rsidR="00FF4A3B">
        <w:rPr>
          <w:rFonts w:ascii="Arial" w:hAnsi="Arial" w:cs="Arial"/>
          <w:sz w:val="20"/>
          <w:szCs w:val="20"/>
          <w:lang w:val="en-GB"/>
        </w:rPr>
        <w:t>inverse association between cancer and dementia</w:t>
      </w:r>
      <w:r w:rsidR="00B47867">
        <w:rPr>
          <w:rFonts w:ascii="Arial" w:hAnsi="Arial" w:cs="Arial"/>
          <w:sz w:val="20"/>
          <w:szCs w:val="20"/>
          <w:lang w:val="en-GB"/>
        </w:rPr>
        <w:t>, we</w:t>
      </w:r>
      <w:r w:rsidR="00FF4A3B">
        <w:rPr>
          <w:rFonts w:ascii="Arial" w:hAnsi="Arial" w:cs="Arial"/>
          <w:sz w:val="20"/>
          <w:szCs w:val="20"/>
          <w:lang w:val="en-GB"/>
        </w:rPr>
        <w:t xml:space="preserve"> </w:t>
      </w:r>
      <w:r w:rsidR="00B47867">
        <w:rPr>
          <w:rFonts w:ascii="Arial" w:hAnsi="Arial" w:cs="Arial"/>
          <w:sz w:val="20"/>
          <w:szCs w:val="20"/>
          <w:lang w:val="en-GB"/>
        </w:rPr>
        <w:t>replicated</w:t>
      </w:r>
      <w:r w:rsidR="00FF4A3B">
        <w:rPr>
          <w:rFonts w:ascii="Arial" w:hAnsi="Arial" w:cs="Arial"/>
          <w:sz w:val="20"/>
          <w:szCs w:val="20"/>
          <w:lang w:val="en-GB"/>
        </w:rPr>
        <w:t xml:space="preserve"> </w:t>
      </w:r>
      <w:r w:rsidR="002A10FD">
        <w:rPr>
          <w:rFonts w:ascii="Arial" w:hAnsi="Arial" w:cs="Arial"/>
          <w:sz w:val="20"/>
          <w:szCs w:val="20"/>
          <w:lang w:val="en-GB"/>
        </w:rPr>
        <w:t xml:space="preserve">and compared </w:t>
      </w:r>
      <w:r w:rsidR="000E53BA">
        <w:rPr>
          <w:rFonts w:ascii="Arial" w:hAnsi="Arial" w:cs="Arial"/>
          <w:sz w:val="20"/>
          <w:szCs w:val="20"/>
          <w:lang w:val="en-US"/>
        </w:rPr>
        <w:t>previously used</w:t>
      </w:r>
      <w:r w:rsidR="002A10FD">
        <w:rPr>
          <w:rFonts w:ascii="Arial" w:hAnsi="Arial" w:cs="Arial"/>
          <w:sz w:val="20"/>
          <w:szCs w:val="20"/>
          <w:lang w:val="en-US"/>
        </w:rPr>
        <w:t xml:space="preserve"> study designs. In addition, we </w:t>
      </w:r>
      <w:r w:rsidR="00FF4A3B">
        <w:rPr>
          <w:rFonts w:ascii="Arial" w:hAnsi="Arial" w:cs="Arial"/>
          <w:sz w:val="20"/>
          <w:szCs w:val="20"/>
          <w:lang w:val="en-US"/>
        </w:rPr>
        <w:t>present</w:t>
      </w:r>
      <w:r w:rsidR="009E64B1">
        <w:rPr>
          <w:rFonts w:ascii="Arial" w:hAnsi="Arial" w:cs="Arial"/>
          <w:sz w:val="20"/>
          <w:szCs w:val="20"/>
          <w:lang w:val="en-US"/>
        </w:rPr>
        <w:t xml:space="preserve">ed </w:t>
      </w:r>
      <w:r w:rsidR="00FF4A3B">
        <w:rPr>
          <w:rFonts w:ascii="Arial" w:hAnsi="Arial" w:cs="Arial"/>
          <w:sz w:val="20"/>
          <w:szCs w:val="20"/>
          <w:lang w:val="en-US"/>
        </w:rPr>
        <w:t>alternative approach</w:t>
      </w:r>
      <w:r w:rsidR="009E64B1">
        <w:rPr>
          <w:rFonts w:ascii="Arial" w:hAnsi="Arial" w:cs="Arial"/>
          <w:sz w:val="20"/>
          <w:szCs w:val="20"/>
          <w:lang w:val="en-US"/>
        </w:rPr>
        <w:t>es</w:t>
      </w:r>
      <w:r w:rsidR="00FF4A3B">
        <w:rPr>
          <w:rFonts w:ascii="Arial" w:hAnsi="Arial" w:cs="Arial"/>
          <w:sz w:val="20"/>
          <w:szCs w:val="20"/>
          <w:lang w:val="en-US"/>
        </w:rPr>
        <w:t xml:space="preserve"> </w:t>
      </w:r>
      <w:r w:rsidR="00513A64">
        <w:rPr>
          <w:rFonts w:ascii="Arial" w:hAnsi="Arial" w:cs="Arial"/>
          <w:sz w:val="20"/>
          <w:szCs w:val="20"/>
          <w:lang w:val="en-US"/>
        </w:rPr>
        <w:t>to account for</w:t>
      </w:r>
      <w:r w:rsidR="00FF4A3B">
        <w:rPr>
          <w:rFonts w:ascii="Arial" w:hAnsi="Arial" w:cs="Arial"/>
          <w:sz w:val="20"/>
          <w:szCs w:val="20"/>
          <w:lang w:val="en-US"/>
        </w:rPr>
        <w:t xml:space="preserve"> selection bias.</w:t>
      </w:r>
      <w:r w:rsidR="00FF4A3B" w:rsidRPr="00CF28CA">
        <w:rPr>
          <w:rFonts w:ascii="Arial" w:hAnsi="Arial" w:cs="Arial"/>
          <w:sz w:val="20"/>
          <w:szCs w:val="20"/>
          <w:lang w:val="en-US"/>
        </w:rPr>
        <w:t xml:space="preserve"> </w:t>
      </w:r>
    </w:p>
    <w:p w14:paraId="761325B8" w14:textId="1DA7117F" w:rsidR="00411C2A" w:rsidRDefault="001035EA" w:rsidP="002705B2">
      <w:pPr>
        <w:spacing w:line="480" w:lineRule="auto"/>
        <w:rPr>
          <w:rFonts w:ascii="Arial" w:hAnsi="Arial" w:cs="Arial"/>
          <w:sz w:val="20"/>
          <w:szCs w:val="20"/>
          <w:lang w:val="en-US"/>
        </w:rPr>
      </w:pPr>
      <w:r w:rsidRPr="0078008B">
        <w:rPr>
          <w:rFonts w:ascii="Arial" w:hAnsi="Arial" w:cs="Arial"/>
          <w:b/>
          <w:sz w:val="20"/>
          <w:szCs w:val="20"/>
          <w:lang w:val="en-GB"/>
        </w:rPr>
        <w:t>Methods</w:t>
      </w:r>
      <w:r w:rsidR="00411C2A">
        <w:rPr>
          <w:rFonts w:ascii="Arial" w:hAnsi="Arial" w:cs="Arial"/>
          <w:b/>
          <w:sz w:val="20"/>
          <w:szCs w:val="20"/>
          <w:lang w:val="en-GB"/>
        </w:rPr>
        <w:t xml:space="preserve"> </w:t>
      </w:r>
      <w:r w:rsidR="002A10FD">
        <w:rPr>
          <w:rFonts w:ascii="Arial" w:hAnsi="Arial" w:cs="Arial"/>
          <w:sz w:val="20"/>
          <w:szCs w:val="20"/>
          <w:lang w:val="en-GB"/>
        </w:rPr>
        <w:t xml:space="preserve">Within the setting of the prospective population-based Rotterdam Study, we </w:t>
      </w:r>
      <w:r w:rsidR="00217F5F">
        <w:rPr>
          <w:rFonts w:ascii="Arial" w:hAnsi="Arial" w:cs="Arial"/>
          <w:sz w:val="20"/>
          <w:szCs w:val="20"/>
          <w:lang w:val="en-GB"/>
        </w:rPr>
        <w:t>followed</w:t>
      </w:r>
      <w:r w:rsidR="002A10FD">
        <w:rPr>
          <w:rFonts w:ascii="Arial" w:hAnsi="Arial" w:cs="Arial"/>
          <w:sz w:val="20"/>
          <w:szCs w:val="20"/>
          <w:lang w:val="en-GB"/>
        </w:rPr>
        <w:t xml:space="preserve"> </w:t>
      </w:r>
      <w:r w:rsidR="00411C2A">
        <w:rPr>
          <w:rFonts w:ascii="Arial" w:hAnsi="Arial" w:cs="Arial"/>
          <w:sz w:val="20"/>
          <w:szCs w:val="20"/>
          <w:lang w:val="en-GB"/>
        </w:rPr>
        <w:t xml:space="preserve">8899 participants </w:t>
      </w:r>
      <w:r w:rsidR="00217F5F">
        <w:rPr>
          <w:rFonts w:ascii="Arial" w:hAnsi="Arial" w:cs="Arial"/>
          <w:sz w:val="20"/>
          <w:szCs w:val="20"/>
          <w:lang w:val="en-GB"/>
        </w:rPr>
        <w:t xml:space="preserve">who </w:t>
      </w:r>
      <w:r w:rsidR="00D706BF">
        <w:rPr>
          <w:rFonts w:ascii="Arial" w:hAnsi="Arial" w:cs="Arial"/>
          <w:sz w:val="20"/>
          <w:szCs w:val="20"/>
          <w:lang w:val="en-GB"/>
        </w:rPr>
        <w:t>were</w:t>
      </w:r>
      <w:r w:rsidR="00411C2A">
        <w:rPr>
          <w:rFonts w:ascii="Arial" w:hAnsi="Arial" w:cs="Arial"/>
          <w:sz w:val="20"/>
          <w:szCs w:val="20"/>
          <w:lang w:val="en-GB"/>
        </w:rPr>
        <w:t xml:space="preserve"> dementia</w:t>
      </w:r>
      <w:r w:rsidR="00F51256">
        <w:rPr>
          <w:rFonts w:ascii="Arial" w:hAnsi="Arial" w:cs="Arial"/>
          <w:sz w:val="20"/>
          <w:szCs w:val="20"/>
          <w:lang w:val="en-GB"/>
        </w:rPr>
        <w:t>-free</w:t>
      </w:r>
      <w:r w:rsidR="00411C2A">
        <w:rPr>
          <w:rFonts w:ascii="Arial" w:hAnsi="Arial" w:cs="Arial"/>
          <w:sz w:val="20"/>
          <w:szCs w:val="20"/>
          <w:lang w:val="en-GB"/>
        </w:rPr>
        <w:t xml:space="preserve"> </w:t>
      </w:r>
      <w:r w:rsidR="00217F5F">
        <w:rPr>
          <w:rFonts w:ascii="Arial" w:hAnsi="Arial" w:cs="Arial"/>
          <w:sz w:val="20"/>
          <w:szCs w:val="20"/>
          <w:lang w:val="en-GB"/>
        </w:rPr>
        <w:t>at baseline over a period of 15 years</w:t>
      </w:r>
      <w:r w:rsidR="00411C2A">
        <w:rPr>
          <w:rFonts w:ascii="Arial" w:hAnsi="Arial" w:cs="Arial"/>
          <w:sz w:val="20"/>
          <w:szCs w:val="20"/>
          <w:lang w:val="en-GB"/>
        </w:rPr>
        <w:t xml:space="preserve">. </w:t>
      </w:r>
      <w:r w:rsidR="002A10FD">
        <w:rPr>
          <w:rFonts w:ascii="Arial" w:hAnsi="Arial" w:cs="Arial"/>
          <w:sz w:val="20"/>
          <w:szCs w:val="20"/>
          <w:lang w:val="en-GB"/>
        </w:rPr>
        <w:t>W</w:t>
      </w:r>
      <w:r w:rsidR="00411C2A">
        <w:rPr>
          <w:rFonts w:ascii="Arial" w:hAnsi="Arial" w:cs="Arial"/>
          <w:sz w:val="20"/>
          <w:szCs w:val="20"/>
          <w:lang w:val="en-GB"/>
        </w:rPr>
        <w:t xml:space="preserve">e replicated the following four study designs: </w:t>
      </w:r>
      <w:r w:rsidR="00D706BF">
        <w:rPr>
          <w:rFonts w:ascii="Arial" w:hAnsi="Arial" w:cs="Arial"/>
          <w:sz w:val="20"/>
          <w:szCs w:val="20"/>
          <w:lang w:val="en-GB"/>
        </w:rPr>
        <w:t>(</w:t>
      </w:r>
      <w:r w:rsidR="00411C2A">
        <w:rPr>
          <w:rFonts w:ascii="Arial" w:hAnsi="Arial" w:cs="Arial"/>
          <w:sz w:val="20"/>
          <w:szCs w:val="20"/>
          <w:lang w:val="en-GB"/>
        </w:rPr>
        <w:t xml:space="preserve">i) cohort study with </w:t>
      </w:r>
      <w:r w:rsidR="00411C2A" w:rsidRPr="0078008B">
        <w:rPr>
          <w:rFonts w:ascii="Arial" w:hAnsi="Arial" w:cs="Arial"/>
          <w:sz w:val="20"/>
          <w:szCs w:val="20"/>
          <w:lang w:val="en-GB"/>
        </w:rPr>
        <w:t>cancer as time-</w:t>
      </w:r>
      <w:r w:rsidR="00D706BF">
        <w:rPr>
          <w:rFonts w:ascii="Arial" w:hAnsi="Arial" w:cs="Arial"/>
          <w:sz w:val="20"/>
          <w:szCs w:val="20"/>
          <w:lang w:val="en-GB"/>
        </w:rPr>
        <w:t>dependent</w:t>
      </w:r>
      <w:r w:rsidR="00411C2A" w:rsidRPr="0078008B">
        <w:rPr>
          <w:rFonts w:ascii="Arial" w:hAnsi="Arial" w:cs="Arial"/>
          <w:sz w:val="20"/>
          <w:szCs w:val="20"/>
          <w:lang w:val="en-GB"/>
        </w:rPr>
        <w:t xml:space="preserve"> variable</w:t>
      </w:r>
      <w:r w:rsidR="00411C2A">
        <w:rPr>
          <w:rFonts w:ascii="Arial" w:hAnsi="Arial" w:cs="Arial"/>
          <w:sz w:val="20"/>
          <w:szCs w:val="20"/>
          <w:lang w:val="en-GB"/>
        </w:rPr>
        <w:t xml:space="preserve">; </w:t>
      </w:r>
      <w:r w:rsidR="00D706BF">
        <w:rPr>
          <w:rFonts w:ascii="Arial" w:hAnsi="Arial" w:cs="Arial"/>
          <w:sz w:val="20"/>
          <w:szCs w:val="20"/>
          <w:lang w:val="en-GB"/>
        </w:rPr>
        <w:t>(</w:t>
      </w:r>
      <w:r w:rsidR="00411C2A">
        <w:rPr>
          <w:rFonts w:ascii="Arial" w:hAnsi="Arial" w:cs="Arial"/>
          <w:sz w:val="20"/>
          <w:szCs w:val="20"/>
          <w:lang w:val="en-GB"/>
        </w:rPr>
        <w:t xml:space="preserve">ii) cohort study with </w:t>
      </w:r>
      <w:r w:rsidR="00411C2A" w:rsidRPr="0078008B">
        <w:rPr>
          <w:rFonts w:ascii="Arial" w:hAnsi="Arial" w:cs="Arial"/>
          <w:sz w:val="20"/>
          <w:szCs w:val="20"/>
          <w:lang w:val="en-GB"/>
        </w:rPr>
        <w:t>cancer as time-</w:t>
      </w:r>
      <w:r w:rsidR="00411C2A">
        <w:rPr>
          <w:rFonts w:ascii="Arial" w:hAnsi="Arial" w:cs="Arial"/>
          <w:sz w:val="20"/>
          <w:szCs w:val="20"/>
          <w:lang w:val="en-GB"/>
        </w:rPr>
        <w:t>independent</w:t>
      </w:r>
      <w:r w:rsidR="00411C2A" w:rsidRPr="0078008B">
        <w:rPr>
          <w:rFonts w:ascii="Arial" w:hAnsi="Arial" w:cs="Arial"/>
          <w:sz w:val="20"/>
          <w:szCs w:val="20"/>
          <w:lang w:val="en-GB"/>
        </w:rPr>
        <w:t xml:space="preserve"> variable</w:t>
      </w:r>
      <w:r w:rsidR="00411C2A">
        <w:rPr>
          <w:rFonts w:ascii="Arial" w:hAnsi="Arial" w:cs="Arial"/>
          <w:sz w:val="20"/>
          <w:szCs w:val="20"/>
          <w:lang w:val="en-GB"/>
        </w:rPr>
        <w:t xml:space="preserve">; </w:t>
      </w:r>
      <w:r w:rsidR="00D706BF">
        <w:rPr>
          <w:rFonts w:ascii="Arial" w:hAnsi="Arial" w:cs="Arial"/>
          <w:sz w:val="20"/>
          <w:szCs w:val="20"/>
          <w:lang w:val="en-GB"/>
        </w:rPr>
        <w:t>(</w:t>
      </w:r>
      <w:r w:rsidR="00411C2A">
        <w:rPr>
          <w:rFonts w:ascii="Arial" w:hAnsi="Arial" w:cs="Arial"/>
          <w:sz w:val="20"/>
          <w:szCs w:val="20"/>
          <w:lang w:val="en-GB"/>
        </w:rPr>
        <w:t xml:space="preserve">iii) </w:t>
      </w:r>
      <w:r w:rsidR="00411C2A" w:rsidRPr="0078008B">
        <w:rPr>
          <w:rFonts w:ascii="Arial" w:hAnsi="Arial" w:cs="Arial"/>
          <w:sz w:val="20"/>
          <w:szCs w:val="20"/>
          <w:lang w:val="en-GB"/>
        </w:rPr>
        <w:t xml:space="preserve">nested case-control study </w:t>
      </w:r>
      <w:r w:rsidR="00411C2A">
        <w:rPr>
          <w:rFonts w:ascii="Arial" w:hAnsi="Arial" w:cs="Arial"/>
          <w:sz w:val="20"/>
          <w:szCs w:val="20"/>
          <w:lang w:val="en-GB"/>
        </w:rPr>
        <w:t xml:space="preserve">with </w:t>
      </w:r>
      <w:r w:rsidR="00411C2A" w:rsidRPr="0078008B">
        <w:rPr>
          <w:rFonts w:ascii="Arial" w:hAnsi="Arial" w:cs="Arial"/>
          <w:sz w:val="20"/>
          <w:szCs w:val="20"/>
          <w:lang w:val="en-GB"/>
        </w:rPr>
        <w:t>cancer as time-independent variable</w:t>
      </w:r>
      <w:r w:rsidR="00411C2A">
        <w:rPr>
          <w:rFonts w:ascii="Arial" w:hAnsi="Arial" w:cs="Arial"/>
          <w:sz w:val="20"/>
          <w:szCs w:val="20"/>
          <w:lang w:val="en-GB"/>
        </w:rPr>
        <w:t xml:space="preserve">; and </w:t>
      </w:r>
      <w:r w:rsidR="00D706BF">
        <w:rPr>
          <w:rFonts w:ascii="Arial" w:hAnsi="Arial" w:cs="Arial"/>
          <w:sz w:val="20"/>
          <w:szCs w:val="20"/>
          <w:lang w:val="en-GB"/>
        </w:rPr>
        <w:t>(</w:t>
      </w:r>
      <w:r w:rsidR="00411C2A">
        <w:rPr>
          <w:rFonts w:ascii="Arial" w:hAnsi="Arial" w:cs="Arial"/>
          <w:sz w:val="20"/>
          <w:szCs w:val="20"/>
          <w:lang w:val="en-GB"/>
        </w:rPr>
        <w:t xml:space="preserve">iv) </w:t>
      </w:r>
      <w:r w:rsidR="00411C2A" w:rsidRPr="0078008B">
        <w:rPr>
          <w:rFonts w:ascii="Arial" w:hAnsi="Arial" w:cs="Arial"/>
          <w:sz w:val="20"/>
          <w:szCs w:val="20"/>
          <w:lang w:val="en-GB"/>
        </w:rPr>
        <w:t>cross-sectional case-control study</w:t>
      </w:r>
      <w:r w:rsidR="00514A57">
        <w:rPr>
          <w:rFonts w:ascii="Arial" w:hAnsi="Arial" w:cs="Arial"/>
          <w:sz w:val="20"/>
          <w:szCs w:val="20"/>
          <w:lang w:val="en-GB"/>
        </w:rPr>
        <w:t xml:space="preserve">. For </w:t>
      </w:r>
      <w:r w:rsidR="00D706BF">
        <w:rPr>
          <w:rFonts w:ascii="Arial" w:hAnsi="Arial" w:cs="Arial"/>
          <w:sz w:val="20"/>
          <w:szCs w:val="20"/>
          <w:lang w:val="en-GB"/>
        </w:rPr>
        <w:t>(</w:t>
      </w:r>
      <w:r w:rsidR="00514A57">
        <w:rPr>
          <w:rFonts w:ascii="Arial" w:hAnsi="Arial" w:cs="Arial"/>
          <w:sz w:val="20"/>
          <w:szCs w:val="20"/>
          <w:lang w:val="en-GB"/>
        </w:rPr>
        <w:t>i-iii</w:t>
      </w:r>
      <w:r w:rsidR="005224FA">
        <w:rPr>
          <w:rFonts w:ascii="Arial" w:hAnsi="Arial" w:cs="Arial"/>
          <w:sz w:val="20"/>
          <w:szCs w:val="20"/>
          <w:lang w:val="en-GB"/>
        </w:rPr>
        <w:t>)</w:t>
      </w:r>
      <w:r w:rsidR="00514A57">
        <w:rPr>
          <w:rFonts w:ascii="Arial" w:hAnsi="Arial" w:cs="Arial"/>
          <w:sz w:val="20"/>
          <w:szCs w:val="20"/>
          <w:lang w:val="en-GB"/>
        </w:rPr>
        <w:t xml:space="preserve"> we estimated hazard ratios</w:t>
      </w:r>
      <w:r w:rsidR="00D422C1">
        <w:rPr>
          <w:rFonts w:ascii="Arial" w:hAnsi="Arial" w:cs="Arial"/>
          <w:sz w:val="20"/>
          <w:szCs w:val="20"/>
          <w:lang w:val="en-GB"/>
        </w:rPr>
        <w:t xml:space="preserve"> (HR</w:t>
      </w:r>
      <w:r w:rsidR="00D706BF">
        <w:rPr>
          <w:rFonts w:ascii="Arial" w:hAnsi="Arial" w:cs="Arial"/>
          <w:sz w:val="20"/>
          <w:szCs w:val="20"/>
          <w:lang w:val="en-GB"/>
        </w:rPr>
        <w:t>s</w:t>
      </w:r>
      <w:r w:rsidR="00D422C1">
        <w:rPr>
          <w:rFonts w:ascii="Arial" w:hAnsi="Arial" w:cs="Arial"/>
          <w:sz w:val="20"/>
          <w:szCs w:val="20"/>
          <w:lang w:val="en-GB"/>
        </w:rPr>
        <w:t>)</w:t>
      </w:r>
      <w:r w:rsidR="00514A57">
        <w:rPr>
          <w:rFonts w:ascii="Arial" w:hAnsi="Arial" w:cs="Arial"/>
          <w:sz w:val="20"/>
          <w:szCs w:val="20"/>
          <w:lang w:val="en-GB"/>
        </w:rPr>
        <w:t xml:space="preserve"> with Cox proportional hazard</w:t>
      </w:r>
      <w:r w:rsidR="00D706BF">
        <w:rPr>
          <w:rFonts w:ascii="Arial" w:hAnsi="Arial" w:cs="Arial"/>
          <w:sz w:val="20"/>
          <w:szCs w:val="20"/>
          <w:lang w:val="en-GB"/>
        </w:rPr>
        <w:t>s</w:t>
      </w:r>
      <w:r w:rsidR="00514A57">
        <w:rPr>
          <w:rFonts w:ascii="Arial" w:hAnsi="Arial" w:cs="Arial"/>
          <w:sz w:val="20"/>
          <w:szCs w:val="20"/>
          <w:lang w:val="en-GB"/>
        </w:rPr>
        <w:t xml:space="preserve"> model</w:t>
      </w:r>
      <w:r w:rsidR="004D3813">
        <w:rPr>
          <w:rFonts w:ascii="Arial" w:hAnsi="Arial" w:cs="Arial"/>
          <w:sz w:val="20"/>
          <w:szCs w:val="20"/>
          <w:lang w:val="en-GB"/>
        </w:rPr>
        <w:t>s</w:t>
      </w:r>
      <w:r w:rsidR="00411C2A" w:rsidRPr="0078008B">
        <w:rPr>
          <w:rFonts w:ascii="Arial" w:hAnsi="Arial" w:cs="Arial"/>
          <w:sz w:val="20"/>
          <w:szCs w:val="20"/>
          <w:lang w:val="en-GB"/>
        </w:rPr>
        <w:t xml:space="preserve"> </w:t>
      </w:r>
      <w:r w:rsidR="00514A57">
        <w:rPr>
          <w:rFonts w:ascii="Arial" w:hAnsi="Arial" w:cs="Arial"/>
          <w:sz w:val="20"/>
          <w:szCs w:val="20"/>
          <w:lang w:val="en-GB"/>
        </w:rPr>
        <w:t xml:space="preserve">and for </w:t>
      </w:r>
      <w:r w:rsidR="00D706BF">
        <w:rPr>
          <w:rFonts w:ascii="Arial" w:hAnsi="Arial" w:cs="Arial"/>
          <w:sz w:val="20"/>
          <w:szCs w:val="20"/>
          <w:lang w:val="en-GB"/>
        </w:rPr>
        <w:t>(</w:t>
      </w:r>
      <w:r w:rsidR="00514A57">
        <w:rPr>
          <w:rFonts w:ascii="Arial" w:hAnsi="Arial" w:cs="Arial"/>
          <w:sz w:val="20"/>
          <w:szCs w:val="20"/>
          <w:lang w:val="en-GB"/>
        </w:rPr>
        <w:t xml:space="preserve">iv) </w:t>
      </w:r>
      <w:r w:rsidR="00D706BF">
        <w:rPr>
          <w:rFonts w:ascii="Arial" w:hAnsi="Arial" w:cs="Arial"/>
          <w:sz w:val="20"/>
          <w:szCs w:val="20"/>
          <w:lang w:val="en-GB"/>
        </w:rPr>
        <w:t>o</w:t>
      </w:r>
      <w:r w:rsidR="00514A57">
        <w:rPr>
          <w:rFonts w:ascii="Arial" w:hAnsi="Arial" w:cs="Arial"/>
          <w:sz w:val="20"/>
          <w:szCs w:val="20"/>
          <w:lang w:val="en-GB"/>
        </w:rPr>
        <w:t xml:space="preserve">dds </w:t>
      </w:r>
      <w:r w:rsidR="00D706BF">
        <w:rPr>
          <w:rFonts w:ascii="Arial" w:hAnsi="Arial" w:cs="Arial"/>
          <w:sz w:val="20"/>
          <w:szCs w:val="20"/>
          <w:lang w:val="en-GB"/>
        </w:rPr>
        <w:t>r</w:t>
      </w:r>
      <w:r w:rsidR="00514A57">
        <w:rPr>
          <w:rFonts w:ascii="Arial" w:hAnsi="Arial" w:cs="Arial"/>
          <w:sz w:val="20"/>
          <w:szCs w:val="20"/>
          <w:lang w:val="en-GB"/>
        </w:rPr>
        <w:t xml:space="preserve">atios </w:t>
      </w:r>
      <w:r w:rsidR="005224FA">
        <w:rPr>
          <w:rFonts w:ascii="Arial" w:hAnsi="Arial" w:cs="Arial"/>
          <w:sz w:val="20"/>
          <w:szCs w:val="20"/>
          <w:lang w:val="en-GB"/>
        </w:rPr>
        <w:t>(OR</w:t>
      </w:r>
      <w:r w:rsidR="00D706BF">
        <w:rPr>
          <w:rFonts w:ascii="Arial" w:hAnsi="Arial" w:cs="Arial"/>
          <w:sz w:val="20"/>
          <w:szCs w:val="20"/>
          <w:lang w:val="en-GB"/>
        </w:rPr>
        <w:t>s</w:t>
      </w:r>
      <w:r w:rsidR="005224FA">
        <w:rPr>
          <w:rFonts w:ascii="Arial" w:hAnsi="Arial" w:cs="Arial"/>
          <w:sz w:val="20"/>
          <w:szCs w:val="20"/>
          <w:lang w:val="en-GB"/>
        </w:rPr>
        <w:t xml:space="preserve">) </w:t>
      </w:r>
      <w:r w:rsidR="00514A57">
        <w:rPr>
          <w:rFonts w:ascii="Arial" w:hAnsi="Arial" w:cs="Arial"/>
          <w:sz w:val="20"/>
          <w:szCs w:val="20"/>
          <w:lang w:val="en-GB"/>
        </w:rPr>
        <w:t>based on</w:t>
      </w:r>
      <w:r w:rsidR="00D706BF">
        <w:rPr>
          <w:rFonts w:ascii="Arial" w:hAnsi="Arial" w:cs="Arial"/>
          <w:sz w:val="20"/>
          <w:szCs w:val="20"/>
          <w:lang w:val="en-GB"/>
        </w:rPr>
        <w:t xml:space="preserve"> </w:t>
      </w:r>
      <w:r w:rsidR="00411C2A" w:rsidRPr="0078008B">
        <w:rPr>
          <w:rFonts w:ascii="Arial" w:hAnsi="Arial" w:cs="Arial"/>
          <w:sz w:val="20"/>
          <w:szCs w:val="20"/>
          <w:lang w:val="en-GB"/>
        </w:rPr>
        <w:t>logistic regression model</w:t>
      </w:r>
      <w:r w:rsidR="00D706BF">
        <w:rPr>
          <w:rFonts w:ascii="Arial" w:hAnsi="Arial" w:cs="Arial"/>
          <w:sz w:val="20"/>
          <w:szCs w:val="20"/>
          <w:lang w:val="en-GB"/>
        </w:rPr>
        <w:t>s</w:t>
      </w:r>
      <w:r w:rsidR="00411C2A">
        <w:rPr>
          <w:rFonts w:ascii="Arial" w:hAnsi="Arial" w:cs="Arial"/>
          <w:sz w:val="20"/>
          <w:szCs w:val="20"/>
          <w:lang w:val="en-GB"/>
        </w:rPr>
        <w:t>. Next, we</w:t>
      </w:r>
      <w:r w:rsidR="00D706BF">
        <w:rPr>
          <w:rFonts w:ascii="Arial" w:hAnsi="Arial" w:cs="Arial"/>
          <w:sz w:val="20"/>
          <w:szCs w:val="20"/>
          <w:lang w:val="en-GB"/>
        </w:rPr>
        <w:t xml:space="preserve"> </w:t>
      </w:r>
      <w:r w:rsidR="004D3813">
        <w:rPr>
          <w:rFonts w:ascii="Arial" w:hAnsi="Arial" w:cs="Arial"/>
          <w:sz w:val="20"/>
          <w:szCs w:val="20"/>
          <w:lang w:val="en-GB"/>
        </w:rPr>
        <w:t>presented</w:t>
      </w:r>
      <w:r w:rsidR="00D706BF">
        <w:rPr>
          <w:rFonts w:ascii="Arial" w:hAnsi="Arial" w:cs="Arial"/>
          <w:sz w:val="20"/>
          <w:szCs w:val="20"/>
          <w:lang w:val="en-GB"/>
        </w:rPr>
        <w:t xml:space="preserve"> the following three different </w:t>
      </w:r>
      <w:r w:rsidR="000E53BA">
        <w:rPr>
          <w:rFonts w:ascii="Arial" w:hAnsi="Arial" w:cs="Arial"/>
          <w:sz w:val="20"/>
          <w:szCs w:val="20"/>
          <w:lang w:val="en-GB"/>
        </w:rPr>
        <w:t>methods</w:t>
      </w:r>
      <w:r w:rsidR="00D706BF">
        <w:rPr>
          <w:rFonts w:ascii="Arial" w:hAnsi="Arial" w:cs="Arial"/>
          <w:sz w:val="20"/>
          <w:szCs w:val="20"/>
          <w:lang w:val="en-GB"/>
        </w:rPr>
        <w:t xml:space="preserve"> </w:t>
      </w:r>
      <w:r w:rsidR="004D3813">
        <w:rPr>
          <w:rFonts w:ascii="Arial" w:hAnsi="Arial" w:cs="Arial"/>
          <w:sz w:val="20"/>
          <w:szCs w:val="20"/>
          <w:lang w:val="en-GB"/>
        </w:rPr>
        <w:t xml:space="preserve">to </w:t>
      </w:r>
      <w:r w:rsidR="000E53BA">
        <w:rPr>
          <w:rFonts w:ascii="Arial" w:hAnsi="Arial" w:cs="Arial"/>
          <w:sz w:val="20"/>
          <w:szCs w:val="20"/>
          <w:lang w:val="en-GB"/>
        </w:rPr>
        <w:t>account for</w:t>
      </w:r>
      <w:r w:rsidR="00D706BF">
        <w:rPr>
          <w:rFonts w:ascii="Arial" w:hAnsi="Arial" w:cs="Arial"/>
          <w:sz w:val="20"/>
          <w:szCs w:val="20"/>
          <w:lang w:val="en-GB"/>
        </w:rPr>
        <w:t xml:space="preserve"> immortal time bias: (i</w:t>
      </w:r>
      <w:r w:rsidR="00D706BF">
        <w:rPr>
          <w:rFonts w:ascii="Arial" w:hAnsi="Arial" w:cs="Arial"/>
          <w:sz w:val="20"/>
          <w:szCs w:val="20"/>
          <w:lang w:val="en-US"/>
        </w:rPr>
        <w:t>) time-</w:t>
      </w:r>
      <w:r w:rsidR="000E53BA">
        <w:rPr>
          <w:rFonts w:ascii="Arial" w:hAnsi="Arial" w:cs="Arial"/>
          <w:sz w:val="20"/>
          <w:szCs w:val="20"/>
          <w:lang w:val="en-US"/>
        </w:rPr>
        <w:t>dependent</w:t>
      </w:r>
      <w:r w:rsidR="00D706BF">
        <w:rPr>
          <w:rFonts w:ascii="Arial" w:hAnsi="Arial" w:cs="Arial"/>
          <w:sz w:val="20"/>
          <w:szCs w:val="20"/>
          <w:lang w:val="en-US"/>
        </w:rPr>
        <w:t xml:space="preserve"> cancer; (ii)</w:t>
      </w:r>
      <w:r w:rsidR="00D706BF" w:rsidRPr="00CF28CA">
        <w:rPr>
          <w:rFonts w:ascii="Arial" w:hAnsi="Arial" w:cs="Arial"/>
          <w:sz w:val="20"/>
          <w:szCs w:val="20"/>
          <w:lang w:val="en-US"/>
        </w:rPr>
        <w:t xml:space="preserve"> inverse probability weighting</w:t>
      </w:r>
      <w:r w:rsidR="00D706BF">
        <w:rPr>
          <w:rFonts w:ascii="Arial" w:hAnsi="Arial" w:cs="Arial"/>
          <w:sz w:val="20"/>
          <w:szCs w:val="20"/>
          <w:lang w:val="en-US"/>
        </w:rPr>
        <w:t xml:space="preserve"> (IPW); and (iii) cloning and censoring.</w:t>
      </w:r>
      <w:r w:rsidR="00411C2A">
        <w:rPr>
          <w:rFonts w:ascii="Arial" w:hAnsi="Arial" w:cs="Arial"/>
          <w:sz w:val="20"/>
          <w:szCs w:val="20"/>
          <w:lang w:val="en-GB"/>
        </w:rPr>
        <w:t xml:space="preserve"> </w:t>
      </w:r>
      <w:r w:rsidR="00C00A9C">
        <w:rPr>
          <w:rFonts w:ascii="Arial" w:hAnsi="Arial" w:cs="Arial"/>
          <w:sz w:val="20"/>
          <w:szCs w:val="20"/>
          <w:lang w:val="en-GB"/>
        </w:rPr>
        <w:t>To deal with the competing risk of death</w:t>
      </w:r>
      <w:r w:rsidR="00D706BF">
        <w:rPr>
          <w:rFonts w:ascii="Arial" w:hAnsi="Arial" w:cs="Arial"/>
          <w:sz w:val="20"/>
          <w:szCs w:val="20"/>
          <w:lang w:val="en-GB"/>
        </w:rPr>
        <w:t xml:space="preserve">, we </w:t>
      </w:r>
      <w:r w:rsidR="00D422C1">
        <w:rPr>
          <w:rFonts w:ascii="Arial" w:hAnsi="Arial" w:cs="Arial"/>
          <w:sz w:val="20"/>
          <w:szCs w:val="20"/>
          <w:lang w:val="en-GB"/>
        </w:rPr>
        <w:t>compare</w:t>
      </w:r>
      <w:r w:rsidR="00D706BF">
        <w:rPr>
          <w:rFonts w:ascii="Arial" w:hAnsi="Arial" w:cs="Arial"/>
          <w:sz w:val="20"/>
          <w:szCs w:val="20"/>
          <w:lang w:val="en-GB"/>
        </w:rPr>
        <w:t>d</w:t>
      </w:r>
      <w:r w:rsidR="00D422C1">
        <w:rPr>
          <w:rFonts w:ascii="Arial" w:hAnsi="Arial" w:cs="Arial"/>
          <w:sz w:val="20"/>
          <w:szCs w:val="20"/>
          <w:lang w:val="en-GB"/>
        </w:rPr>
        <w:t xml:space="preserve"> the risk of dementia among </w:t>
      </w:r>
      <w:r w:rsidR="000E53BA">
        <w:rPr>
          <w:rFonts w:ascii="Arial" w:hAnsi="Arial" w:cs="Arial"/>
          <w:sz w:val="20"/>
          <w:szCs w:val="20"/>
          <w:lang w:val="en-GB"/>
        </w:rPr>
        <w:t>participants</w:t>
      </w:r>
      <w:r w:rsidR="00D422C1">
        <w:rPr>
          <w:rFonts w:ascii="Arial" w:hAnsi="Arial" w:cs="Arial"/>
          <w:sz w:val="20"/>
          <w:szCs w:val="20"/>
          <w:lang w:val="en-GB"/>
        </w:rPr>
        <w:t xml:space="preserve"> with and without cancer, as if </w:t>
      </w:r>
      <w:r w:rsidR="00D706BF">
        <w:rPr>
          <w:rFonts w:ascii="Arial" w:hAnsi="Arial" w:cs="Arial"/>
          <w:sz w:val="20"/>
          <w:szCs w:val="20"/>
          <w:lang w:val="en-GB"/>
        </w:rPr>
        <w:t>(i</w:t>
      </w:r>
      <w:r w:rsidR="00D422C1">
        <w:rPr>
          <w:rFonts w:ascii="Arial" w:hAnsi="Arial" w:cs="Arial"/>
          <w:sz w:val="20"/>
          <w:szCs w:val="20"/>
          <w:lang w:val="en-GB"/>
        </w:rPr>
        <w:t>) we could eliminate death</w:t>
      </w:r>
      <w:r w:rsidR="00C00A9C">
        <w:rPr>
          <w:rFonts w:ascii="Arial" w:hAnsi="Arial" w:cs="Arial"/>
          <w:sz w:val="20"/>
          <w:szCs w:val="20"/>
          <w:lang w:val="en-GB"/>
        </w:rPr>
        <w:t>;</w:t>
      </w:r>
      <w:r w:rsidR="00D422C1">
        <w:rPr>
          <w:rFonts w:ascii="Arial" w:hAnsi="Arial" w:cs="Arial"/>
          <w:sz w:val="20"/>
          <w:szCs w:val="20"/>
          <w:lang w:val="en-GB"/>
        </w:rPr>
        <w:t xml:space="preserve"> </w:t>
      </w:r>
      <w:r w:rsidR="00C00A9C">
        <w:rPr>
          <w:rFonts w:ascii="Arial" w:hAnsi="Arial" w:cs="Arial"/>
          <w:sz w:val="20"/>
          <w:szCs w:val="20"/>
          <w:lang w:val="en-GB"/>
        </w:rPr>
        <w:t xml:space="preserve">and </w:t>
      </w:r>
      <w:r w:rsidR="00D706BF">
        <w:rPr>
          <w:rFonts w:ascii="Arial" w:hAnsi="Arial" w:cs="Arial"/>
          <w:sz w:val="20"/>
          <w:szCs w:val="20"/>
          <w:lang w:val="en-GB"/>
        </w:rPr>
        <w:t>(</w:t>
      </w:r>
      <w:r w:rsidR="00C00A9C">
        <w:rPr>
          <w:rFonts w:ascii="Arial" w:hAnsi="Arial" w:cs="Arial"/>
          <w:sz w:val="20"/>
          <w:szCs w:val="20"/>
          <w:lang w:val="en-GB"/>
        </w:rPr>
        <w:t>i</w:t>
      </w:r>
      <w:r w:rsidR="00D706BF">
        <w:rPr>
          <w:rFonts w:ascii="Arial" w:hAnsi="Arial" w:cs="Arial"/>
          <w:sz w:val="20"/>
          <w:szCs w:val="20"/>
          <w:lang w:val="en-GB"/>
        </w:rPr>
        <w:t>i</w:t>
      </w:r>
      <w:r w:rsidR="00D422C1">
        <w:rPr>
          <w:rFonts w:ascii="Arial" w:hAnsi="Arial" w:cs="Arial"/>
          <w:sz w:val="20"/>
          <w:szCs w:val="20"/>
          <w:lang w:val="en-GB"/>
        </w:rPr>
        <w:t xml:space="preserve">) regardless of death. </w:t>
      </w:r>
      <w:r w:rsidR="009E64B1">
        <w:rPr>
          <w:rFonts w:ascii="Arial" w:hAnsi="Arial" w:cs="Arial"/>
          <w:sz w:val="20"/>
          <w:szCs w:val="20"/>
          <w:lang w:val="en-US"/>
        </w:rPr>
        <w:t>We calculated th</w:t>
      </w:r>
      <w:r w:rsidR="000E53BA">
        <w:rPr>
          <w:rFonts w:ascii="Arial" w:hAnsi="Arial" w:cs="Arial"/>
          <w:sz w:val="20"/>
          <w:szCs w:val="20"/>
          <w:lang w:val="en-US"/>
        </w:rPr>
        <w:t xml:space="preserve">e risk of dementia at each time </w:t>
      </w:r>
      <w:r w:rsidR="009E64B1">
        <w:rPr>
          <w:rFonts w:ascii="Arial" w:hAnsi="Arial" w:cs="Arial"/>
          <w:sz w:val="20"/>
          <w:szCs w:val="20"/>
          <w:lang w:val="en-US"/>
        </w:rPr>
        <w:t>point using pooled logistic regression.</w:t>
      </w:r>
    </w:p>
    <w:p w14:paraId="1346E64D" w14:textId="53CFFE7D" w:rsidR="00487424" w:rsidRPr="00B47867" w:rsidRDefault="001035EA" w:rsidP="0074386C">
      <w:pPr>
        <w:spacing w:line="480" w:lineRule="auto"/>
        <w:rPr>
          <w:rFonts w:ascii="Arial" w:hAnsi="Arial" w:cs="Arial"/>
          <w:sz w:val="20"/>
          <w:szCs w:val="20"/>
          <w:lang w:val="en-GB"/>
        </w:rPr>
      </w:pPr>
      <w:r w:rsidRPr="00C935FA">
        <w:rPr>
          <w:rFonts w:ascii="Arial" w:hAnsi="Arial" w:cs="Arial"/>
          <w:b/>
          <w:sz w:val="20"/>
          <w:szCs w:val="20"/>
          <w:lang w:val="en-GB"/>
        </w:rPr>
        <w:t>Results</w:t>
      </w:r>
      <w:r w:rsidR="00411C2A" w:rsidRPr="00C935FA">
        <w:rPr>
          <w:rFonts w:ascii="Arial" w:hAnsi="Arial" w:cs="Arial"/>
          <w:b/>
          <w:sz w:val="20"/>
          <w:szCs w:val="20"/>
          <w:lang w:val="en-GB"/>
        </w:rPr>
        <w:t xml:space="preserve"> </w:t>
      </w:r>
      <w:r w:rsidR="00217F5F">
        <w:rPr>
          <w:rFonts w:ascii="Arial" w:hAnsi="Arial" w:cs="Arial"/>
          <w:sz w:val="20"/>
          <w:szCs w:val="20"/>
          <w:lang w:val="en-GB"/>
        </w:rPr>
        <w:t>Out of 8899 participants,</w:t>
      </w:r>
      <w:r w:rsidR="00411C2A" w:rsidRPr="00C935FA">
        <w:rPr>
          <w:rFonts w:ascii="Arial" w:hAnsi="Arial" w:cs="Arial"/>
          <w:sz w:val="20"/>
          <w:szCs w:val="20"/>
          <w:lang w:val="en-GB"/>
        </w:rPr>
        <w:t xml:space="preserve"> </w:t>
      </w:r>
      <w:r w:rsidR="00E457AD" w:rsidRPr="00C935FA">
        <w:rPr>
          <w:rFonts w:ascii="Arial" w:hAnsi="Arial" w:cs="Arial"/>
          <w:sz w:val="20"/>
          <w:szCs w:val="20"/>
          <w:lang w:val="en-GB"/>
        </w:rPr>
        <w:t>1813</w:t>
      </w:r>
      <w:r w:rsidR="00411C2A" w:rsidRPr="00C935FA">
        <w:rPr>
          <w:rFonts w:ascii="Arial" w:hAnsi="Arial" w:cs="Arial"/>
          <w:sz w:val="20"/>
          <w:szCs w:val="20"/>
          <w:lang w:val="en-GB"/>
        </w:rPr>
        <w:t xml:space="preserve"> </w:t>
      </w:r>
      <w:r w:rsidR="00411C2A" w:rsidRPr="00E457AD">
        <w:rPr>
          <w:rFonts w:ascii="Arial" w:hAnsi="Arial" w:cs="Arial"/>
          <w:sz w:val="20"/>
          <w:szCs w:val="20"/>
          <w:lang w:val="en-GB"/>
        </w:rPr>
        <w:t>(</w:t>
      </w:r>
      <w:r w:rsidR="00E457AD" w:rsidRPr="00E457AD">
        <w:rPr>
          <w:rFonts w:ascii="Arial" w:hAnsi="Arial" w:cs="Arial"/>
          <w:sz w:val="20"/>
          <w:szCs w:val="20"/>
          <w:lang w:val="en-GB"/>
        </w:rPr>
        <w:t>20.4</w:t>
      </w:r>
      <w:r w:rsidR="00411C2A" w:rsidRPr="00E457AD">
        <w:rPr>
          <w:rFonts w:ascii="Arial" w:hAnsi="Arial" w:cs="Arial"/>
          <w:sz w:val="20"/>
          <w:szCs w:val="20"/>
          <w:lang w:val="en-GB"/>
        </w:rPr>
        <w:t xml:space="preserve">%) </w:t>
      </w:r>
      <w:r w:rsidR="00411C2A" w:rsidRPr="0074386C">
        <w:rPr>
          <w:rFonts w:ascii="Arial" w:hAnsi="Arial" w:cs="Arial"/>
          <w:sz w:val="20"/>
          <w:szCs w:val="20"/>
          <w:lang w:val="en-GB"/>
        </w:rPr>
        <w:t xml:space="preserve">were diagnosed with cancer, of whom </w:t>
      </w:r>
      <w:r w:rsidR="0074386C" w:rsidRPr="0074386C">
        <w:rPr>
          <w:rFonts w:ascii="Arial" w:hAnsi="Arial" w:cs="Arial"/>
          <w:sz w:val="20"/>
          <w:szCs w:val="20"/>
          <w:lang w:val="en-GB"/>
        </w:rPr>
        <w:t>68 (3.8%) were subsequently diagnosed with dementia, 183 (10.1%) were lost to follow-up, and 890 (49.1%) died.</w:t>
      </w:r>
      <w:r w:rsidR="00411C2A" w:rsidRPr="0074386C">
        <w:rPr>
          <w:rFonts w:ascii="Arial" w:hAnsi="Arial" w:cs="Arial"/>
          <w:sz w:val="20"/>
          <w:szCs w:val="20"/>
          <w:lang w:val="en-GB"/>
        </w:rPr>
        <w:t xml:space="preserve"> The risk of dementia </w:t>
      </w:r>
      <w:r w:rsidR="00411C2A">
        <w:rPr>
          <w:rFonts w:ascii="Arial" w:hAnsi="Arial" w:cs="Arial"/>
          <w:color w:val="000000" w:themeColor="text1"/>
          <w:sz w:val="20"/>
          <w:szCs w:val="20"/>
          <w:lang w:val="en-GB"/>
        </w:rPr>
        <w:t xml:space="preserve">in patients with cancer depended on the study design. For instance, </w:t>
      </w:r>
      <w:r w:rsidR="00487424">
        <w:rPr>
          <w:rFonts w:ascii="Arial" w:hAnsi="Arial" w:cs="Arial"/>
          <w:color w:val="000000" w:themeColor="text1"/>
          <w:sz w:val="20"/>
          <w:szCs w:val="20"/>
          <w:lang w:val="en-GB"/>
        </w:rPr>
        <w:t xml:space="preserve">when </w:t>
      </w:r>
      <w:r w:rsidR="00487424" w:rsidRPr="0078008B">
        <w:rPr>
          <w:rFonts w:ascii="Arial" w:hAnsi="Arial" w:cs="Arial"/>
          <w:sz w:val="20"/>
          <w:szCs w:val="20"/>
          <w:lang w:val="en-GB"/>
        </w:rPr>
        <w:t xml:space="preserve">cancer </w:t>
      </w:r>
      <w:r w:rsidR="00590A43">
        <w:rPr>
          <w:rFonts w:ascii="Arial" w:hAnsi="Arial" w:cs="Arial"/>
          <w:sz w:val="20"/>
          <w:szCs w:val="20"/>
          <w:lang w:val="en-GB"/>
        </w:rPr>
        <w:t>was</w:t>
      </w:r>
      <w:r w:rsidR="00D422C1">
        <w:rPr>
          <w:rFonts w:ascii="Arial" w:hAnsi="Arial" w:cs="Arial"/>
          <w:sz w:val="20"/>
          <w:szCs w:val="20"/>
          <w:lang w:val="en-GB"/>
        </w:rPr>
        <w:t xml:space="preserve"> treated </w:t>
      </w:r>
      <w:r w:rsidR="004D3813">
        <w:rPr>
          <w:rFonts w:ascii="Arial" w:hAnsi="Arial" w:cs="Arial"/>
          <w:sz w:val="20"/>
          <w:szCs w:val="20"/>
          <w:lang w:val="en-GB"/>
        </w:rPr>
        <w:t>as time-dependent</w:t>
      </w:r>
      <w:r w:rsidR="00487424">
        <w:rPr>
          <w:rFonts w:ascii="Arial" w:hAnsi="Arial" w:cs="Arial"/>
          <w:sz w:val="20"/>
          <w:szCs w:val="20"/>
          <w:lang w:val="en-GB"/>
        </w:rPr>
        <w:t xml:space="preserve"> variable </w:t>
      </w:r>
      <w:r w:rsidR="00590A43">
        <w:rPr>
          <w:rFonts w:ascii="Arial" w:hAnsi="Arial" w:cs="Arial"/>
          <w:sz w:val="20"/>
          <w:szCs w:val="20"/>
          <w:lang w:val="en-GB"/>
        </w:rPr>
        <w:t xml:space="preserve">the </w:t>
      </w:r>
      <w:r w:rsidR="00D422C1">
        <w:rPr>
          <w:rFonts w:ascii="Arial" w:hAnsi="Arial" w:cs="Arial"/>
          <w:sz w:val="20"/>
          <w:szCs w:val="20"/>
          <w:lang w:val="en-GB"/>
        </w:rPr>
        <w:t xml:space="preserve">HR for dementia was </w:t>
      </w:r>
      <w:r w:rsidR="00E457AD" w:rsidRPr="00E457AD">
        <w:rPr>
          <w:rFonts w:ascii="Arial" w:hAnsi="Arial" w:cs="Arial"/>
          <w:sz w:val="20"/>
          <w:szCs w:val="20"/>
          <w:lang w:val="en-GB"/>
        </w:rPr>
        <w:t>0.91</w:t>
      </w:r>
      <w:r w:rsidR="00487424" w:rsidRPr="00E457AD">
        <w:rPr>
          <w:rFonts w:ascii="Arial" w:hAnsi="Arial" w:cs="Arial"/>
          <w:sz w:val="20"/>
          <w:szCs w:val="20"/>
          <w:lang w:val="en-GB"/>
        </w:rPr>
        <w:t xml:space="preserve"> (95% </w:t>
      </w:r>
      <w:r w:rsidR="00487424" w:rsidRPr="00C00A9C">
        <w:rPr>
          <w:rFonts w:ascii="Arial" w:hAnsi="Arial" w:cs="Arial"/>
          <w:sz w:val="20"/>
          <w:szCs w:val="20"/>
          <w:lang w:val="en-GB"/>
        </w:rPr>
        <w:t>confidence interval [CI] = 0.7</w:t>
      </w:r>
      <w:r w:rsidR="00E457AD" w:rsidRPr="00C00A9C">
        <w:rPr>
          <w:rFonts w:ascii="Arial" w:hAnsi="Arial" w:cs="Arial"/>
          <w:sz w:val="20"/>
          <w:szCs w:val="20"/>
          <w:lang w:val="en-GB"/>
        </w:rPr>
        <w:t>1 to 1.16</w:t>
      </w:r>
      <w:r w:rsidR="00487424" w:rsidRPr="00C00A9C">
        <w:rPr>
          <w:rFonts w:ascii="Arial" w:hAnsi="Arial" w:cs="Arial"/>
          <w:sz w:val="20"/>
          <w:szCs w:val="20"/>
          <w:lang w:val="en-GB"/>
        </w:rPr>
        <w:t xml:space="preserve">]), </w:t>
      </w:r>
      <w:r w:rsidR="00D422C1" w:rsidRPr="00C00A9C">
        <w:rPr>
          <w:rFonts w:ascii="Arial" w:hAnsi="Arial" w:cs="Arial"/>
          <w:sz w:val="20"/>
          <w:szCs w:val="20"/>
          <w:lang w:val="en-GB"/>
        </w:rPr>
        <w:t xml:space="preserve">as time-independent </w:t>
      </w:r>
      <w:r w:rsidR="00590A43" w:rsidRPr="00C00A9C">
        <w:rPr>
          <w:rFonts w:ascii="Arial" w:hAnsi="Arial" w:cs="Arial"/>
          <w:sz w:val="20"/>
          <w:szCs w:val="20"/>
          <w:lang w:val="en-GB"/>
        </w:rPr>
        <w:t xml:space="preserve">the </w:t>
      </w:r>
      <w:r w:rsidR="00D422C1" w:rsidRPr="00C00A9C">
        <w:rPr>
          <w:rFonts w:ascii="Arial" w:hAnsi="Arial" w:cs="Arial"/>
          <w:sz w:val="20"/>
          <w:szCs w:val="20"/>
          <w:lang w:val="en-GB"/>
        </w:rPr>
        <w:t>HR was</w:t>
      </w:r>
      <w:r w:rsidR="004D3813" w:rsidRPr="00C00A9C">
        <w:rPr>
          <w:rFonts w:ascii="Arial" w:hAnsi="Arial" w:cs="Arial"/>
          <w:sz w:val="20"/>
          <w:szCs w:val="20"/>
          <w:lang w:val="en-GB"/>
        </w:rPr>
        <w:t xml:space="preserve"> </w:t>
      </w:r>
      <w:r w:rsidR="00487424" w:rsidRPr="00C00A9C">
        <w:rPr>
          <w:rFonts w:ascii="Arial" w:hAnsi="Arial" w:cs="Arial"/>
          <w:sz w:val="20"/>
          <w:szCs w:val="20"/>
          <w:lang w:val="en-GB"/>
        </w:rPr>
        <w:t>0.4</w:t>
      </w:r>
      <w:r w:rsidR="00665CAF" w:rsidRPr="00C00A9C">
        <w:rPr>
          <w:rFonts w:ascii="Arial" w:hAnsi="Arial" w:cs="Arial"/>
          <w:sz w:val="20"/>
          <w:szCs w:val="20"/>
          <w:lang w:val="en-GB"/>
        </w:rPr>
        <w:t>4</w:t>
      </w:r>
      <w:r w:rsidR="00487424" w:rsidRPr="00C00A9C">
        <w:rPr>
          <w:rFonts w:ascii="Arial" w:hAnsi="Arial" w:cs="Arial"/>
          <w:sz w:val="20"/>
          <w:szCs w:val="20"/>
          <w:lang w:val="en-GB"/>
        </w:rPr>
        <w:t xml:space="preserve"> (95%</w:t>
      </w:r>
      <w:r w:rsidR="00665CAF" w:rsidRPr="00C00A9C">
        <w:rPr>
          <w:rFonts w:ascii="Arial" w:hAnsi="Arial" w:cs="Arial"/>
          <w:sz w:val="20"/>
          <w:szCs w:val="20"/>
          <w:lang w:val="en-GB"/>
        </w:rPr>
        <w:t xml:space="preserve"> CI 0.35</w:t>
      </w:r>
      <w:r w:rsidR="00487424" w:rsidRPr="00C00A9C">
        <w:rPr>
          <w:rFonts w:ascii="Arial" w:hAnsi="Arial" w:cs="Arial"/>
          <w:sz w:val="20"/>
          <w:szCs w:val="20"/>
          <w:lang w:val="en-GB"/>
        </w:rPr>
        <w:t xml:space="preserve"> to 0.5</w:t>
      </w:r>
      <w:r w:rsidR="00665CAF" w:rsidRPr="00C00A9C">
        <w:rPr>
          <w:rFonts w:ascii="Arial" w:hAnsi="Arial" w:cs="Arial"/>
          <w:sz w:val="20"/>
          <w:szCs w:val="20"/>
          <w:lang w:val="en-GB"/>
        </w:rPr>
        <w:t>6</w:t>
      </w:r>
      <w:r w:rsidR="00487424" w:rsidRPr="00C00A9C">
        <w:rPr>
          <w:rFonts w:ascii="Arial" w:hAnsi="Arial" w:cs="Arial"/>
          <w:sz w:val="20"/>
          <w:szCs w:val="20"/>
          <w:lang w:val="en-GB"/>
        </w:rPr>
        <w:t>)</w:t>
      </w:r>
      <w:r w:rsidR="00C00A9C">
        <w:rPr>
          <w:rFonts w:ascii="Arial" w:hAnsi="Arial" w:cs="Arial"/>
          <w:sz w:val="20"/>
          <w:szCs w:val="20"/>
          <w:lang w:val="en-GB"/>
        </w:rPr>
        <w:t>,</w:t>
      </w:r>
      <w:r w:rsidR="00487424" w:rsidRPr="00C00A9C">
        <w:rPr>
          <w:rFonts w:ascii="Arial" w:hAnsi="Arial" w:cs="Arial"/>
          <w:sz w:val="20"/>
          <w:szCs w:val="20"/>
          <w:lang w:val="en-GB"/>
        </w:rPr>
        <w:t xml:space="preserve"> </w:t>
      </w:r>
      <w:r w:rsidR="00D422C1" w:rsidRPr="00C00A9C">
        <w:rPr>
          <w:rFonts w:ascii="Arial" w:hAnsi="Arial" w:cs="Arial"/>
          <w:sz w:val="20"/>
          <w:szCs w:val="20"/>
          <w:lang w:val="en-GB"/>
        </w:rPr>
        <w:t>and in the</w:t>
      </w:r>
      <w:r w:rsidR="00487424" w:rsidRPr="00C00A9C">
        <w:rPr>
          <w:rFonts w:ascii="Arial" w:hAnsi="Arial" w:cs="Arial"/>
          <w:sz w:val="20"/>
          <w:szCs w:val="20"/>
          <w:lang w:val="en-GB"/>
        </w:rPr>
        <w:t xml:space="preserve"> case</w:t>
      </w:r>
      <w:r w:rsidR="00487424" w:rsidRPr="00AC7F46">
        <w:rPr>
          <w:rFonts w:ascii="Arial" w:hAnsi="Arial" w:cs="Arial"/>
          <w:sz w:val="20"/>
          <w:szCs w:val="20"/>
          <w:lang w:val="en-GB"/>
        </w:rPr>
        <w:t>-control study</w:t>
      </w:r>
      <w:r w:rsidR="00C00A9C">
        <w:rPr>
          <w:rFonts w:ascii="Arial" w:hAnsi="Arial" w:cs="Arial"/>
          <w:sz w:val="20"/>
          <w:szCs w:val="20"/>
          <w:lang w:val="en-GB"/>
        </w:rPr>
        <w:t xml:space="preserve"> the</w:t>
      </w:r>
      <w:r w:rsidR="00487424" w:rsidRPr="00AC7F46">
        <w:rPr>
          <w:rFonts w:ascii="Arial" w:hAnsi="Arial" w:cs="Arial"/>
          <w:sz w:val="20"/>
          <w:szCs w:val="20"/>
          <w:lang w:val="en-GB"/>
        </w:rPr>
        <w:t xml:space="preserve"> </w:t>
      </w:r>
      <w:r w:rsidR="00D422C1" w:rsidRPr="00AC7F46">
        <w:rPr>
          <w:rFonts w:ascii="Arial" w:hAnsi="Arial" w:cs="Arial"/>
          <w:sz w:val="20"/>
          <w:szCs w:val="20"/>
          <w:lang w:val="en-GB"/>
        </w:rPr>
        <w:t xml:space="preserve">OR for dementia was </w:t>
      </w:r>
      <w:r w:rsidR="00487424" w:rsidRPr="00AC7F46">
        <w:rPr>
          <w:rFonts w:ascii="Arial" w:hAnsi="Arial" w:cs="Arial"/>
          <w:sz w:val="20"/>
          <w:szCs w:val="20"/>
          <w:lang w:val="en-GB"/>
        </w:rPr>
        <w:t>0.28 (95% CI = 0.02 to 1.31)</w:t>
      </w:r>
      <w:r w:rsidR="00D422C1" w:rsidRPr="00AC7F46">
        <w:rPr>
          <w:rFonts w:ascii="Arial" w:hAnsi="Arial" w:cs="Arial"/>
          <w:sz w:val="20"/>
          <w:szCs w:val="20"/>
          <w:lang w:val="en-GB"/>
        </w:rPr>
        <w:t>.</w:t>
      </w:r>
      <w:r w:rsidR="00C00A9C">
        <w:rPr>
          <w:rFonts w:ascii="Arial" w:hAnsi="Arial" w:cs="Arial"/>
          <w:sz w:val="20"/>
          <w:szCs w:val="20"/>
          <w:lang w:val="en-GB"/>
        </w:rPr>
        <w:t xml:space="preserve"> </w:t>
      </w:r>
      <w:r w:rsidR="00B47867">
        <w:rPr>
          <w:rFonts w:ascii="Arial" w:hAnsi="Arial" w:cs="Arial"/>
          <w:sz w:val="20"/>
          <w:szCs w:val="20"/>
          <w:lang w:val="en-GB"/>
        </w:rPr>
        <w:t xml:space="preserve">When using the alternative </w:t>
      </w:r>
      <w:r w:rsidR="000E53BA">
        <w:rPr>
          <w:rFonts w:ascii="Arial" w:hAnsi="Arial" w:cs="Arial"/>
          <w:sz w:val="20"/>
          <w:szCs w:val="20"/>
          <w:lang w:val="en-GB"/>
        </w:rPr>
        <w:t>methods</w:t>
      </w:r>
      <w:r w:rsidR="00B47867">
        <w:rPr>
          <w:rFonts w:ascii="Arial" w:hAnsi="Arial" w:cs="Arial"/>
          <w:sz w:val="20"/>
          <w:szCs w:val="20"/>
          <w:lang w:val="en-GB"/>
        </w:rPr>
        <w:t xml:space="preserve"> to deal with </w:t>
      </w:r>
      <w:r w:rsidR="002A10FD">
        <w:rPr>
          <w:rFonts w:ascii="Arial" w:hAnsi="Arial" w:cs="Arial"/>
          <w:sz w:val="20"/>
          <w:szCs w:val="20"/>
          <w:lang w:val="en-GB"/>
        </w:rPr>
        <w:t>immortal time and the</w:t>
      </w:r>
      <w:r w:rsidR="00B47867">
        <w:rPr>
          <w:rFonts w:ascii="Arial" w:hAnsi="Arial" w:cs="Arial"/>
          <w:sz w:val="20"/>
          <w:szCs w:val="20"/>
          <w:lang w:val="en-GB"/>
        </w:rPr>
        <w:t xml:space="preserve"> competing risk of death, </w:t>
      </w:r>
      <w:r w:rsidR="00B47867" w:rsidRPr="0078008B">
        <w:rPr>
          <w:rFonts w:ascii="Arial" w:hAnsi="Arial" w:cs="Arial"/>
          <w:sz w:val="20"/>
          <w:szCs w:val="20"/>
          <w:lang w:val="en-GB"/>
        </w:rPr>
        <w:t xml:space="preserve">the </w:t>
      </w:r>
      <w:r w:rsidR="00A73685">
        <w:rPr>
          <w:rFonts w:ascii="Arial" w:hAnsi="Arial" w:cs="Arial"/>
          <w:sz w:val="20"/>
          <w:szCs w:val="20"/>
          <w:lang w:val="en-GB"/>
        </w:rPr>
        <w:t>risk</w:t>
      </w:r>
      <w:r w:rsidR="00B47867" w:rsidRPr="0078008B">
        <w:rPr>
          <w:rFonts w:ascii="Arial" w:hAnsi="Arial" w:cs="Arial"/>
          <w:sz w:val="20"/>
          <w:szCs w:val="20"/>
          <w:lang w:val="en-GB"/>
        </w:rPr>
        <w:t xml:space="preserve"> of</w:t>
      </w:r>
      <w:r w:rsidR="00B47867">
        <w:rPr>
          <w:rFonts w:ascii="Arial" w:hAnsi="Arial" w:cs="Arial"/>
          <w:sz w:val="20"/>
          <w:szCs w:val="20"/>
          <w:lang w:val="en-GB"/>
        </w:rPr>
        <w:t xml:space="preserve"> dementia </w:t>
      </w:r>
      <w:r w:rsidR="000F4277">
        <w:rPr>
          <w:rFonts w:ascii="Arial" w:hAnsi="Arial" w:cs="Arial"/>
          <w:sz w:val="20"/>
          <w:szCs w:val="20"/>
          <w:lang w:val="en-GB"/>
        </w:rPr>
        <w:t>in</w:t>
      </w:r>
      <w:r w:rsidR="00B47867">
        <w:rPr>
          <w:rFonts w:ascii="Arial" w:hAnsi="Arial" w:cs="Arial"/>
          <w:sz w:val="20"/>
          <w:szCs w:val="20"/>
          <w:lang w:val="en-GB"/>
        </w:rPr>
        <w:t xml:space="preserve"> participants with cancer was similar to that </w:t>
      </w:r>
      <w:r w:rsidR="000F4277">
        <w:rPr>
          <w:rFonts w:ascii="Arial" w:hAnsi="Arial" w:cs="Arial"/>
          <w:sz w:val="20"/>
          <w:szCs w:val="20"/>
          <w:lang w:val="en-GB"/>
        </w:rPr>
        <w:t>in</w:t>
      </w:r>
      <w:r w:rsidR="00B47867">
        <w:rPr>
          <w:rFonts w:ascii="Arial" w:hAnsi="Arial" w:cs="Arial"/>
          <w:sz w:val="20"/>
          <w:szCs w:val="20"/>
          <w:lang w:val="en-GB"/>
        </w:rPr>
        <w:t xml:space="preserve"> </w:t>
      </w:r>
      <w:r w:rsidR="000F4277">
        <w:rPr>
          <w:rFonts w:ascii="Arial" w:hAnsi="Arial" w:cs="Arial"/>
          <w:sz w:val="20"/>
          <w:szCs w:val="20"/>
          <w:lang w:val="en-GB"/>
        </w:rPr>
        <w:t>participants</w:t>
      </w:r>
      <w:r w:rsidR="00B47867">
        <w:rPr>
          <w:rFonts w:ascii="Arial" w:hAnsi="Arial" w:cs="Arial"/>
          <w:sz w:val="20"/>
          <w:szCs w:val="20"/>
          <w:lang w:val="en-GB"/>
        </w:rPr>
        <w:t xml:space="preserve"> without cancer.</w:t>
      </w:r>
    </w:p>
    <w:p w14:paraId="146E3DD0" w14:textId="61FA8AE2" w:rsidR="001035EA" w:rsidRPr="00FF4A3B" w:rsidRDefault="001035EA" w:rsidP="002705B2">
      <w:pPr>
        <w:spacing w:line="480" w:lineRule="auto"/>
        <w:rPr>
          <w:rFonts w:ascii="Arial" w:hAnsi="Arial" w:cs="Arial"/>
          <w:sz w:val="20"/>
          <w:szCs w:val="20"/>
          <w:lang w:val="en-GB"/>
        </w:rPr>
      </w:pPr>
      <w:r w:rsidRPr="0078008B">
        <w:rPr>
          <w:rFonts w:ascii="Arial" w:hAnsi="Arial" w:cs="Arial"/>
          <w:b/>
          <w:sz w:val="20"/>
          <w:szCs w:val="20"/>
          <w:lang w:val="en-GB"/>
        </w:rPr>
        <w:t>Conclusions</w:t>
      </w:r>
      <w:r w:rsidR="00FF4A3B">
        <w:rPr>
          <w:rFonts w:ascii="Arial" w:hAnsi="Arial" w:cs="Arial"/>
          <w:b/>
          <w:sz w:val="20"/>
          <w:szCs w:val="20"/>
          <w:lang w:val="en-GB"/>
        </w:rPr>
        <w:t xml:space="preserve"> </w:t>
      </w:r>
      <w:r w:rsidR="00FF4A3B">
        <w:rPr>
          <w:rFonts w:ascii="Arial" w:hAnsi="Arial" w:cs="Arial"/>
          <w:sz w:val="20"/>
          <w:szCs w:val="20"/>
          <w:lang w:val="en-GB"/>
        </w:rPr>
        <w:t>This study</w:t>
      </w:r>
      <w:r w:rsidR="004623DF">
        <w:rPr>
          <w:rFonts w:ascii="Arial" w:hAnsi="Arial" w:cs="Arial"/>
          <w:sz w:val="20"/>
          <w:szCs w:val="20"/>
          <w:lang w:val="en-GB"/>
        </w:rPr>
        <w:t xml:space="preserve"> indicates that selection bias </w:t>
      </w:r>
      <w:r w:rsidR="00CE1ADE">
        <w:rPr>
          <w:rFonts w:ascii="Arial" w:hAnsi="Arial" w:cs="Arial"/>
          <w:sz w:val="20"/>
          <w:szCs w:val="20"/>
          <w:lang w:val="en-GB"/>
        </w:rPr>
        <w:t>may drive</w:t>
      </w:r>
      <w:r w:rsidR="004623DF">
        <w:rPr>
          <w:rFonts w:ascii="Arial" w:hAnsi="Arial" w:cs="Arial"/>
          <w:sz w:val="20"/>
          <w:szCs w:val="20"/>
          <w:lang w:val="en-GB"/>
        </w:rPr>
        <w:t xml:space="preserve"> the </w:t>
      </w:r>
      <w:r w:rsidR="00CE1ADE">
        <w:rPr>
          <w:rFonts w:ascii="Arial" w:hAnsi="Arial" w:cs="Arial"/>
          <w:sz w:val="20"/>
          <w:szCs w:val="20"/>
          <w:lang w:val="en-GB"/>
        </w:rPr>
        <w:t xml:space="preserve">inverse </w:t>
      </w:r>
      <w:r w:rsidR="004623DF">
        <w:rPr>
          <w:rFonts w:ascii="Arial" w:hAnsi="Arial" w:cs="Arial"/>
          <w:sz w:val="20"/>
          <w:szCs w:val="20"/>
          <w:lang w:val="en-GB"/>
        </w:rPr>
        <w:t xml:space="preserve">association between cancer and dementia. Immortal time bias and competing events </w:t>
      </w:r>
      <w:r w:rsidR="00C00A9C">
        <w:rPr>
          <w:rFonts w:ascii="Arial" w:hAnsi="Arial" w:cs="Arial"/>
          <w:sz w:val="20"/>
          <w:szCs w:val="20"/>
          <w:lang w:val="en-GB"/>
        </w:rPr>
        <w:t xml:space="preserve">should be </w:t>
      </w:r>
      <w:r w:rsidR="00B73473">
        <w:rPr>
          <w:rFonts w:ascii="Arial" w:hAnsi="Arial" w:cs="Arial"/>
          <w:sz w:val="20"/>
          <w:szCs w:val="20"/>
          <w:lang w:val="en-GB"/>
        </w:rPr>
        <w:t>taken into account by using appropriate analytical methods</w:t>
      </w:r>
      <w:r w:rsidR="00C00A9C">
        <w:rPr>
          <w:rFonts w:ascii="Arial" w:hAnsi="Arial" w:cs="Arial"/>
          <w:sz w:val="20"/>
          <w:szCs w:val="20"/>
          <w:lang w:val="en-GB"/>
        </w:rPr>
        <w:t>, because</w:t>
      </w:r>
      <w:r w:rsidR="005224FA">
        <w:rPr>
          <w:rFonts w:ascii="Arial" w:hAnsi="Arial" w:cs="Arial"/>
          <w:sz w:val="20"/>
          <w:szCs w:val="20"/>
          <w:lang w:val="en-GB"/>
        </w:rPr>
        <w:t xml:space="preserve"> these diseases are strongly related to death.</w:t>
      </w:r>
      <w:r w:rsidR="00FF4A3B">
        <w:rPr>
          <w:rFonts w:ascii="Arial" w:hAnsi="Arial" w:cs="Arial"/>
          <w:sz w:val="20"/>
          <w:szCs w:val="20"/>
          <w:lang w:val="en-GB"/>
        </w:rPr>
        <w:t xml:space="preserve"> </w:t>
      </w:r>
      <w:r w:rsidR="00C00A9C">
        <w:rPr>
          <w:rFonts w:ascii="Arial" w:hAnsi="Arial" w:cs="Arial"/>
          <w:sz w:val="20"/>
          <w:szCs w:val="20"/>
          <w:lang w:val="en-GB"/>
        </w:rPr>
        <w:t>In addition, f</w:t>
      </w:r>
      <w:r w:rsidR="00FF4A3B">
        <w:rPr>
          <w:rFonts w:ascii="Arial" w:hAnsi="Arial" w:cs="Arial"/>
          <w:sz w:val="20"/>
          <w:szCs w:val="20"/>
          <w:lang w:val="en-GB"/>
        </w:rPr>
        <w:t>uture studies should further disentangle the processes</w:t>
      </w:r>
      <w:r w:rsidR="00411C2A">
        <w:rPr>
          <w:rFonts w:ascii="Arial" w:hAnsi="Arial" w:cs="Arial"/>
          <w:sz w:val="20"/>
          <w:szCs w:val="20"/>
          <w:lang w:val="en-GB"/>
        </w:rPr>
        <w:t xml:space="preserve"> underlying a cancer diagnosis to estimate the causal effect of cancer on dementia.</w:t>
      </w:r>
    </w:p>
    <w:p w14:paraId="5D70A4E6" w14:textId="24E22649" w:rsidR="00C104CD" w:rsidRPr="0078008B" w:rsidRDefault="007B71BD" w:rsidP="002705B2">
      <w:pPr>
        <w:spacing w:line="480" w:lineRule="auto"/>
        <w:rPr>
          <w:rFonts w:ascii="Arial" w:hAnsi="Arial" w:cs="Arial"/>
          <w:b/>
          <w:sz w:val="20"/>
          <w:szCs w:val="20"/>
          <w:lang w:val="en-GB"/>
        </w:rPr>
      </w:pPr>
      <w:r w:rsidRPr="0078008B">
        <w:rPr>
          <w:rFonts w:ascii="Arial" w:hAnsi="Arial" w:cs="Arial"/>
          <w:b/>
          <w:sz w:val="20"/>
          <w:szCs w:val="20"/>
          <w:lang w:val="en-GB"/>
        </w:rPr>
        <w:lastRenderedPageBreak/>
        <w:t>INTRODUCTION</w:t>
      </w:r>
    </w:p>
    <w:p w14:paraId="53034439" w14:textId="531DFA05" w:rsidR="005157DD" w:rsidRDefault="00290669" w:rsidP="00325885">
      <w:pPr>
        <w:spacing w:line="480" w:lineRule="auto"/>
        <w:rPr>
          <w:rFonts w:ascii="Arial" w:hAnsi="Arial" w:cs="Arial"/>
          <w:sz w:val="20"/>
          <w:szCs w:val="20"/>
          <w:lang w:val="en-GB"/>
        </w:rPr>
      </w:pPr>
      <w:r w:rsidRPr="0078008B">
        <w:rPr>
          <w:rFonts w:ascii="Arial" w:hAnsi="Arial" w:cs="Arial"/>
          <w:sz w:val="20"/>
          <w:szCs w:val="20"/>
          <w:lang w:val="en-GB"/>
        </w:rPr>
        <w:t>Ag</w:t>
      </w:r>
      <w:r w:rsidR="0078008B">
        <w:rPr>
          <w:rFonts w:ascii="Arial" w:hAnsi="Arial" w:cs="Arial"/>
          <w:sz w:val="20"/>
          <w:szCs w:val="20"/>
          <w:lang w:val="en-GB"/>
        </w:rPr>
        <w:t>e</w:t>
      </w:r>
      <w:r w:rsidR="00130C53" w:rsidRPr="0078008B">
        <w:rPr>
          <w:rFonts w:ascii="Arial" w:hAnsi="Arial" w:cs="Arial"/>
          <w:sz w:val="20"/>
          <w:szCs w:val="20"/>
          <w:lang w:val="en-GB"/>
        </w:rPr>
        <w:t>ing populatio</w:t>
      </w:r>
      <w:r w:rsidR="00325885">
        <w:rPr>
          <w:rFonts w:ascii="Arial" w:hAnsi="Arial" w:cs="Arial"/>
          <w:sz w:val="20"/>
          <w:szCs w:val="20"/>
          <w:lang w:val="en-GB"/>
        </w:rPr>
        <w:t xml:space="preserve">ns worldwide have resulted in an increased prevalence of </w:t>
      </w:r>
      <w:r w:rsidR="00130C53" w:rsidRPr="0078008B">
        <w:rPr>
          <w:rFonts w:ascii="Arial" w:hAnsi="Arial" w:cs="Arial"/>
          <w:sz w:val="20"/>
          <w:szCs w:val="20"/>
          <w:lang w:val="en-GB"/>
        </w:rPr>
        <w:t>non-communicable diseases</w:t>
      </w:r>
      <w:r w:rsidR="00317FBF" w:rsidRPr="0078008B">
        <w:rPr>
          <w:rFonts w:ascii="Arial" w:hAnsi="Arial" w:cs="Arial"/>
          <w:sz w:val="20"/>
          <w:szCs w:val="20"/>
          <w:lang w:val="en-GB"/>
        </w:rPr>
        <w:t>.</w:t>
      </w:r>
      <w:r w:rsidR="00317FBF" w:rsidRPr="0078008B">
        <w:rPr>
          <w:rFonts w:ascii="Arial" w:hAnsi="Arial" w:cs="Arial"/>
          <w:sz w:val="20"/>
          <w:szCs w:val="20"/>
          <w:lang w:val="en-GB"/>
        </w:rPr>
        <w:fldChar w:fldCharType="begin">
          <w:fldData xml:space="preserve">PEVuZE5vdGU+PENpdGU+PEF1dGhvcj5MaWNoZXI8L0F1dGhvcj48WWVhcj4yMDE5PC9ZZWFyPjxS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</w:fldData>
        </w:fldChar>
      </w:r>
      <w:r w:rsidR="00411C2A">
        <w:rPr>
          <w:rFonts w:ascii="Arial" w:hAnsi="Arial" w:cs="Arial"/>
          <w:sz w:val="20"/>
          <w:szCs w:val="20"/>
          <w:lang w:val="en-GB"/>
        </w:rPr>
        <w:instrText xml:space="preserve"> ADDIN EN.CITE </w:instrText>
      </w:r>
      <w:r w:rsidR="00411C2A">
        <w:rPr>
          <w:rFonts w:ascii="Arial" w:hAnsi="Arial" w:cs="Arial"/>
          <w:sz w:val="20"/>
          <w:szCs w:val="20"/>
          <w:lang w:val="en-GB"/>
        </w:rPr>
        <w:fldChar w:fldCharType="begin">
          <w:fldData xml:space="preserve">PEVuZE5vdGU+PENpdGU+PEF1dGhvcj5MaWNoZXI8L0F1dGhvcj48WWVhcj4yMDE5PC9ZZWFyPjxS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</w:fldData>
        </w:fldChar>
      </w:r>
      <w:r w:rsidR="00411C2A">
        <w:rPr>
          <w:rFonts w:ascii="Arial" w:hAnsi="Arial" w:cs="Arial"/>
          <w:sz w:val="20"/>
          <w:szCs w:val="20"/>
          <w:lang w:val="en-GB"/>
        </w:rPr>
        <w:instrText xml:space="preserve"> ADDIN EN.CITE.DATA </w:instrText>
      </w:r>
      <w:r w:rsidR="00411C2A">
        <w:rPr>
          <w:rFonts w:ascii="Arial" w:hAnsi="Arial" w:cs="Arial"/>
          <w:sz w:val="20"/>
          <w:szCs w:val="20"/>
          <w:lang w:val="en-GB"/>
        </w:rPr>
      </w:r>
      <w:r w:rsidR="00411C2A">
        <w:rPr>
          <w:rFonts w:ascii="Arial" w:hAnsi="Arial" w:cs="Arial"/>
          <w:sz w:val="20"/>
          <w:szCs w:val="20"/>
          <w:lang w:val="en-GB"/>
        </w:rPr>
        <w:fldChar w:fldCharType="end"/>
      </w:r>
      <w:r w:rsidR="00317FBF" w:rsidRPr="0078008B">
        <w:rPr>
          <w:rFonts w:ascii="Arial" w:hAnsi="Arial" w:cs="Arial"/>
          <w:sz w:val="20"/>
          <w:szCs w:val="20"/>
          <w:lang w:val="en-GB"/>
        </w:rPr>
      </w:r>
      <w:r w:rsidR="00317FBF" w:rsidRPr="0078008B">
        <w:rPr>
          <w:rFonts w:ascii="Arial" w:hAnsi="Arial" w:cs="Arial"/>
          <w:sz w:val="20"/>
          <w:szCs w:val="20"/>
          <w:lang w:val="en-GB"/>
        </w:rPr>
        <w:fldChar w:fldCharType="separate"/>
      </w:r>
      <w:r w:rsidR="00411C2A" w:rsidRPr="00411C2A">
        <w:rPr>
          <w:rFonts w:ascii="Arial" w:hAnsi="Arial" w:cs="Arial"/>
          <w:noProof/>
          <w:sz w:val="20"/>
          <w:szCs w:val="20"/>
          <w:vertAlign w:val="superscript"/>
          <w:lang w:val="en-GB"/>
        </w:rPr>
        <w:t>1,2</w:t>
      </w:r>
      <w:r w:rsidR="00317FBF" w:rsidRPr="0078008B">
        <w:rPr>
          <w:rFonts w:ascii="Arial" w:hAnsi="Arial" w:cs="Arial"/>
          <w:sz w:val="20"/>
          <w:szCs w:val="20"/>
          <w:lang w:val="en-GB"/>
        </w:rPr>
        <w:fldChar w:fldCharType="end"/>
      </w:r>
      <w:r w:rsidR="00317FBF" w:rsidRPr="0078008B">
        <w:rPr>
          <w:rFonts w:ascii="Arial" w:hAnsi="Arial" w:cs="Arial"/>
          <w:sz w:val="20"/>
          <w:szCs w:val="20"/>
          <w:lang w:val="en-GB"/>
        </w:rPr>
        <w:t xml:space="preserve"> </w:t>
      </w:r>
      <w:r w:rsidR="00797BDE">
        <w:rPr>
          <w:rFonts w:ascii="Arial" w:hAnsi="Arial" w:cs="Arial"/>
          <w:sz w:val="20"/>
          <w:szCs w:val="20"/>
          <w:lang w:val="en-GB"/>
        </w:rPr>
        <w:t xml:space="preserve">There is a </w:t>
      </w:r>
      <w:r w:rsidR="00783686">
        <w:rPr>
          <w:rFonts w:ascii="Arial" w:hAnsi="Arial" w:cs="Arial"/>
          <w:sz w:val="20"/>
          <w:szCs w:val="20"/>
          <w:lang w:val="en-GB"/>
        </w:rPr>
        <w:t>particular</w:t>
      </w:r>
      <w:r w:rsidR="00797BDE">
        <w:rPr>
          <w:rFonts w:ascii="Arial" w:hAnsi="Arial" w:cs="Arial"/>
          <w:sz w:val="20"/>
          <w:szCs w:val="20"/>
          <w:lang w:val="en-GB"/>
        </w:rPr>
        <w:t xml:space="preserve"> interest in the</w:t>
      </w:r>
      <w:r w:rsidR="00D86E82">
        <w:rPr>
          <w:rFonts w:ascii="Arial" w:hAnsi="Arial" w:cs="Arial"/>
          <w:sz w:val="20"/>
          <w:szCs w:val="20"/>
          <w:lang w:val="en-GB"/>
        </w:rPr>
        <w:t xml:space="preserve"> link between the</w:t>
      </w:r>
      <w:r w:rsidR="00797BDE">
        <w:rPr>
          <w:rFonts w:ascii="Arial" w:hAnsi="Arial" w:cs="Arial"/>
          <w:sz w:val="20"/>
          <w:szCs w:val="20"/>
          <w:lang w:val="en-GB"/>
        </w:rPr>
        <w:t xml:space="preserve"> non-communicable diseases cancer and dementia, </w:t>
      </w:r>
      <w:r w:rsidR="00D86E82">
        <w:rPr>
          <w:rFonts w:ascii="Arial" w:hAnsi="Arial" w:cs="Arial"/>
          <w:sz w:val="20"/>
          <w:szCs w:val="20"/>
          <w:lang w:val="en-GB"/>
        </w:rPr>
        <w:t>because</w:t>
      </w:r>
      <w:r w:rsidR="00797BDE">
        <w:rPr>
          <w:rFonts w:ascii="Arial" w:hAnsi="Arial" w:cs="Arial"/>
          <w:sz w:val="20"/>
          <w:szCs w:val="20"/>
          <w:lang w:val="en-GB"/>
        </w:rPr>
        <w:t xml:space="preserve"> these diseases </w:t>
      </w:r>
      <w:r w:rsidR="00325885">
        <w:rPr>
          <w:rFonts w:ascii="Arial" w:hAnsi="Arial" w:cs="Arial"/>
          <w:sz w:val="20"/>
          <w:szCs w:val="20"/>
          <w:lang w:val="en-GB"/>
        </w:rPr>
        <w:t>share</w:t>
      </w:r>
      <w:r w:rsidR="00D86E82">
        <w:rPr>
          <w:rFonts w:ascii="Arial" w:hAnsi="Arial" w:cs="Arial"/>
          <w:sz w:val="20"/>
          <w:szCs w:val="20"/>
          <w:lang w:val="en-GB"/>
        </w:rPr>
        <w:t xml:space="preserve"> multiple</w:t>
      </w:r>
      <w:r w:rsidR="00325885">
        <w:rPr>
          <w:rFonts w:ascii="Arial" w:hAnsi="Arial" w:cs="Arial"/>
          <w:sz w:val="20"/>
          <w:szCs w:val="20"/>
          <w:lang w:val="en-GB"/>
        </w:rPr>
        <w:t xml:space="preserve"> common risk factors including higher</w:t>
      </w:r>
      <w:r w:rsidR="00325885" w:rsidRPr="0078008B">
        <w:rPr>
          <w:rFonts w:ascii="Arial" w:hAnsi="Arial" w:cs="Arial"/>
          <w:sz w:val="20"/>
          <w:szCs w:val="20"/>
          <w:lang w:val="en-GB"/>
        </w:rPr>
        <w:t xml:space="preserve"> age and smoking</w:t>
      </w:r>
      <w:r w:rsidR="00797BDE">
        <w:rPr>
          <w:rFonts w:ascii="Arial" w:hAnsi="Arial" w:cs="Arial"/>
          <w:sz w:val="20"/>
          <w:szCs w:val="20"/>
          <w:lang w:val="en-GB"/>
        </w:rPr>
        <w:t xml:space="preserve">. In addition, cancer and dementia </w:t>
      </w:r>
      <w:r w:rsidR="00325885" w:rsidRPr="0078008B">
        <w:rPr>
          <w:rFonts w:ascii="Arial" w:hAnsi="Arial" w:cs="Arial"/>
          <w:sz w:val="20"/>
          <w:szCs w:val="20"/>
          <w:lang w:val="en-GB"/>
        </w:rPr>
        <w:t>have several overlapping pathways such as</w:t>
      </w:r>
      <w:r w:rsidR="00797BDE">
        <w:rPr>
          <w:rFonts w:ascii="Arial" w:hAnsi="Arial" w:cs="Arial"/>
          <w:sz w:val="20"/>
          <w:szCs w:val="20"/>
          <w:lang w:val="en-GB"/>
        </w:rPr>
        <w:t xml:space="preserve"> DNA damage and inflammation, </w:t>
      </w:r>
      <w:r w:rsidR="00797BDE" w:rsidRPr="0078008B">
        <w:rPr>
          <w:rFonts w:ascii="Arial" w:hAnsi="Arial" w:cs="Arial"/>
          <w:sz w:val="20"/>
          <w:szCs w:val="20"/>
          <w:lang w:val="en-GB"/>
        </w:rPr>
        <w:t>suggesting that these diseases frequently co-occur</w:t>
      </w:r>
      <w:r w:rsidR="00325885" w:rsidRPr="0078008B">
        <w:rPr>
          <w:rFonts w:ascii="Arial" w:hAnsi="Arial" w:cs="Arial"/>
          <w:sz w:val="20"/>
          <w:szCs w:val="20"/>
          <w:lang w:val="en-GB"/>
        </w:rPr>
        <w:t>.</w:t>
      </w:r>
      <w:r w:rsidR="00325885" w:rsidRPr="0078008B">
        <w:rPr>
          <w:rFonts w:ascii="Arial" w:hAnsi="Arial" w:cs="Arial"/>
          <w:sz w:val="20"/>
          <w:szCs w:val="20"/>
          <w:lang w:val="en-GB"/>
        </w:rPr>
        <w:fldChar w:fldCharType="begin">
          <w:fldData xml:space="preserve">PEVuZE5vdGU+PENpdGU+PEF1dGhvcj5OdWRlbG1hbjwvQXV0aG9yPjxZZWFyPjIwMTk8L1llYXI+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</w:fldData>
        </w:fldChar>
      </w:r>
      <w:r w:rsidR="00325885">
        <w:rPr>
          <w:rFonts w:ascii="Arial" w:hAnsi="Arial" w:cs="Arial"/>
          <w:sz w:val="20"/>
          <w:szCs w:val="20"/>
          <w:lang w:val="en-GB"/>
        </w:rPr>
        <w:instrText xml:space="preserve"> ADDIN EN.CITE </w:instrText>
      </w:r>
      <w:r w:rsidR="00325885">
        <w:rPr>
          <w:rFonts w:ascii="Arial" w:hAnsi="Arial" w:cs="Arial"/>
          <w:sz w:val="20"/>
          <w:szCs w:val="20"/>
          <w:lang w:val="en-GB"/>
        </w:rPr>
        <w:fldChar w:fldCharType="begin">
          <w:fldData xml:space="preserve">PEVuZE5vdGU+PENpdGU+PEF1dGhvcj5OdWRlbG1hbjwvQXV0aG9yPjxZZWFyPjIwMTk8L1llYXI+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</w:fldData>
        </w:fldChar>
      </w:r>
      <w:r w:rsidR="00325885">
        <w:rPr>
          <w:rFonts w:ascii="Arial" w:hAnsi="Arial" w:cs="Arial"/>
          <w:sz w:val="20"/>
          <w:szCs w:val="20"/>
          <w:lang w:val="en-GB"/>
        </w:rPr>
        <w:instrText xml:space="preserve"> ADDIN EN.CITE.DATA </w:instrText>
      </w:r>
      <w:r w:rsidR="00325885">
        <w:rPr>
          <w:rFonts w:ascii="Arial" w:hAnsi="Arial" w:cs="Arial"/>
          <w:sz w:val="20"/>
          <w:szCs w:val="20"/>
          <w:lang w:val="en-GB"/>
        </w:rPr>
      </w:r>
      <w:r w:rsidR="00325885">
        <w:rPr>
          <w:rFonts w:ascii="Arial" w:hAnsi="Arial" w:cs="Arial"/>
          <w:sz w:val="20"/>
          <w:szCs w:val="20"/>
          <w:lang w:val="en-GB"/>
        </w:rPr>
        <w:fldChar w:fldCharType="end"/>
      </w:r>
      <w:r w:rsidR="00325885" w:rsidRPr="0078008B">
        <w:rPr>
          <w:rFonts w:ascii="Arial" w:hAnsi="Arial" w:cs="Arial"/>
          <w:sz w:val="20"/>
          <w:szCs w:val="20"/>
          <w:lang w:val="en-GB"/>
        </w:rPr>
      </w:r>
      <w:r w:rsidR="00325885" w:rsidRPr="0078008B">
        <w:rPr>
          <w:rFonts w:ascii="Arial" w:hAnsi="Arial" w:cs="Arial"/>
          <w:sz w:val="20"/>
          <w:szCs w:val="20"/>
          <w:lang w:val="en-GB"/>
        </w:rPr>
        <w:fldChar w:fldCharType="separate"/>
      </w:r>
      <w:r w:rsidR="00325885" w:rsidRPr="00411C2A">
        <w:rPr>
          <w:rFonts w:ascii="Arial" w:hAnsi="Arial" w:cs="Arial"/>
          <w:noProof/>
          <w:sz w:val="20"/>
          <w:szCs w:val="20"/>
          <w:vertAlign w:val="superscript"/>
          <w:lang w:val="en-GB"/>
        </w:rPr>
        <w:t>3,4</w:t>
      </w:r>
      <w:r w:rsidR="00325885" w:rsidRPr="0078008B">
        <w:rPr>
          <w:rFonts w:ascii="Arial" w:hAnsi="Arial" w:cs="Arial"/>
          <w:sz w:val="20"/>
          <w:szCs w:val="20"/>
          <w:lang w:val="en-GB"/>
        </w:rPr>
        <w:fldChar w:fldCharType="end"/>
      </w:r>
      <w:r w:rsidR="00325885">
        <w:rPr>
          <w:rFonts w:ascii="Arial" w:hAnsi="Arial" w:cs="Arial"/>
          <w:sz w:val="20"/>
          <w:szCs w:val="20"/>
          <w:lang w:val="en-GB"/>
        </w:rPr>
        <w:t xml:space="preserve"> </w:t>
      </w:r>
      <w:r w:rsidR="00663E0A">
        <w:rPr>
          <w:rFonts w:ascii="Arial" w:hAnsi="Arial" w:cs="Arial"/>
          <w:sz w:val="20"/>
          <w:szCs w:val="20"/>
          <w:lang w:val="en-GB"/>
        </w:rPr>
        <w:t xml:space="preserve">Many clinical studies have indeed </w:t>
      </w:r>
      <w:r w:rsidR="00D13025">
        <w:rPr>
          <w:rFonts w:ascii="Arial" w:hAnsi="Arial" w:cs="Arial"/>
          <w:sz w:val="20"/>
          <w:szCs w:val="20"/>
          <w:lang w:val="en-GB"/>
        </w:rPr>
        <w:t>found</w:t>
      </w:r>
      <w:r w:rsidR="00663E0A">
        <w:rPr>
          <w:rFonts w:ascii="Arial" w:hAnsi="Arial" w:cs="Arial"/>
          <w:sz w:val="20"/>
          <w:szCs w:val="20"/>
          <w:lang w:val="en-GB"/>
        </w:rPr>
        <w:t xml:space="preserve"> that patient</w:t>
      </w:r>
      <w:r w:rsidR="004623DF">
        <w:rPr>
          <w:rFonts w:ascii="Arial" w:hAnsi="Arial" w:cs="Arial"/>
          <w:sz w:val="20"/>
          <w:szCs w:val="20"/>
          <w:lang w:val="en-GB"/>
        </w:rPr>
        <w:t>s</w:t>
      </w:r>
      <w:r w:rsidR="00663E0A">
        <w:rPr>
          <w:rFonts w:ascii="Arial" w:hAnsi="Arial" w:cs="Arial"/>
          <w:sz w:val="20"/>
          <w:szCs w:val="20"/>
          <w:lang w:val="en-GB"/>
        </w:rPr>
        <w:t xml:space="preserve"> with cancer often have impaired cognitive function.</w:t>
      </w:r>
      <w:r w:rsidR="00663E0A">
        <w:rPr>
          <w:rFonts w:ascii="Arial" w:hAnsi="Arial" w:cs="Arial"/>
          <w:sz w:val="20"/>
          <w:szCs w:val="20"/>
          <w:lang w:val="en-GB"/>
        </w:rPr>
        <w:fldChar w:fldCharType="begin">
          <w:fldData xml:space="preserve">PEVuZE5vdGU+PENpdGU+PEF1dGhvcj5XZWZlbDwvQXV0aG9yPjxZZWFyPjIwMTU8L1llYXI+PFJl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</w:fldData>
        </w:fldChar>
      </w:r>
      <w:r w:rsidR="00411C2A">
        <w:rPr>
          <w:rFonts w:ascii="Arial" w:hAnsi="Arial" w:cs="Arial"/>
          <w:sz w:val="20"/>
          <w:szCs w:val="20"/>
          <w:lang w:val="en-GB"/>
        </w:rPr>
        <w:instrText xml:space="preserve"> ADDIN EN.CITE </w:instrText>
      </w:r>
      <w:r w:rsidR="00411C2A">
        <w:rPr>
          <w:rFonts w:ascii="Arial" w:hAnsi="Arial" w:cs="Arial"/>
          <w:sz w:val="20"/>
          <w:szCs w:val="20"/>
          <w:lang w:val="en-GB"/>
        </w:rPr>
        <w:fldChar w:fldCharType="begin">
          <w:fldData xml:space="preserve">PEVuZE5vdGU+PENpdGU+PEF1dGhvcj5XZWZlbDwvQXV0aG9yPjxZZWFyPjIwMTU8L1llYXI+PFJl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</w:fldData>
        </w:fldChar>
      </w:r>
      <w:r w:rsidR="00411C2A">
        <w:rPr>
          <w:rFonts w:ascii="Arial" w:hAnsi="Arial" w:cs="Arial"/>
          <w:sz w:val="20"/>
          <w:szCs w:val="20"/>
          <w:lang w:val="en-GB"/>
        </w:rPr>
        <w:instrText xml:space="preserve"> ADDIN EN.CITE.DATA </w:instrText>
      </w:r>
      <w:r w:rsidR="00411C2A">
        <w:rPr>
          <w:rFonts w:ascii="Arial" w:hAnsi="Arial" w:cs="Arial"/>
          <w:sz w:val="20"/>
          <w:szCs w:val="20"/>
          <w:lang w:val="en-GB"/>
        </w:rPr>
      </w:r>
      <w:r w:rsidR="00411C2A">
        <w:rPr>
          <w:rFonts w:ascii="Arial" w:hAnsi="Arial" w:cs="Arial"/>
          <w:sz w:val="20"/>
          <w:szCs w:val="20"/>
          <w:lang w:val="en-GB"/>
        </w:rPr>
        <w:fldChar w:fldCharType="end"/>
      </w:r>
      <w:r w:rsidR="00663E0A">
        <w:rPr>
          <w:rFonts w:ascii="Arial" w:hAnsi="Arial" w:cs="Arial"/>
          <w:sz w:val="20"/>
          <w:szCs w:val="20"/>
          <w:lang w:val="en-GB"/>
        </w:rPr>
      </w:r>
      <w:r w:rsidR="00663E0A">
        <w:rPr>
          <w:rFonts w:ascii="Arial" w:hAnsi="Arial" w:cs="Arial"/>
          <w:sz w:val="20"/>
          <w:szCs w:val="20"/>
          <w:lang w:val="en-GB"/>
        </w:rPr>
        <w:fldChar w:fldCharType="separate"/>
      </w:r>
      <w:r w:rsidR="00411C2A" w:rsidRPr="00411C2A">
        <w:rPr>
          <w:rFonts w:ascii="Arial" w:hAnsi="Arial" w:cs="Arial"/>
          <w:noProof/>
          <w:sz w:val="20"/>
          <w:szCs w:val="20"/>
          <w:vertAlign w:val="superscript"/>
          <w:lang w:val="en-GB"/>
        </w:rPr>
        <w:t>5-7</w:t>
      </w:r>
      <w:r w:rsidR="00663E0A">
        <w:rPr>
          <w:rFonts w:ascii="Arial" w:hAnsi="Arial" w:cs="Arial"/>
          <w:sz w:val="20"/>
          <w:szCs w:val="20"/>
          <w:lang w:val="en-GB"/>
        </w:rPr>
        <w:fldChar w:fldCharType="end"/>
      </w:r>
      <w:r w:rsidR="00663E0A">
        <w:rPr>
          <w:rFonts w:ascii="Arial" w:hAnsi="Arial" w:cs="Arial"/>
          <w:sz w:val="20"/>
          <w:szCs w:val="20"/>
          <w:lang w:val="en-GB"/>
        </w:rPr>
        <w:t xml:space="preserve"> </w:t>
      </w:r>
      <w:r w:rsidR="00D13025">
        <w:rPr>
          <w:rFonts w:ascii="Arial" w:hAnsi="Arial" w:cs="Arial"/>
          <w:sz w:val="20"/>
          <w:szCs w:val="20"/>
          <w:lang w:val="en-GB"/>
        </w:rPr>
        <w:t>O</w:t>
      </w:r>
      <w:r w:rsidR="00F74D1F" w:rsidRPr="0078008B">
        <w:rPr>
          <w:rFonts w:ascii="Arial" w:hAnsi="Arial" w:cs="Arial"/>
          <w:sz w:val="20"/>
          <w:szCs w:val="20"/>
          <w:lang w:val="en-GB"/>
        </w:rPr>
        <w:t>bservational</w:t>
      </w:r>
      <w:r w:rsidR="00902965" w:rsidRPr="0078008B">
        <w:rPr>
          <w:rFonts w:ascii="Arial" w:hAnsi="Arial" w:cs="Arial"/>
          <w:sz w:val="20"/>
          <w:szCs w:val="20"/>
          <w:lang w:val="en-GB"/>
        </w:rPr>
        <w:t xml:space="preserve"> studies</w:t>
      </w:r>
      <w:r w:rsidR="00D13025">
        <w:rPr>
          <w:rFonts w:ascii="Arial" w:hAnsi="Arial" w:cs="Arial"/>
          <w:sz w:val="20"/>
          <w:szCs w:val="20"/>
          <w:lang w:val="en-GB"/>
        </w:rPr>
        <w:t xml:space="preserve">, however, </w:t>
      </w:r>
      <w:r w:rsidR="00902965" w:rsidRPr="0078008B">
        <w:rPr>
          <w:rFonts w:ascii="Arial" w:hAnsi="Arial" w:cs="Arial"/>
          <w:sz w:val="20"/>
          <w:szCs w:val="20"/>
          <w:lang w:val="en-GB"/>
        </w:rPr>
        <w:t>have repeatedly shown that patients with cancer have a lower risk of dementia than persons without a history of cancer</w:t>
      </w:r>
      <w:r w:rsidR="00BB54C1" w:rsidRPr="0078008B">
        <w:rPr>
          <w:rFonts w:ascii="Arial" w:hAnsi="Arial" w:cs="Arial"/>
          <w:sz w:val="20"/>
          <w:szCs w:val="20"/>
          <w:lang w:val="en-GB"/>
        </w:rPr>
        <w:t>.</w:t>
      </w:r>
      <w:r w:rsidR="00BB54C1" w:rsidRPr="0078008B">
        <w:rPr>
          <w:rFonts w:ascii="Arial" w:hAnsi="Arial" w:cs="Arial"/>
          <w:sz w:val="20"/>
          <w:szCs w:val="20"/>
          <w:lang w:val="en-GB"/>
        </w:rPr>
        <w:fldChar w:fldCharType="begin">
          <w:fldData xml:space="preserve">PEVuZE5vdGU+PENpdGU+PEF1dGhvcj5OdWRlbG1hbjwvQXV0aG9yPjxZZWFyPjIwMTQ8L1llYXI+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</w:fldData>
        </w:fldChar>
      </w:r>
      <w:r w:rsidR="00411C2A">
        <w:rPr>
          <w:rFonts w:ascii="Arial" w:hAnsi="Arial" w:cs="Arial"/>
          <w:sz w:val="20"/>
          <w:szCs w:val="20"/>
          <w:lang w:val="en-GB"/>
        </w:rPr>
        <w:instrText xml:space="preserve"> ADDIN EN.CITE </w:instrText>
      </w:r>
      <w:r w:rsidR="00411C2A">
        <w:rPr>
          <w:rFonts w:ascii="Arial" w:hAnsi="Arial" w:cs="Arial"/>
          <w:sz w:val="20"/>
          <w:szCs w:val="20"/>
          <w:lang w:val="en-GB"/>
        </w:rPr>
        <w:fldChar w:fldCharType="begin">
          <w:fldData xml:space="preserve">PEVuZE5vdGU+PENpdGU+PEF1dGhvcj5OdWRlbG1hbjwvQXV0aG9yPjxZZWFyPjIwMTQ8L1llYXI+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</w:fldData>
        </w:fldChar>
      </w:r>
      <w:r w:rsidR="00411C2A">
        <w:rPr>
          <w:rFonts w:ascii="Arial" w:hAnsi="Arial" w:cs="Arial"/>
          <w:sz w:val="20"/>
          <w:szCs w:val="20"/>
          <w:lang w:val="en-GB"/>
        </w:rPr>
        <w:instrText xml:space="preserve"> ADDIN EN.CITE.DATA </w:instrText>
      </w:r>
      <w:r w:rsidR="00411C2A">
        <w:rPr>
          <w:rFonts w:ascii="Arial" w:hAnsi="Arial" w:cs="Arial"/>
          <w:sz w:val="20"/>
          <w:szCs w:val="20"/>
          <w:lang w:val="en-GB"/>
        </w:rPr>
      </w:r>
      <w:r w:rsidR="00411C2A">
        <w:rPr>
          <w:rFonts w:ascii="Arial" w:hAnsi="Arial" w:cs="Arial"/>
          <w:sz w:val="20"/>
          <w:szCs w:val="20"/>
          <w:lang w:val="en-GB"/>
        </w:rPr>
        <w:fldChar w:fldCharType="end"/>
      </w:r>
      <w:r w:rsidR="00BB54C1" w:rsidRPr="0078008B">
        <w:rPr>
          <w:rFonts w:ascii="Arial" w:hAnsi="Arial" w:cs="Arial"/>
          <w:sz w:val="20"/>
          <w:szCs w:val="20"/>
          <w:lang w:val="en-GB"/>
        </w:rPr>
      </w:r>
      <w:r w:rsidR="00BB54C1" w:rsidRPr="0078008B">
        <w:rPr>
          <w:rFonts w:ascii="Arial" w:hAnsi="Arial" w:cs="Arial"/>
          <w:sz w:val="20"/>
          <w:szCs w:val="20"/>
          <w:lang w:val="en-GB"/>
        </w:rPr>
        <w:fldChar w:fldCharType="separate"/>
      </w:r>
      <w:r w:rsidR="00411C2A" w:rsidRPr="00411C2A">
        <w:rPr>
          <w:rFonts w:ascii="Arial" w:hAnsi="Arial" w:cs="Arial"/>
          <w:noProof/>
          <w:sz w:val="20"/>
          <w:szCs w:val="20"/>
          <w:vertAlign w:val="superscript"/>
          <w:lang w:val="en-GB"/>
        </w:rPr>
        <w:t>8-21</w:t>
      </w:r>
      <w:r w:rsidR="00BB54C1" w:rsidRPr="0078008B">
        <w:rPr>
          <w:rFonts w:ascii="Arial" w:hAnsi="Arial" w:cs="Arial"/>
          <w:sz w:val="20"/>
          <w:szCs w:val="20"/>
          <w:lang w:val="en-GB"/>
        </w:rPr>
        <w:fldChar w:fldCharType="end"/>
      </w:r>
      <w:r w:rsidR="00902965" w:rsidRPr="0078008B">
        <w:rPr>
          <w:rFonts w:ascii="Arial" w:hAnsi="Arial" w:cs="Arial"/>
          <w:sz w:val="20"/>
          <w:szCs w:val="20"/>
          <w:lang w:val="en-GB"/>
        </w:rPr>
        <w:t xml:space="preserve"> </w:t>
      </w:r>
      <w:r w:rsidR="00BB54C1" w:rsidRPr="0078008B">
        <w:rPr>
          <w:rFonts w:ascii="Arial" w:hAnsi="Arial" w:cs="Arial"/>
          <w:sz w:val="20"/>
          <w:szCs w:val="20"/>
          <w:lang w:val="en-GB"/>
        </w:rPr>
        <w:t>Several</w:t>
      </w:r>
      <w:r w:rsidR="00902965" w:rsidRPr="0078008B">
        <w:rPr>
          <w:rFonts w:ascii="Arial" w:hAnsi="Arial" w:cs="Arial"/>
          <w:sz w:val="20"/>
          <w:szCs w:val="20"/>
          <w:lang w:val="en-GB"/>
        </w:rPr>
        <w:t xml:space="preserve"> pathophysiological mechanisms underpinning this</w:t>
      </w:r>
      <w:r w:rsidR="00C54A66" w:rsidRPr="0078008B">
        <w:rPr>
          <w:rFonts w:ascii="Arial" w:hAnsi="Arial" w:cs="Arial"/>
          <w:sz w:val="20"/>
          <w:szCs w:val="20"/>
          <w:lang w:val="en-GB"/>
        </w:rPr>
        <w:t xml:space="preserve"> potential</w:t>
      </w:r>
      <w:r w:rsidR="00902965" w:rsidRPr="0078008B">
        <w:rPr>
          <w:rFonts w:ascii="Arial" w:hAnsi="Arial" w:cs="Arial"/>
          <w:sz w:val="20"/>
          <w:szCs w:val="20"/>
          <w:lang w:val="en-GB"/>
        </w:rPr>
        <w:t xml:space="preserve"> inverse link have been proposed</w:t>
      </w:r>
      <w:r w:rsidR="00544FF1" w:rsidRPr="0078008B">
        <w:rPr>
          <w:rFonts w:ascii="Arial" w:hAnsi="Arial" w:cs="Arial"/>
          <w:sz w:val="20"/>
          <w:szCs w:val="20"/>
          <w:lang w:val="en-GB"/>
        </w:rPr>
        <w:t xml:space="preserve"> </w:t>
      </w:r>
      <w:r w:rsidR="00BB54C1" w:rsidRPr="0078008B">
        <w:rPr>
          <w:rFonts w:ascii="Arial" w:hAnsi="Arial" w:cs="Arial"/>
          <w:sz w:val="20"/>
          <w:szCs w:val="20"/>
          <w:lang w:val="en-GB"/>
        </w:rPr>
        <w:t>and primarily involve differential expression of cell proliferation and survival pathways.</w:t>
      </w:r>
      <w:r w:rsidR="00C54A66" w:rsidRPr="0078008B">
        <w:rPr>
          <w:rFonts w:ascii="Arial" w:hAnsi="Arial" w:cs="Arial"/>
          <w:sz w:val="20"/>
          <w:szCs w:val="20"/>
          <w:lang w:val="en-GB"/>
        </w:rPr>
        <w:fldChar w:fldCharType="begin"/>
      </w:r>
      <w:r w:rsidR="008B234D">
        <w:rPr>
          <w:rFonts w:ascii="Arial" w:hAnsi="Arial" w:cs="Arial"/>
          <w:sz w:val="20"/>
          <w:szCs w:val="20"/>
          <w:lang w:val="en-GB"/>
        </w:rPr>
        <w:instrText xml:space="preserve"> ADDIN EN.CITE &lt;EndNote&gt;&lt;Cite&gt;&lt;Author&gt;Driver&lt;/Author&gt;&lt;Year&gt;2014&lt;/Year&gt;&lt;RecNum&gt;176&lt;/RecNum&gt;&lt;DisplayText&gt;&lt;style face="superscript"&gt;22&lt;/style&gt;&lt;/DisplayText&gt;&lt;record&gt;&lt;rec-number&gt;176&lt;/rec-number&gt;&lt;foreign-keys&gt;&lt;key app="EN" db-id="arpp5eftqwx2rmervf0xr2zzafa9e2205tpr" timestamp="1585224953"&gt;176&lt;/key&gt;&lt;/foreign-keys&gt;&lt;ref-type name="Journal Article"&gt;17&lt;/ref-type&gt;&lt;contributors&gt;&lt;authors&gt;&lt;author&gt;Driver, Jane A.&lt;/author&gt;&lt;/authors&gt;&lt;/contributors&gt;&lt;titles&gt;&lt;title&gt;Inverse association between cancer and neurodegenerative disease: review of the epidemiologic and biological evidence&lt;/title&gt;&lt;secondary-title&gt;Biogerontology&lt;/secondary-title&gt;&lt;/titles&gt;&lt;periodical&gt;&lt;full-title&gt;Biogerontology&lt;/full-title&gt;&lt;/periodical&gt;&lt;pages&gt;547-557&lt;/pages&gt;&lt;volume&gt;15&lt;/volume&gt;&lt;number&gt;6&lt;/number&gt;&lt;dates&gt;&lt;year&gt;2014&lt;/year&gt;&lt;pub-dates&gt;&lt;date&gt;2014/12/01&lt;/date&gt;&lt;/pub-dates&gt;&lt;/dates&gt;&lt;isbn&gt;1573-6768&lt;/isbn&gt;&lt;urls&gt;&lt;related-urls&gt;&lt;url&gt;https://doi.org/10.1007/s10522-014-9523-2&lt;/url&gt;&lt;/related-urls&gt;&lt;/urls&gt;&lt;electronic-resource-num&gt;10.1007/s10522-014-9523-2&lt;/electronic-resource-num&gt;&lt;/record&gt;&lt;/Cite&gt;&lt;/EndNote&gt;</w:instrText>
      </w:r>
      <w:r w:rsidR="00C54A66" w:rsidRPr="0078008B">
        <w:rPr>
          <w:rFonts w:ascii="Arial" w:hAnsi="Arial" w:cs="Arial"/>
          <w:sz w:val="20"/>
          <w:szCs w:val="20"/>
          <w:lang w:val="en-GB"/>
        </w:rPr>
        <w:fldChar w:fldCharType="separate"/>
      </w:r>
      <w:r w:rsidR="008B234D" w:rsidRPr="008B234D">
        <w:rPr>
          <w:rFonts w:ascii="Arial" w:hAnsi="Arial" w:cs="Arial"/>
          <w:noProof/>
          <w:sz w:val="20"/>
          <w:szCs w:val="20"/>
          <w:vertAlign w:val="superscript"/>
          <w:lang w:val="en-GB"/>
        </w:rPr>
        <w:t>22</w:t>
      </w:r>
      <w:r w:rsidR="00C54A66" w:rsidRPr="0078008B">
        <w:rPr>
          <w:rFonts w:ascii="Arial" w:hAnsi="Arial" w:cs="Arial"/>
          <w:sz w:val="20"/>
          <w:szCs w:val="20"/>
          <w:lang w:val="en-GB"/>
        </w:rPr>
        <w:fldChar w:fldCharType="end"/>
      </w:r>
      <w:r w:rsidR="00BB54C1" w:rsidRPr="0078008B">
        <w:rPr>
          <w:rFonts w:ascii="Arial" w:hAnsi="Arial" w:cs="Arial"/>
          <w:sz w:val="20"/>
          <w:szCs w:val="20"/>
          <w:lang w:val="en-GB"/>
        </w:rPr>
        <w:t xml:space="preserve"> </w:t>
      </w:r>
    </w:p>
    <w:p w14:paraId="3560250E" w14:textId="465A073D" w:rsidR="005157DD" w:rsidRPr="00CF28CA" w:rsidRDefault="00325885" w:rsidP="00D13025">
      <w:pPr>
        <w:spacing w:line="480" w:lineRule="auto"/>
        <w:ind w:firstLine="708"/>
        <w:rPr>
          <w:rFonts w:ascii="Arial" w:hAnsi="Arial" w:cs="Arial"/>
          <w:sz w:val="20"/>
          <w:szCs w:val="20"/>
          <w:lang w:val="en-US"/>
        </w:rPr>
      </w:pPr>
      <w:r>
        <w:rPr>
          <w:rFonts w:ascii="Arial" w:hAnsi="Arial" w:cs="Arial"/>
          <w:sz w:val="20"/>
          <w:szCs w:val="20"/>
          <w:lang w:val="en-US"/>
        </w:rPr>
        <w:t>In addition to these</w:t>
      </w:r>
      <w:r w:rsidR="005157DD" w:rsidRPr="00AC575C">
        <w:rPr>
          <w:rFonts w:ascii="Arial" w:hAnsi="Arial" w:cs="Arial"/>
          <w:sz w:val="20"/>
          <w:szCs w:val="20"/>
          <w:lang w:val="en-US"/>
        </w:rPr>
        <w:t xml:space="preserve"> biological mechanisms</w:t>
      </w:r>
      <w:r>
        <w:rPr>
          <w:rFonts w:ascii="Arial" w:hAnsi="Arial" w:cs="Arial"/>
          <w:sz w:val="20"/>
          <w:szCs w:val="20"/>
          <w:lang w:val="en-US"/>
        </w:rPr>
        <w:t xml:space="preserve">, </w:t>
      </w:r>
      <w:r w:rsidR="00E4578C">
        <w:rPr>
          <w:rFonts w:ascii="Arial" w:hAnsi="Arial" w:cs="Arial"/>
          <w:sz w:val="20"/>
          <w:szCs w:val="20"/>
          <w:lang w:val="en-US"/>
        </w:rPr>
        <w:t>selection bias</w:t>
      </w:r>
      <w:r>
        <w:rPr>
          <w:rFonts w:ascii="Arial" w:hAnsi="Arial" w:cs="Arial"/>
          <w:sz w:val="20"/>
          <w:szCs w:val="20"/>
          <w:lang w:val="en-US"/>
        </w:rPr>
        <w:t xml:space="preserve"> due to shortcomings </w:t>
      </w:r>
      <w:r w:rsidRPr="00AC575C">
        <w:rPr>
          <w:rFonts w:ascii="Arial" w:hAnsi="Arial" w:cs="Arial"/>
          <w:sz w:val="20"/>
          <w:szCs w:val="20"/>
          <w:lang w:val="en-US"/>
        </w:rPr>
        <w:t xml:space="preserve">in previous study designs and analytical decisions </w:t>
      </w:r>
      <w:r w:rsidR="005157DD" w:rsidRPr="00AC575C">
        <w:rPr>
          <w:rFonts w:ascii="Arial" w:hAnsi="Arial" w:cs="Arial"/>
          <w:sz w:val="20"/>
          <w:szCs w:val="20"/>
          <w:lang w:val="en-US"/>
        </w:rPr>
        <w:t xml:space="preserve">may </w:t>
      </w:r>
      <w:r w:rsidR="00D13025" w:rsidRPr="00AC575C">
        <w:rPr>
          <w:rFonts w:ascii="Arial" w:hAnsi="Arial" w:cs="Arial"/>
          <w:sz w:val="20"/>
          <w:szCs w:val="20"/>
          <w:lang w:val="en-US"/>
        </w:rPr>
        <w:t>underlie</w:t>
      </w:r>
      <w:r w:rsidR="005157DD" w:rsidRPr="00AC575C">
        <w:rPr>
          <w:rFonts w:ascii="Arial" w:hAnsi="Arial" w:cs="Arial"/>
          <w:sz w:val="20"/>
          <w:szCs w:val="20"/>
          <w:lang w:val="en-US"/>
        </w:rPr>
        <w:t xml:space="preserve"> the inverse associati</w:t>
      </w:r>
      <w:r>
        <w:rPr>
          <w:rFonts w:ascii="Arial" w:hAnsi="Arial" w:cs="Arial"/>
          <w:sz w:val="20"/>
          <w:szCs w:val="20"/>
          <w:lang w:val="en-US"/>
        </w:rPr>
        <w:t>on between cancer and dementia</w:t>
      </w:r>
      <w:r w:rsidR="005157DD" w:rsidRPr="00AC575C">
        <w:rPr>
          <w:rFonts w:ascii="Arial" w:hAnsi="Arial" w:cs="Arial"/>
          <w:sz w:val="20"/>
          <w:szCs w:val="20"/>
          <w:lang w:val="en-US"/>
        </w:rPr>
        <w:t>.</w:t>
      </w:r>
      <w:r w:rsidR="005157DD" w:rsidRPr="00CF28CA">
        <w:rPr>
          <w:rFonts w:ascii="Arial" w:hAnsi="Arial" w:cs="Arial"/>
          <w:sz w:val="20"/>
          <w:szCs w:val="20"/>
          <w:lang w:val="en-US"/>
        </w:rPr>
        <w:fldChar w:fldCharType="begin">
          <w:fldData xml:space="preserve">PEVuZE5vdGU+PENpdGU+PEF1dGhvcj5IYW5zb248L0F1dGhvcj48WWVhcj4yMDE3PC9ZZWFyPjxS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</w:fldData>
        </w:fldChar>
      </w:r>
      <w:r w:rsidR="00411C2A">
        <w:rPr>
          <w:rFonts w:ascii="Arial" w:hAnsi="Arial" w:cs="Arial"/>
          <w:sz w:val="20"/>
          <w:szCs w:val="20"/>
          <w:lang w:val="en-US"/>
        </w:rPr>
        <w:instrText xml:space="preserve"> ADDIN EN.CITE </w:instrText>
      </w:r>
      <w:r w:rsidR="00411C2A">
        <w:rPr>
          <w:rFonts w:ascii="Arial" w:hAnsi="Arial" w:cs="Arial"/>
          <w:sz w:val="20"/>
          <w:szCs w:val="20"/>
          <w:lang w:val="en-US"/>
        </w:rPr>
        <w:fldChar w:fldCharType="begin">
          <w:fldData xml:space="preserve">PEVuZE5vdGU+PENpdGU+PEF1dGhvcj5IYW5zb248L0F1dGhvcj48WWVhcj4yMDE3PC9ZZWFyPjxS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</w:fldData>
        </w:fldChar>
      </w:r>
      <w:r w:rsidR="00411C2A">
        <w:rPr>
          <w:rFonts w:ascii="Arial" w:hAnsi="Arial" w:cs="Arial"/>
          <w:sz w:val="20"/>
          <w:szCs w:val="20"/>
          <w:lang w:val="en-US"/>
        </w:rPr>
        <w:instrText xml:space="preserve"> ADDIN EN.CITE.DATA </w:instrText>
      </w:r>
      <w:r w:rsidR="00411C2A">
        <w:rPr>
          <w:rFonts w:ascii="Arial" w:hAnsi="Arial" w:cs="Arial"/>
          <w:sz w:val="20"/>
          <w:szCs w:val="20"/>
          <w:lang w:val="en-US"/>
        </w:rPr>
      </w:r>
      <w:r w:rsidR="00411C2A">
        <w:rPr>
          <w:rFonts w:ascii="Arial" w:hAnsi="Arial" w:cs="Arial"/>
          <w:sz w:val="20"/>
          <w:szCs w:val="20"/>
          <w:lang w:val="en-US"/>
        </w:rPr>
        <w:fldChar w:fldCharType="end"/>
      </w:r>
      <w:r w:rsidR="005157DD" w:rsidRPr="00CF28CA">
        <w:rPr>
          <w:rFonts w:ascii="Arial" w:hAnsi="Arial" w:cs="Arial"/>
          <w:sz w:val="20"/>
          <w:szCs w:val="20"/>
          <w:lang w:val="en-US"/>
        </w:rPr>
      </w:r>
      <w:r w:rsidR="005157DD" w:rsidRPr="00CF28CA">
        <w:rPr>
          <w:rFonts w:ascii="Arial" w:hAnsi="Arial" w:cs="Arial"/>
          <w:sz w:val="20"/>
          <w:szCs w:val="20"/>
          <w:lang w:val="en-US"/>
        </w:rPr>
        <w:fldChar w:fldCharType="separate"/>
      </w:r>
      <w:r w:rsidR="00411C2A" w:rsidRPr="00411C2A">
        <w:rPr>
          <w:rFonts w:ascii="Arial" w:hAnsi="Arial" w:cs="Arial"/>
          <w:noProof/>
          <w:sz w:val="20"/>
          <w:szCs w:val="20"/>
          <w:vertAlign w:val="superscript"/>
          <w:lang w:val="en-US"/>
        </w:rPr>
        <w:t>4,23</w:t>
      </w:r>
      <w:r w:rsidR="005157DD" w:rsidRPr="00CF28CA">
        <w:rPr>
          <w:rFonts w:ascii="Arial" w:hAnsi="Arial" w:cs="Arial"/>
          <w:sz w:val="20"/>
          <w:szCs w:val="20"/>
          <w:lang w:val="en-US"/>
        </w:rPr>
        <w:fldChar w:fldCharType="end"/>
      </w:r>
      <w:r w:rsidR="005157DD" w:rsidRPr="00CF28CA">
        <w:rPr>
          <w:rFonts w:ascii="Arial" w:hAnsi="Arial" w:cs="Arial"/>
          <w:sz w:val="20"/>
          <w:szCs w:val="20"/>
          <w:lang w:val="en-US"/>
        </w:rPr>
        <w:t xml:space="preserve"> </w:t>
      </w:r>
      <w:r w:rsidR="00482DF5">
        <w:rPr>
          <w:rFonts w:ascii="Arial" w:hAnsi="Arial" w:cs="Arial"/>
          <w:sz w:val="20"/>
          <w:szCs w:val="20"/>
          <w:lang w:val="en-US"/>
        </w:rPr>
        <w:t>Selection bias can manifest</w:t>
      </w:r>
      <w:r>
        <w:rPr>
          <w:rFonts w:ascii="Arial" w:hAnsi="Arial" w:cs="Arial"/>
          <w:sz w:val="20"/>
          <w:szCs w:val="20"/>
          <w:lang w:val="en-US"/>
        </w:rPr>
        <w:t xml:space="preserve"> itself in different ways</w:t>
      </w:r>
      <w:r w:rsidR="00E4578C">
        <w:rPr>
          <w:rFonts w:ascii="Arial" w:hAnsi="Arial" w:cs="Arial"/>
          <w:sz w:val="20"/>
          <w:szCs w:val="20"/>
          <w:lang w:val="en-US"/>
        </w:rPr>
        <w:t xml:space="preserve"> of which we will highlight three examples, i.e., survival bias, immortal time bias, and bias due to the competing risk of death</w:t>
      </w:r>
      <w:r>
        <w:rPr>
          <w:rFonts w:ascii="Arial" w:hAnsi="Arial" w:cs="Arial"/>
          <w:sz w:val="20"/>
          <w:szCs w:val="20"/>
          <w:lang w:val="en-US"/>
        </w:rPr>
        <w:t xml:space="preserve">. </w:t>
      </w:r>
      <w:r w:rsidR="00E4578C">
        <w:rPr>
          <w:rFonts w:ascii="Arial" w:hAnsi="Arial" w:cs="Arial"/>
          <w:sz w:val="20"/>
          <w:szCs w:val="20"/>
          <w:lang w:val="en-US"/>
        </w:rPr>
        <w:t>Firstly, in cross-sectional studies, participants have to be alive at the moment of assessment to be included in the study. Such conditioning on participants who have survived up to the moment of study assessment can lead to survival bias. Secondly, i</w:t>
      </w:r>
      <w:r w:rsidR="005157DD">
        <w:rPr>
          <w:rFonts w:ascii="Arial" w:hAnsi="Arial" w:cs="Arial"/>
          <w:sz w:val="20"/>
          <w:szCs w:val="20"/>
          <w:lang w:val="en-US"/>
        </w:rPr>
        <w:t>n l</w:t>
      </w:r>
      <w:r w:rsidR="005157DD" w:rsidRPr="00CF28CA">
        <w:rPr>
          <w:rFonts w:ascii="Arial" w:hAnsi="Arial" w:cs="Arial"/>
          <w:sz w:val="20"/>
          <w:szCs w:val="20"/>
          <w:lang w:val="en-US"/>
        </w:rPr>
        <w:t>ongitudinal studies</w:t>
      </w:r>
      <w:r w:rsidR="00E4578C">
        <w:rPr>
          <w:rFonts w:ascii="Arial" w:hAnsi="Arial" w:cs="Arial"/>
          <w:sz w:val="20"/>
          <w:szCs w:val="20"/>
          <w:lang w:val="en-US"/>
        </w:rPr>
        <w:t>, participants are followed until the date of dementia diagnosis or death. The starting point of follow-up can differ between participants who remain free of cancer during follow-up and those who are diagnosed with cancer during follow-up. Exclusion or misclassification of the time between study entry and cancer diagnosis, i.e., immortal time, may cause differences in baseline characteristics between participants with and without cancer and can induce immortal time bias</w:t>
      </w:r>
      <w:r w:rsidR="00A136C3">
        <w:rPr>
          <w:rFonts w:ascii="Arial" w:hAnsi="Arial" w:cs="Arial"/>
          <w:sz w:val="20"/>
          <w:szCs w:val="20"/>
          <w:lang w:val="en-US"/>
        </w:rPr>
        <w:t>.</w:t>
      </w:r>
      <w:r w:rsidR="003023EC">
        <w:rPr>
          <w:rFonts w:ascii="Arial" w:hAnsi="Arial" w:cs="Arial"/>
          <w:sz w:val="20"/>
          <w:szCs w:val="20"/>
          <w:lang w:val="en-US"/>
        </w:rPr>
        <w:fldChar w:fldCharType="begin"/>
      </w:r>
      <w:r w:rsidR="003023EC">
        <w:rPr>
          <w:rFonts w:ascii="Arial" w:hAnsi="Arial" w:cs="Arial"/>
          <w:sz w:val="20"/>
          <w:szCs w:val="20"/>
          <w:lang w:val="en-US"/>
        </w:rPr>
        <w:instrText xml:space="preserve"> ADDIN EN.CITE &lt;EndNote&gt;&lt;Cite&gt;&lt;Author&gt;Hernán&lt;/Author&gt;&lt;Year&gt;2016&lt;/Year&gt;&lt;RecNum&gt;711&lt;/RecNum&gt;&lt;DisplayText&gt;&lt;style face="superscript"&gt;24&lt;/style&gt;&lt;/DisplayText&gt;&lt;record&gt;&lt;rec-number&gt;711&lt;/rec-number&gt;&lt;foreign-keys&gt;&lt;key app="EN" db-id="arpp5eftqwx2rmervf0xr2zzafa9e2205tpr" timestamp="1598355552"&gt;711&lt;/key&gt;&lt;/foreign-keys&gt;&lt;ref-type name="Journal Article"&gt;17&lt;/ref-type&gt;&lt;contributors&gt;&lt;authors&gt;&lt;author&gt;Hernán, Miguel A.&lt;/author&gt;&lt;author&gt;Sauer, Brian C.&lt;/author&gt;&lt;author&gt;Hernández-Díaz, Sonia&lt;/author&gt;&lt;author&gt;Platt, Robert&lt;/author&gt;&lt;author&gt;Shrier, Ian&lt;/author&gt;&lt;/authors&gt;&lt;/contributors&gt;&lt;titles&gt;&lt;title&gt;Specifying a target trial prevents immortal time bias and other self-inflicted injuries in observational analyses&lt;/title&gt;&lt;secondary-title&gt;Journal of clinical epidemiology&lt;/secondary-title&gt;&lt;alt-title&gt;J Clin Epidemiol&lt;/alt-title&gt;&lt;/titles&gt;&lt;periodical&gt;&lt;full-title&gt;Journal of clinical epidemiology&lt;/full-title&gt;&lt;/periodical&gt;&lt;pages&gt;70-75&lt;/pages&gt;&lt;volume&gt;79&lt;/volume&gt;&lt;edition&gt;2016/05/27&lt;/edition&gt;&lt;keywords&gt;&lt;keyword&gt;*Comparative effectiveness research&lt;/keyword&gt;&lt;keyword&gt;*Immortal time bias&lt;/keyword&gt;&lt;keyword&gt;*Observational&lt;/keyword&gt;&lt;keyword&gt;*Selection bias&lt;/keyword&gt;&lt;keyword&gt;*Target trial&lt;/keyword&gt;&lt;keyword&gt;*Time zero&lt;/keyword&gt;&lt;keyword&gt;*studies&lt;/keyword&gt;&lt;keyword&gt;Bias&lt;/keyword&gt;&lt;keyword&gt;Comparative Effectiveness Research/statistics &amp;amp; numerical data&lt;/keyword&gt;&lt;keyword&gt;*Epidemiologic Research Design&lt;/keyword&gt;&lt;keyword&gt;Humans&lt;/keyword&gt;&lt;keyword&gt;Observational Studies as Topic/*statistics &amp;amp; numerical data&lt;/keyword&gt;&lt;keyword&gt;Selection Bias&lt;/keyword&gt;&lt;keyword&gt;Time Factors&lt;/keyword&gt;&lt;/keywords&gt;&lt;dates&gt;&lt;year&gt;2016&lt;/year&gt;&lt;/dates&gt;&lt;isbn&gt;1878-5921&amp;#xD;0895-4356&lt;/isbn&gt;&lt;accession-num&gt;27237061&lt;/accession-num&gt;&lt;urls&gt;&lt;related-urls&gt;&lt;url&gt;https://pubmed.ncbi.nlm.nih.gov/27237061&lt;/url&gt;&lt;url&gt;https://www.ncbi.nlm.nih.gov/pmc/articles/PMC5124536/&lt;/url&gt;&lt;/related-urls&gt;&lt;/urls&gt;&lt;electronic-resource-num&gt;10.1016/j.jclinepi.2016.04.014&lt;/electronic-resource-num&gt;&lt;remote-database-name&gt;PubMed&lt;/remote-database-name&gt;&lt;language&gt;eng&lt;/language&gt;&lt;/record&gt;&lt;/Cite&gt;&lt;/EndNote&gt;</w:instrText>
      </w:r>
      <w:r w:rsidR="003023EC">
        <w:rPr>
          <w:rFonts w:ascii="Arial" w:hAnsi="Arial" w:cs="Arial"/>
          <w:sz w:val="20"/>
          <w:szCs w:val="20"/>
          <w:lang w:val="en-US"/>
        </w:rPr>
        <w:fldChar w:fldCharType="separate"/>
      </w:r>
      <w:r w:rsidR="003023EC" w:rsidRPr="003023EC">
        <w:rPr>
          <w:rFonts w:ascii="Arial" w:hAnsi="Arial" w:cs="Arial"/>
          <w:noProof/>
          <w:sz w:val="20"/>
          <w:szCs w:val="20"/>
          <w:vertAlign w:val="superscript"/>
          <w:lang w:val="en-US"/>
        </w:rPr>
        <w:t>24</w:t>
      </w:r>
      <w:r w:rsidR="003023EC">
        <w:rPr>
          <w:rFonts w:ascii="Arial" w:hAnsi="Arial" w:cs="Arial"/>
          <w:sz w:val="20"/>
          <w:szCs w:val="20"/>
          <w:lang w:val="en-US"/>
        </w:rPr>
        <w:fldChar w:fldCharType="end"/>
      </w:r>
      <w:r w:rsidR="00E4578C">
        <w:rPr>
          <w:rFonts w:ascii="Arial" w:hAnsi="Arial" w:cs="Arial"/>
          <w:sz w:val="20"/>
          <w:szCs w:val="20"/>
          <w:lang w:val="en-US"/>
        </w:rPr>
        <w:t xml:space="preserve"> Thirdly, most longitudinal studies assume that death occurs at random, whereas in fact, risk factors that are related to death are usually the same that are related to cancer and dementia. This results in that the </w:t>
      </w:r>
      <w:r w:rsidR="00482DF5">
        <w:rPr>
          <w:rFonts w:ascii="Arial" w:hAnsi="Arial" w:cs="Arial"/>
          <w:sz w:val="20"/>
          <w:szCs w:val="20"/>
          <w:lang w:val="en-US"/>
        </w:rPr>
        <w:t>participant</w:t>
      </w:r>
      <w:r w:rsidR="00E4578C">
        <w:rPr>
          <w:rFonts w:ascii="Arial" w:hAnsi="Arial" w:cs="Arial"/>
          <w:sz w:val="20"/>
          <w:szCs w:val="20"/>
          <w:lang w:val="en-US"/>
        </w:rPr>
        <w:t xml:space="preserve"> with the worst risk factor profile will die first</w:t>
      </w:r>
      <w:r w:rsidR="00A136C3">
        <w:rPr>
          <w:rFonts w:ascii="Arial" w:hAnsi="Arial" w:cs="Arial"/>
          <w:sz w:val="20"/>
          <w:szCs w:val="20"/>
          <w:lang w:val="en-US"/>
        </w:rPr>
        <w:t>.</w:t>
      </w:r>
      <w:r w:rsidR="005157DD" w:rsidRPr="00CF28CA">
        <w:rPr>
          <w:rFonts w:ascii="Arial" w:hAnsi="Arial" w:cs="Arial"/>
          <w:sz w:val="20"/>
          <w:szCs w:val="20"/>
          <w:lang w:val="en-US"/>
        </w:rPr>
        <w:fldChar w:fldCharType="begin">
          <w:fldData xml:space="preserve">PEVuZE5vdGU+PENpdGU+PEF1dGhvcj5Zb3VuZzwvQXV0aG9yPjxZZWFyPjIwMjA8L1llYXI+PFJl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</w:fldData>
        </w:fldChar>
      </w:r>
      <w:r w:rsidR="003023EC">
        <w:rPr>
          <w:rFonts w:ascii="Arial" w:hAnsi="Arial" w:cs="Arial"/>
          <w:sz w:val="20"/>
          <w:szCs w:val="20"/>
          <w:lang w:val="en-US"/>
        </w:rPr>
        <w:instrText xml:space="preserve"> ADDIN EN.CITE </w:instrText>
      </w:r>
      <w:r w:rsidR="003023EC">
        <w:rPr>
          <w:rFonts w:ascii="Arial" w:hAnsi="Arial" w:cs="Arial"/>
          <w:sz w:val="20"/>
          <w:szCs w:val="20"/>
          <w:lang w:val="en-US"/>
        </w:rPr>
        <w:fldChar w:fldCharType="begin">
          <w:fldData xml:space="preserve">PEVuZE5vdGU+PENpdGU+PEF1dGhvcj5Zb3VuZzwvQXV0aG9yPjxZZWFyPjIwMjA8L1llYXI+PFJl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</w:fldData>
        </w:fldChar>
      </w:r>
      <w:r w:rsidR="003023EC">
        <w:rPr>
          <w:rFonts w:ascii="Arial" w:hAnsi="Arial" w:cs="Arial"/>
          <w:sz w:val="20"/>
          <w:szCs w:val="20"/>
          <w:lang w:val="en-US"/>
        </w:rPr>
        <w:instrText xml:space="preserve"> ADDIN EN.CITE.DATA </w:instrText>
      </w:r>
      <w:r w:rsidR="003023EC">
        <w:rPr>
          <w:rFonts w:ascii="Arial" w:hAnsi="Arial" w:cs="Arial"/>
          <w:sz w:val="20"/>
          <w:szCs w:val="20"/>
          <w:lang w:val="en-US"/>
        </w:rPr>
      </w:r>
      <w:r w:rsidR="003023EC">
        <w:rPr>
          <w:rFonts w:ascii="Arial" w:hAnsi="Arial" w:cs="Arial"/>
          <w:sz w:val="20"/>
          <w:szCs w:val="20"/>
          <w:lang w:val="en-US"/>
        </w:rPr>
        <w:fldChar w:fldCharType="end"/>
      </w:r>
      <w:r w:rsidR="005157DD" w:rsidRPr="00CF28CA">
        <w:rPr>
          <w:rFonts w:ascii="Arial" w:hAnsi="Arial" w:cs="Arial"/>
          <w:sz w:val="20"/>
          <w:szCs w:val="20"/>
          <w:lang w:val="en-US"/>
        </w:rPr>
      </w:r>
      <w:r w:rsidR="005157DD" w:rsidRPr="00CF28CA">
        <w:rPr>
          <w:rFonts w:ascii="Arial" w:hAnsi="Arial" w:cs="Arial"/>
          <w:sz w:val="20"/>
          <w:szCs w:val="20"/>
          <w:lang w:val="en-US"/>
        </w:rPr>
        <w:fldChar w:fldCharType="separate"/>
      </w:r>
      <w:r w:rsidR="003023EC" w:rsidRPr="003023EC">
        <w:rPr>
          <w:rFonts w:ascii="Arial" w:hAnsi="Arial" w:cs="Arial"/>
          <w:noProof/>
          <w:sz w:val="20"/>
          <w:szCs w:val="20"/>
          <w:vertAlign w:val="superscript"/>
          <w:lang w:val="en-US"/>
        </w:rPr>
        <w:t>25,26</w:t>
      </w:r>
      <w:r w:rsidR="005157DD" w:rsidRPr="00CF28CA">
        <w:rPr>
          <w:rFonts w:ascii="Arial" w:hAnsi="Arial" w:cs="Arial"/>
          <w:sz w:val="20"/>
          <w:szCs w:val="20"/>
          <w:lang w:val="en-US"/>
        </w:rPr>
        <w:fldChar w:fldCharType="end"/>
      </w:r>
    </w:p>
    <w:p w14:paraId="1818B08B" w14:textId="72ACDED5" w:rsidR="00D16D6E" w:rsidRPr="00B3622C" w:rsidRDefault="005157DD" w:rsidP="00217F5F">
      <w:pPr>
        <w:spacing w:line="480" w:lineRule="auto"/>
        <w:rPr>
          <w:rFonts w:ascii="Arial" w:hAnsi="Arial" w:cs="Arial"/>
          <w:sz w:val="20"/>
          <w:szCs w:val="20"/>
          <w:lang w:val="en-US"/>
        </w:rPr>
      </w:pPr>
      <w:r w:rsidRPr="00CF28CA">
        <w:rPr>
          <w:rFonts w:ascii="Arial" w:hAnsi="Arial" w:cs="Arial"/>
          <w:sz w:val="20"/>
          <w:szCs w:val="20"/>
          <w:lang w:val="en-US"/>
        </w:rPr>
        <w:tab/>
      </w:r>
      <w:r w:rsidR="00A136C3">
        <w:rPr>
          <w:rFonts w:ascii="Arial" w:hAnsi="Arial" w:cs="Arial"/>
          <w:sz w:val="20"/>
          <w:szCs w:val="20"/>
          <w:lang w:val="en-US"/>
        </w:rPr>
        <w:t>In the current study, we</w:t>
      </w:r>
      <w:r>
        <w:rPr>
          <w:rFonts w:ascii="Arial" w:hAnsi="Arial" w:cs="Arial"/>
          <w:sz w:val="20"/>
          <w:szCs w:val="20"/>
          <w:lang w:val="en-US"/>
        </w:rPr>
        <w:t xml:space="preserve"> </w:t>
      </w:r>
      <w:r w:rsidR="00A136C3">
        <w:rPr>
          <w:rFonts w:ascii="Arial" w:hAnsi="Arial" w:cs="Arial"/>
          <w:sz w:val="20"/>
          <w:szCs w:val="20"/>
          <w:lang w:val="en-US"/>
        </w:rPr>
        <w:t>illustrate</w:t>
      </w:r>
      <w:r>
        <w:rPr>
          <w:rFonts w:ascii="Arial" w:hAnsi="Arial" w:cs="Arial"/>
          <w:sz w:val="20"/>
          <w:szCs w:val="20"/>
          <w:lang w:val="en-US"/>
        </w:rPr>
        <w:t xml:space="preserve"> how decisions</w:t>
      </w:r>
      <w:r w:rsidR="00D13025">
        <w:rPr>
          <w:rFonts w:ascii="Arial" w:hAnsi="Arial" w:cs="Arial"/>
          <w:sz w:val="20"/>
          <w:szCs w:val="20"/>
          <w:lang w:val="en-US"/>
        </w:rPr>
        <w:t xml:space="preserve"> on study design and statistical analyses</w:t>
      </w:r>
      <w:r>
        <w:rPr>
          <w:rFonts w:ascii="Arial" w:hAnsi="Arial" w:cs="Arial"/>
          <w:sz w:val="20"/>
          <w:szCs w:val="20"/>
          <w:lang w:val="en-US"/>
        </w:rPr>
        <w:t xml:space="preserve"> </w:t>
      </w:r>
      <w:r w:rsidR="00B13228">
        <w:rPr>
          <w:rFonts w:ascii="Arial" w:hAnsi="Arial" w:cs="Arial"/>
          <w:sz w:val="20"/>
          <w:szCs w:val="20"/>
          <w:lang w:val="en-US"/>
        </w:rPr>
        <w:t xml:space="preserve">may </w:t>
      </w:r>
      <w:r w:rsidR="00A136C3">
        <w:rPr>
          <w:rFonts w:ascii="Arial" w:hAnsi="Arial" w:cs="Arial"/>
          <w:sz w:val="20"/>
          <w:szCs w:val="20"/>
          <w:lang w:val="en-US"/>
        </w:rPr>
        <w:t>induce</w:t>
      </w:r>
      <w:r>
        <w:rPr>
          <w:rFonts w:ascii="Arial" w:hAnsi="Arial" w:cs="Arial"/>
          <w:sz w:val="20"/>
          <w:szCs w:val="20"/>
          <w:lang w:val="en-US"/>
        </w:rPr>
        <w:t xml:space="preserve"> selection bias when</w:t>
      </w:r>
      <w:r w:rsidR="00A136C3">
        <w:rPr>
          <w:rFonts w:ascii="Arial" w:hAnsi="Arial" w:cs="Arial"/>
          <w:sz w:val="20"/>
          <w:szCs w:val="20"/>
          <w:lang w:val="en-US"/>
        </w:rPr>
        <w:t xml:space="preserve"> studying </w:t>
      </w:r>
      <w:r w:rsidR="00F51256">
        <w:rPr>
          <w:rFonts w:ascii="Arial" w:hAnsi="Arial" w:cs="Arial"/>
          <w:sz w:val="20"/>
          <w:szCs w:val="20"/>
          <w:lang w:val="en-US"/>
        </w:rPr>
        <w:t>the association between cancer and dementia</w:t>
      </w:r>
      <w:r w:rsidR="00A136C3">
        <w:rPr>
          <w:rFonts w:ascii="Arial" w:hAnsi="Arial" w:cs="Arial"/>
          <w:sz w:val="20"/>
          <w:szCs w:val="20"/>
          <w:lang w:val="en-US"/>
        </w:rPr>
        <w:t xml:space="preserve">. In order to do so, we use data from the </w:t>
      </w:r>
      <w:r w:rsidR="00EF0D5D">
        <w:rPr>
          <w:rFonts w:ascii="Arial" w:hAnsi="Arial" w:cs="Arial"/>
          <w:sz w:val="20"/>
          <w:szCs w:val="20"/>
          <w:lang w:val="en-US"/>
        </w:rPr>
        <w:t xml:space="preserve">prospective </w:t>
      </w:r>
      <w:r w:rsidR="00A136C3">
        <w:rPr>
          <w:rFonts w:ascii="Arial" w:hAnsi="Arial" w:cs="Arial"/>
          <w:sz w:val="20"/>
          <w:szCs w:val="20"/>
          <w:lang w:val="en-US"/>
        </w:rPr>
        <w:t>population-based Rotterdam Study</w:t>
      </w:r>
      <w:r w:rsidR="00646861">
        <w:rPr>
          <w:rFonts w:ascii="Arial" w:hAnsi="Arial" w:cs="Arial"/>
          <w:sz w:val="20"/>
          <w:szCs w:val="20"/>
          <w:lang w:val="en-US"/>
        </w:rPr>
        <w:t>.</w:t>
      </w:r>
      <w:r w:rsidR="00A136C3">
        <w:rPr>
          <w:rFonts w:ascii="Arial" w:hAnsi="Arial" w:cs="Arial"/>
          <w:sz w:val="20"/>
          <w:szCs w:val="20"/>
          <w:lang w:val="en-US"/>
        </w:rPr>
        <w:t xml:space="preserve"> </w:t>
      </w:r>
      <w:r w:rsidRPr="00CF28CA">
        <w:rPr>
          <w:rFonts w:ascii="Arial" w:hAnsi="Arial" w:cs="Arial"/>
          <w:sz w:val="20"/>
          <w:szCs w:val="20"/>
          <w:lang w:val="en-US"/>
        </w:rPr>
        <w:t>First</w:t>
      </w:r>
      <w:r w:rsidR="00D13025">
        <w:rPr>
          <w:rFonts w:ascii="Arial" w:hAnsi="Arial" w:cs="Arial"/>
          <w:sz w:val="20"/>
          <w:szCs w:val="20"/>
          <w:lang w:val="en-US"/>
        </w:rPr>
        <w:t>ly</w:t>
      </w:r>
      <w:r w:rsidRPr="00CF28CA">
        <w:rPr>
          <w:rFonts w:ascii="Arial" w:hAnsi="Arial" w:cs="Arial"/>
          <w:sz w:val="20"/>
          <w:szCs w:val="20"/>
          <w:lang w:val="en-US"/>
        </w:rPr>
        <w:t xml:space="preserve">, we </w:t>
      </w:r>
      <w:r w:rsidR="00325885">
        <w:rPr>
          <w:rFonts w:ascii="Arial" w:hAnsi="Arial" w:cs="Arial"/>
          <w:sz w:val="20"/>
          <w:szCs w:val="20"/>
          <w:lang w:val="en-US"/>
        </w:rPr>
        <w:t xml:space="preserve">provide a visual </w:t>
      </w:r>
      <w:r w:rsidR="00325885">
        <w:rPr>
          <w:rFonts w:ascii="Arial" w:hAnsi="Arial" w:cs="Arial"/>
          <w:sz w:val="20"/>
          <w:szCs w:val="20"/>
          <w:lang w:val="en-US"/>
        </w:rPr>
        <w:lastRenderedPageBreak/>
        <w:t xml:space="preserve">explanation of </w:t>
      </w:r>
      <w:r w:rsidRPr="00CF28CA">
        <w:rPr>
          <w:rFonts w:ascii="Arial" w:hAnsi="Arial" w:cs="Arial"/>
          <w:sz w:val="20"/>
          <w:szCs w:val="20"/>
          <w:lang w:val="en-US"/>
        </w:rPr>
        <w:t>the potential problem of s</w:t>
      </w:r>
      <w:r>
        <w:rPr>
          <w:rFonts w:ascii="Arial" w:hAnsi="Arial" w:cs="Arial"/>
          <w:sz w:val="20"/>
          <w:szCs w:val="20"/>
          <w:lang w:val="en-US"/>
        </w:rPr>
        <w:t>election</w:t>
      </w:r>
      <w:r w:rsidRPr="00CF28CA">
        <w:rPr>
          <w:rFonts w:ascii="Arial" w:hAnsi="Arial" w:cs="Arial"/>
          <w:sz w:val="20"/>
          <w:szCs w:val="20"/>
          <w:lang w:val="en-US"/>
        </w:rPr>
        <w:t xml:space="preserve"> </w:t>
      </w:r>
      <w:r w:rsidR="00EF0D5D">
        <w:rPr>
          <w:rFonts w:ascii="Arial" w:hAnsi="Arial" w:cs="Arial"/>
          <w:sz w:val="20"/>
          <w:szCs w:val="20"/>
          <w:lang w:val="en-US"/>
        </w:rPr>
        <w:t>bias</w:t>
      </w:r>
      <w:r w:rsidR="000C2249">
        <w:rPr>
          <w:rFonts w:ascii="Arial" w:hAnsi="Arial" w:cs="Arial"/>
          <w:sz w:val="20"/>
          <w:szCs w:val="20"/>
          <w:lang w:val="en-US"/>
        </w:rPr>
        <w:t xml:space="preserve"> due to study design</w:t>
      </w:r>
      <w:r w:rsidRPr="00CF28CA">
        <w:rPr>
          <w:rFonts w:ascii="Arial" w:hAnsi="Arial" w:cs="Arial"/>
          <w:sz w:val="20"/>
          <w:szCs w:val="20"/>
          <w:lang w:val="en-US"/>
        </w:rPr>
        <w:t>. Second</w:t>
      </w:r>
      <w:r w:rsidR="00D13025">
        <w:rPr>
          <w:rFonts w:ascii="Arial" w:hAnsi="Arial" w:cs="Arial"/>
          <w:sz w:val="20"/>
          <w:szCs w:val="20"/>
          <w:lang w:val="en-US"/>
        </w:rPr>
        <w:t>ly</w:t>
      </w:r>
      <w:r w:rsidRPr="00CF28CA">
        <w:rPr>
          <w:rFonts w:ascii="Arial" w:hAnsi="Arial" w:cs="Arial"/>
          <w:sz w:val="20"/>
          <w:szCs w:val="20"/>
          <w:lang w:val="en-US"/>
        </w:rPr>
        <w:t xml:space="preserve">, we replicate previous study designs and </w:t>
      </w:r>
      <w:r w:rsidR="00A136C3">
        <w:rPr>
          <w:rFonts w:ascii="Arial" w:hAnsi="Arial" w:cs="Arial"/>
          <w:sz w:val="20"/>
          <w:szCs w:val="20"/>
          <w:lang w:val="en-US"/>
        </w:rPr>
        <w:t>analytical decisions</w:t>
      </w:r>
      <w:r w:rsidR="00325885">
        <w:rPr>
          <w:rFonts w:ascii="Arial" w:hAnsi="Arial" w:cs="Arial"/>
          <w:sz w:val="20"/>
          <w:szCs w:val="20"/>
          <w:lang w:val="en-US"/>
        </w:rPr>
        <w:t xml:space="preserve"> and show how results vary accordingly</w:t>
      </w:r>
      <w:r w:rsidRPr="00CF28CA">
        <w:rPr>
          <w:rFonts w:ascii="Arial" w:hAnsi="Arial" w:cs="Arial"/>
          <w:sz w:val="20"/>
          <w:szCs w:val="20"/>
          <w:lang w:val="en-US"/>
        </w:rPr>
        <w:t>. Third</w:t>
      </w:r>
      <w:r w:rsidR="00D13025">
        <w:rPr>
          <w:rFonts w:ascii="Arial" w:hAnsi="Arial" w:cs="Arial"/>
          <w:sz w:val="20"/>
          <w:szCs w:val="20"/>
          <w:lang w:val="en-US"/>
        </w:rPr>
        <w:t>ly</w:t>
      </w:r>
      <w:r w:rsidRPr="00CF28CA">
        <w:rPr>
          <w:rFonts w:ascii="Arial" w:hAnsi="Arial" w:cs="Arial"/>
          <w:sz w:val="20"/>
          <w:szCs w:val="20"/>
          <w:lang w:val="en-US"/>
        </w:rPr>
        <w:t>, we</w:t>
      </w:r>
      <w:r w:rsidR="00EF0D5D">
        <w:rPr>
          <w:rFonts w:ascii="Arial" w:hAnsi="Arial" w:cs="Arial"/>
          <w:sz w:val="20"/>
          <w:szCs w:val="20"/>
          <w:lang w:val="en-US"/>
        </w:rPr>
        <w:t xml:space="preserve"> </w:t>
      </w:r>
      <w:r w:rsidR="00325885">
        <w:rPr>
          <w:rFonts w:ascii="Arial" w:hAnsi="Arial" w:cs="Arial"/>
          <w:sz w:val="20"/>
          <w:szCs w:val="20"/>
          <w:lang w:val="en-US"/>
        </w:rPr>
        <w:t>present</w:t>
      </w:r>
      <w:r w:rsidRPr="00CF28CA">
        <w:rPr>
          <w:rFonts w:ascii="Arial" w:hAnsi="Arial" w:cs="Arial"/>
          <w:sz w:val="20"/>
          <w:szCs w:val="20"/>
          <w:lang w:val="en-US"/>
        </w:rPr>
        <w:t xml:space="preserve"> </w:t>
      </w:r>
      <w:r w:rsidR="00EF0D5D">
        <w:rPr>
          <w:rFonts w:ascii="Arial" w:hAnsi="Arial" w:cs="Arial"/>
          <w:sz w:val="20"/>
          <w:szCs w:val="20"/>
          <w:lang w:val="en-US"/>
        </w:rPr>
        <w:t xml:space="preserve">three </w:t>
      </w:r>
      <w:r w:rsidR="00EF0D5D" w:rsidRPr="00CF28CA">
        <w:rPr>
          <w:rFonts w:ascii="Arial" w:hAnsi="Arial" w:cs="Arial"/>
          <w:sz w:val="20"/>
          <w:szCs w:val="20"/>
          <w:lang w:val="en-US"/>
        </w:rPr>
        <w:t xml:space="preserve">different methods to </w:t>
      </w:r>
      <w:r w:rsidR="00325885">
        <w:rPr>
          <w:rFonts w:ascii="Arial" w:hAnsi="Arial" w:cs="Arial"/>
          <w:sz w:val="20"/>
          <w:szCs w:val="20"/>
          <w:lang w:val="en-US"/>
        </w:rPr>
        <w:t>account for</w:t>
      </w:r>
      <w:r w:rsidR="00EF0D5D">
        <w:rPr>
          <w:rFonts w:ascii="Arial" w:hAnsi="Arial" w:cs="Arial"/>
          <w:sz w:val="20"/>
          <w:szCs w:val="20"/>
          <w:lang w:val="en-US"/>
        </w:rPr>
        <w:t xml:space="preserve"> immortal time bias and we two </w:t>
      </w:r>
      <w:r>
        <w:rPr>
          <w:rFonts w:ascii="Arial" w:hAnsi="Arial" w:cs="Arial"/>
          <w:sz w:val="20"/>
          <w:szCs w:val="20"/>
          <w:lang w:val="en-US"/>
        </w:rPr>
        <w:t>alternative approach</w:t>
      </w:r>
      <w:r w:rsidR="00EF0D5D">
        <w:rPr>
          <w:rFonts w:ascii="Arial" w:hAnsi="Arial" w:cs="Arial"/>
          <w:sz w:val="20"/>
          <w:szCs w:val="20"/>
          <w:lang w:val="en-US"/>
        </w:rPr>
        <w:t>es</w:t>
      </w:r>
      <w:r>
        <w:rPr>
          <w:rFonts w:ascii="Arial" w:hAnsi="Arial" w:cs="Arial"/>
          <w:sz w:val="20"/>
          <w:szCs w:val="20"/>
          <w:lang w:val="en-US"/>
        </w:rPr>
        <w:t xml:space="preserve"> to address the competing event of death</w:t>
      </w:r>
      <w:r w:rsidRPr="00CF28CA">
        <w:rPr>
          <w:rFonts w:ascii="Arial" w:hAnsi="Arial" w:cs="Arial"/>
          <w:sz w:val="20"/>
          <w:szCs w:val="20"/>
          <w:lang w:val="en-US"/>
        </w:rPr>
        <w:t xml:space="preserve">. </w:t>
      </w:r>
      <w:r w:rsidR="00D16D6E" w:rsidRPr="0078008B">
        <w:rPr>
          <w:rFonts w:ascii="Arial" w:hAnsi="Arial" w:cs="Arial"/>
          <w:sz w:val="20"/>
          <w:szCs w:val="20"/>
          <w:lang w:val="en-GB"/>
        </w:rPr>
        <w:br w:type="page"/>
      </w:r>
    </w:p>
    <w:p w14:paraId="063978A6" w14:textId="10FA99F3" w:rsidR="00D16D6E" w:rsidRPr="0078008B" w:rsidRDefault="007B71BD" w:rsidP="002705B2">
      <w:pPr>
        <w:spacing w:line="480" w:lineRule="auto"/>
        <w:rPr>
          <w:rFonts w:ascii="Arial" w:hAnsi="Arial" w:cs="Arial"/>
          <w:b/>
          <w:sz w:val="20"/>
          <w:szCs w:val="20"/>
          <w:lang w:val="en-GB"/>
        </w:rPr>
      </w:pPr>
      <w:r w:rsidRPr="0078008B">
        <w:rPr>
          <w:rFonts w:ascii="Arial" w:hAnsi="Arial" w:cs="Arial"/>
          <w:b/>
          <w:sz w:val="20"/>
          <w:szCs w:val="20"/>
          <w:lang w:val="en-GB"/>
        </w:rPr>
        <w:lastRenderedPageBreak/>
        <w:t>METHODS</w:t>
      </w:r>
    </w:p>
    <w:p w14:paraId="65D63BF7" w14:textId="77777777" w:rsidR="002008A7" w:rsidRPr="0078008B" w:rsidRDefault="002008A7" w:rsidP="006C2160">
      <w:pPr>
        <w:pStyle w:val="NoSpacing"/>
        <w:spacing w:line="480" w:lineRule="auto"/>
        <w:rPr>
          <w:rFonts w:ascii="Arial" w:hAnsi="Arial" w:cs="Arial"/>
          <w:b/>
          <w:sz w:val="20"/>
          <w:szCs w:val="20"/>
          <w:lang w:val="en-GB"/>
        </w:rPr>
      </w:pPr>
      <w:r w:rsidRPr="0078008B">
        <w:rPr>
          <w:rFonts w:ascii="Arial" w:hAnsi="Arial" w:cs="Arial"/>
          <w:b/>
          <w:sz w:val="20"/>
          <w:szCs w:val="20"/>
          <w:lang w:val="en-GB"/>
        </w:rPr>
        <w:t>Study population</w:t>
      </w:r>
    </w:p>
    <w:p w14:paraId="54A4CBBB" w14:textId="53BE3024" w:rsidR="00DE2462" w:rsidRDefault="00EB69A4" w:rsidP="006C2160">
      <w:pPr>
        <w:pStyle w:val="NoSpacing"/>
        <w:spacing w:line="480" w:lineRule="auto"/>
        <w:rPr>
          <w:rFonts w:ascii="Arial" w:hAnsi="Arial" w:cs="Arial"/>
          <w:sz w:val="20"/>
          <w:szCs w:val="20"/>
          <w:lang w:val="en-GB"/>
        </w:rPr>
      </w:pPr>
      <w:r w:rsidRPr="006C2160">
        <w:rPr>
          <w:rFonts w:ascii="Arial" w:hAnsi="Arial" w:cs="Arial"/>
          <w:sz w:val="20"/>
          <w:szCs w:val="20"/>
          <w:lang w:val="en-GB"/>
        </w:rPr>
        <w:t>This</w:t>
      </w:r>
      <w:r w:rsidRPr="0078008B">
        <w:rPr>
          <w:rFonts w:ascii="Arial" w:hAnsi="Arial" w:cs="Arial"/>
          <w:sz w:val="20"/>
          <w:szCs w:val="20"/>
          <w:lang w:val="en-GB"/>
        </w:rPr>
        <w:t xml:space="preserve"> study is embedded in the Rotterdam Study, a prospective population-based cohort study that was designed to determine causes of diseases in the middle-aged and elderly population.</w:t>
      </w:r>
      <w:r w:rsidRPr="0078008B">
        <w:rPr>
          <w:rFonts w:ascii="Arial" w:hAnsi="Arial" w:cs="Arial"/>
          <w:sz w:val="20"/>
          <w:szCs w:val="20"/>
          <w:lang w:val="en-GB"/>
        </w:rPr>
        <w:fldChar w:fldCharType="begin"/>
      </w:r>
      <w:r w:rsidR="003023EC">
        <w:rPr>
          <w:rFonts w:ascii="Arial" w:hAnsi="Arial" w:cs="Arial"/>
          <w:sz w:val="20"/>
          <w:szCs w:val="20"/>
          <w:lang w:val="en-GB"/>
        </w:rPr>
        <w:instrText xml:space="preserve"> ADDIN EN.CITE &lt;EndNote&gt;&lt;Cite&gt;&lt;Author&gt;Ikram&lt;/Author&gt;&lt;Year&gt;2020&lt;/Year&gt;&lt;RecNum&gt;446&lt;/RecNum&gt;&lt;DisplayText&gt;&lt;style face="superscript"&gt;27&lt;/style&gt;&lt;/DisplayText&gt;&lt;record&gt;&lt;rec-number&gt;446&lt;/rec-number&gt;&lt;foreign-keys&gt;&lt;key app="EN" db-id="arpp5eftqwx2rmervf0xr2zzafa9e2205tpr" timestamp="1588679996"&gt;446&lt;/key&gt;&lt;/foreign-keys&gt;&lt;ref-type name="Journal Article"&gt;17&lt;/ref-type&gt;&lt;contributors&gt;&lt;authors&gt;&lt;author&gt;Ikram, M. Arfan&lt;/author&gt;&lt;author&gt;Brusselle, Guy&lt;/author&gt;&lt;author&gt;Ghanbari, Mohsen&lt;/author&gt;&lt;author&gt;Goedegebure, André&lt;/author&gt;&lt;author&gt;Ikram, M. Kamran&lt;/author&gt;&lt;author&gt;Kavousi, Maryam&lt;/author&gt;&lt;author&gt;Kieboom, Brenda C. T.&lt;/author&gt;&lt;author&gt;Klaver, Caroline C. W.&lt;/author&gt;&lt;author&gt;de Knegt, Robert J.&lt;/author&gt;&lt;author&gt;Luik, Annemarie I.&lt;/author&gt;&lt;author&gt;Nijsten, Tamar E. C.&lt;/author&gt;&lt;author&gt;Peeters, Robin P.&lt;/author&gt;&lt;author&gt;van Rooij, Frank J. A.&lt;/author&gt;&lt;author&gt;Stricker, Bruno H.&lt;/author&gt;&lt;author&gt;Uitterlinden, André G.&lt;/author&gt;&lt;author&gt;Vernooij, Meike W.&lt;/author&gt;&lt;author&gt;Voortman, Trudy&lt;/author&gt;&lt;/authors&gt;&lt;/contributors&gt;&lt;titles&gt;&lt;title&gt;Objectives, design and main findings until 2020 from the Rotterdam Study&lt;/title&gt;&lt;secondary-title&gt;European Journal of Epidemiology&lt;/secondary-title&gt;&lt;/titles&gt;&lt;periodical&gt;&lt;full-title&gt;European journal of epidemiology&lt;/full-title&gt;&lt;/periodical&gt;&lt;dates&gt;&lt;year&gt;2020&lt;/year&gt;&lt;pub-dates&gt;&lt;date&gt;2020/05/04&lt;/date&gt;&lt;/pub-dates&gt;&lt;/dates&gt;&lt;isbn&gt;1573-7284&lt;/isbn&gt;&lt;urls&gt;&lt;related-urls&gt;&lt;url&gt;https://doi.org/10.1007/s10654-020-00640-5&lt;/url&gt;&lt;/related-urls&gt;&lt;/urls&gt;&lt;electronic-resource-num&gt;10.1007/s10654-020-00640-5&lt;/electronic-resource-num&gt;&lt;/record&gt;&lt;/Cite&gt;&lt;/EndNote&gt;</w:instrText>
      </w:r>
      <w:r w:rsidRPr="0078008B">
        <w:rPr>
          <w:rFonts w:ascii="Arial" w:hAnsi="Arial" w:cs="Arial"/>
          <w:sz w:val="20"/>
          <w:szCs w:val="20"/>
          <w:lang w:val="en-GB"/>
        </w:rPr>
        <w:fldChar w:fldCharType="separate"/>
      </w:r>
      <w:r w:rsidR="003023EC" w:rsidRPr="003023EC">
        <w:rPr>
          <w:rFonts w:ascii="Arial" w:hAnsi="Arial" w:cs="Arial"/>
          <w:noProof/>
          <w:sz w:val="20"/>
          <w:szCs w:val="20"/>
          <w:vertAlign w:val="superscript"/>
          <w:lang w:val="en-GB"/>
        </w:rPr>
        <w:t>27</w:t>
      </w:r>
      <w:r w:rsidRPr="0078008B">
        <w:rPr>
          <w:rFonts w:ascii="Arial" w:hAnsi="Arial" w:cs="Arial"/>
          <w:sz w:val="20"/>
          <w:szCs w:val="20"/>
          <w:lang w:val="en-GB"/>
        </w:rPr>
        <w:fldChar w:fldCharType="end"/>
      </w:r>
      <w:r w:rsidRPr="0078008B">
        <w:rPr>
          <w:rFonts w:ascii="Arial" w:hAnsi="Arial" w:cs="Arial"/>
          <w:sz w:val="20"/>
          <w:szCs w:val="20"/>
          <w:lang w:val="en-GB"/>
        </w:rPr>
        <w:t xml:space="preserve"> </w:t>
      </w:r>
      <w:r w:rsidR="00C4218C" w:rsidRPr="0078008B">
        <w:rPr>
          <w:rFonts w:ascii="Arial" w:hAnsi="Arial" w:cs="Arial"/>
          <w:sz w:val="20"/>
          <w:szCs w:val="20"/>
          <w:lang w:val="en-GB"/>
        </w:rPr>
        <w:t>A</w:t>
      </w:r>
      <w:r w:rsidRPr="0078008B">
        <w:rPr>
          <w:rFonts w:ascii="Arial" w:hAnsi="Arial" w:cs="Arial"/>
          <w:sz w:val="20"/>
          <w:szCs w:val="20"/>
          <w:lang w:val="en-GB"/>
        </w:rPr>
        <w:t xml:space="preserve">fter the pilot phase in 1989, all inhabitants </w:t>
      </w:r>
      <w:r w:rsidR="00343C10" w:rsidRPr="0078008B">
        <w:rPr>
          <w:rFonts w:ascii="Arial" w:eastAsia="Arial" w:hAnsi="Arial" w:cs="Arial"/>
          <w:sz w:val="20"/>
          <w:szCs w:val="20"/>
          <w:lang w:val="en-GB"/>
        </w:rPr>
        <w:t>aged 55 years</w:t>
      </w:r>
      <w:r w:rsidR="0078008B" w:rsidRPr="0078008B">
        <w:rPr>
          <w:rFonts w:ascii="Arial" w:eastAsia="Arial" w:hAnsi="Arial" w:cs="Arial"/>
          <w:sz w:val="20"/>
          <w:szCs w:val="20"/>
          <w:lang w:val="en-GB"/>
        </w:rPr>
        <w:t xml:space="preserve"> and over</w:t>
      </w:r>
      <w:r w:rsidR="00343C10" w:rsidRPr="0078008B">
        <w:rPr>
          <w:rFonts w:ascii="Arial" w:eastAsia="Arial" w:hAnsi="Arial" w:cs="Arial"/>
          <w:sz w:val="20"/>
          <w:szCs w:val="20"/>
          <w:lang w:val="en-GB"/>
        </w:rPr>
        <w:t xml:space="preserve"> </w:t>
      </w:r>
      <w:r w:rsidR="00343C10" w:rsidRPr="0078008B">
        <w:rPr>
          <w:rFonts w:ascii="Arial" w:hAnsi="Arial" w:cs="Arial"/>
          <w:sz w:val="20"/>
          <w:szCs w:val="20"/>
          <w:lang w:val="en-GB"/>
        </w:rPr>
        <w:t>of</w:t>
      </w:r>
      <w:r w:rsidRPr="0078008B">
        <w:rPr>
          <w:rFonts w:ascii="Arial" w:hAnsi="Arial" w:cs="Arial"/>
          <w:sz w:val="20"/>
          <w:szCs w:val="20"/>
          <w:lang w:val="en-GB"/>
        </w:rPr>
        <w:t xml:space="preserve"> the Ommoord </w:t>
      </w:r>
      <w:r w:rsidR="00343C10" w:rsidRPr="0078008B">
        <w:rPr>
          <w:rFonts w:ascii="Arial" w:hAnsi="Arial" w:cs="Arial"/>
          <w:sz w:val="20"/>
          <w:szCs w:val="20"/>
          <w:lang w:val="en-GB"/>
        </w:rPr>
        <w:t xml:space="preserve">area </w:t>
      </w:r>
      <w:r w:rsidRPr="0078008B">
        <w:rPr>
          <w:rFonts w:ascii="Arial" w:hAnsi="Arial" w:cs="Arial"/>
          <w:sz w:val="20"/>
          <w:szCs w:val="20"/>
          <w:lang w:val="en-GB"/>
        </w:rPr>
        <w:t>in Rotterdam, the Netherlands, were invited to participate</w:t>
      </w:r>
      <w:r w:rsidR="00343C10" w:rsidRPr="0078008B">
        <w:rPr>
          <w:rFonts w:ascii="Arial" w:hAnsi="Arial" w:cs="Arial"/>
          <w:sz w:val="20"/>
          <w:szCs w:val="20"/>
          <w:lang w:val="en-GB"/>
        </w:rPr>
        <w:t xml:space="preserve"> </w:t>
      </w:r>
      <w:r w:rsidR="00C4218C" w:rsidRPr="0078008B">
        <w:rPr>
          <w:rFonts w:ascii="Arial" w:hAnsi="Arial" w:cs="Arial"/>
          <w:sz w:val="20"/>
          <w:szCs w:val="20"/>
          <w:lang w:val="en-GB"/>
        </w:rPr>
        <w:t>between</w:t>
      </w:r>
      <w:r w:rsidR="00343C10" w:rsidRPr="0078008B">
        <w:rPr>
          <w:rFonts w:ascii="Arial" w:hAnsi="Arial" w:cs="Arial"/>
          <w:sz w:val="20"/>
          <w:szCs w:val="20"/>
          <w:lang w:val="en-GB"/>
        </w:rPr>
        <w:t xml:space="preserve"> 1990</w:t>
      </w:r>
      <w:r w:rsidR="00C4218C" w:rsidRPr="0078008B">
        <w:rPr>
          <w:rFonts w:ascii="Arial" w:hAnsi="Arial" w:cs="Arial"/>
          <w:sz w:val="20"/>
          <w:szCs w:val="20"/>
          <w:lang w:val="en-GB"/>
        </w:rPr>
        <w:t xml:space="preserve"> and 1993</w:t>
      </w:r>
      <w:r w:rsidRPr="0078008B">
        <w:rPr>
          <w:rFonts w:ascii="Arial" w:hAnsi="Arial" w:cs="Arial"/>
          <w:sz w:val="20"/>
          <w:szCs w:val="20"/>
          <w:lang w:val="en-GB"/>
        </w:rPr>
        <w:t>.</w:t>
      </w:r>
      <w:r w:rsidR="00343C10" w:rsidRPr="0078008B">
        <w:rPr>
          <w:rFonts w:ascii="Arial" w:hAnsi="Arial" w:cs="Arial"/>
          <w:sz w:val="20"/>
          <w:szCs w:val="20"/>
          <w:lang w:val="en-GB"/>
        </w:rPr>
        <w:t xml:space="preserve"> This first subcohort comprised 7983 participants (response of 78%) and was extended with the second subcohort </w:t>
      </w:r>
      <w:r w:rsidR="00B5781C" w:rsidRPr="0078008B">
        <w:rPr>
          <w:rFonts w:ascii="Arial" w:hAnsi="Arial" w:cs="Arial"/>
          <w:sz w:val="20"/>
          <w:szCs w:val="20"/>
          <w:lang w:val="en-GB"/>
        </w:rPr>
        <w:t>between</w:t>
      </w:r>
      <w:r w:rsidR="00343C10" w:rsidRPr="0078008B">
        <w:rPr>
          <w:rFonts w:ascii="Arial" w:hAnsi="Arial" w:cs="Arial"/>
          <w:sz w:val="20"/>
          <w:szCs w:val="20"/>
          <w:lang w:val="en-GB"/>
        </w:rPr>
        <w:t xml:space="preserve"> 2000</w:t>
      </w:r>
      <w:r w:rsidR="00B5781C" w:rsidRPr="0078008B">
        <w:rPr>
          <w:rFonts w:ascii="Arial" w:hAnsi="Arial" w:cs="Arial"/>
          <w:sz w:val="20"/>
          <w:szCs w:val="20"/>
          <w:lang w:val="en-GB"/>
        </w:rPr>
        <w:t xml:space="preserve"> and 2001</w:t>
      </w:r>
      <w:r w:rsidR="00BA3619">
        <w:rPr>
          <w:rFonts w:ascii="Arial" w:hAnsi="Arial" w:cs="Arial"/>
          <w:sz w:val="20"/>
          <w:szCs w:val="20"/>
          <w:lang w:val="en-GB"/>
        </w:rPr>
        <w:t xml:space="preserve"> consisting of 3</w:t>
      </w:r>
      <w:r w:rsidR="00343C10" w:rsidRPr="0078008B">
        <w:rPr>
          <w:rFonts w:ascii="Arial" w:hAnsi="Arial" w:cs="Arial"/>
          <w:sz w:val="20"/>
          <w:szCs w:val="20"/>
          <w:lang w:val="en-GB"/>
        </w:rPr>
        <w:t>011 participants (response of 67%) who had reached the age of 55 years or who had moved into the study area.</w:t>
      </w:r>
      <w:r w:rsidR="00F51256">
        <w:rPr>
          <w:rFonts w:ascii="Arial" w:hAnsi="Arial" w:cs="Arial"/>
          <w:sz w:val="20"/>
          <w:szCs w:val="20"/>
          <w:lang w:val="en-GB"/>
        </w:rPr>
        <w:t xml:space="preserve"> </w:t>
      </w:r>
      <w:r w:rsidR="00343C10" w:rsidRPr="0078008B">
        <w:rPr>
          <w:rFonts w:ascii="Arial" w:hAnsi="Arial" w:cs="Arial"/>
          <w:sz w:val="20"/>
          <w:szCs w:val="20"/>
          <w:lang w:val="en-GB"/>
        </w:rPr>
        <w:tab/>
      </w:r>
    </w:p>
    <w:p w14:paraId="502B807D" w14:textId="71408E6C" w:rsidR="00B5781C" w:rsidRPr="0078008B" w:rsidRDefault="00343C10" w:rsidP="00DE2462">
      <w:pPr>
        <w:spacing w:line="480" w:lineRule="auto"/>
        <w:ind w:firstLine="708"/>
        <w:rPr>
          <w:rFonts w:ascii="Arial" w:hAnsi="Arial" w:cs="Arial"/>
          <w:sz w:val="20"/>
          <w:szCs w:val="20"/>
          <w:lang w:val="en-GB"/>
        </w:rPr>
      </w:pPr>
      <w:r w:rsidRPr="0078008B">
        <w:rPr>
          <w:rFonts w:ascii="Arial" w:hAnsi="Arial" w:cs="Arial"/>
          <w:sz w:val="20"/>
          <w:szCs w:val="20"/>
          <w:lang w:val="en-GB"/>
        </w:rPr>
        <w:t>Participants were interviewed at home by a trained research assistant, followed by t</w:t>
      </w:r>
      <w:r w:rsidR="007B71BD" w:rsidRPr="0078008B">
        <w:rPr>
          <w:rFonts w:ascii="Arial" w:hAnsi="Arial" w:cs="Arial"/>
          <w:sz w:val="20"/>
          <w:szCs w:val="20"/>
          <w:lang w:val="en-GB"/>
        </w:rPr>
        <w:t>wo visits at the research centr</w:t>
      </w:r>
      <w:r w:rsidR="0078008B">
        <w:rPr>
          <w:rFonts w:ascii="Arial" w:hAnsi="Arial" w:cs="Arial"/>
          <w:sz w:val="20"/>
          <w:szCs w:val="20"/>
          <w:lang w:val="en-GB"/>
        </w:rPr>
        <w:t>e</w:t>
      </w:r>
      <w:r w:rsidRPr="0078008B">
        <w:rPr>
          <w:rFonts w:ascii="Arial" w:hAnsi="Arial" w:cs="Arial"/>
          <w:sz w:val="20"/>
          <w:szCs w:val="20"/>
          <w:lang w:val="en-GB"/>
        </w:rPr>
        <w:t xml:space="preserve"> for different examinations including physical examinations, laboratory assessments, and imaging. Follow-up examinations </w:t>
      </w:r>
      <w:r w:rsidR="00DA71DD" w:rsidRPr="0078008B">
        <w:rPr>
          <w:rFonts w:ascii="Arial" w:hAnsi="Arial" w:cs="Arial"/>
          <w:sz w:val="20"/>
          <w:szCs w:val="20"/>
          <w:lang w:val="en-GB"/>
        </w:rPr>
        <w:t xml:space="preserve">of the first subcohort </w:t>
      </w:r>
      <w:r w:rsidR="00C4218C" w:rsidRPr="0078008B">
        <w:rPr>
          <w:rFonts w:ascii="Arial" w:hAnsi="Arial" w:cs="Arial"/>
          <w:sz w:val="20"/>
          <w:szCs w:val="20"/>
          <w:lang w:val="en-GB"/>
        </w:rPr>
        <w:t>took place from 1</w:t>
      </w:r>
      <w:r w:rsidR="00DA71DD" w:rsidRPr="0078008B">
        <w:rPr>
          <w:rFonts w:ascii="Arial" w:hAnsi="Arial" w:cs="Arial"/>
          <w:sz w:val="20"/>
          <w:szCs w:val="20"/>
          <w:lang w:val="en-GB"/>
        </w:rPr>
        <w:t>993 to 1995, from 1997 to 1999</w:t>
      </w:r>
      <w:r w:rsidR="00C4218C" w:rsidRPr="0078008B">
        <w:rPr>
          <w:rFonts w:ascii="Arial" w:hAnsi="Arial" w:cs="Arial"/>
          <w:sz w:val="20"/>
          <w:szCs w:val="20"/>
          <w:lang w:val="en-GB"/>
        </w:rPr>
        <w:t>, from 2002 to 2004, from 2009 to 2011</w:t>
      </w:r>
      <w:r w:rsidR="00DA71DD" w:rsidRPr="0078008B">
        <w:rPr>
          <w:rFonts w:ascii="Arial" w:hAnsi="Arial" w:cs="Arial"/>
          <w:sz w:val="20"/>
          <w:szCs w:val="20"/>
          <w:lang w:val="en-GB"/>
        </w:rPr>
        <w:t xml:space="preserve">, </w:t>
      </w:r>
      <w:r w:rsidR="00C4218C" w:rsidRPr="0078008B">
        <w:rPr>
          <w:rFonts w:ascii="Arial" w:hAnsi="Arial" w:cs="Arial"/>
          <w:sz w:val="20"/>
          <w:szCs w:val="20"/>
          <w:lang w:val="en-GB"/>
        </w:rPr>
        <w:t>and from 2014 to 2015.</w:t>
      </w:r>
      <w:r w:rsidR="00DA71DD" w:rsidRPr="0078008B">
        <w:rPr>
          <w:rFonts w:ascii="Arial" w:hAnsi="Arial" w:cs="Arial"/>
          <w:sz w:val="20"/>
          <w:szCs w:val="20"/>
          <w:lang w:val="en-GB"/>
        </w:rPr>
        <w:t xml:space="preserve"> For the second subcohort, follow-up examinations took place between 2004 and 2005, and between 2011 </w:t>
      </w:r>
      <w:r w:rsidR="00B5781C" w:rsidRPr="0078008B">
        <w:rPr>
          <w:rFonts w:ascii="Arial" w:hAnsi="Arial" w:cs="Arial"/>
          <w:sz w:val="20"/>
          <w:szCs w:val="20"/>
          <w:lang w:val="en-GB"/>
        </w:rPr>
        <w:t>and 2012.</w:t>
      </w:r>
    </w:p>
    <w:p w14:paraId="5005DEB5" w14:textId="0EB38AAB" w:rsidR="00343C10" w:rsidRPr="0078008B" w:rsidRDefault="00343C10" w:rsidP="002705B2">
      <w:pPr>
        <w:spacing w:line="480" w:lineRule="auto"/>
        <w:ind w:firstLine="708"/>
        <w:rPr>
          <w:rFonts w:ascii="Arial" w:hAnsi="Arial" w:cs="Arial"/>
          <w:sz w:val="20"/>
          <w:szCs w:val="20"/>
          <w:lang w:val="en-GB"/>
        </w:rPr>
      </w:pPr>
      <w:r w:rsidRPr="0078008B">
        <w:rPr>
          <w:rFonts w:ascii="Arial" w:hAnsi="Arial" w:cs="Arial"/>
          <w:sz w:val="20"/>
          <w:szCs w:val="20"/>
          <w:lang w:val="en-GB"/>
        </w:rPr>
        <w:t>The Rotterdam Study has been approved by the Medical Ethics Commit</w:t>
      </w:r>
      <w:r w:rsidR="00B27B5F" w:rsidRPr="0078008B">
        <w:rPr>
          <w:rFonts w:ascii="Arial" w:hAnsi="Arial" w:cs="Arial"/>
          <w:sz w:val="20"/>
          <w:szCs w:val="20"/>
          <w:lang w:val="en-GB"/>
        </w:rPr>
        <w:t>tee of the Erasmus Medical Cent</w:t>
      </w:r>
      <w:r w:rsidRPr="0078008B">
        <w:rPr>
          <w:rFonts w:ascii="Arial" w:hAnsi="Arial" w:cs="Arial"/>
          <w:sz w:val="20"/>
          <w:szCs w:val="20"/>
          <w:lang w:val="en-GB"/>
        </w:rPr>
        <w:t>r</w:t>
      </w:r>
      <w:r w:rsidR="00B27B5F" w:rsidRPr="0078008B">
        <w:rPr>
          <w:rFonts w:ascii="Arial" w:hAnsi="Arial" w:cs="Arial"/>
          <w:sz w:val="20"/>
          <w:szCs w:val="20"/>
          <w:lang w:val="en-GB"/>
        </w:rPr>
        <w:t>e</w:t>
      </w:r>
      <w:r w:rsidRPr="0078008B">
        <w:rPr>
          <w:rFonts w:ascii="Arial" w:hAnsi="Arial" w:cs="Arial"/>
          <w:sz w:val="20"/>
          <w:szCs w:val="20"/>
          <w:lang w:val="en-GB"/>
        </w:rPr>
        <w:t xml:space="preserve"> and by the Ministry of Health, Welfare and Sport of the Netherlands. Written informed consent was obtained from all participants. </w:t>
      </w:r>
    </w:p>
    <w:p w14:paraId="6B40835D" w14:textId="637195E5" w:rsidR="00217F5F" w:rsidRDefault="00B5781C" w:rsidP="00217F5F">
      <w:pPr>
        <w:pStyle w:val="NoSpacing"/>
        <w:spacing w:line="480" w:lineRule="auto"/>
        <w:ind w:firstLine="708"/>
        <w:rPr>
          <w:rFonts w:ascii="Arial" w:hAnsi="Arial" w:cs="Arial"/>
          <w:b/>
          <w:sz w:val="20"/>
          <w:szCs w:val="20"/>
          <w:lang w:val="en-GB"/>
        </w:rPr>
      </w:pPr>
      <w:r w:rsidRPr="0078008B">
        <w:rPr>
          <w:rFonts w:ascii="Arial" w:hAnsi="Arial" w:cs="Arial"/>
          <w:sz w:val="20"/>
          <w:szCs w:val="20"/>
          <w:lang w:val="en-GB"/>
        </w:rPr>
        <w:t xml:space="preserve">Of the total of </w:t>
      </w:r>
      <w:r w:rsidR="0009311D" w:rsidRPr="0078008B">
        <w:rPr>
          <w:rFonts w:ascii="Arial" w:hAnsi="Arial" w:cs="Arial"/>
          <w:sz w:val="20"/>
          <w:szCs w:val="20"/>
          <w:lang w:val="en-GB"/>
        </w:rPr>
        <w:t>10</w:t>
      </w:r>
      <w:r w:rsidR="0078008B">
        <w:rPr>
          <w:rFonts w:ascii="Arial" w:hAnsi="Arial" w:cs="Arial"/>
          <w:sz w:val="20"/>
          <w:szCs w:val="20"/>
          <w:lang w:val="en-GB"/>
        </w:rPr>
        <w:t xml:space="preserve"> </w:t>
      </w:r>
      <w:r w:rsidR="0009311D" w:rsidRPr="0078008B">
        <w:rPr>
          <w:rFonts w:ascii="Arial" w:hAnsi="Arial" w:cs="Arial"/>
          <w:sz w:val="20"/>
          <w:szCs w:val="20"/>
          <w:lang w:val="en-GB"/>
        </w:rPr>
        <w:t xml:space="preserve">994 </w:t>
      </w:r>
      <w:r w:rsidRPr="0078008B">
        <w:rPr>
          <w:rFonts w:ascii="Arial" w:hAnsi="Arial" w:cs="Arial"/>
          <w:sz w:val="20"/>
          <w:szCs w:val="20"/>
          <w:lang w:val="en-GB"/>
        </w:rPr>
        <w:t>participants, we excluded those with a history of dementia (n=</w:t>
      </w:r>
      <w:r w:rsidR="000E316D" w:rsidRPr="0078008B">
        <w:rPr>
          <w:rFonts w:ascii="Arial" w:hAnsi="Arial" w:cs="Arial"/>
          <w:sz w:val="20"/>
          <w:szCs w:val="20"/>
          <w:lang w:val="en-GB"/>
        </w:rPr>
        <w:t>515</w:t>
      </w:r>
      <w:r w:rsidRPr="0078008B">
        <w:rPr>
          <w:rFonts w:ascii="Arial" w:hAnsi="Arial" w:cs="Arial"/>
          <w:sz w:val="20"/>
          <w:szCs w:val="20"/>
          <w:lang w:val="en-GB"/>
        </w:rPr>
        <w:t>) or who were insufficiently screened for history of dementia (n=</w:t>
      </w:r>
      <w:r w:rsidR="000E316D" w:rsidRPr="0078008B">
        <w:rPr>
          <w:rFonts w:ascii="Arial" w:hAnsi="Arial" w:cs="Arial"/>
          <w:sz w:val="20"/>
          <w:szCs w:val="20"/>
          <w:lang w:val="en-GB"/>
        </w:rPr>
        <w:t>349</w:t>
      </w:r>
      <w:r w:rsidRPr="0078008B">
        <w:rPr>
          <w:rFonts w:ascii="Arial" w:hAnsi="Arial" w:cs="Arial"/>
          <w:sz w:val="20"/>
          <w:szCs w:val="20"/>
          <w:lang w:val="en-GB"/>
        </w:rPr>
        <w:t>), those without informed consent to access medical records during follow-up (n=</w:t>
      </w:r>
      <w:r w:rsidR="00944D99" w:rsidRPr="0078008B">
        <w:rPr>
          <w:rFonts w:ascii="Arial" w:hAnsi="Arial" w:cs="Arial"/>
          <w:sz w:val="20"/>
          <w:szCs w:val="20"/>
          <w:lang w:val="en-GB"/>
        </w:rPr>
        <w:t>135</w:t>
      </w:r>
      <w:r w:rsidRPr="0078008B">
        <w:rPr>
          <w:rFonts w:ascii="Arial" w:hAnsi="Arial" w:cs="Arial"/>
          <w:sz w:val="20"/>
          <w:szCs w:val="20"/>
          <w:lang w:val="en-GB"/>
        </w:rPr>
        <w:t>), and participants with incomplete data on</w:t>
      </w:r>
      <w:r w:rsidR="00E3186D" w:rsidRPr="0078008B">
        <w:rPr>
          <w:rFonts w:ascii="Arial" w:hAnsi="Arial" w:cs="Arial"/>
          <w:sz w:val="20"/>
          <w:szCs w:val="20"/>
          <w:lang w:val="en-GB"/>
        </w:rPr>
        <w:t xml:space="preserve"> baseline</w:t>
      </w:r>
      <w:r w:rsidRPr="0078008B">
        <w:rPr>
          <w:rFonts w:ascii="Arial" w:hAnsi="Arial" w:cs="Arial"/>
          <w:sz w:val="20"/>
          <w:szCs w:val="20"/>
          <w:lang w:val="en-GB"/>
        </w:rPr>
        <w:t xml:space="preserve"> </w:t>
      </w:r>
      <w:r w:rsidR="00E3186D" w:rsidRPr="0078008B">
        <w:rPr>
          <w:rFonts w:ascii="Arial" w:hAnsi="Arial" w:cs="Arial"/>
          <w:sz w:val="20"/>
          <w:szCs w:val="20"/>
          <w:lang w:val="en-GB"/>
        </w:rPr>
        <w:t xml:space="preserve">characteristics including </w:t>
      </w:r>
      <w:r w:rsidRPr="0078008B">
        <w:rPr>
          <w:rFonts w:ascii="Arial" w:hAnsi="Arial" w:cs="Arial"/>
          <w:sz w:val="20"/>
          <w:szCs w:val="20"/>
          <w:lang w:val="en-GB"/>
        </w:rPr>
        <w:t>education,</w:t>
      </w:r>
      <w:r w:rsidR="00E3186D" w:rsidRPr="0078008B">
        <w:rPr>
          <w:rFonts w:ascii="Arial" w:hAnsi="Arial" w:cs="Arial"/>
          <w:sz w:val="20"/>
          <w:szCs w:val="20"/>
          <w:lang w:val="en-GB"/>
        </w:rPr>
        <w:t xml:space="preserve"> smoking,</w:t>
      </w:r>
      <w:r w:rsidRPr="0078008B">
        <w:rPr>
          <w:rFonts w:ascii="Arial" w:hAnsi="Arial" w:cs="Arial"/>
          <w:sz w:val="20"/>
          <w:szCs w:val="20"/>
          <w:lang w:val="en-GB"/>
        </w:rPr>
        <w:t xml:space="preserve"> body mass index (BMI), </w:t>
      </w:r>
      <w:r w:rsidR="002705B2" w:rsidRPr="0078008B">
        <w:rPr>
          <w:rFonts w:ascii="Arial" w:hAnsi="Arial" w:cs="Arial"/>
          <w:sz w:val="20"/>
          <w:szCs w:val="20"/>
          <w:lang w:val="en-GB"/>
        </w:rPr>
        <w:t>systolic blo</w:t>
      </w:r>
      <w:r w:rsidR="00E3186D" w:rsidRPr="0078008B">
        <w:rPr>
          <w:rFonts w:ascii="Arial" w:hAnsi="Arial" w:cs="Arial"/>
          <w:sz w:val="20"/>
          <w:szCs w:val="20"/>
          <w:lang w:val="en-GB"/>
        </w:rPr>
        <w:t>od pres</w:t>
      </w:r>
      <w:r w:rsidR="00B872FC">
        <w:rPr>
          <w:rFonts w:ascii="Arial" w:hAnsi="Arial" w:cs="Arial"/>
          <w:sz w:val="20"/>
          <w:szCs w:val="20"/>
          <w:lang w:val="en-GB"/>
        </w:rPr>
        <w:t xml:space="preserve">sure, </w:t>
      </w:r>
      <w:r w:rsidR="00E3186D" w:rsidRPr="0078008B">
        <w:rPr>
          <w:rFonts w:ascii="Arial" w:hAnsi="Arial" w:cs="Arial"/>
          <w:sz w:val="20"/>
          <w:szCs w:val="20"/>
          <w:lang w:val="en-GB"/>
        </w:rPr>
        <w:t>and hypertension</w:t>
      </w:r>
      <w:r w:rsidRPr="0078008B">
        <w:rPr>
          <w:rFonts w:ascii="Arial" w:hAnsi="Arial" w:cs="Arial"/>
          <w:sz w:val="20"/>
          <w:szCs w:val="20"/>
          <w:lang w:val="en-GB"/>
        </w:rPr>
        <w:t xml:space="preserve"> </w:t>
      </w:r>
      <w:r w:rsidR="00944D99" w:rsidRPr="0078008B">
        <w:rPr>
          <w:rFonts w:ascii="Arial" w:hAnsi="Arial" w:cs="Arial"/>
          <w:sz w:val="20"/>
          <w:szCs w:val="20"/>
          <w:lang w:val="en-GB"/>
        </w:rPr>
        <w:t>(n=</w:t>
      </w:r>
      <w:r w:rsidR="000E316D" w:rsidRPr="0078008B">
        <w:rPr>
          <w:rFonts w:ascii="Arial" w:hAnsi="Arial" w:cs="Arial"/>
          <w:sz w:val="20"/>
          <w:szCs w:val="20"/>
          <w:lang w:val="en-GB"/>
        </w:rPr>
        <w:t>1096</w:t>
      </w:r>
      <w:r w:rsidR="00944D99" w:rsidRPr="0078008B">
        <w:rPr>
          <w:rFonts w:ascii="Arial" w:hAnsi="Arial" w:cs="Arial"/>
          <w:sz w:val="20"/>
          <w:szCs w:val="20"/>
          <w:lang w:val="en-GB"/>
        </w:rPr>
        <w:t xml:space="preserve">), resulting in </w:t>
      </w:r>
      <w:r w:rsidR="0078008B">
        <w:rPr>
          <w:rFonts w:ascii="Arial" w:hAnsi="Arial" w:cs="Arial"/>
          <w:sz w:val="20"/>
          <w:szCs w:val="20"/>
          <w:lang w:val="en-GB"/>
        </w:rPr>
        <w:t>8</w:t>
      </w:r>
      <w:r w:rsidR="000E316D" w:rsidRPr="0078008B">
        <w:rPr>
          <w:rFonts w:ascii="Arial" w:hAnsi="Arial" w:cs="Arial"/>
          <w:sz w:val="20"/>
          <w:szCs w:val="20"/>
          <w:lang w:val="en-GB"/>
        </w:rPr>
        <w:t>899</w:t>
      </w:r>
      <w:r w:rsidR="00944D99" w:rsidRPr="0078008B">
        <w:rPr>
          <w:rFonts w:ascii="Arial" w:hAnsi="Arial" w:cs="Arial"/>
          <w:sz w:val="20"/>
          <w:szCs w:val="20"/>
          <w:lang w:val="en-GB"/>
        </w:rPr>
        <w:t xml:space="preserve"> participants for analyses</w:t>
      </w:r>
      <w:r w:rsidRPr="0078008B">
        <w:rPr>
          <w:rFonts w:ascii="Arial" w:hAnsi="Arial" w:cs="Arial"/>
          <w:sz w:val="20"/>
          <w:szCs w:val="20"/>
          <w:lang w:val="en-GB"/>
        </w:rPr>
        <w:t>.</w:t>
      </w:r>
      <w:r w:rsidR="00E3186D" w:rsidRPr="0078008B">
        <w:rPr>
          <w:rFonts w:ascii="Arial" w:hAnsi="Arial" w:cs="Arial"/>
          <w:sz w:val="20"/>
          <w:szCs w:val="20"/>
          <w:lang w:val="en-GB"/>
        </w:rPr>
        <w:t xml:space="preserve"> </w:t>
      </w:r>
      <w:r w:rsidR="001026A0" w:rsidRPr="0078008B">
        <w:rPr>
          <w:rFonts w:ascii="Arial" w:hAnsi="Arial" w:cs="Arial"/>
          <w:sz w:val="20"/>
          <w:szCs w:val="20"/>
          <w:lang w:val="en-GB"/>
        </w:rPr>
        <w:t xml:space="preserve">Participants who </w:t>
      </w:r>
      <w:r w:rsidR="0089736B" w:rsidRPr="0078008B">
        <w:rPr>
          <w:rFonts w:ascii="Arial" w:hAnsi="Arial" w:cs="Arial"/>
          <w:sz w:val="20"/>
          <w:szCs w:val="20"/>
          <w:lang w:val="en-GB"/>
        </w:rPr>
        <w:t>had incomplete baseline characteristics were older at baseline (median age [interquartile range</w:t>
      </w:r>
      <w:r w:rsidR="0090448E" w:rsidRPr="0078008B">
        <w:rPr>
          <w:rFonts w:ascii="Arial" w:hAnsi="Arial" w:cs="Arial"/>
          <w:sz w:val="20"/>
          <w:szCs w:val="20"/>
          <w:lang w:val="en-GB"/>
        </w:rPr>
        <w:t xml:space="preserve"> [IQR]</w:t>
      </w:r>
      <w:r w:rsidR="0089736B" w:rsidRPr="0078008B">
        <w:rPr>
          <w:rFonts w:ascii="Arial" w:hAnsi="Arial" w:cs="Arial"/>
          <w:sz w:val="20"/>
          <w:szCs w:val="20"/>
          <w:lang w:val="en-GB"/>
        </w:rPr>
        <w:t>] 73.</w:t>
      </w:r>
      <w:r w:rsidR="000E316D" w:rsidRPr="0078008B">
        <w:rPr>
          <w:rFonts w:ascii="Arial" w:hAnsi="Arial" w:cs="Arial"/>
          <w:sz w:val="20"/>
          <w:szCs w:val="20"/>
          <w:lang w:val="en-GB"/>
        </w:rPr>
        <w:t>4 years [63.8</w:t>
      </w:r>
      <w:r w:rsidR="0078008B">
        <w:rPr>
          <w:rFonts w:ascii="Arial" w:hAnsi="Arial" w:cs="Arial"/>
          <w:sz w:val="20"/>
          <w:szCs w:val="20"/>
          <w:lang w:val="en-GB"/>
        </w:rPr>
        <w:t xml:space="preserve"> to </w:t>
      </w:r>
      <w:r w:rsidR="0089736B" w:rsidRPr="0078008B">
        <w:rPr>
          <w:rFonts w:ascii="Arial" w:hAnsi="Arial" w:cs="Arial"/>
          <w:sz w:val="20"/>
          <w:szCs w:val="20"/>
          <w:lang w:val="en-GB"/>
        </w:rPr>
        <w:t xml:space="preserve">82.4] versus </w:t>
      </w:r>
      <w:r w:rsidR="00FD4187" w:rsidRPr="0078008B">
        <w:rPr>
          <w:rFonts w:ascii="Arial" w:hAnsi="Arial" w:cs="Arial"/>
          <w:sz w:val="20"/>
          <w:szCs w:val="20"/>
          <w:lang w:val="en-GB"/>
        </w:rPr>
        <w:t>65.7</w:t>
      </w:r>
      <w:r w:rsidR="0089736B" w:rsidRPr="0078008B">
        <w:rPr>
          <w:rFonts w:ascii="Arial" w:hAnsi="Arial" w:cs="Arial"/>
          <w:sz w:val="20"/>
          <w:szCs w:val="20"/>
          <w:lang w:val="en-GB"/>
        </w:rPr>
        <w:t xml:space="preserve"> years [60.4</w:t>
      </w:r>
      <w:r w:rsidR="0078008B">
        <w:rPr>
          <w:rFonts w:ascii="Arial" w:hAnsi="Arial" w:cs="Arial"/>
          <w:sz w:val="20"/>
          <w:szCs w:val="20"/>
          <w:lang w:val="en-GB"/>
        </w:rPr>
        <w:t xml:space="preserve"> to </w:t>
      </w:r>
      <w:r w:rsidR="0089736B" w:rsidRPr="0078008B">
        <w:rPr>
          <w:rFonts w:ascii="Arial" w:hAnsi="Arial" w:cs="Arial"/>
          <w:sz w:val="20"/>
          <w:szCs w:val="20"/>
          <w:lang w:val="en-GB"/>
        </w:rPr>
        <w:t xml:space="preserve">73.2]) and were more often women </w:t>
      </w:r>
      <w:r w:rsidR="000E316D" w:rsidRPr="0078008B">
        <w:rPr>
          <w:rFonts w:ascii="Arial" w:hAnsi="Arial" w:cs="Arial"/>
          <w:sz w:val="20"/>
          <w:szCs w:val="20"/>
          <w:lang w:val="en-GB"/>
        </w:rPr>
        <w:t xml:space="preserve">than included participants (68.2% </w:t>
      </w:r>
      <w:r w:rsidR="000E316D" w:rsidRPr="009B4B9D">
        <w:rPr>
          <w:rFonts w:ascii="Arial" w:hAnsi="Arial" w:cs="Arial"/>
          <w:sz w:val="20"/>
          <w:szCs w:val="20"/>
          <w:lang w:val="en-GB"/>
        </w:rPr>
        <w:t>versus 57.4</w:t>
      </w:r>
      <w:r w:rsidR="0089736B" w:rsidRPr="009B4B9D">
        <w:rPr>
          <w:rFonts w:ascii="Arial" w:hAnsi="Arial" w:cs="Arial"/>
          <w:sz w:val="20"/>
          <w:szCs w:val="20"/>
          <w:lang w:val="en-GB"/>
        </w:rPr>
        <w:t>%).</w:t>
      </w:r>
      <w:r w:rsidR="00217F5F">
        <w:rPr>
          <w:rFonts w:ascii="Arial" w:hAnsi="Arial" w:cs="Arial"/>
          <w:b/>
          <w:sz w:val="20"/>
          <w:szCs w:val="20"/>
          <w:lang w:val="en-GB"/>
        </w:rPr>
        <w:br w:type="page"/>
      </w:r>
    </w:p>
    <w:p w14:paraId="06F0ED4B" w14:textId="7DA2D7DF" w:rsidR="002008A7" w:rsidRPr="009B4B9D" w:rsidRDefault="002008A7" w:rsidP="00217F5F">
      <w:pPr>
        <w:pStyle w:val="NoSpacing"/>
        <w:spacing w:line="480" w:lineRule="auto"/>
        <w:rPr>
          <w:rFonts w:ascii="Arial" w:hAnsi="Arial" w:cs="Arial"/>
          <w:b/>
          <w:sz w:val="20"/>
          <w:szCs w:val="20"/>
          <w:lang w:val="en-GB"/>
        </w:rPr>
      </w:pPr>
      <w:r w:rsidRPr="009B4B9D">
        <w:rPr>
          <w:rFonts w:ascii="Arial" w:hAnsi="Arial" w:cs="Arial"/>
          <w:b/>
          <w:sz w:val="20"/>
          <w:szCs w:val="20"/>
          <w:lang w:val="en-GB"/>
        </w:rPr>
        <w:lastRenderedPageBreak/>
        <w:t>Ascertainment of cancer</w:t>
      </w:r>
    </w:p>
    <w:p w14:paraId="567A1D51" w14:textId="548F38FE" w:rsidR="00F621F6" w:rsidRPr="009B4B9D" w:rsidRDefault="00F621F6" w:rsidP="009B4B9D">
      <w:pPr>
        <w:pStyle w:val="NoSpacing"/>
        <w:spacing w:line="480" w:lineRule="auto"/>
        <w:rPr>
          <w:rFonts w:ascii="Arial" w:hAnsi="Arial" w:cs="Arial"/>
          <w:sz w:val="20"/>
          <w:szCs w:val="20"/>
          <w:lang w:val="en-GB"/>
        </w:rPr>
      </w:pPr>
      <w:r w:rsidRPr="006C2160">
        <w:rPr>
          <w:rFonts w:ascii="Arial" w:hAnsi="Arial" w:cs="Arial"/>
          <w:sz w:val="20"/>
          <w:szCs w:val="20"/>
          <w:lang w:val="en-GB"/>
        </w:rPr>
        <w:t>Cancer was</w:t>
      </w:r>
      <w:r w:rsidRPr="009B4B9D">
        <w:rPr>
          <w:rFonts w:ascii="Arial" w:hAnsi="Arial" w:cs="Arial"/>
          <w:sz w:val="20"/>
          <w:szCs w:val="20"/>
          <w:lang w:val="en-GB"/>
        </w:rPr>
        <w:t xml:space="preserve"> diagnosed based on medical records of general practitioners (including hospital discharge letters) and through linkage with the Netherlands Cancer Registry, Dutch Hospital Data, and histology and cytopathology registries in the region. Cancer was define</w:t>
      </w:r>
      <w:r w:rsidR="007B71BD" w:rsidRPr="009B4B9D">
        <w:rPr>
          <w:rFonts w:ascii="Arial" w:hAnsi="Arial" w:cs="Arial"/>
          <w:sz w:val="20"/>
          <w:szCs w:val="20"/>
          <w:lang w:val="en-GB"/>
        </w:rPr>
        <w:t>d as any primary malignant tumo</w:t>
      </w:r>
      <w:r w:rsidR="0078008B" w:rsidRPr="009B4B9D">
        <w:rPr>
          <w:rFonts w:ascii="Arial" w:hAnsi="Arial" w:cs="Arial"/>
          <w:sz w:val="20"/>
          <w:szCs w:val="20"/>
          <w:lang w:val="en-GB"/>
        </w:rPr>
        <w:t>u</w:t>
      </w:r>
      <w:r w:rsidRPr="009B4B9D">
        <w:rPr>
          <w:rFonts w:ascii="Arial" w:hAnsi="Arial" w:cs="Arial"/>
          <w:sz w:val="20"/>
          <w:szCs w:val="20"/>
          <w:lang w:val="en-GB"/>
        </w:rPr>
        <w:t>r, excluding non-melanoma skin cancer, that was confirmed by pathology. Diagnoses were coded independently by two physicians according to the International Classification of Diseases, tenth revision (ICD-10). In case of discrepancy, consensus was sought through consultation with a physi</w:t>
      </w:r>
      <w:r w:rsidR="0078008B" w:rsidRPr="009B4B9D">
        <w:rPr>
          <w:rFonts w:ascii="Arial" w:hAnsi="Arial" w:cs="Arial"/>
          <w:sz w:val="20"/>
          <w:szCs w:val="20"/>
          <w:lang w:val="en-GB"/>
        </w:rPr>
        <w:t>cian specialis</w:t>
      </w:r>
      <w:r w:rsidRPr="009B4B9D">
        <w:rPr>
          <w:rFonts w:ascii="Arial" w:hAnsi="Arial" w:cs="Arial"/>
          <w:sz w:val="20"/>
          <w:szCs w:val="20"/>
          <w:lang w:val="en-GB"/>
        </w:rPr>
        <w:t>ed in internal medicine. Date of diagnosis was base</w:t>
      </w:r>
      <w:r w:rsidR="007B71BD" w:rsidRPr="009B4B9D">
        <w:rPr>
          <w:rFonts w:ascii="Arial" w:hAnsi="Arial" w:cs="Arial"/>
          <w:sz w:val="20"/>
          <w:szCs w:val="20"/>
          <w:lang w:val="en-GB"/>
        </w:rPr>
        <w:t>d on date of biopsy (solid tumo</w:t>
      </w:r>
      <w:r w:rsidR="0078008B" w:rsidRPr="009B4B9D">
        <w:rPr>
          <w:rFonts w:ascii="Arial" w:hAnsi="Arial" w:cs="Arial"/>
          <w:sz w:val="20"/>
          <w:szCs w:val="20"/>
          <w:lang w:val="en-GB"/>
        </w:rPr>
        <w:t>u</w:t>
      </w:r>
      <w:r w:rsidRPr="009B4B9D">
        <w:rPr>
          <w:rFonts w:ascii="Arial" w:hAnsi="Arial" w:cs="Arial"/>
          <w:sz w:val="20"/>
          <w:szCs w:val="20"/>
          <w:lang w:val="en-GB"/>
        </w:rPr>
        <w:t>rs) and laborato</w:t>
      </w:r>
      <w:r w:rsidR="007B71BD" w:rsidRPr="009B4B9D">
        <w:rPr>
          <w:rFonts w:ascii="Arial" w:hAnsi="Arial" w:cs="Arial"/>
          <w:sz w:val="20"/>
          <w:szCs w:val="20"/>
          <w:lang w:val="en-GB"/>
        </w:rPr>
        <w:t>ry assessment (</w:t>
      </w:r>
      <w:r w:rsidR="00FC6808" w:rsidRPr="009B4B9D">
        <w:rPr>
          <w:rFonts w:ascii="Arial" w:hAnsi="Arial" w:cs="Arial"/>
          <w:sz w:val="20"/>
          <w:szCs w:val="20"/>
          <w:lang w:val="en-GB"/>
        </w:rPr>
        <w:t>haematological</w:t>
      </w:r>
      <w:r w:rsidR="007B71BD" w:rsidRPr="009B4B9D">
        <w:rPr>
          <w:rFonts w:ascii="Arial" w:hAnsi="Arial" w:cs="Arial"/>
          <w:sz w:val="20"/>
          <w:szCs w:val="20"/>
          <w:lang w:val="en-GB"/>
        </w:rPr>
        <w:t xml:space="preserve"> tumo</w:t>
      </w:r>
      <w:r w:rsidR="0078008B" w:rsidRPr="009B4B9D">
        <w:rPr>
          <w:rFonts w:ascii="Arial" w:hAnsi="Arial" w:cs="Arial"/>
          <w:sz w:val="20"/>
          <w:szCs w:val="20"/>
          <w:lang w:val="en-GB"/>
        </w:rPr>
        <w:t>u</w:t>
      </w:r>
      <w:r w:rsidRPr="009B4B9D">
        <w:rPr>
          <w:rFonts w:ascii="Arial" w:hAnsi="Arial" w:cs="Arial"/>
          <w:sz w:val="20"/>
          <w:szCs w:val="20"/>
          <w:lang w:val="en-GB"/>
        </w:rPr>
        <w:t>rs), or – if unavailable – date of hospital admission or discharge letter. Follow-up was completed up to January 1</w:t>
      </w:r>
      <w:r w:rsidRPr="009B4B9D">
        <w:rPr>
          <w:rFonts w:ascii="Arial" w:hAnsi="Arial" w:cs="Arial"/>
          <w:sz w:val="20"/>
          <w:szCs w:val="20"/>
          <w:vertAlign w:val="superscript"/>
          <w:lang w:val="en-GB"/>
        </w:rPr>
        <w:t>st</w:t>
      </w:r>
      <w:r w:rsidRPr="009B4B9D">
        <w:rPr>
          <w:rFonts w:ascii="Arial" w:hAnsi="Arial" w:cs="Arial"/>
          <w:sz w:val="20"/>
          <w:szCs w:val="20"/>
          <w:lang w:val="en-GB"/>
        </w:rPr>
        <w:t>, 2015.</w:t>
      </w:r>
    </w:p>
    <w:p w14:paraId="63CC024D" w14:textId="77777777" w:rsidR="002008A7" w:rsidRPr="009B4B9D" w:rsidRDefault="002008A7" w:rsidP="009B4B9D">
      <w:pPr>
        <w:spacing w:line="480" w:lineRule="auto"/>
        <w:rPr>
          <w:rFonts w:ascii="Arial" w:hAnsi="Arial" w:cs="Arial"/>
          <w:i/>
          <w:sz w:val="20"/>
          <w:szCs w:val="20"/>
          <w:lang w:val="en-GB"/>
        </w:rPr>
      </w:pPr>
    </w:p>
    <w:p w14:paraId="24813CAF" w14:textId="77777777" w:rsidR="002008A7" w:rsidRPr="009B4B9D" w:rsidRDefault="002008A7" w:rsidP="006C2160">
      <w:pPr>
        <w:pStyle w:val="NoSpacing"/>
        <w:spacing w:line="480" w:lineRule="auto"/>
        <w:rPr>
          <w:rFonts w:ascii="Arial" w:hAnsi="Arial" w:cs="Arial"/>
          <w:b/>
          <w:sz w:val="20"/>
          <w:szCs w:val="20"/>
          <w:lang w:val="en-GB"/>
        </w:rPr>
      </w:pPr>
      <w:r w:rsidRPr="009B4B9D">
        <w:rPr>
          <w:rFonts w:ascii="Arial" w:hAnsi="Arial" w:cs="Arial"/>
          <w:b/>
          <w:sz w:val="20"/>
          <w:szCs w:val="20"/>
          <w:lang w:val="en-GB"/>
        </w:rPr>
        <w:t>Ascertainment of dementia</w:t>
      </w:r>
    </w:p>
    <w:p w14:paraId="025150B1" w14:textId="06542B08" w:rsidR="002705B2" w:rsidRPr="009B4B9D" w:rsidRDefault="002705B2" w:rsidP="006C2160">
      <w:pPr>
        <w:pStyle w:val="NoSpacing"/>
        <w:spacing w:line="480" w:lineRule="auto"/>
        <w:rPr>
          <w:rFonts w:ascii="Arial" w:hAnsi="Arial" w:cs="Arial"/>
          <w:sz w:val="20"/>
          <w:szCs w:val="20"/>
          <w:lang w:val="en-GB"/>
        </w:rPr>
      </w:pPr>
      <w:r w:rsidRPr="006C2160">
        <w:rPr>
          <w:rFonts w:ascii="Arial" w:hAnsi="Arial" w:cs="Arial"/>
          <w:sz w:val="20"/>
          <w:szCs w:val="20"/>
          <w:lang w:val="en-GB"/>
        </w:rPr>
        <w:t>Participants were screened</w:t>
      </w:r>
      <w:r w:rsidRPr="009B4B9D">
        <w:rPr>
          <w:rFonts w:ascii="Arial" w:hAnsi="Arial" w:cs="Arial"/>
          <w:sz w:val="20"/>
          <w:szCs w:val="20"/>
          <w:lang w:val="en-GB"/>
        </w:rPr>
        <w:t xml:space="preserve"> for dementia a</w:t>
      </w:r>
      <w:r w:rsidR="007B71BD" w:rsidRPr="009B4B9D">
        <w:rPr>
          <w:rFonts w:ascii="Arial" w:hAnsi="Arial" w:cs="Arial"/>
          <w:sz w:val="20"/>
          <w:szCs w:val="20"/>
          <w:lang w:val="en-GB"/>
        </w:rPr>
        <w:t>t baseline and subsequent centr</w:t>
      </w:r>
      <w:r w:rsidR="0078008B" w:rsidRPr="009B4B9D">
        <w:rPr>
          <w:rFonts w:ascii="Arial" w:hAnsi="Arial" w:cs="Arial"/>
          <w:sz w:val="20"/>
          <w:szCs w:val="20"/>
          <w:lang w:val="en-GB"/>
        </w:rPr>
        <w:t>e</w:t>
      </w:r>
      <w:r w:rsidRPr="009B4B9D">
        <w:rPr>
          <w:rFonts w:ascii="Arial" w:hAnsi="Arial" w:cs="Arial"/>
          <w:sz w:val="20"/>
          <w:szCs w:val="20"/>
          <w:lang w:val="en-GB"/>
        </w:rPr>
        <w:t xml:space="preserve"> visits with the Mini-Mental State Examination and the Geriatric Mental Schedule organic level.</w:t>
      </w:r>
      <w:r w:rsidRPr="009B4B9D">
        <w:rPr>
          <w:rFonts w:ascii="Arial" w:hAnsi="Arial" w:cs="Arial"/>
          <w:sz w:val="20"/>
          <w:szCs w:val="20"/>
          <w:lang w:val="en-GB"/>
        </w:rPr>
        <w:fldChar w:fldCharType="begin">
          <w:fldData xml:space="preserve">PEVuZE5vdGU+PENpdGU+PEF1dGhvcj5kZSBCcnVpam48L0F1dGhvcj48WWVhcj4yMDE1PC9ZZWFy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</w:fldData>
        </w:fldChar>
      </w:r>
      <w:r w:rsidR="003023EC" w:rsidRPr="009B4B9D">
        <w:rPr>
          <w:rFonts w:ascii="Arial" w:hAnsi="Arial" w:cs="Arial"/>
          <w:sz w:val="20"/>
          <w:szCs w:val="20"/>
          <w:lang w:val="en-GB"/>
        </w:rPr>
        <w:instrText xml:space="preserve"> ADDIN EN.CITE </w:instrText>
      </w:r>
      <w:r w:rsidR="003023EC" w:rsidRPr="009B4B9D">
        <w:rPr>
          <w:rFonts w:ascii="Arial" w:hAnsi="Arial" w:cs="Arial"/>
          <w:sz w:val="20"/>
          <w:szCs w:val="20"/>
          <w:lang w:val="en-GB"/>
        </w:rPr>
        <w:fldChar w:fldCharType="begin">
          <w:fldData xml:space="preserve">PEVuZE5vdGU+PENpdGU+PEF1dGhvcj5kZSBCcnVpam48L0F1dGhvcj48WWVhcj4yMDE1PC9ZZWFy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</w:fldData>
        </w:fldChar>
      </w:r>
      <w:r w:rsidR="003023EC" w:rsidRPr="009B4B9D">
        <w:rPr>
          <w:rFonts w:ascii="Arial" w:hAnsi="Arial" w:cs="Arial"/>
          <w:sz w:val="20"/>
          <w:szCs w:val="20"/>
          <w:lang w:val="en-GB"/>
        </w:rPr>
        <w:instrText xml:space="preserve"> ADDIN EN.CITE.DATA </w:instrText>
      </w:r>
      <w:r w:rsidR="003023EC" w:rsidRPr="009B4B9D">
        <w:rPr>
          <w:rFonts w:ascii="Arial" w:hAnsi="Arial" w:cs="Arial"/>
          <w:sz w:val="20"/>
          <w:szCs w:val="20"/>
          <w:lang w:val="en-GB"/>
        </w:rPr>
      </w:r>
      <w:r w:rsidR="003023EC" w:rsidRPr="009B4B9D">
        <w:rPr>
          <w:rFonts w:ascii="Arial" w:hAnsi="Arial" w:cs="Arial"/>
          <w:sz w:val="20"/>
          <w:szCs w:val="20"/>
          <w:lang w:val="en-GB"/>
        </w:rPr>
        <w:fldChar w:fldCharType="end"/>
      </w:r>
      <w:r w:rsidRPr="009B4B9D">
        <w:rPr>
          <w:rFonts w:ascii="Arial" w:hAnsi="Arial" w:cs="Arial"/>
          <w:sz w:val="20"/>
          <w:szCs w:val="20"/>
          <w:lang w:val="en-GB"/>
        </w:rPr>
      </w:r>
      <w:r w:rsidRPr="009B4B9D">
        <w:rPr>
          <w:rFonts w:ascii="Arial" w:hAnsi="Arial" w:cs="Arial"/>
          <w:sz w:val="20"/>
          <w:szCs w:val="20"/>
          <w:lang w:val="en-GB"/>
        </w:rPr>
        <w:fldChar w:fldCharType="separate"/>
      </w:r>
      <w:r w:rsidR="003023EC" w:rsidRPr="009B4B9D">
        <w:rPr>
          <w:rFonts w:ascii="Arial" w:hAnsi="Arial" w:cs="Arial"/>
          <w:noProof/>
          <w:sz w:val="20"/>
          <w:szCs w:val="20"/>
          <w:vertAlign w:val="superscript"/>
          <w:lang w:val="en-GB"/>
        </w:rPr>
        <w:t>28</w:t>
      </w:r>
      <w:r w:rsidRPr="009B4B9D">
        <w:rPr>
          <w:rFonts w:ascii="Arial" w:hAnsi="Arial" w:cs="Arial"/>
          <w:sz w:val="20"/>
          <w:szCs w:val="20"/>
          <w:lang w:val="en-GB"/>
        </w:rPr>
        <w:fldChar w:fldCharType="end"/>
      </w:r>
      <w:r w:rsidRPr="009B4B9D">
        <w:rPr>
          <w:rFonts w:ascii="Arial" w:hAnsi="Arial" w:cs="Arial"/>
          <w:sz w:val="20"/>
          <w:szCs w:val="20"/>
          <w:lang w:val="en-GB"/>
        </w:rPr>
        <w:t xml:space="preserve"> Those with a Mini-Mental State Examination score &lt;26 or Geriatric Mental Schedule score &gt;0 underwent further investigation and informant interview, including the Cambridge Examination for Mental Disorders of the Elderly. In addition, the entire cohort was continuously under surveillance for dementia through electronic linkage of the study database with medical records from general practitioners and the regional institute for outpatient mental health care. A consensus panel led by a consultant neurologist established the final diagnosis according to standard criteria for dementia (Diagnostic and Statistical Manual of Mental Disorders III-revised). Follow-up was completed up to January 1</w:t>
      </w:r>
      <w:r w:rsidRPr="009B4B9D">
        <w:rPr>
          <w:rFonts w:ascii="Arial" w:hAnsi="Arial" w:cs="Arial"/>
          <w:sz w:val="20"/>
          <w:szCs w:val="20"/>
          <w:vertAlign w:val="superscript"/>
          <w:lang w:val="en-GB"/>
        </w:rPr>
        <w:t>st</w:t>
      </w:r>
      <w:r w:rsidRPr="009B4B9D">
        <w:rPr>
          <w:rFonts w:ascii="Arial" w:hAnsi="Arial" w:cs="Arial"/>
          <w:sz w:val="20"/>
          <w:szCs w:val="20"/>
          <w:lang w:val="en-GB"/>
        </w:rPr>
        <w:t>, 2016.</w:t>
      </w:r>
    </w:p>
    <w:p w14:paraId="0D01D0F5" w14:textId="77777777" w:rsidR="002008A7" w:rsidRPr="009B4B9D" w:rsidRDefault="002008A7" w:rsidP="009B4B9D">
      <w:pPr>
        <w:spacing w:line="480" w:lineRule="auto"/>
        <w:rPr>
          <w:rFonts w:ascii="Arial" w:hAnsi="Arial" w:cs="Arial"/>
          <w:i/>
          <w:sz w:val="20"/>
          <w:szCs w:val="20"/>
          <w:lang w:val="en-GB"/>
        </w:rPr>
      </w:pPr>
    </w:p>
    <w:p w14:paraId="19B9F024" w14:textId="77777777" w:rsidR="002008A7" w:rsidRPr="009B4B9D" w:rsidRDefault="002008A7" w:rsidP="006C2160">
      <w:pPr>
        <w:pStyle w:val="NoSpacing"/>
        <w:spacing w:line="480" w:lineRule="auto"/>
        <w:rPr>
          <w:rFonts w:ascii="Arial" w:hAnsi="Arial" w:cs="Arial"/>
          <w:b/>
          <w:sz w:val="20"/>
          <w:szCs w:val="20"/>
          <w:lang w:val="en-GB"/>
        </w:rPr>
      </w:pPr>
      <w:r w:rsidRPr="009B4B9D">
        <w:rPr>
          <w:rFonts w:ascii="Arial" w:hAnsi="Arial" w:cs="Arial"/>
          <w:b/>
          <w:sz w:val="20"/>
          <w:szCs w:val="20"/>
          <w:lang w:val="en-GB"/>
        </w:rPr>
        <w:t>Ascertainment of covariates</w:t>
      </w:r>
    </w:p>
    <w:p w14:paraId="7F2153B8" w14:textId="0DDB7377" w:rsidR="008027C6" w:rsidRPr="006C2160" w:rsidRDefault="00E3186D" w:rsidP="009B4B9D">
      <w:pPr>
        <w:pStyle w:val="NoSpacing"/>
        <w:spacing w:line="480" w:lineRule="auto"/>
        <w:rPr>
          <w:rFonts w:ascii="Arial" w:hAnsi="Arial" w:cs="Arial"/>
          <w:sz w:val="20"/>
          <w:szCs w:val="20"/>
          <w:lang w:val="en-GB"/>
        </w:rPr>
      </w:pPr>
      <w:r w:rsidRPr="006C2160">
        <w:rPr>
          <w:rFonts w:ascii="Arial" w:hAnsi="Arial" w:cs="Arial"/>
          <w:sz w:val="20"/>
          <w:szCs w:val="20"/>
          <w:lang w:val="en-GB"/>
        </w:rPr>
        <w:t xml:space="preserve">During home interviews, participants provided information </w:t>
      </w:r>
      <w:r w:rsidR="008849AC" w:rsidRPr="006C2160">
        <w:rPr>
          <w:rFonts w:ascii="Arial" w:hAnsi="Arial" w:cs="Arial"/>
          <w:sz w:val="20"/>
          <w:szCs w:val="20"/>
          <w:lang w:val="en-GB"/>
        </w:rPr>
        <w:t>on</w:t>
      </w:r>
      <w:r w:rsidRPr="006C2160">
        <w:rPr>
          <w:rFonts w:ascii="Arial" w:hAnsi="Arial" w:cs="Arial"/>
          <w:sz w:val="20"/>
          <w:szCs w:val="20"/>
          <w:lang w:val="en-GB"/>
        </w:rPr>
        <w:t xml:space="preserve"> educational level and smoking habits. </w:t>
      </w:r>
      <w:r w:rsidR="008849AC" w:rsidRPr="006C2160">
        <w:rPr>
          <w:rFonts w:ascii="Arial" w:hAnsi="Arial" w:cs="Arial"/>
          <w:sz w:val="20"/>
          <w:szCs w:val="20"/>
          <w:lang w:val="en-GB"/>
        </w:rPr>
        <w:t>E</w:t>
      </w:r>
      <w:r w:rsidR="0078008B" w:rsidRPr="006C2160">
        <w:rPr>
          <w:rFonts w:ascii="Arial" w:hAnsi="Arial" w:cs="Arial"/>
          <w:sz w:val="20"/>
          <w:szCs w:val="20"/>
          <w:lang w:val="en-GB"/>
        </w:rPr>
        <w:t>ducational level was categoris</w:t>
      </w:r>
      <w:r w:rsidRPr="006C2160">
        <w:rPr>
          <w:rFonts w:ascii="Arial" w:hAnsi="Arial" w:cs="Arial"/>
          <w:sz w:val="20"/>
          <w:szCs w:val="20"/>
          <w:lang w:val="en-GB"/>
        </w:rPr>
        <w:t xml:space="preserve">ed into </w:t>
      </w:r>
      <w:r w:rsidR="008849AC" w:rsidRPr="006C2160">
        <w:rPr>
          <w:rFonts w:ascii="Arial" w:hAnsi="Arial" w:cs="Arial"/>
          <w:sz w:val="20"/>
          <w:szCs w:val="20"/>
          <w:lang w:val="en-GB"/>
        </w:rPr>
        <w:t>lower (</w:t>
      </w:r>
      <w:r w:rsidR="00451602" w:rsidRPr="006C2160">
        <w:rPr>
          <w:rFonts w:ascii="Arial" w:hAnsi="Arial" w:cs="Arial"/>
          <w:sz w:val="20"/>
          <w:szCs w:val="20"/>
          <w:lang w:val="en-GB"/>
        </w:rPr>
        <w:t xml:space="preserve">primary education or lower vocational education), </w:t>
      </w:r>
      <w:r w:rsidR="008849AC" w:rsidRPr="006C2160">
        <w:rPr>
          <w:rFonts w:ascii="Arial" w:hAnsi="Arial" w:cs="Arial"/>
          <w:sz w:val="20"/>
          <w:szCs w:val="20"/>
          <w:lang w:val="en-GB"/>
        </w:rPr>
        <w:t>intermediate (</w:t>
      </w:r>
      <w:r w:rsidR="00451602" w:rsidRPr="006C2160">
        <w:rPr>
          <w:rFonts w:ascii="Arial" w:hAnsi="Arial" w:cs="Arial"/>
          <w:sz w:val="20"/>
          <w:szCs w:val="20"/>
          <w:lang w:val="en-GB"/>
        </w:rPr>
        <w:t>lower secondary education, intermediate vocational education, or general secondary education</w:t>
      </w:r>
      <w:r w:rsidR="008849AC" w:rsidRPr="006C2160">
        <w:rPr>
          <w:rFonts w:ascii="Arial" w:hAnsi="Arial" w:cs="Arial"/>
          <w:sz w:val="20"/>
          <w:szCs w:val="20"/>
          <w:lang w:val="en-GB"/>
        </w:rPr>
        <w:t>), or higher (higher vocational education or university)</w:t>
      </w:r>
      <w:r w:rsidRPr="006C2160">
        <w:rPr>
          <w:rFonts w:ascii="Arial" w:hAnsi="Arial" w:cs="Arial"/>
          <w:sz w:val="20"/>
          <w:szCs w:val="20"/>
          <w:lang w:val="en-GB"/>
        </w:rPr>
        <w:t>. Smoking habits were classified as never, former, or current</w:t>
      </w:r>
      <w:r w:rsidR="0078008B" w:rsidRPr="006C2160">
        <w:rPr>
          <w:rFonts w:ascii="Arial" w:hAnsi="Arial" w:cs="Arial"/>
          <w:sz w:val="20"/>
          <w:szCs w:val="20"/>
          <w:lang w:val="en-GB"/>
        </w:rPr>
        <w:t xml:space="preserve"> smoking. At the research cent</w:t>
      </w:r>
      <w:r w:rsidR="007B71BD" w:rsidRPr="006C2160">
        <w:rPr>
          <w:rFonts w:ascii="Arial" w:hAnsi="Arial" w:cs="Arial"/>
          <w:sz w:val="20"/>
          <w:szCs w:val="20"/>
          <w:lang w:val="en-GB"/>
        </w:rPr>
        <w:t>r</w:t>
      </w:r>
      <w:r w:rsidR="0078008B" w:rsidRPr="006C2160">
        <w:rPr>
          <w:rFonts w:ascii="Arial" w:hAnsi="Arial" w:cs="Arial"/>
          <w:sz w:val="20"/>
          <w:szCs w:val="20"/>
          <w:lang w:val="en-GB"/>
        </w:rPr>
        <w:t>e</w:t>
      </w:r>
      <w:r w:rsidRPr="006C2160">
        <w:rPr>
          <w:rFonts w:ascii="Arial" w:hAnsi="Arial" w:cs="Arial"/>
          <w:sz w:val="20"/>
          <w:szCs w:val="20"/>
          <w:lang w:val="en-GB"/>
        </w:rPr>
        <w:t>, height and weight were measured to calculate the BMI (kg/m</w:t>
      </w:r>
      <w:r w:rsidRPr="006C2160">
        <w:rPr>
          <w:rFonts w:ascii="Arial" w:hAnsi="Arial" w:cs="Arial"/>
          <w:sz w:val="20"/>
          <w:szCs w:val="20"/>
          <w:vertAlign w:val="superscript"/>
          <w:lang w:val="en-GB"/>
        </w:rPr>
        <w:t>2</w:t>
      </w:r>
      <w:r w:rsidR="008849AC" w:rsidRPr="006C2160">
        <w:rPr>
          <w:rFonts w:ascii="Arial" w:hAnsi="Arial" w:cs="Arial"/>
          <w:sz w:val="20"/>
          <w:szCs w:val="20"/>
          <w:lang w:val="en-GB"/>
        </w:rPr>
        <w:t>). Systolic and diastolic b</w:t>
      </w:r>
      <w:r w:rsidRPr="006C2160">
        <w:rPr>
          <w:rFonts w:ascii="Arial" w:hAnsi="Arial" w:cs="Arial"/>
          <w:sz w:val="20"/>
          <w:szCs w:val="20"/>
          <w:lang w:val="en-GB"/>
        </w:rPr>
        <w:t xml:space="preserve">lood pressure </w:t>
      </w:r>
      <w:r w:rsidR="008849AC" w:rsidRPr="006C2160">
        <w:rPr>
          <w:rFonts w:ascii="Arial" w:hAnsi="Arial" w:cs="Arial"/>
          <w:sz w:val="20"/>
          <w:szCs w:val="20"/>
          <w:lang w:val="en-GB"/>
        </w:rPr>
        <w:t>were</w:t>
      </w:r>
      <w:r w:rsidRPr="006C2160">
        <w:rPr>
          <w:rFonts w:ascii="Arial" w:hAnsi="Arial" w:cs="Arial"/>
          <w:sz w:val="20"/>
          <w:szCs w:val="20"/>
          <w:lang w:val="en-GB"/>
        </w:rPr>
        <w:t xml:space="preserve"> measured twice </w:t>
      </w:r>
      <w:r w:rsidR="008849AC" w:rsidRPr="006C2160">
        <w:rPr>
          <w:rFonts w:ascii="Arial" w:hAnsi="Arial" w:cs="Arial"/>
          <w:sz w:val="20"/>
          <w:szCs w:val="20"/>
          <w:lang w:val="en-GB"/>
        </w:rPr>
        <w:t xml:space="preserve">on the right arm using a random-zero sphygmomanometer of which the mean was used. </w:t>
      </w:r>
      <w:r w:rsidRPr="006C2160">
        <w:rPr>
          <w:rFonts w:ascii="Arial" w:hAnsi="Arial" w:cs="Arial"/>
          <w:sz w:val="20"/>
          <w:szCs w:val="20"/>
          <w:lang w:val="en-GB"/>
        </w:rPr>
        <w:t>Hypertension was defined as</w:t>
      </w:r>
      <w:r w:rsidR="008849AC" w:rsidRPr="006C2160">
        <w:rPr>
          <w:rFonts w:ascii="Arial" w:hAnsi="Arial" w:cs="Arial"/>
          <w:sz w:val="20"/>
          <w:szCs w:val="20"/>
          <w:lang w:val="en-GB"/>
        </w:rPr>
        <w:t xml:space="preserve"> </w:t>
      </w:r>
      <w:r w:rsidR="008849AC" w:rsidRPr="006C2160">
        <w:rPr>
          <w:rFonts w:ascii="Arial" w:hAnsi="Arial" w:cs="Arial"/>
          <w:sz w:val="20"/>
          <w:szCs w:val="20"/>
          <w:lang w:val="en-GB"/>
        </w:rPr>
        <w:lastRenderedPageBreak/>
        <w:t>a systolic blood pressure of ≥140 mm Hg, a diastolic blood pressure of ≥90 mm Hg, or use of antihypertensive medication.</w:t>
      </w:r>
      <w:r w:rsidR="008849AC" w:rsidRPr="006C2160">
        <w:rPr>
          <w:rFonts w:ascii="Arial" w:hAnsi="Arial" w:cs="Arial"/>
          <w:sz w:val="20"/>
          <w:szCs w:val="20"/>
          <w:lang w:val="en-GB"/>
        </w:rPr>
        <w:fldChar w:fldCharType="begin">
          <w:fldData xml:space="preserve">PEVuZE5vdGU+PENpdGU+PEF1dGhvcj5FbmdiZXJpbms8L0F1dGhvcj48WWVhcj4yMDEyPC9ZZWFy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</w:fldData>
        </w:fldChar>
      </w:r>
      <w:r w:rsidR="003023EC" w:rsidRPr="006C2160">
        <w:rPr>
          <w:rFonts w:ascii="Arial" w:hAnsi="Arial" w:cs="Arial"/>
          <w:sz w:val="20"/>
          <w:szCs w:val="20"/>
          <w:lang w:val="en-GB"/>
        </w:rPr>
        <w:instrText xml:space="preserve"> ADDIN EN.CITE </w:instrText>
      </w:r>
      <w:r w:rsidR="003023EC" w:rsidRPr="006C2160">
        <w:rPr>
          <w:rFonts w:ascii="Arial" w:hAnsi="Arial" w:cs="Arial"/>
          <w:sz w:val="20"/>
          <w:szCs w:val="20"/>
          <w:lang w:val="en-GB"/>
        </w:rPr>
        <w:fldChar w:fldCharType="begin">
          <w:fldData xml:space="preserve">PEVuZE5vdGU+PENpdGU+PEF1dGhvcj5FbmdiZXJpbms8L0F1dGhvcj48WWVhcj4yMDEyPC9ZZWFy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</w:fldData>
        </w:fldChar>
      </w:r>
      <w:r w:rsidR="003023EC" w:rsidRPr="006C2160">
        <w:rPr>
          <w:rFonts w:ascii="Arial" w:hAnsi="Arial" w:cs="Arial"/>
          <w:sz w:val="20"/>
          <w:szCs w:val="20"/>
          <w:lang w:val="en-GB"/>
        </w:rPr>
        <w:instrText xml:space="preserve"> ADDIN EN.CITE.DATA </w:instrText>
      </w:r>
      <w:r w:rsidR="003023EC" w:rsidRPr="006C2160">
        <w:rPr>
          <w:rFonts w:ascii="Arial" w:hAnsi="Arial" w:cs="Arial"/>
          <w:sz w:val="20"/>
          <w:szCs w:val="20"/>
          <w:lang w:val="en-GB"/>
        </w:rPr>
      </w:r>
      <w:r w:rsidR="003023EC" w:rsidRPr="006C2160">
        <w:rPr>
          <w:rFonts w:ascii="Arial" w:hAnsi="Arial" w:cs="Arial"/>
          <w:sz w:val="20"/>
          <w:szCs w:val="20"/>
          <w:lang w:val="en-GB"/>
        </w:rPr>
        <w:fldChar w:fldCharType="end"/>
      </w:r>
      <w:r w:rsidR="008849AC" w:rsidRPr="006C2160">
        <w:rPr>
          <w:rFonts w:ascii="Arial" w:hAnsi="Arial" w:cs="Arial"/>
          <w:sz w:val="20"/>
          <w:szCs w:val="20"/>
          <w:lang w:val="en-GB"/>
        </w:rPr>
      </w:r>
      <w:r w:rsidR="008849AC" w:rsidRPr="006C2160">
        <w:rPr>
          <w:rFonts w:ascii="Arial" w:hAnsi="Arial" w:cs="Arial"/>
          <w:sz w:val="20"/>
          <w:szCs w:val="20"/>
          <w:lang w:val="en-GB"/>
        </w:rPr>
        <w:fldChar w:fldCharType="separate"/>
      </w:r>
      <w:r w:rsidR="003023EC" w:rsidRPr="006C2160">
        <w:rPr>
          <w:rFonts w:ascii="Arial" w:hAnsi="Arial" w:cs="Arial"/>
          <w:noProof/>
          <w:sz w:val="20"/>
          <w:szCs w:val="20"/>
          <w:vertAlign w:val="superscript"/>
          <w:lang w:val="en-GB"/>
        </w:rPr>
        <w:t>29</w:t>
      </w:r>
      <w:r w:rsidR="008849AC" w:rsidRPr="006C2160">
        <w:rPr>
          <w:rFonts w:ascii="Arial" w:hAnsi="Arial" w:cs="Arial"/>
          <w:sz w:val="20"/>
          <w:szCs w:val="20"/>
          <w:lang w:val="en-GB"/>
        </w:rPr>
        <w:fldChar w:fldCharType="end"/>
      </w:r>
      <w:r w:rsidR="0065716F" w:rsidRPr="006C2160">
        <w:rPr>
          <w:rFonts w:ascii="Arial" w:hAnsi="Arial" w:cs="Arial"/>
          <w:sz w:val="20"/>
          <w:szCs w:val="20"/>
          <w:lang w:val="en-GB"/>
        </w:rPr>
        <w:t xml:space="preserve"> Diabetes</w:t>
      </w:r>
      <w:r w:rsidR="008027C6" w:rsidRPr="006C2160">
        <w:rPr>
          <w:rFonts w:ascii="Arial" w:hAnsi="Arial" w:cs="Arial"/>
          <w:sz w:val="20"/>
          <w:szCs w:val="20"/>
          <w:lang w:val="en-GB"/>
        </w:rPr>
        <w:t xml:space="preserve"> mellitus was defined fasting serum glucose level ≥7.1 mmol/L, a random serum glucose level ≥11.1 mmol/L, or use of glucose-lowering medication.</w:t>
      </w:r>
      <w:r w:rsidR="008027C6" w:rsidRPr="006C2160">
        <w:rPr>
          <w:rFonts w:ascii="Arial" w:hAnsi="Arial" w:cs="Arial"/>
          <w:sz w:val="20"/>
          <w:szCs w:val="20"/>
          <w:lang w:val="en-GB"/>
        </w:rPr>
        <w:fldChar w:fldCharType="begin"/>
      </w:r>
      <w:r w:rsidR="003023EC" w:rsidRPr="006C2160">
        <w:rPr>
          <w:rFonts w:ascii="Arial" w:hAnsi="Arial" w:cs="Arial"/>
          <w:sz w:val="20"/>
          <w:szCs w:val="20"/>
          <w:lang w:val="en-GB"/>
        </w:rPr>
        <w:instrText xml:space="preserve"> ADDIN EN.CITE &lt;EndNote&gt;&lt;Cite&gt;&lt;Year&gt;1985&lt;/Year&gt;&lt;RecNum&gt;276&lt;/RecNum&gt;&lt;DisplayText&gt;&lt;style face="superscript"&gt;30&lt;/style&gt;&lt;/DisplayText&gt;&lt;record&gt;&lt;rec-number&gt;276&lt;/rec-number&gt;&lt;foreign-keys&gt;&lt;key app="EN" db-id="arpp5eftqwx2rmervf0xr2zzafa9e2205tpr" timestamp="1585915144"&gt;276&lt;/key&gt;&lt;/foreign-keys&gt;&lt;ref-type name="Journal Article"&gt;17&lt;/ref-type&gt;&lt;contributors&gt;&lt;/contributors&gt;&lt;titles&gt;&lt;title&gt;Diabetes mellitus. Report of a WHO Study Group&lt;/title&gt;&lt;secondary-title&gt;World Health Organ Tech Rep Ser&lt;/secondary-title&gt;&lt;alt-title&gt;World Health Organization technical report series&lt;/alt-title&gt;&lt;/titles&gt;&lt;periodical&gt;&lt;full-title&gt;World Health Organ Tech Rep Ser&lt;/full-title&gt;&lt;abbr-1&gt;World Health Organization technical report series&lt;/abbr-1&gt;&lt;/periodical&gt;&lt;alt-periodical&gt;&lt;full-title&gt;World Health Organ Tech Rep Ser&lt;/full-title&gt;&lt;abbr-1&gt;World Health Organization technical report series&lt;/abbr-1&gt;&lt;/alt-periodical&gt;&lt;pages&gt;1-113&lt;/pages&gt;&lt;volume&gt;727&lt;/volume&gt;&lt;edition&gt;1985/01/01&lt;/edition&gt;&lt;keywords&gt;&lt;keyword&gt;Adolescent&lt;/keyword&gt;&lt;keyword&gt;Adult&lt;/keyword&gt;&lt;keyword&gt;Aged&lt;/keyword&gt;&lt;keyword&gt;Child&lt;/keyword&gt;&lt;keyword&gt;*Diabetes Mellitus, Type 1/complications/etiology/prevention &amp;amp; control/therapy&lt;/keyword&gt;&lt;keyword&gt;*Diabetes Mellitus, Type 2/complications/etiology/prevention &amp;amp; control/therapy&lt;/keyword&gt;&lt;keyword&gt;Female&lt;/keyword&gt;&lt;keyword&gt;Health Education&lt;/keyword&gt;&lt;keyword&gt;Humans&lt;/keyword&gt;&lt;keyword&gt;Male&lt;/keyword&gt;&lt;keyword&gt;Nutrition Disorders/complications&lt;/keyword&gt;&lt;keyword&gt;Pregnancy&lt;/keyword&gt;&lt;keyword&gt;Pregnancy Complications&lt;/keyword&gt;&lt;/keywords&gt;&lt;dates&gt;&lt;year&gt;1985&lt;/year&gt;&lt;/dates&gt;&lt;isbn&gt;0512-3054 (Print)&amp;#xD;0512-3054&lt;/isbn&gt;&lt;accession-num&gt;3934850&lt;/accession-num&gt;&lt;urls&gt;&lt;/urls&gt;&lt;remote-database-provider&gt;NLM&lt;/remote-database-provider&gt;&lt;language&gt;eng&lt;/language&gt;&lt;/record&gt;&lt;/Cite&gt;&lt;/EndNote&gt;</w:instrText>
      </w:r>
      <w:r w:rsidR="008027C6" w:rsidRPr="006C2160">
        <w:rPr>
          <w:rFonts w:ascii="Arial" w:hAnsi="Arial" w:cs="Arial"/>
          <w:sz w:val="20"/>
          <w:szCs w:val="20"/>
          <w:lang w:val="en-GB"/>
        </w:rPr>
        <w:fldChar w:fldCharType="separate"/>
      </w:r>
      <w:r w:rsidR="003023EC" w:rsidRPr="006C2160">
        <w:rPr>
          <w:rFonts w:ascii="Arial" w:hAnsi="Arial" w:cs="Arial"/>
          <w:noProof/>
          <w:sz w:val="20"/>
          <w:szCs w:val="20"/>
          <w:vertAlign w:val="superscript"/>
          <w:lang w:val="en-GB"/>
        </w:rPr>
        <w:t>30</w:t>
      </w:r>
      <w:r w:rsidR="008027C6" w:rsidRPr="006C2160">
        <w:rPr>
          <w:rFonts w:ascii="Arial" w:hAnsi="Arial" w:cs="Arial"/>
          <w:sz w:val="20"/>
          <w:szCs w:val="20"/>
          <w:lang w:val="en-GB"/>
        </w:rPr>
        <w:fldChar w:fldCharType="end"/>
      </w:r>
      <w:r w:rsidR="008027C6" w:rsidRPr="006C2160">
        <w:rPr>
          <w:rFonts w:ascii="Arial" w:hAnsi="Arial" w:cs="Arial"/>
          <w:sz w:val="20"/>
          <w:szCs w:val="20"/>
          <w:lang w:val="en-GB"/>
        </w:rPr>
        <w:t xml:space="preserve"> History of coronary heart disease (myocardial infarction, percutaneous coronary intervention, or coronary artery bypass grafting) and stroke was assessed by interview and verified by reviewing medical records.</w:t>
      </w:r>
      <w:r w:rsidR="008027C6" w:rsidRPr="006C2160">
        <w:rPr>
          <w:rFonts w:ascii="Arial" w:hAnsi="Arial" w:cs="Arial"/>
          <w:sz w:val="20"/>
          <w:szCs w:val="20"/>
          <w:lang w:val="en-GB"/>
        </w:rPr>
        <w:fldChar w:fldCharType="begin">
          <w:fldData xml:space="preserve">PEVuZE5vdGU+PENpdGU+PEF1dGhvcj5Cb3M8L0F1dGhvcj48WWVhcj4yMDE0PC9ZZWFyPjxSZWNO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</w:fldData>
        </w:fldChar>
      </w:r>
      <w:r w:rsidR="003023EC" w:rsidRPr="006C2160">
        <w:rPr>
          <w:rFonts w:ascii="Arial" w:hAnsi="Arial" w:cs="Arial"/>
          <w:sz w:val="20"/>
          <w:szCs w:val="20"/>
          <w:lang w:val="en-GB"/>
        </w:rPr>
        <w:instrText xml:space="preserve"> ADDIN EN.CITE </w:instrText>
      </w:r>
      <w:r w:rsidR="003023EC" w:rsidRPr="006C2160">
        <w:rPr>
          <w:rFonts w:ascii="Arial" w:hAnsi="Arial" w:cs="Arial"/>
          <w:sz w:val="20"/>
          <w:szCs w:val="20"/>
          <w:lang w:val="en-GB"/>
        </w:rPr>
        <w:fldChar w:fldCharType="begin">
          <w:fldData xml:space="preserve">PEVuZE5vdGU+PENpdGU+PEF1dGhvcj5Cb3M8L0F1dGhvcj48WWVhcj4yMDE0PC9ZZWFyPjxSZWNO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</w:fldData>
        </w:fldChar>
      </w:r>
      <w:r w:rsidR="003023EC" w:rsidRPr="006C2160">
        <w:rPr>
          <w:rFonts w:ascii="Arial" w:hAnsi="Arial" w:cs="Arial"/>
          <w:sz w:val="20"/>
          <w:szCs w:val="20"/>
          <w:lang w:val="en-GB"/>
        </w:rPr>
        <w:instrText xml:space="preserve"> ADDIN EN.CITE.DATA </w:instrText>
      </w:r>
      <w:r w:rsidR="003023EC" w:rsidRPr="006C2160">
        <w:rPr>
          <w:rFonts w:ascii="Arial" w:hAnsi="Arial" w:cs="Arial"/>
          <w:sz w:val="20"/>
          <w:szCs w:val="20"/>
          <w:lang w:val="en-GB"/>
        </w:rPr>
      </w:r>
      <w:r w:rsidR="003023EC" w:rsidRPr="006C2160">
        <w:rPr>
          <w:rFonts w:ascii="Arial" w:hAnsi="Arial" w:cs="Arial"/>
          <w:sz w:val="20"/>
          <w:szCs w:val="20"/>
          <w:lang w:val="en-GB"/>
        </w:rPr>
        <w:fldChar w:fldCharType="end"/>
      </w:r>
      <w:r w:rsidR="008027C6" w:rsidRPr="006C2160">
        <w:rPr>
          <w:rFonts w:ascii="Arial" w:hAnsi="Arial" w:cs="Arial"/>
          <w:sz w:val="20"/>
          <w:szCs w:val="20"/>
          <w:lang w:val="en-GB"/>
        </w:rPr>
      </w:r>
      <w:r w:rsidR="008027C6" w:rsidRPr="006C2160">
        <w:rPr>
          <w:rFonts w:ascii="Arial" w:hAnsi="Arial" w:cs="Arial"/>
          <w:sz w:val="20"/>
          <w:szCs w:val="20"/>
          <w:lang w:val="en-GB"/>
        </w:rPr>
        <w:fldChar w:fldCharType="separate"/>
      </w:r>
      <w:r w:rsidR="003023EC" w:rsidRPr="006C2160">
        <w:rPr>
          <w:rFonts w:ascii="Arial" w:hAnsi="Arial" w:cs="Arial"/>
          <w:noProof/>
          <w:sz w:val="20"/>
          <w:szCs w:val="20"/>
          <w:vertAlign w:val="superscript"/>
          <w:lang w:val="en-GB"/>
        </w:rPr>
        <w:t>31,32</w:t>
      </w:r>
      <w:r w:rsidR="008027C6" w:rsidRPr="006C2160">
        <w:rPr>
          <w:rFonts w:ascii="Arial" w:hAnsi="Arial" w:cs="Arial"/>
          <w:sz w:val="20"/>
          <w:szCs w:val="20"/>
          <w:lang w:val="en-GB"/>
        </w:rPr>
        <w:fldChar w:fldCharType="end"/>
      </w:r>
    </w:p>
    <w:p w14:paraId="687CAC40" w14:textId="35EDCEBF" w:rsidR="009D1505" w:rsidRPr="009B4B9D" w:rsidRDefault="009D1505" w:rsidP="009B4B9D">
      <w:pPr>
        <w:pStyle w:val="NoSpacing"/>
        <w:spacing w:line="480" w:lineRule="auto"/>
        <w:rPr>
          <w:rFonts w:ascii="Arial" w:hAnsi="Arial" w:cs="Arial"/>
          <w:sz w:val="20"/>
          <w:szCs w:val="20"/>
          <w:lang w:val="en-GB"/>
        </w:rPr>
      </w:pPr>
    </w:p>
    <w:p w14:paraId="2D96F18A" w14:textId="77777777" w:rsidR="002008A7" w:rsidRPr="009B4B9D" w:rsidRDefault="002008A7" w:rsidP="009B4B9D">
      <w:pPr>
        <w:pStyle w:val="NoSpacing"/>
        <w:spacing w:line="480" w:lineRule="auto"/>
        <w:rPr>
          <w:rFonts w:ascii="Arial" w:hAnsi="Arial" w:cs="Arial"/>
          <w:b/>
          <w:sz w:val="20"/>
          <w:szCs w:val="20"/>
          <w:lang w:val="en-GB"/>
        </w:rPr>
      </w:pPr>
      <w:r w:rsidRPr="009B4B9D">
        <w:rPr>
          <w:rFonts w:ascii="Arial" w:hAnsi="Arial" w:cs="Arial"/>
          <w:b/>
          <w:sz w:val="20"/>
          <w:szCs w:val="20"/>
          <w:lang w:val="en-GB"/>
        </w:rPr>
        <w:t>Statistical analyses</w:t>
      </w:r>
    </w:p>
    <w:p w14:paraId="57A77D59" w14:textId="6C037F47" w:rsidR="00443FB0" w:rsidRPr="009B4B9D" w:rsidRDefault="009D1505" w:rsidP="009B4B9D">
      <w:pPr>
        <w:pStyle w:val="NoSpacing"/>
        <w:spacing w:line="480" w:lineRule="auto"/>
        <w:rPr>
          <w:rFonts w:ascii="Arial" w:hAnsi="Arial" w:cs="Arial"/>
          <w:sz w:val="20"/>
          <w:szCs w:val="20"/>
          <w:lang w:val="en-GB"/>
        </w:rPr>
      </w:pPr>
      <w:r w:rsidRPr="009B4B9D">
        <w:rPr>
          <w:rFonts w:ascii="Arial" w:hAnsi="Arial" w:cs="Arial"/>
          <w:sz w:val="20"/>
          <w:szCs w:val="20"/>
          <w:lang w:val="en-GB"/>
        </w:rPr>
        <w:t xml:space="preserve">We first </w:t>
      </w:r>
      <w:r w:rsidR="0078008B" w:rsidRPr="009B4B9D">
        <w:rPr>
          <w:rFonts w:ascii="Arial" w:hAnsi="Arial" w:cs="Arial"/>
          <w:sz w:val="20"/>
          <w:szCs w:val="20"/>
          <w:lang w:val="en-GB"/>
        </w:rPr>
        <w:t>visualis</w:t>
      </w:r>
      <w:r w:rsidR="00D47399" w:rsidRPr="009B4B9D">
        <w:rPr>
          <w:rFonts w:ascii="Arial" w:hAnsi="Arial" w:cs="Arial"/>
          <w:sz w:val="20"/>
          <w:szCs w:val="20"/>
          <w:lang w:val="en-GB"/>
        </w:rPr>
        <w:t>ed the number of years spent in different transition states</w:t>
      </w:r>
      <w:r w:rsidR="00AE2935">
        <w:rPr>
          <w:rFonts w:ascii="Arial" w:hAnsi="Arial" w:cs="Arial"/>
          <w:sz w:val="20"/>
          <w:szCs w:val="20"/>
          <w:lang w:val="en-GB"/>
        </w:rPr>
        <w:t xml:space="preserve"> using raw data</w:t>
      </w:r>
      <w:r w:rsidR="00443FB0" w:rsidRPr="009B4B9D">
        <w:rPr>
          <w:rFonts w:ascii="Arial" w:hAnsi="Arial" w:cs="Arial"/>
          <w:sz w:val="20"/>
          <w:szCs w:val="20"/>
          <w:lang w:val="en-GB"/>
        </w:rPr>
        <w:t xml:space="preserve"> </w:t>
      </w:r>
      <w:r w:rsidR="00D47399" w:rsidRPr="009B4B9D">
        <w:rPr>
          <w:rFonts w:ascii="Arial" w:hAnsi="Arial" w:cs="Arial"/>
          <w:sz w:val="20"/>
          <w:szCs w:val="20"/>
          <w:lang w:val="en-GB"/>
        </w:rPr>
        <w:t>to illustrate the potential problem of survival bias when studying the relati</w:t>
      </w:r>
      <w:r w:rsidR="00443FB0" w:rsidRPr="009B4B9D">
        <w:rPr>
          <w:rFonts w:ascii="Arial" w:hAnsi="Arial" w:cs="Arial"/>
          <w:sz w:val="20"/>
          <w:szCs w:val="20"/>
          <w:lang w:val="en-GB"/>
        </w:rPr>
        <w:t>on between cancer and dementia.</w:t>
      </w:r>
    </w:p>
    <w:p w14:paraId="709137FC" w14:textId="77777777" w:rsidR="009B4B9D" w:rsidRPr="009B4B9D" w:rsidRDefault="009B4B9D" w:rsidP="009B4B9D">
      <w:pPr>
        <w:pStyle w:val="NoSpacing"/>
        <w:spacing w:line="480" w:lineRule="auto"/>
        <w:rPr>
          <w:rFonts w:ascii="Arial" w:hAnsi="Arial" w:cs="Arial"/>
          <w:sz w:val="20"/>
          <w:szCs w:val="20"/>
          <w:lang w:val="en-GB"/>
        </w:rPr>
      </w:pPr>
    </w:p>
    <w:p w14:paraId="455DCD39" w14:textId="5F7C0E4B" w:rsidR="00E459B6" w:rsidRPr="009B4B9D" w:rsidRDefault="00E459B6" w:rsidP="009B4B9D">
      <w:pPr>
        <w:pStyle w:val="NoSpacing"/>
        <w:spacing w:line="480" w:lineRule="auto"/>
        <w:rPr>
          <w:rFonts w:ascii="Arial" w:hAnsi="Arial" w:cs="Arial"/>
          <w:i/>
          <w:sz w:val="20"/>
          <w:szCs w:val="20"/>
          <w:lang w:val="en-GB"/>
        </w:rPr>
      </w:pPr>
      <w:r w:rsidRPr="009B4B9D">
        <w:rPr>
          <w:rFonts w:ascii="Arial" w:hAnsi="Arial" w:cs="Arial"/>
          <w:i/>
          <w:sz w:val="20"/>
          <w:szCs w:val="20"/>
          <w:lang w:val="en-GB"/>
        </w:rPr>
        <w:t>Replication</w:t>
      </w:r>
      <w:r w:rsidR="00A73685" w:rsidRPr="009B4B9D">
        <w:rPr>
          <w:rFonts w:ascii="Arial" w:hAnsi="Arial" w:cs="Arial"/>
          <w:i/>
          <w:sz w:val="20"/>
          <w:szCs w:val="20"/>
          <w:lang w:val="en-GB"/>
        </w:rPr>
        <w:t xml:space="preserve"> of previous studies</w:t>
      </w:r>
    </w:p>
    <w:p w14:paraId="088B564E" w14:textId="2CEB67FB" w:rsidR="00731E73" w:rsidRDefault="00443FB0" w:rsidP="009B4B9D">
      <w:pPr>
        <w:pStyle w:val="NoSpacing"/>
        <w:spacing w:line="480" w:lineRule="auto"/>
        <w:rPr>
          <w:rFonts w:ascii="Arial" w:hAnsi="Arial" w:cs="Arial"/>
          <w:sz w:val="20"/>
          <w:szCs w:val="20"/>
          <w:lang w:val="en-GB"/>
        </w:rPr>
      </w:pPr>
      <w:r w:rsidRPr="009B4B9D">
        <w:rPr>
          <w:rFonts w:ascii="Arial" w:hAnsi="Arial" w:cs="Arial"/>
          <w:sz w:val="20"/>
          <w:szCs w:val="20"/>
          <w:lang w:val="en-GB"/>
        </w:rPr>
        <w:t>Next, w</w:t>
      </w:r>
      <w:r w:rsidR="00D47399" w:rsidRPr="009B4B9D">
        <w:rPr>
          <w:rFonts w:ascii="Arial" w:hAnsi="Arial" w:cs="Arial"/>
          <w:sz w:val="20"/>
          <w:szCs w:val="20"/>
          <w:lang w:val="en-GB"/>
        </w:rPr>
        <w:t>e replicated the following study designs and statistical analyses that have</w:t>
      </w:r>
      <w:r w:rsidR="005F48AF" w:rsidRPr="009B4B9D">
        <w:rPr>
          <w:rFonts w:ascii="Arial" w:hAnsi="Arial" w:cs="Arial"/>
          <w:sz w:val="20"/>
          <w:szCs w:val="20"/>
          <w:lang w:val="en-GB"/>
        </w:rPr>
        <w:t xml:space="preserve"> previously</w:t>
      </w:r>
      <w:r w:rsidR="00D47399" w:rsidRPr="009B4B9D">
        <w:rPr>
          <w:rFonts w:ascii="Arial" w:hAnsi="Arial" w:cs="Arial"/>
          <w:sz w:val="20"/>
          <w:szCs w:val="20"/>
          <w:lang w:val="en-GB"/>
        </w:rPr>
        <w:t xml:space="preserve"> been used to study the </w:t>
      </w:r>
      <w:r w:rsidR="00D602BE" w:rsidRPr="009B4B9D">
        <w:rPr>
          <w:rFonts w:ascii="Arial" w:hAnsi="Arial" w:cs="Arial"/>
          <w:sz w:val="20"/>
          <w:szCs w:val="20"/>
          <w:lang w:val="en-GB"/>
        </w:rPr>
        <w:t>association between cancer and dementia</w:t>
      </w:r>
      <w:r w:rsidR="0048397F" w:rsidRPr="009B4B9D">
        <w:rPr>
          <w:rFonts w:ascii="Arial" w:hAnsi="Arial" w:cs="Arial"/>
          <w:sz w:val="20"/>
          <w:szCs w:val="20"/>
          <w:lang w:val="en-GB"/>
        </w:rPr>
        <w:t xml:space="preserve">. To </w:t>
      </w:r>
      <w:r w:rsidR="00CA1F17" w:rsidRPr="009B4B9D">
        <w:rPr>
          <w:rFonts w:ascii="Arial" w:hAnsi="Arial" w:cs="Arial"/>
          <w:sz w:val="20"/>
          <w:szCs w:val="20"/>
          <w:lang w:val="en-GB"/>
        </w:rPr>
        <w:t>understand</w:t>
      </w:r>
      <w:r w:rsidR="0048397F" w:rsidRPr="009B4B9D">
        <w:rPr>
          <w:rFonts w:ascii="Arial" w:hAnsi="Arial" w:cs="Arial"/>
          <w:sz w:val="20"/>
          <w:szCs w:val="20"/>
          <w:lang w:val="en-GB"/>
        </w:rPr>
        <w:t xml:space="preserve"> the difference between these studies, we define</w:t>
      </w:r>
      <w:r w:rsidR="00CA1F17" w:rsidRPr="009B4B9D">
        <w:rPr>
          <w:rFonts w:ascii="Arial" w:hAnsi="Arial" w:cs="Arial"/>
          <w:sz w:val="20"/>
          <w:szCs w:val="20"/>
          <w:lang w:val="en-GB"/>
        </w:rPr>
        <w:t xml:space="preserve"> the</w:t>
      </w:r>
      <w:r w:rsidR="0048397F">
        <w:rPr>
          <w:rFonts w:ascii="Arial" w:hAnsi="Arial" w:cs="Arial"/>
          <w:sz w:val="20"/>
          <w:szCs w:val="20"/>
          <w:lang w:val="en-GB"/>
        </w:rPr>
        <w:t xml:space="preserve"> time</w:t>
      </w:r>
      <w:r w:rsidR="00CA1F17">
        <w:rPr>
          <w:rFonts w:ascii="Arial" w:hAnsi="Arial" w:cs="Arial"/>
          <w:sz w:val="20"/>
          <w:szCs w:val="20"/>
          <w:lang w:val="en-GB"/>
        </w:rPr>
        <w:t xml:space="preserve"> </w:t>
      </w:r>
      <w:r w:rsidR="0048397F">
        <w:rPr>
          <w:rFonts w:ascii="Arial" w:hAnsi="Arial" w:cs="Arial"/>
          <w:sz w:val="20"/>
          <w:szCs w:val="20"/>
          <w:lang w:val="en-GB"/>
        </w:rPr>
        <w:t xml:space="preserve">zero as the moment </w:t>
      </w:r>
      <w:r w:rsidR="007626D5">
        <w:rPr>
          <w:rFonts w:ascii="Arial" w:hAnsi="Arial" w:cs="Arial"/>
          <w:sz w:val="20"/>
          <w:szCs w:val="20"/>
          <w:lang w:val="en-GB"/>
        </w:rPr>
        <w:t>at</w:t>
      </w:r>
      <w:r w:rsidR="0048397F">
        <w:rPr>
          <w:rFonts w:ascii="Arial" w:hAnsi="Arial" w:cs="Arial"/>
          <w:sz w:val="20"/>
          <w:szCs w:val="20"/>
          <w:lang w:val="en-GB"/>
        </w:rPr>
        <w:t xml:space="preserve"> which we start </w:t>
      </w:r>
      <w:r w:rsidR="009B681C">
        <w:rPr>
          <w:rFonts w:ascii="Arial" w:hAnsi="Arial" w:cs="Arial"/>
          <w:sz w:val="20"/>
          <w:szCs w:val="20"/>
          <w:lang w:val="en-GB"/>
        </w:rPr>
        <w:t xml:space="preserve">observing </w:t>
      </w:r>
      <w:r w:rsidR="007626D5">
        <w:rPr>
          <w:rFonts w:ascii="Arial" w:hAnsi="Arial" w:cs="Arial"/>
          <w:sz w:val="20"/>
          <w:szCs w:val="20"/>
          <w:lang w:val="en-GB"/>
        </w:rPr>
        <w:t xml:space="preserve">participants </w:t>
      </w:r>
      <w:r w:rsidR="009B681C">
        <w:rPr>
          <w:rFonts w:ascii="Arial" w:hAnsi="Arial" w:cs="Arial"/>
          <w:sz w:val="20"/>
          <w:szCs w:val="20"/>
          <w:lang w:val="en-GB"/>
        </w:rPr>
        <w:t>based on their exposure level.</w:t>
      </w:r>
      <w:r w:rsidR="005E5A14">
        <w:rPr>
          <w:rFonts w:ascii="Arial" w:hAnsi="Arial" w:cs="Arial"/>
          <w:sz w:val="20"/>
          <w:szCs w:val="20"/>
          <w:lang w:val="en-GB"/>
        </w:rPr>
        <w:fldChar w:fldCharType="begin"/>
      </w:r>
      <w:r w:rsidR="005E5A14">
        <w:rPr>
          <w:rFonts w:ascii="Arial" w:hAnsi="Arial" w:cs="Arial"/>
          <w:sz w:val="20"/>
          <w:szCs w:val="20"/>
          <w:lang w:val="en-GB"/>
        </w:rPr>
        <w:instrText xml:space="preserve"> ADDIN EN.CITE &lt;EndNote&gt;&lt;Cite&gt;&lt;Author&gt;Hernán&lt;/Author&gt;&lt;Year&gt;2016&lt;/Year&gt;&lt;RecNum&gt;711&lt;/RecNum&gt;&lt;DisplayText&gt;&lt;style face="superscript"&gt;24&lt;/style&gt;&lt;/DisplayText&gt;&lt;record&gt;&lt;rec-number&gt;711&lt;/rec-number&gt;&lt;foreign-keys&gt;&lt;key app="EN" db-id="arpp5eftqwx2rmervf0xr2zzafa9e2205tpr" timestamp="1598355552"&gt;711&lt;/key&gt;&lt;/foreign-keys&gt;&lt;ref-type name="Journal Article"&gt;17&lt;/ref-type&gt;&lt;contributors&gt;&lt;authors&gt;&lt;author&gt;Hernán, Miguel A.&lt;/author&gt;&lt;author&gt;Sauer, Brian C.&lt;/author&gt;&lt;author&gt;Hernández-Díaz, Sonia&lt;/author&gt;&lt;author&gt;Platt, Robert&lt;/author&gt;&lt;author&gt;Shrier, Ian&lt;/author&gt;&lt;/authors&gt;&lt;/contributors&gt;&lt;titles&gt;&lt;title&gt;Specifying a target trial prevents immortal time bias and other self-inflicted injuries in observational analyses&lt;/title&gt;&lt;secondary-title&gt;Journal of clinical epidemiology&lt;/secondary-title&gt;&lt;alt-title&gt;J Clin Epidemiol&lt;/alt-title&gt;&lt;/titles&gt;&lt;periodical&gt;&lt;full-title&gt;Journal of clinical epidemiology&lt;/full-title&gt;&lt;/periodical&gt;&lt;pages&gt;70-75&lt;/pages&gt;&lt;volume&gt;79&lt;/volume&gt;&lt;edition&gt;2016/05/27&lt;/edition&gt;&lt;keywords&gt;&lt;keyword&gt;*Comparative effectiveness research&lt;/keyword&gt;&lt;keyword&gt;*Immortal time bias&lt;/keyword&gt;&lt;keyword&gt;*Observational&lt;/keyword&gt;&lt;keyword&gt;*Selection bias&lt;/keyword&gt;&lt;keyword&gt;*Target trial&lt;/keyword&gt;&lt;keyword&gt;*Time zero&lt;/keyword&gt;&lt;keyword&gt;*studies&lt;/keyword&gt;&lt;keyword&gt;Bias&lt;/keyword&gt;&lt;keyword&gt;Comparative Effectiveness Research/statistics &amp;amp; numerical data&lt;/keyword&gt;&lt;keyword&gt;*Epidemiologic Research Design&lt;/keyword&gt;&lt;keyword&gt;Humans&lt;/keyword&gt;&lt;keyword&gt;Observational Studies as Topic/*statistics &amp;amp; numerical data&lt;/keyword&gt;&lt;keyword&gt;Selection Bias&lt;/keyword&gt;&lt;keyword&gt;Time Factors&lt;/keyword&gt;&lt;/keywords&gt;&lt;dates&gt;&lt;year&gt;2016&lt;/year&gt;&lt;/dates&gt;&lt;isbn&gt;1878-5921&amp;#xD;0895-4356&lt;/isbn&gt;&lt;accession-num&gt;27237061&lt;/accession-num&gt;&lt;urls&gt;&lt;related-urls&gt;&lt;url&gt;https://pubmed.ncbi.nlm.nih.gov/27237061&lt;/url&gt;&lt;url&gt;https://www.ncbi.nlm.nih.gov/pmc/articles/PMC5124536/&lt;/url&gt;&lt;/related-urls&gt;&lt;/urls&gt;&lt;electronic-resource-num&gt;10.1016/j.jclinepi.2016.04.014&lt;/electronic-resource-num&gt;&lt;remote-database-name&gt;PubMed&lt;/remote-database-name&gt;&lt;language&gt;eng&lt;/language&gt;&lt;/record&gt;&lt;/Cite&gt;&lt;/EndNote&gt;</w:instrText>
      </w:r>
      <w:r w:rsidR="005E5A14">
        <w:rPr>
          <w:rFonts w:ascii="Arial" w:hAnsi="Arial" w:cs="Arial"/>
          <w:sz w:val="20"/>
          <w:szCs w:val="20"/>
          <w:lang w:val="en-GB"/>
        </w:rPr>
        <w:fldChar w:fldCharType="separate"/>
      </w:r>
      <w:r w:rsidR="005E5A14" w:rsidRPr="005E5A14">
        <w:rPr>
          <w:rFonts w:ascii="Arial" w:hAnsi="Arial" w:cs="Arial"/>
          <w:noProof/>
          <w:sz w:val="20"/>
          <w:szCs w:val="20"/>
          <w:vertAlign w:val="superscript"/>
          <w:lang w:val="en-GB"/>
        </w:rPr>
        <w:t>24</w:t>
      </w:r>
      <w:r w:rsidR="005E5A14">
        <w:rPr>
          <w:rFonts w:ascii="Arial" w:hAnsi="Arial" w:cs="Arial"/>
          <w:sz w:val="20"/>
          <w:szCs w:val="20"/>
          <w:lang w:val="en-GB"/>
        </w:rPr>
        <w:fldChar w:fldCharType="end"/>
      </w:r>
      <w:r w:rsidR="009B681C">
        <w:rPr>
          <w:rFonts w:ascii="Arial" w:hAnsi="Arial" w:cs="Arial"/>
          <w:sz w:val="20"/>
          <w:szCs w:val="20"/>
          <w:lang w:val="en-GB"/>
        </w:rPr>
        <w:t xml:space="preserve"> </w:t>
      </w:r>
      <w:r w:rsidR="00CA1F17">
        <w:rPr>
          <w:rFonts w:ascii="Arial" w:hAnsi="Arial" w:cs="Arial"/>
          <w:sz w:val="20"/>
          <w:szCs w:val="20"/>
          <w:lang w:val="en-GB"/>
        </w:rPr>
        <w:t>Given that a</w:t>
      </w:r>
      <w:r w:rsidR="009B681C">
        <w:rPr>
          <w:rFonts w:ascii="Arial" w:hAnsi="Arial" w:cs="Arial"/>
          <w:sz w:val="20"/>
          <w:szCs w:val="20"/>
          <w:lang w:val="en-GB"/>
        </w:rPr>
        <w:t xml:space="preserve"> cancer diagnosis can</w:t>
      </w:r>
      <w:r w:rsidR="00CA1F17">
        <w:rPr>
          <w:rFonts w:ascii="Arial" w:hAnsi="Arial" w:cs="Arial"/>
          <w:sz w:val="20"/>
          <w:szCs w:val="20"/>
          <w:lang w:val="en-GB"/>
        </w:rPr>
        <w:t xml:space="preserve"> occur at </w:t>
      </w:r>
      <w:r w:rsidR="007626D5">
        <w:rPr>
          <w:rFonts w:ascii="Arial" w:hAnsi="Arial" w:cs="Arial"/>
          <w:sz w:val="20"/>
          <w:szCs w:val="20"/>
          <w:lang w:val="en-GB"/>
        </w:rPr>
        <w:t>any</w:t>
      </w:r>
      <w:r w:rsidR="00CA1F17">
        <w:rPr>
          <w:rFonts w:ascii="Arial" w:hAnsi="Arial" w:cs="Arial"/>
          <w:sz w:val="20"/>
          <w:szCs w:val="20"/>
          <w:lang w:val="en-GB"/>
        </w:rPr>
        <w:t xml:space="preserve"> moment in time</w:t>
      </w:r>
      <w:r w:rsidR="009B681C">
        <w:rPr>
          <w:rFonts w:ascii="Arial" w:hAnsi="Arial" w:cs="Arial"/>
          <w:sz w:val="20"/>
          <w:szCs w:val="20"/>
          <w:lang w:val="en-GB"/>
        </w:rPr>
        <w:t xml:space="preserve">, previous studies have considered cancer </w:t>
      </w:r>
      <w:r w:rsidR="005E5A14">
        <w:rPr>
          <w:rFonts w:ascii="Arial" w:hAnsi="Arial" w:cs="Arial"/>
          <w:sz w:val="20"/>
          <w:szCs w:val="20"/>
          <w:lang w:val="en-GB"/>
        </w:rPr>
        <w:t xml:space="preserve">as a time-dependent variable (history of cancer at study entry and incident cancer after cancer diagnosis versus no cancer at study entry and during follow-up) or </w:t>
      </w:r>
      <w:r w:rsidR="009B681C">
        <w:rPr>
          <w:rFonts w:ascii="Arial" w:hAnsi="Arial" w:cs="Arial"/>
          <w:sz w:val="20"/>
          <w:szCs w:val="20"/>
          <w:lang w:val="en-GB"/>
        </w:rPr>
        <w:t xml:space="preserve">as a </w:t>
      </w:r>
      <w:r w:rsidR="0048397F">
        <w:rPr>
          <w:rFonts w:ascii="Arial" w:hAnsi="Arial" w:cs="Arial"/>
          <w:sz w:val="20"/>
          <w:szCs w:val="20"/>
          <w:lang w:val="en-GB"/>
        </w:rPr>
        <w:t xml:space="preserve">time-independent </w:t>
      </w:r>
      <w:r w:rsidR="009B681C">
        <w:rPr>
          <w:rFonts w:ascii="Arial" w:hAnsi="Arial" w:cs="Arial"/>
          <w:sz w:val="20"/>
          <w:szCs w:val="20"/>
          <w:lang w:val="en-GB"/>
        </w:rPr>
        <w:t xml:space="preserve">variable </w:t>
      </w:r>
      <w:r w:rsidR="0048397F">
        <w:rPr>
          <w:rFonts w:ascii="Arial" w:hAnsi="Arial" w:cs="Arial"/>
          <w:sz w:val="20"/>
          <w:szCs w:val="20"/>
          <w:lang w:val="en-GB"/>
        </w:rPr>
        <w:t>(</w:t>
      </w:r>
      <w:r w:rsidR="00CA1F17">
        <w:rPr>
          <w:rFonts w:ascii="Arial" w:hAnsi="Arial" w:cs="Arial"/>
          <w:sz w:val="20"/>
          <w:szCs w:val="20"/>
          <w:lang w:val="en-GB"/>
        </w:rPr>
        <w:t>history of cancer at study entry versus no history of cancer at study entry, or ever versus never cancer</w:t>
      </w:r>
      <w:r w:rsidR="0048397F">
        <w:rPr>
          <w:rFonts w:ascii="Arial" w:hAnsi="Arial" w:cs="Arial"/>
          <w:sz w:val="20"/>
          <w:szCs w:val="20"/>
          <w:lang w:val="en-GB"/>
        </w:rPr>
        <w:t>)</w:t>
      </w:r>
      <w:r w:rsidR="005E5A14">
        <w:rPr>
          <w:rFonts w:ascii="Arial" w:hAnsi="Arial" w:cs="Arial"/>
          <w:sz w:val="20"/>
          <w:szCs w:val="20"/>
          <w:lang w:val="en-GB"/>
        </w:rPr>
        <w:t>. Following these definitions</w:t>
      </w:r>
      <w:r w:rsidR="009B681C">
        <w:rPr>
          <w:rFonts w:ascii="Arial" w:hAnsi="Arial" w:cs="Arial"/>
          <w:sz w:val="20"/>
          <w:szCs w:val="20"/>
          <w:lang w:val="en-GB"/>
        </w:rPr>
        <w:t>, we replicate</w:t>
      </w:r>
      <w:r w:rsidR="005E5A14">
        <w:rPr>
          <w:rFonts w:ascii="Arial" w:hAnsi="Arial" w:cs="Arial"/>
          <w:sz w:val="20"/>
          <w:szCs w:val="20"/>
          <w:lang w:val="en-GB"/>
        </w:rPr>
        <w:t>d</w:t>
      </w:r>
      <w:r w:rsidR="009B681C">
        <w:rPr>
          <w:rFonts w:ascii="Arial" w:hAnsi="Arial" w:cs="Arial"/>
          <w:sz w:val="20"/>
          <w:szCs w:val="20"/>
          <w:lang w:val="en-GB"/>
        </w:rPr>
        <w:t xml:space="preserve"> </w:t>
      </w:r>
      <w:r w:rsidR="005E5A14">
        <w:rPr>
          <w:rFonts w:ascii="Arial" w:hAnsi="Arial" w:cs="Arial"/>
          <w:sz w:val="20"/>
          <w:szCs w:val="20"/>
          <w:lang w:val="en-GB"/>
        </w:rPr>
        <w:t>(i</w:t>
      </w:r>
      <w:r w:rsidR="00D47399" w:rsidRPr="0078008B">
        <w:rPr>
          <w:rFonts w:ascii="Arial" w:hAnsi="Arial" w:cs="Arial"/>
          <w:sz w:val="20"/>
          <w:szCs w:val="20"/>
          <w:lang w:val="en-GB"/>
        </w:rPr>
        <w:t>) cohort study using Cox proportional hazard</w:t>
      </w:r>
      <w:r w:rsidR="00E35FC3" w:rsidRPr="0078008B">
        <w:rPr>
          <w:rFonts w:ascii="Arial" w:hAnsi="Arial" w:cs="Arial"/>
          <w:sz w:val="20"/>
          <w:szCs w:val="20"/>
          <w:lang w:val="en-GB"/>
        </w:rPr>
        <w:t>s</w:t>
      </w:r>
      <w:r w:rsidR="00D47399" w:rsidRPr="0078008B">
        <w:rPr>
          <w:rFonts w:ascii="Arial" w:hAnsi="Arial" w:cs="Arial"/>
          <w:sz w:val="20"/>
          <w:szCs w:val="20"/>
          <w:lang w:val="en-GB"/>
        </w:rPr>
        <w:t xml:space="preserve"> models and </w:t>
      </w:r>
      <w:r w:rsidR="00D602BE" w:rsidRPr="0078008B">
        <w:rPr>
          <w:rFonts w:ascii="Arial" w:hAnsi="Arial" w:cs="Arial"/>
          <w:sz w:val="20"/>
          <w:szCs w:val="20"/>
          <w:lang w:val="en-GB"/>
        </w:rPr>
        <w:t>using</w:t>
      </w:r>
      <w:r w:rsidR="00D47399" w:rsidRPr="0078008B">
        <w:rPr>
          <w:rFonts w:ascii="Arial" w:hAnsi="Arial" w:cs="Arial"/>
          <w:sz w:val="20"/>
          <w:szCs w:val="20"/>
          <w:lang w:val="en-GB"/>
        </w:rPr>
        <w:t xml:space="preserve"> cancer as time-</w:t>
      </w:r>
      <w:r w:rsidR="007C01C4">
        <w:rPr>
          <w:rFonts w:ascii="Arial" w:hAnsi="Arial" w:cs="Arial"/>
          <w:sz w:val="20"/>
          <w:szCs w:val="20"/>
          <w:lang w:val="en-GB"/>
        </w:rPr>
        <w:t>dependent</w:t>
      </w:r>
      <w:r w:rsidR="007C01C4" w:rsidRPr="0078008B">
        <w:rPr>
          <w:rFonts w:ascii="Arial" w:hAnsi="Arial" w:cs="Arial"/>
          <w:sz w:val="20"/>
          <w:szCs w:val="20"/>
          <w:lang w:val="en-GB"/>
        </w:rPr>
        <w:t xml:space="preserve"> </w:t>
      </w:r>
      <w:r w:rsidR="00D47399" w:rsidRPr="0078008B">
        <w:rPr>
          <w:rFonts w:ascii="Arial" w:hAnsi="Arial" w:cs="Arial"/>
          <w:sz w:val="20"/>
          <w:szCs w:val="20"/>
          <w:lang w:val="en-GB"/>
        </w:rPr>
        <w:t>variable</w:t>
      </w:r>
      <w:r w:rsidR="00C229D0" w:rsidRPr="0078008B">
        <w:rPr>
          <w:rFonts w:ascii="Arial" w:hAnsi="Arial" w:cs="Arial"/>
          <w:sz w:val="20"/>
          <w:szCs w:val="20"/>
          <w:lang w:val="en-GB"/>
        </w:rPr>
        <w:t xml:space="preserve"> and </w:t>
      </w:r>
      <w:r w:rsidR="007C01C4" w:rsidRPr="0078008B">
        <w:rPr>
          <w:rFonts w:ascii="Arial" w:hAnsi="Arial" w:cs="Arial"/>
          <w:sz w:val="20"/>
          <w:szCs w:val="20"/>
          <w:lang w:val="en-GB"/>
        </w:rPr>
        <w:t>perform</w:t>
      </w:r>
      <w:r w:rsidR="007626D5">
        <w:rPr>
          <w:rFonts w:ascii="Arial" w:hAnsi="Arial" w:cs="Arial"/>
          <w:sz w:val="20"/>
          <w:szCs w:val="20"/>
          <w:lang w:val="en-GB"/>
        </w:rPr>
        <w:t>ing</w:t>
      </w:r>
      <w:r w:rsidR="007C01C4" w:rsidRPr="0078008B">
        <w:rPr>
          <w:rFonts w:ascii="Arial" w:hAnsi="Arial" w:cs="Arial"/>
          <w:sz w:val="20"/>
          <w:szCs w:val="20"/>
          <w:lang w:val="en-GB"/>
        </w:rPr>
        <w:t xml:space="preserve"> </w:t>
      </w:r>
      <w:r w:rsidR="00C229D0" w:rsidRPr="0078008B">
        <w:rPr>
          <w:rFonts w:ascii="Arial" w:hAnsi="Arial" w:cs="Arial"/>
          <w:sz w:val="20"/>
          <w:szCs w:val="20"/>
          <w:lang w:val="en-GB"/>
        </w:rPr>
        <w:t>a sensitivity analysis</w:t>
      </w:r>
      <w:r w:rsidR="007C01C4">
        <w:rPr>
          <w:rFonts w:ascii="Arial" w:hAnsi="Arial" w:cs="Arial"/>
          <w:sz w:val="20"/>
          <w:szCs w:val="20"/>
          <w:lang w:val="en-GB"/>
        </w:rPr>
        <w:t xml:space="preserve"> </w:t>
      </w:r>
      <w:r w:rsidR="00C229D0" w:rsidRPr="0078008B">
        <w:rPr>
          <w:rFonts w:ascii="Arial" w:hAnsi="Arial" w:cs="Arial"/>
          <w:sz w:val="20"/>
          <w:szCs w:val="20"/>
          <w:lang w:val="en-GB"/>
        </w:rPr>
        <w:t>by restricting the study population to participants who survived up to age eighty years during follow-up</w:t>
      </w:r>
      <w:r w:rsidR="005E5A14">
        <w:rPr>
          <w:rFonts w:ascii="Arial" w:hAnsi="Arial" w:cs="Arial"/>
          <w:sz w:val="20"/>
          <w:szCs w:val="20"/>
          <w:lang w:val="en-GB"/>
        </w:rPr>
        <w:t>;</w:t>
      </w:r>
      <w:r w:rsidR="0036338C" w:rsidRPr="0078008B">
        <w:rPr>
          <w:rFonts w:ascii="Arial" w:hAnsi="Arial" w:cs="Arial"/>
          <w:sz w:val="20"/>
          <w:szCs w:val="20"/>
          <w:lang w:val="en-GB"/>
        </w:rPr>
        <w:fldChar w:fldCharType="begin">
          <w:fldData xml:space="preserve">PEVuZE5vdGU+PENpdGU+PEF1dGhvcj5XaGl0ZTwvQXV0aG9yPjxZZWFyPjIwMTM8L1llYXI+PFJl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</w:fldData>
        </w:fldChar>
      </w:r>
      <w:r w:rsidR="00411C2A">
        <w:rPr>
          <w:rFonts w:ascii="Arial" w:hAnsi="Arial" w:cs="Arial"/>
          <w:sz w:val="20"/>
          <w:szCs w:val="20"/>
          <w:lang w:val="en-GB"/>
        </w:rPr>
        <w:instrText xml:space="preserve"> ADDIN EN.CITE </w:instrText>
      </w:r>
      <w:r w:rsidR="00411C2A">
        <w:rPr>
          <w:rFonts w:ascii="Arial" w:hAnsi="Arial" w:cs="Arial"/>
          <w:sz w:val="20"/>
          <w:szCs w:val="20"/>
          <w:lang w:val="en-GB"/>
        </w:rPr>
        <w:fldChar w:fldCharType="begin">
          <w:fldData xml:space="preserve">PEVuZE5vdGU+PENpdGU+PEF1dGhvcj5XaGl0ZTwvQXV0aG9yPjxZZWFyPjIwMTM8L1llYXI+PFJl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</w:fldData>
        </w:fldChar>
      </w:r>
      <w:r w:rsidR="00411C2A">
        <w:rPr>
          <w:rFonts w:ascii="Arial" w:hAnsi="Arial" w:cs="Arial"/>
          <w:sz w:val="20"/>
          <w:szCs w:val="20"/>
          <w:lang w:val="en-GB"/>
        </w:rPr>
        <w:instrText xml:space="preserve"> ADDIN EN.CITE.DATA </w:instrText>
      </w:r>
      <w:r w:rsidR="00411C2A">
        <w:rPr>
          <w:rFonts w:ascii="Arial" w:hAnsi="Arial" w:cs="Arial"/>
          <w:sz w:val="20"/>
          <w:szCs w:val="20"/>
          <w:lang w:val="en-GB"/>
        </w:rPr>
      </w:r>
      <w:r w:rsidR="00411C2A">
        <w:rPr>
          <w:rFonts w:ascii="Arial" w:hAnsi="Arial" w:cs="Arial"/>
          <w:sz w:val="20"/>
          <w:szCs w:val="20"/>
          <w:lang w:val="en-GB"/>
        </w:rPr>
        <w:fldChar w:fldCharType="end"/>
      </w:r>
      <w:r w:rsidR="0036338C" w:rsidRPr="0078008B">
        <w:rPr>
          <w:rFonts w:ascii="Arial" w:hAnsi="Arial" w:cs="Arial"/>
          <w:sz w:val="20"/>
          <w:szCs w:val="20"/>
          <w:lang w:val="en-GB"/>
        </w:rPr>
      </w:r>
      <w:r w:rsidR="0036338C" w:rsidRPr="0078008B">
        <w:rPr>
          <w:rFonts w:ascii="Arial" w:hAnsi="Arial" w:cs="Arial"/>
          <w:sz w:val="20"/>
          <w:szCs w:val="20"/>
          <w:lang w:val="en-GB"/>
        </w:rPr>
        <w:fldChar w:fldCharType="separate"/>
      </w:r>
      <w:r w:rsidR="00411C2A" w:rsidRPr="00411C2A">
        <w:rPr>
          <w:rFonts w:ascii="Arial" w:hAnsi="Arial" w:cs="Arial"/>
          <w:noProof/>
          <w:sz w:val="20"/>
          <w:szCs w:val="20"/>
          <w:vertAlign w:val="superscript"/>
          <w:lang w:val="en-GB"/>
        </w:rPr>
        <w:t>10,13,16</w:t>
      </w:r>
      <w:r w:rsidR="0036338C" w:rsidRPr="0078008B">
        <w:rPr>
          <w:rFonts w:ascii="Arial" w:hAnsi="Arial" w:cs="Arial"/>
          <w:sz w:val="20"/>
          <w:szCs w:val="20"/>
          <w:lang w:val="en-GB"/>
        </w:rPr>
        <w:fldChar w:fldCharType="end"/>
      </w:r>
      <w:r w:rsidR="00D47399" w:rsidRPr="0078008B">
        <w:rPr>
          <w:rFonts w:ascii="Arial" w:hAnsi="Arial" w:cs="Arial"/>
          <w:sz w:val="20"/>
          <w:szCs w:val="20"/>
          <w:lang w:val="en-GB"/>
        </w:rPr>
        <w:t xml:space="preserve"> </w:t>
      </w:r>
      <w:r w:rsidR="005E5A14">
        <w:rPr>
          <w:rFonts w:ascii="Arial" w:hAnsi="Arial" w:cs="Arial"/>
          <w:sz w:val="20"/>
          <w:szCs w:val="20"/>
          <w:lang w:val="en-GB"/>
        </w:rPr>
        <w:t>(ii</w:t>
      </w:r>
      <w:r w:rsidR="00D47399" w:rsidRPr="0078008B">
        <w:rPr>
          <w:rFonts w:ascii="Arial" w:hAnsi="Arial" w:cs="Arial"/>
          <w:sz w:val="20"/>
          <w:szCs w:val="20"/>
          <w:lang w:val="en-GB"/>
        </w:rPr>
        <w:t>) cohort study using Cox proportional hazard</w:t>
      </w:r>
      <w:r w:rsidR="00E35FC3" w:rsidRPr="0078008B">
        <w:rPr>
          <w:rFonts w:ascii="Arial" w:hAnsi="Arial" w:cs="Arial"/>
          <w:sz w:val="20"/>
          <w:szCs w:val="20"/>
          <w:lang w:val="en-GB"/>
        </w:rPr>
        <w:t>s</w:t>
      </w:r>
      <w:r w:rsidR="00D47399" w:rsidRPr="0078008B">
        <w:rPr>
          <w:rFonts w:ascii="Arial" w:hAnsi="Arial" w:cs="Arial"/>
          <w:sz w:val="20"/>
          <w:szCs w:val="20"/>
          <w:lang w:val="en-GB"/>
        </w:rPr>
        <w:t xml:space="preserve"> models and </w:t>
      </w:r>
      <w:r w:rsidR="00D602BE" w:rsidRPr="0078008B">
        <w:rPr>
          <w:rFonts w:ascii="Arial" w:hAnsi="Arial" w:cs="Arial"/>
          <w:sz w:val="20"/>
          <w:szCs w:val="20"/>
          <w:lang w:val="en-GB"/>
        </w:rPr>
        <w:t>using</w:t>
      </w:r>
      <w:r w:rsidR="00D47399" w:rsidRPr="0078008B">
        <w:rPr>
          <w:rFonts w:ascii="Arial" w:hAnsi="Arial" w:cs="Arial"/>
          <w:sz w:val="20"/>
          <w:szCs w:val="20"/>
          <w:lang w:val="en-GB"/>
        </w:rPr>
        <w:t xml:space="preserve"> cancer as time-independent variable</w:t>
      </w:r>
      <w:r w:rsidR="005E5A14">
        <w:rPr>
          <w:rFonts w:ascii="Arial" w:hAnsi="Arial" w:cs="Arial"/>
          <w:sz w:val="20"/>
          <w:szCs w:val="20"/>
          <w:lang w:val="en-GB"/>
        </w:rPr>
        <w:t>;</w:t>
      </w:r>
      <w:r w:rsidR="0036338C" w:rsidRPr="0078008B">
        <w:rPr>
          <w:rFonts w:ascii="Arial" w:hAnsi="Arial" w:cs="Arial"/>
          <w:sz w:val="20"/>
          <w:szCs w:val="20"/>
          <w:lang w:val="en-GB"/>
        </w:rPr>
        <w:fldChar w:fldCharType="begin">
          <w:fldData xml:space="preserve">PEVuZE5vdGU+PENpdGU+PEF1dGhvcj5Ecml2ZXI8L0F1dGhvcj48WWVhcj4yMDEyPC9ZZWFyPjxS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</w:fldData>
        </w:fldChar>
      </w:r>
      <w:r w:rsidR="00411C2A">
        <w:rPr>
          <w:rFonts w:ascii="Arial" w:hAnsi="Arial" w:cs="Arial"/>
          <w:sz w:val="20"/>
          <w:szCs w:val="20"/>
          <w:lang w:val="en-GB"/>
        </w:rPr>
        <w:instrText xml:space="preserve"> ADDIN EN.CITE </w:instrText>
      </w:r>
      <w:r w:rsidR="00411C2A">
        <w:rPr>
          <w:rFonts w:ascii="Arial" w:hAnsi="Arial" w:cs="Arial"/>
          <w:sz w:val="20"/>
          <w:szCs w:val="20"/>
          <w:lang w:val="en-GB"/>
        </w:rPr>
        <w:fldChar w:fldCharType="begin">
          <w:fldData xml:space="preserve">PEVuZE5vdGU+PENpdGU+PEF1dGhvcj5Ecml2ZXI8L0F1dGhvcj48WWVhcj4yMDEyPC9ZZWFyPjxS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</w:fldData>
        </w:fldChar>
      </w:r>
      <w:r w:rsidR="00411C2A">
        <w:rPr>
          <w:rFonts w:ascii="Arial" w:hAnsi="Arial" w:cs="Arial"/>
          <w:sz w:val="20"/>
          <w:szCs w:val="20"/>
          <w:lang w:val="en-GB"/>
        </w:rPr>
        <w:instrText xml:space="preserve"> ADDIN EN.CITE.DATA </w:instrText>
      </w:r>
      <w:r w:rsidR="00411C2A">
        <w:rPr>
          <w:rFonts w:ascii="Arial" w:hAnsi="Arial" w:cs="Arial"/>
          <w:sz w:val="20"/>
          <w:szCs w:val="20"/>
          <w:lang w:val="en-GB"/>
        </w:rPr>
      </w:r>
      <w:r w:rsidR="00411C2A">
        <w:rPr>
          <w:rFonts w:ascii="Arial" w:hAnsi="Arial" w:cs="Arial"/>
          <w:sz w:val="20"/>
          <w:szCs w:val="20"/>
          <w:lang w:val="en-GB"/>
        </w:rPr>
        <w:fldChar w:fldCharType="end"/>
      </w:r>
      <w:r w:rsidR="0036338C" w:rsidRPr="0078008B">
        <w:rPr>
          <w:rFonts w:ascii="Arial" w:hAnsi="Arial" w:cs="Arial"/>
          <w:sz w:val="20"/>
          <w:szCs w:val="20"/>
          <w:lang w:val="en-GB"/>
        </w:rPr>
      </w:r>
      <w:r w:rsidR="0036338C" w:rsidRPr="0078008B">
        <w:rPr>
          <w:rFonts w:ascii="Arial" w:hAnsi="Arial" w:cs="Arial"/>
          <w:sz w:val="20"/>
          <w:szCs w:val="20"/>
          <w:lang w:val="en-GB"/>
        </w:rPr>
        <w:fldChar w:fldCharType="separate"/>
      </w:r>
      <w:r w:rsidR="00411C2A" w:rsidRPr="00411C2A">
        <w:rPr>
          <w:rFonts w:ascii="Arial" w:hAnsi="Arial" w:cs="Arial"/>
          <w:noProof/>
          <w:sz w:val="20"/>
          <w:szCs w:val="20"/>
          <w:vertAlign w:val="superscript"/>
          <w:lang w:val="en-GB"/>
        </w:rPr>
        <w:t>11,15-17,19</w:t>
      </w:r>
      <w:r w:rsidR="0036338C" w:rsidRPr="0078008B">
        <w:rPr>
          <w:rFonts w:ascii="Arial" w:hAnsi="Arial" w:cs="Arial"/>
          <w:sz w:val="20"/>
          <w:szCs w:val="20"/>
          <w:lang w:val="en-GB"/>
        </w:rPr>
        <w:fldChar w:fldCharType="end"/>
      </w:r>
      <w:r w:rsidR="00D47399" w:rsidRPr="0078008B">
        <w:rPr>
          <w:rFonts w:ascii="Arial" w:hAnsi="Arial" w:cs="Arial"/>
          <w:sz w:val="20"/>
          <w:szCs w:val="20"/>
          <w:lang w:val="en-GB"/>
        </w:rPr>
        <w:t xml:space="preserve"> </w:t>
      </w:r>
      <w:r w:rsidR="005E5A14">
        <w:rPr>
          <w:rFonts w:ascii="Arial" w:hAnsi="Arial" w:cs="Arial"/>
          <w:sz w:val="20"/>
          <w:szCs w:val="20"/>
          <w:lang w:val="en-GB"/>
        </w:rPr>
        <w:t>(iii</w:t>
      </w:r>
      <w:r w:rsidR="00D47399" w:rsidRPr="0078008B">
        <w:rPr>
          <w:rFonts w:ascii="Arial" w:hAnsi="Arial" w:cs="Arial"/>
          <w:sz w:val="20"/>
          <w:szCs w:val="20"/>
          <w:lang w:val="en-GB"/>
        </w:rPr>
        <w:t>) nested case-control study using Cox proportional hazard</w:t>
      </w:r>
      <w:r w:rsidR="00E35FC3" w:rsidRPr="0078008B">
        <w:rPr>
          <w:rFonts w:ascii="Arial" w:hAnsi="Arial" w:cs="Arial"/>
          <w:sz w:val="20"/>
          <w:szCs w:val="20"/>
          <w:lang w:val="en-GB"/>
        </w:rPr>
        <w:t>s</w:t>
      </w:r>
      <w:r w:rsidR="00D47399" w:rsidRPr="0078008B">
        <w:rPr>
          <w:rFonts w:ascii="Arial" w:hAnsi="Arial" w:cs="Arial"/>
          <w:sz w:val="20"/>
          <w:szCs w:val="20"/>
          <w:lang w:val="en-GB"/>
        </w:rPr>
        <w:t xml:space="preserve"> models and </w:t>
      </w:r>
      <w:r w:rsidR="00AF2972" w:rsidRPr="0078008B">
        <w:rPr>
          <w:rFonts w:ascii="Arial" w:hAnsi="Arial" w:cs="Arial"/>
          <w:sz w:val="20"/>
          <w:szCs w:val="20"/>
          <w:lang w:val="en-GB"/>
        </w:rPr>
        <w:t>using</w:t>
      </w:r>
      <w:r w:rsidR="00D47399" w:rsidRPr="0078008B">
        <w:rPr>
          <w:rFonts w:ascii="Arial" w:hAnsi="Arial" w:cs="Arial"/>
          <w:sz w:val="20"/>
          <w:szCs w:val="20"/>
          <w:lang w:val="en-GB"/>
        </w:rPr>
        <w:t xml:space="preserve"> cancer as time-independent variable</w:t>
      </w:r>
      <w:r w:rsidR="00B3622C">
        <w:rPr>
          <w:rFonts w:ascii="Arial" w:hAnsi="Arial" w:cs="Arial"/>
          <w:sz w:val="20"/>
          <w:szCs w:val="20"/>
          <w:lang w:val="en-GB"/>
        </w:rPr>
        <w:t xml:space="preserve"> (note that this design was previously used to investigate the risk of cancer in patients with dementia)</w:t>
      </w:r>
      <w:r w:rsidR="005E5A14">
        <w:rPr>
          <w:rFonts w:ascii="Arial" w:hAnsi="Arial" w:cs="Arial"/>
          <w:sz w:val="20"/>
          <w:szCs w:val="20"/>
          <w:lang w:val="en-GB"/>
        </w:rPr>
        <w:t>;</w:t>
      </w:r>
      <w:r w:rsidR="00B3622C">
        <w:rPr>
          <w:rFonts w:ascii="Arial" w:hAnsi="Arial" w:cs="Arial"/>
          <w:sz w:val="20"/>
          <w:szCs w:val="20"/>
          <w:lang w:val="en-GB"/>
        </w:rPr>
        <w:fldChar w:fldCharType="begin"/>
      </w:r>
      <w:r w:rsidR="00411C2A">
        <w:rPr>
          <w:rFonts w:ascii="Arial" w:hAnsi="Arial" w:cs="Arial"/>
          <w:sz w:val="20"/>
          <w:szCs w:val="20"/>
          <w:lang w:val="en-GB"/>
        </w:rPr>
        <w:instrText xml:space="preserve"> ADDIN EN.CITE &lt;EndNote&gt;&lt;Cite&gt;&lt;Author&gt;Driver&lt;/Author&gt;&lt;Year&gt;2012&lt;/Year&gt;&lt;RecNum&gt;365&lt;/RecNum&gt;&lt;DisplayText&gt;&lt;style face="superscript"&gt;17&lt;/style&gt;&lt;/DisplayText&gt;&lt;record&gt;&lt;rec-number&gt;365&lt;/rec-number&gt;&lt;foreign-keys&gt;&lt;key app="EN" db-id="arpp5eftqwx2rmervf0xr2zzafa9e2205tpr" timestamp="1587647150"&gt;365&lt;/key&gt;&lt;/foreign-keys&gt;&lt;ref-type name="Journal Article"&gt;17&lt;/ref-type&gt;&lt;contributors&gt;&lt;authors&gt;&lt;author&gt;Driver, Jane A.&lt;/author&gt;&lt;author&gt;Beiser, Alexa&lt;/author&gt;&lt;author&gt;Au, Rhoda&lt;/author&gt;&lt;author&gt;Kreger, Bernard E.&lt;/author&gt;&lt;author&gt;Splansky, Greta Lee&lt;/author&gt;&lt;author&gt;Kurth, Tobias&lt;/author&gt;&lt;author&gt;Kiel, Douglas P.&lt;/author&gt;&lt;author&gt;Lu, Kun Ping&lt;/author&gt;&lt;author&gt;Seshadri, Sudha&lt;/author&gt;&lt;author&gt;Wolf, Phillip A.&lt;/author&gt;&lt;/authors&gt;&lt;/contributors&gt;&lt;titles&gt;&lt;title&gt;Inverse association between cancer and Alzheimer’s disease: results from the Framingham Heart Study&lt;/title&gt;&lt;secondary-title&gt;BMJ&lt;/secondary-title&gt;&lt;/titles&gt;&lt;periodical&gt;&lt;full-title&gt;Bmj&lt;/full-title&gt;&lt;/periodical&gt;&lt;pages&gt;e1442&lt;/pages&gt;&lt;volume&gt;344&lt;/volume&gt;&lt;dates&gt;&lt;year&gt;2012&lt;/year&gt;&lt;/dates&gt;&lt;urls&gt;&lt;related-urls&gt;&lt;url&gt;http://www.bmj.com/content/344/bmj.e1442.abstract&lt;/url&gt;&lt;/related-urls&gt;&lt;/urls&gt;&lt;electronic-resource-num&gt;10.1136/bmj.e1442&lt;/electronic-resource-num&gt;&lt;/record&gt;&lt;/Cite&gt;&lt;/EndNote&gt;</w:instrText>
      </w:r>
      <w:r w:rsidR="00B3622C">
        <w:rPr>
          <w:rFonts w:ascii="Arial" w:hAnsi="Arial" w:cs="Arial"/>
          <w:sz w:val="20"/>
          <w:szCs w:val="20"/>
          <w:lang w:val="en-GB"/>
        </w:rPr>
        <w:fldChar w:fldCharType="separate"/>
      </w:r>
      <w:r w:rsidR="00411C2A" w:rsidRPr="00411C2A">
        <w:rPr>
          <w:rFonts w:ascii="Arial" w:hAnsi="Arial" w:cs="Arial"/>
          <w:noProof/>
          <w:sz w:val="20"/>
          <w:szCs w:val="20"/>
          <w:vertAlign w:val="superscript"/>
          <w:lang w:val="en-GB"/>
        </w:rPr>
        <w:t>17</w:t>
      </w:r>
      <w:r w:rsidR="00B3622C">
        <w:rPr>
          <w:rFonts w:ascii="Arial" w:hAnsi="Arial" w:cs="Arial"/>
          <w:sz w:val="20"/>
          <w:szCs w:val="20"/>
          <w:lang w:val="en-GB"/>
        </w:rPr>
        <w:fldChar w:fldCharType="end"/>
      </w:r>
      <w:r w:rsidR="005E5A14">
        <w:rPr>
          <w:rFonts w:ascii="Arial" w:hAnsi="Arial" w:cs="Arial"/>
          <w:sz w:val="20"/>
          <w:szCs w:val="20"/>
          <w:lang w:val="en-GB"/>
        </w:rPr>
        <w:t xml:space="preserve"> and (iv</w:t>
      </w:r>
      <w:r w:rsidR="00D47399" w:rsidRPr="0078008B">
        <w:rPr>
          <w:rFonts w:ascii="Arial" w:hAnsi="Arial" w:cs="Arial"/>
          <w:sz w:val="20"/>
          <w:szCs w:val="20"/>
          <w:lang w:val="en-GB"/>
        </w:rPr>
        <w:t xml:space="preserve">) </w:t>
      </w:r>
      <w:r w:rsidR="005F48AF" w:rsidRPr="0078008B">
        <w:rPr>
          <w:rFonts w:ascii="Arial" w:hAnsi="Arial" w:cs="Arial"/>
          <w:sz w:val="20"/>
          <w:szCs w:val="20"/>
          <w:lang w:val="en-GB"/>
        </w:rPr>
        <w:t xml:space="preserve">cross-sectional </w:t>
      </w:r>
      <w:r w:rsidR="00D47399" w:rsidRPr="0078008B">
        <w:rPr>
          <w:rFonts w:ascii="Arial" w:hAnsi="Arial" w:cs="Arial"/>
          <w:sz w:val="20"/>
          <w:szCs w:val="20"/>
          <w:lang w:val="en-GB"/>
        </w:rPr>
        <w:t>case-control study using logistic regression models.</w:t>
      </w:r>
      <w:r w:rsidR="0036338C" w:rsidRPr="0078008B">
        <w:rPr>
          <w:rFonts w:ascii="Arial" w:hAnsi="Arial" w:cs="Arial"/>
          <w:sz w:val="20"/>
          <w:szCs w:val="20"/>
          <w:lang w:val="en-GB"/>
        </w:rPr>
        <w:fldChar w:fldCharType="begin">
          <w:fldData xml:space="preserve">PEVuZE5vdGU+PENpdGU+PEF1dGhvcj5ZYW1hZGE8L0F1dGhvcj48WWVhcj4xOTk5PC9ZZWFyPjxS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</w:fldData>
        </w:fldChar>
      </w:r>
      <w:r w:rsidR="00411C2A">
        <w:rPr>
          <w:rFonts w:ascii="Arial" w:hAnsi="Arial" w:cs="Arial"/>
          <w:sz w:val="20"/>
          <w:szCs w:val="20"/>
          <w:lang w:val="en-GB"/>
        </w:rPr>
        <w:instrText xml:space="preserve"> ADDIN EN.CITE </w:instrText>
      </w:r>
      <w:r w:rsidR="00411C2A">
        <w:rPr>
          <w:rFonts w:ascii="Arial" w:hAnsi="Arial" w:cs="Arial"/>
          <w:sz w:val="20"/>
          <w:szCs w:val="20"/>
          <w:lang w:val="en-GB"/>
        </w:rPr>
        <w:fldChar w:fldCharType="begin">
          <w:fldData xml:space="preserve">PEVuZE5vdGU+PENpdGU+PEF1dGhvcj5ZYW1hZGE8L0F1dGhvcj48WWVhcj4xOTk5PC9ZZWFyPjxS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</w:fldData>
        </w:fldChar>
      </w:r>
      <w:r w:rsidR="00411C2A">
        <w:rPr>
          <w:rFonts w:ascii="Arial" w:hAnsi="Arial" w:cs="Arial"/>
          <w:sz w:val="20"/>
          <w:szCs w:val="20"/>
          <w:lang w:val="en-GB"/>
        </w:rPr>
        <w:instrText xml:space="preserve"> ADDIN EN.CITE.DATA </w:instrText>
      </w:r>
      <w:r w:rsidR="00411C2A">
        <w:rPr>
          <w:rFonts w:ascii="Arial" w:hAnsi="Arial" w:cs="Arial"/>
          <w:sz w:val="20"/>
          <w:szCs w:val="20"/>
          <w:lang w:val="en-GB"/>
        </w:rPr>
      </w:r>
      <w:r w:rsidR="00411C2A">
        <w:rPr>
          <w:rFonts w:ascii="Arial" w:hAnsi="Arial" w:cs="Arial"/>
          <w:sz w:val="20"/>
          <w:szCs w:val="20"/>
          <w:lang w:val="en-GB"/>
        </w:rPr>
        <w:fldChar w:fldCharType="end"/>
      </w:r>
      <w:r w:rsidR="0036338C" w:rsidRPr="0078008B">
        <w:rPr>
          <w:rFonts w:ascii="Arial" w:hAnsi="Arial" w:cs="Arial"/>
          <w:sz w:val="20"/>
          <w:szCs w:val="20"/>
          <w:lang w:val="en-GB"/>
        </w:rPr>
      </w:r>
      <w:r w:rsidR="0036338C" w:rsidRPr="0078008B">
        <w:rPr>
          <w:rFonts w:ascii="Arial" w:hAnsi="Arial" w:cs="Arial"/>
          <w:sz w:val="20"/>
          <w:szCs w:val="20"/>
          <w:lang w:val="en-GB"/>
        </w:rPr>
        <w:fldChar w:fldCharType="separate"/>
      </w:r>
      <w:r w:rsidR="00411C2A" w:rsidRPr="00411C2A">
        <w:rPr>
          <w:rFonts w:ascii="Arial" w:hAnsi="Arial" w:cs="Arial"/>
          <w:noProof/>
          <w:sz w:val="20"/>
          <w:szCs w:val="20"/>
          <w:vertAlign w:val="superscript"/>
          <w:lang w:val="en-GB"/>
        </w:rPr>
        <w:t>9,12</w:t>
      </w:r>
      <w:r w:rsidR="0036338C" w:rsidRPr="0078008B">
        <w:rPr>
          <w:rFonts w:ascii="Arial" w:hAnsi="Arial" w:cs="Arial"/>
          <w:sz w:val="20"/>
          <w:szCs w:val="20"/>
          <w:lang w:val="en-GB"/>
        </w:rPr>
        <w:fldChar w:fldCharType="end"/>
      </w:r>
      <w:r w:rsidR="005F48AF" w:rsidRPr="0078008B">
        <w:rPr>
          <w:rFonts w:ascii="Arial" w:hAnsi="Arial" w:cs="Arial"/>
          <w:sz w:val="20"/>
          <w:szCs w:val="20"/>
          <w:lang w:val="en-GB"/>
        </w:rPr>
        <w:t xml:space="preserve"> </w:t>
      </w:r>
      <w:r w:rsidR="009B681C">
        <w:rPr>
          <w:rFonts w:ascii="Arial" w:hAnsi="Arial" w:cs="Arial"/>
          <w:sz w:val="20"/>
          <w:szCs w:val="20"/>
          <w:lang w:val="en-GB"/>
        </w:rPr>
        <w:t xml:space="preserve">As previous studies </w:t>
      </w:r>
      <w:r w:rsidR="005F48AF" w:rsidRPr="0078008B">
        <w:rPr>
          <w:rFonts w:ascii="Arial" w:hAnsi="Arial" w:cs="Arial"/>
          <w:sz w:val="20"/>
          <w:szCs w:val="20"/>
          <w:lang w:val="en-GB"/>
        </w:rPr>
        <w:t xml:space="preserve">corrected for baseline </w:t>
      </w:r>
      <w:r w:rsidR="009B681C">
        <w:rPr>
          <w:rFonts w:ascii="Arial" w:hAnsi="Arial" w:cs="Arial"/>
          <w:sz w:val="20"/>
          <w:szCs w:val="20"/>
          <w:lang w:val="en-GB"/>
        </w:rPr>
        <w:t xml:space="preserve">characteristics, we adjusted </w:t>
      </w:r>
      <w:r w:rsidR="007626D5">
        <w:rPr>
          <w:rFonts w:ascii="Arial" w:hAnsi="Arial" w:cs="Arial"/>
          <w:sz w:val="20"/>
          <w:szCs w:val="20"/>
          <w:lang w:val="en-GB"/>
        </w:rPr>
        <w:t xml:space="preserve">models </w:t>
      </w:r>
      <w:r w:rsidR="009B681C">
        <w:rPr>
          <w:rFonts w:ascii="Arial" w:hAnsi="Arial" w:cs="Arial"/>
          <w:sz w:val="20"/>
          <w:szCs w:val="20"/>
          <w:lang w:val="en-GB"/>
        </w:rPr>
        <w:t xml:space="preserve">for </w:t>
      </w:r>
      <w:r w:rsidR="005F48AF" w:rsidRPr="0078008B">
        <w:rPr>
          <w:rFonts w:ascii="Arial" w:hAnsi="Arial" w:cs="Arial"/>
          <w:sz w:val="20"/>
          <w:szCs w:val="20"/>
          <w:lang w:val="en-GB"/>
        </w:rPr>
        <w:t>age, sex, educational level, smoking, BMI, systolic blood pressure, hypertension</w:t>
      </w:r>
      <w:r w:rsidR="00AF2972" w:rsidRPr="0078008B">
        <w:rPr>
          <w:rFonts w:ascii="Arial" w:hAnsi="Arial" w:cs="Arial"/>
          <w:sz w:val="20"/>
          <w:szCs w:val="20"/>
          <w:lang w:val="en-GB"/>
        </w:rPr>
        <w:t>, diabetes mellitus, history of coronary heart disease, and history of stroke</w:t>
      </w:r>
      <w:r w:rsidR="005F48AF" w:rsidRPr="0078008B">
        <w:rPr>
          <w:rFonts w:ascii="Arial" w:hAnsi="Arial" w:cs="Arial"/>
          <w:sz w:val="20"/>
          <w:szCs w:val="20"/>
          <w:lang w:val="en-GB"/>
        </w:rPr>
        <w:t xml:space="preserve">. </w:t>
      </w:r>
      <w:r w:rsidR="00721F48" w:rsidRPr="0078008B">
        <w:rPr>
          <w:rFonts w:ascii="Arial" w:hAnsi="Arial" w:cs="Arial"/>
          <w:sz w:val="20"/>
          <w:szCs w:val="20"/>
          <w:lang w:val="en-GB"/>
        </w:rPr>
        <w:t xml:space="preserve">Follow-up time was used as underlying time scale and was rounded to years. </w:t>
      </w:r>
      <w:r w:rsidR="005F48AF" w:rsidRPr="0078008B">
        <w:rPr>
          <w:rFonts w:ascii="Arial" w:hAnsi="Arial" w:cs="Arial"/>
          <w:sz w:val="20"/>
          <w:szCs w:val="20"/>
          <w:lang w:val="en-GB"/>
        </w:rPr>
        <w:t xml:space="preserve">Participants were censored </w:t>
      </w:r>
      <w:r w:rsidR="00AF2972" w:rsidRPr="0078008B">
        <w:rPr>
          <w:rFonts w:ascii="Arial" w:hAnsi="Arial" w:cs="Arial"/>
          <w:sz w:val="20"/>
          <w:szCs w:val="20"/>
          <w:lang w:val="en-GB"/>
        </w:rPr>
        <w:t>at date of</w:t>
      </w:r>
      <w:r w:rsidR="005F48AF" w:rsidRPr="0078008B">
        <w:rPr>
          <w:rFonts w:ascii="Arial" w:hAnsi="Arial" w:cs="Arial"/>
          <w:sz w:val="20"/>
          <w:szCs w:val="20"/>
          <w:lang w:val="en-GB"/>
        </w:rPr>
        <w:t xml:space="preserve"> loss to follow-up, death</w:t>
      </w:r>
      <w:r w:rsidR="00A73685">
        <w:rPr>
          <w:rFonts w:ascii="Arial" w:hAnsi="Arial" w:cs="Arial"/>
          <w:sz w:val="20"/>
          <w:szCs w:val="20"/>
          <w:lang w:val="en-GB"/>
        </w:rPr>
        <w:t>,</w:t>
      </w:r>
      <w:r w:rsidR="007C01C4">
        <w:rPr>
          <w:rFonts w:ascii="Arial" w:hAnsi="Arial" w:cs="Arial"/>
          <w:sz w:val="20"/>
          <w:szCs w:val="20"/>
          <w:lang w:val="en-GB"/>
        </w:rPr>
        <w:t xml:space="preserve"> or</w:t>
      </w:r>
      <w:r w:rsidR="007C01C4" w:rsidRPr="0078008B">
        <w:rPr>
          <w:rFonts w:ascii="Arial" w:hAnsi="Arial" w:cs="Arial"/>
          <w:sz w:val="20"/>
          <w:szCs w:val="20"/>
          <w:lang w:val="en-GB"/>
        </w:rPr>
        <w:t xml:space="preserve"> </w:t>
      </w:r>
      <w:r w:rsidR="00C935FA">
        <w:rPr>
          <w:rFonts w:ascii="Arial" w:hAnsi="Arial" w:cs="Arial"/>
          <w:sz w:val="20"/>
          <w:szCs w:val="20"/>
          <w:lang w:val="en-GB"/>
        </w:rPr>
        <w:t xml:space="preserve">after 15 years </w:t>
      </w:r>
      <w:r w:rsidR="007C01C4">
        <w:rPr>
          <w:rFonts w:ascii="Arial" w:hAnsi="Arial" w:cs="Arial"/>
          <w:sz w:val="20"/>
          <w:szCs w:val="20"/>
          <w:lang w:val="en-GB"/>
        </w:rPr>
        <w:t xml:space="preserve">since start of </w:t>
      </w:r>
      <w:r w:rsidR="00C935FA">
        <w:rPr>
          <w:rFonts w:ascii="Arial" w:hAnsi="Arial" w:cs="Arial"/>
          <w:sz w:val="20"/>
          <w:szCs w:val="20"/>
          <w:lang w:val="en-GB"/>
        </w:rPr>
        <w:t>follow-up</w:t>
      </w:r>
      <w:r w:rsidR="005F48AF" w:rsidRPr="0078008B">
        <w:rPr>
          <w:rFonts w:ascii="Arial" w:hAnsi="Arial" w:cs="Arial"/>
          <w:sz w:val="20"/>
          <w:szCs w:val="20"/>
          <w:lang w:val="en-GB"/>
        </w:rPr>
        <w:t xml:space="preserve">. For the nested case-control study, we matched </w:t>
      </w:r>
      <w:r w:rsidR="005F48AF" w:rsidRPr="0078008B">
        <w:rPr>
          <w:rFonts w:ascii="Arial" w:hAnsi="Arial" w:cs="Arial"/>
          <w:sz w:val="20"/>
          <w:szCs w:val="20"/>
          <w:lang w:val="en-GB"/>
        </w:rPr>
        <w:lastRenderedPageBreak/>
        <w:t xml:space="preserve">participants who were diagnosed with cancer to </w:t>
      </w:r>
      <w:r w:rsidR="00AF2972" w:rsidRPr="0078008B">
        <w:rPr>
          <w:rFonts w:ascii="Arial" w:hAnsi="Arial" w:cs="Arial"/>
          <w:sz w:val="20"/>
          <w:szCs w:val="20"/>
          <w:lang w:val="en-GB"/>
        </w:rPr>
        <w:t xml:space="preserve">two </w:t>
      </w:r>
      <w:r w:rsidR="005F48AF" w:rsidRPr="0078008B">
        <w:rPr>
          <w:rFonts w:ascii="Arial" w:hAnsi="Arial" w:cs="Arial"/>
          <w:sz w:val="20"/>
          <w:szCs w:val="20"/>
          <w:lang w:val="en-GB"/>
        </w:rPr>
        <w:t xml:space="preserve">participants who were free from cancer during study follow-up based on the age of cancer diagnosis and sex. For the cross-sectional study, we identified participants who visited at the fourth follow-up round of the first subcohort and the second follow-up round of the second subcohort. In addition, we selected participants who were diagnosed within six months after these follow-up rounds, because dementia is often diagnosed as </w:t>
      </w:r>
      <w:r w:rsidR="00AF2972" w:rsidRPr="0078008B">
        <w:rPr>
          <w:rFonts w:ascii="Arial" w:hAnsi="Arial" w:cs="Arial"/>
          <w:sz w:val="20"/>
          <w:szCs w:val="20"/>
          <w:lang w:val="en-GB"/>
        </w:rPr>
        <w:t>result</w:t>
      </w:r>
      <w:r w:rsidR="005F48AF" w:rsidRPr="0078008B">
        <w:rPr>
          <w:rFonts w:ascii="Arial" w:hAnsi="Arial" w:cs="Arial"/>
          <w:sz w:val="20"/>
          <w:szCs w:val="20"/>
          <w:lang w:val="en-GB"/>
        </w:rPr>
        <w:t xml:space="preserve"> of</w:t>
      </w:r>
      <w:r w:rsidR="00AF2972" w:rsidRPr="0078008B">
        <w:rPr>
          <w:rFonts w:ascii="Arial" w:hAnsi="Arial" w:cs="Arial"/>
          <w:sz w:val="20"/>
          <w:szCs w:val="20"/>
          <w:lang w:val="en-GB"/>
        </w:rPr>
        <w:t xml:space="preserve"> examinations performed during</w:t>
      </w:r>
      <w:r w:rsidR="005F48AF" w:rsidRPr="0078008B">
        <w:rPr>
          <w:rFonts w:ascii="Arial" w:hAnsi="Arial" w:cs="Arial"/>
          <w:sz w:val="20"/>
          <w:szCs w:val="20"/>
          <w:lang w:val="en-GB"/>
        </w:rPr>
        <w:t xml:space="preserve"> the follow-up round. </w:t>
      </w:r>
      <w:r w:rsidR="00BE1AC9" w:rsidRPr="0078008B">
        <w:rPr>
          <w:rFonts w:ascii="Arial" w:hAnsi="Arial" w:cs="Arial"/>
          <w:sz w:val="20"/>
          <w:szCs w:val="20"/>
          <w:lang w:val="en-GB"/>
        </w:rPr>
        <w:t>We subsequently used logistic regression models with history of incident cancer as determinant.</w:t>
      </w:r>
      <w:r w:rsidR="000116A3">
        <w:rPr>
          <w:rFonts w:ascii="Arial" w:hAnsi="Arial" w:cs="Arial"/>
          <w:sz w:val="20"/>
          <w:szCs w:val="20"/>
          <w:lang w:val="en-GB"/>
        </w:rPr>
        <w:t xml:space="preserve"> </w:t>
      </w:r>
    </w:p>
    <w:p w14:paraId="0DEBCC09" w14:textId="77777777" w:rsidR="009B4B9D" w:rsidRDefault="009B4B9D" w:rsidP="00B55794">
      <w:pPr>
        <w:pStyle w:val="NoSpacing"/>
        <w:spacing w:line="480" w:lineRule="auto"/>
        <w:rPr>
          <w:rFonts w:ascii="Arial" w:hAnsi="Arial" w:cs="Arial"/>
          <w:sz w:val="20"/>
          <w:szCs w:val="20"/>
          <w:lang w:val="en-GB"/>
        </w:rPr>
      </w:pPr>
    </w:p>
    <w:p w14:paraId="34878C88" w14:textId="17DB4F61" w:rsidR="00E459B6" w:rsidRPr="00B55794" w:rsidRDefault="00E459B6" w:rsidP="00B55794">
      <w:pPr>
        <w:pStyle w:val="NoSpacing"/>
        <w:spacing w:line="480" w:lineRule="auto"/>
        <w:rPr>
          <w:rFonts w:ascii="Arial" w:hAnsi="Arial" w:cs="Arial"/>
          <w:i/>
          <w:sz w:val="20"/>
          <w:szCs w:val="20"/>
          <w:lang w:val="en-GB"/>
        </w:rPr>
      </w:pPr>
      <w:r w:rsidRPr="00B55794">
        <w:rPr>
          <w:rFonts w:ascii="Arial" w:hAnsi="Arial" w:cs="Arial"/>
          <w:i/>
          <w:sz w:val="20"/>
          <w:szCs w:val="20"/>
          <w:lang w:val="en-GB"/>
        </w:rPr>
        <w:t xml:space="preserve">Alternative </w:t>
      </w:r>
      <w:r w:rsidR="00840CCB" w:rsidRPr="00B55794">
        <w:rPr>
          <w:rFonts w:ascii="Arial" w:hAnsi="Arial" w:cs="Arial"/>
          <w:i/>
          <w:sz w:val="20"/>
          <w:szCs w:val="20"/>
          <w:lang w:val="en-GB"/>
        </w:rPr>
        <w:t>methods</w:t>
      </w:r>
      <w:r w:rsidRPr="00B55794">
        <w:rPr>
          <w:rFonts w:ascii="Arial" w:hAnsi="Arial" w:cs="Arial"/>
          <w:i/>
          <w:sz w:val="20"/>
          <w:szCs w:val="20"/>
          <w:lang w:val="en-GB"/>
        </w:rPr>
        <w:t xml:space="preserve"> to </w:t>
      </w:r>
      <w:r w:rsidR="00A73685" w:rsidRPr="00B55794">
        <w:rPr>
          <w:rFonts w:ascii="Arial" w:hAnsi="Arial" w:cs="Arial"/>
          <w:i/>
          <w:sz w:val="20"/>
          <w:szCs w:val="20"/>
          <w:lang w:val="en-GB"/>
        </w:rPr>
        <w:t xml:space="preserve">account for </w:t>
      </w:r>
      <w:r w:rsidRPr="00B55794">
        <w:rPr>
          <w:rFonts w:ascii="Arial" w:hAnsi="Arial" w:cs="Arial"/>
          <w:i/>
          <w:sz w:val="20"/>
          <w:szCs w:val="20"/>
          <w:lang w:val="en-GB"/>
        </w:rPr>
        <w:t>selection bias</w:t>
      </w:r>
    </w:p>
    <w:p w14:paraId="68876FEC" w14:textId="6054E323" w:rsidR="00731E73" w:rsidRDefault="00731E73" w:rsidP="00B55794">
      <w:pPr>
        <w:pStyle w:val="NoSpacing"/>
        <w:spacing w:line="480" w:lineRule="auto"/>
        <w:rPr>
          <w:rFonts w:ascii="Arial" w:hAnsi="Arial" w:cs="Arial"/>
          <w:sz w:val="20"/>
          <w:szCs w:val="20"/>
          <w:lang w:val="en-GB"/>
        </w:rPr>
      </w:pPr>
      <w:r>
        <w:rPr>
          <w:rFonts w:ascii="Arial" w:hAnsi="Arial" w:cs="Arial"/>
          <w:sz w:val="20"/>
          <w:szCs w:val="20"/>
          <w:lang w:val="en-GB"/>
        </w:rPr>
        <w:t>In the abovementioned study designs, depending on how time</w:t>
      </w:r>
      <w:r w:rsidR="005E5A14">
        <w:rPr>
          <w:rFonts w:ascii="Arial" w:hAnsi="Arial" w:cs="Arial"/>
          <w:sz w:val="20"/>
          <w:szCs w:val="20"/>
          <w:lang w:val="en-GB"/>
        </w:rPr>
        <w:t xml:space="preserve"> </w:t>
      </w:r>
      <w:r>
        <w:rPr>
          <w:rFonts w:ascii="Arial" w:hAnsi="Arial" w:cs="Arial"/>
          <w:sz w:val="20"/>
          <w:szCs w:val="20"/>
          <w:lang w:val="en-GB"/>
        </w:rPr>
        <w:t xml:space="preserve">zero was </w:t>
      </w:r>
      <w:r w:rsidR="00D54BA6">
        <w:rPr>
          <w:rFonts w:ascii="Arial" w:hAnsi="Arial" w:cs="Arial"/>
          <w:sz w:val="20"/>
          <w:szCs w:val="20"/>
          <w:lang w:val="en-GB"/>
        </w:rPr>
        <w:t>handled</w:t>
      </w:r>
      <w:r>
        <w:rPr>
          <w:rFonts w:ascii="Arial" w:hAnsi="Arial" w:cs="Arial"/>
          <w:sz w:val="20"/>
          <w:szCs w:val="20"/>
          <w:lang w:val="en-GB"/>
        </w:rPr>
        <w:t>, immortal time bias could be inflicted. Immortal time bias</w:t>
      </w:r>
      <w:r w:rsidR="007E01DD">
        <w:rPr>
          <w:rFonts w:ascii="Arial" w:hAnsi="Arial" w:cs="Arial"/>
          <w:sz w:val="20"/>
          <w:szCs w:val="20"/>
          <w:lang w:val="en-GB"/>
        </w:rPr>
        <w:t xml:space="preserve"> can arise when we fail to align the start of follow-up in </w:t>
      </w:r>
      <w:r w:rsidR="005E5A14">
        <w:rPr>
          <w:rFonts w:ascii="Arial" w:hAnsi="Arial" w:cs="Arial"/>
          <w:sz w:val="20"/>
          <w:szCs w:val="20"/>
          <w:lang w:val="en-GB"/>
        </w:rPr>
        <w:t>participants</w:t>
      </w:r>
      <w:r w:rsidR="007E01DD">
        <w:rPr>
          <w:rFonts w:ascii="Arial" w:hAnsi="Arial" w:cs="Arial"/>
          <w:sz w:val="20"/>
          <w:szCs w:val="20"/>
          <w:lang w:val="en-GB"/>
        </w:rPr>
        <w:t xml:space="preserve"> who develop cancer </w:t>
      </w:r>
      <w:r w:rsidR="005E5A14">
        <w:rPr>
          <w:rFonts w:ascii="Arial" w:hAnsi="Arial" w:cs="Arial"/>
          <w:sz w:val="20"/>
          <w:szCs w:val="20"/>
          <w:lang w:val="en-GB"/>
        </w:rPr>
        <w:t>versus those who remain free of cancer during follow-up.</w:t>
      </w:r>
      <w:r w:rsidR="009A0416">
        <w:rPr>
          <w:rFonts w:ascii="Arial" w:hAnsi="Arial" w:cs="Arial"/>
          <w:sz w:val="20"/>
          <w:szCs w:val="20"/>
          <w:lang w:val="en-GB"/>
        </w:rPr>
        <w:fldChar w:fldCharType="begin"/>
      </w:r>
      <w:r w:rsidR="009A0416">
        <w:rPr>
          <w:rFonts w:ascii="Arial" w:hAnsi="Arial" w:cs="Arial"/>
          <w:sz w:val="20"/>
          <w:szCs w:val="20"/>
          <w:lang w:val="en-GB"/>
        </w:rPr>
        <w:instrText xml:space="preserve"> ADDIN EN.CITE &lt;EndNote&gt;&lt;Cite&gt;&lt;Author&gt;Hernán&lt;/Author&gt;&lt;Year&gt;2016&lt;/Year&gt;&lt;RecNum&gt;711&lt;/RecNum&gt;&lt;DisplayText&gt;&lt;style face="superscript"&gt;24&lt;/style&gt;&lt;/DisplayText&gt;&lt;record&gt;&lt;rec-number&gt;711&lt;/rec-number&gt;&lt;foreign-keys&gt;&lt;key app="EN" db-id="arpp5eftqwx2rmervf0xr2zzafa9e2205tpr" timestamp="1598355552"&gt;711&lt;/key&gt;&lt;/foreign-keys&gt;&lt;ref-type name="Journal Article"&gt;17&lt;/ref-type&gt;&lt;contributors&gt;&lt;authors&gt;&lt;author&gt;Hernán, Miguel A.&lt;/author&gt;&lt;author&gt;Sauer, Brian C.&lt;/author&gt;&lt;author&gt;Hernández-Díaz, Sonia&lt;/author&gt;&lt;author&gt;Platt, Robert&lt;/author&gt;&lt;author&gt;Shrier, Ian&lt;/author&gt;&lt;/authors&gt;&lt;/contributors&gt;&lt;titles&gt;&lt;title&gt;Specifying a target trial prevents immortal time bias and other self-inflicted injuries in observational analyses&lt;/title&gt;&lt;secondary-title&gt;Journal of clinical epidemiology&lt;/secondary-title&gt;&lt;alt-title&gt;J Clin Epidemiol&lt;/alt-title&gt;&lt;/titles&gt;&lt;periodical&gt;&lt;full-title&gt;Journal of clinical epidemiology&lt;/full-title&gt;&lt;/periodical&gt;&lt;pages&gt;70-75&lt;/pages&gt;&lt;volume&gt;79&lt;/volume&gt;&lt;edition&gt;2016/05/27&lt;/edition&gt;&lt;keywords&gt;&lt;keyword&gt;*Comparative effectiveness research&lt;/keyword&gt;&lt;keyword&gt;*Immortal time bias&lt;/keyword&gt;&lt;keyword&gt;*Observational&lt;/keyword&gt;&lt;keyword&gt;*Selection bias&lt;/keyword&gt;&lt;keyword&gt;*Target trial&lt;/keyword&gt;&lt;keyword&gt;*Time zero&lt;/keyword&gt;&lt;keyword&gt;*studies&lt;/keyword&gt;&lt;keyword&gt;Bias&lt;/keyword&gt;&lt;keyword&gt;Comparative Effectiveness Research/statistics &amp;amp; numerical data&lt;/keyword&gt;&lt;keyword&gt;*Epidemiologic Research Design&lt;/keyword&gt;&lt;keyword&gt;Humans&lt;/keyword&gt;&lt;keyword&gt;Observational Studies as Topic/*statistics &amp;amp; numerical data&lt;/keyword&gt;&lt;keyword&gt;Selection Bias&lt;/keyword&gt;&lt;keyword&gt;Time Factors&lt;/keyword&gt;&lt;/keywords&gt;&lt;dates&gt;&lt;year&gt;2016&lt;/year&gt;&lt;/dates&gt;&lt;isbn&gt;1878-5921&amp;#xD;0895-4356&lt;/isbn&gt;&lt;accession-num&gt;27237061&lt;/accession-num&gt;&lt;urls&gt;&lt;related-urls&gt;&lt;url&gt;https://pubmed.ncbi.nlm.nih.gov/27237061&lt;/url&gt;&lt;url&gt;https://www.ncbi.nlm.nih.gov/pmc/articles/PMC5124536/&lt;/url&gt;&lt;/related-urls&gt;&lt;/urls&gt;&lt;electronic-resource-num&gt;10.1016/j.jclinepi.2016.04.014&lt;/electronic-resource-num&gt;&lt;remote-database-name&gt;PubMed&lt;/remote-database-name&gt;&lt;language&gt;eng&lt;/language&gt;&lt;/record&gt;&lt;/Cite&gt;&lt;/EndNote&gt;</w:instrText>
      </w:r>
      <w:r w:rsidR="009A0416">
        <w:rPr>
          <w:rFonts w:ascii="Arial" w:hAnsi="Arial" w:cs="Arial"/>
          <w:sz w:val="20"/>
          <w:szCs w:val="20"/>
          <w:lang w:val="en-GB"/>
        </w:rPr>
        <w:fldChar w:fldCharType="separate"/>
      </w:r>
      <w:r w:rsidR="009A0416" w:rsidRPr="009A0416">
        <w:rPr>
          <w:rFonts w:ascii="Arial" w:hAnsi="Arial" w:cs="Arial"/>
          <w:noProof/>
          <w:sz w:val="20"/>
          <w:szCs w:val="20"/>
          <w:vertAlign w:val="superscript"/>
          <w:lang w:val="en-GB"/>
        </w:rPr>
        <w:t>24</w:t>
      </w:r>
      <w:r w:rsidR="009A0416">
        <w:rPr>
          <w:rFonts w:ascii="Arial" w:hAnsi="Arial" w:cs="Arial"/>
          <w:sz w:val="20"/>
          <w:szCs w:val="20"/>
          <w:lang w:val="en-GB"/>
        </w:rPr>
        <w:fldChar w:fldCharType="end"/>
      </w:r>
      <w:r w:rsidRPr="0078008B">
        <w:rPr>
          <w:rFonts w:ascii="Arial" w:hAnsi="Arial" w:cs="Arial"/>
          <w:sz w:val="20"/>
          <w:szCs w:val="20"/>
          <w:lang w:val="en-GB"/>
        </w:rPr>
        <w:t xml:space="preserve"> </w:t>
      </w:r>
      <w:r w:rsidR="005E5A14">
        <w:rPr>
          <w:rFonts w:ascii="Arial" w:hAnsi="Arial" w:cs="Arial"/>
          <w:sz w:val="20"/>
          <w:szCs w:val="20"/>
          <w:lang w:val="en-GB"/>
        </w:rPr>
        <w:t>Participants</w:t>
      </w:r>
      <w:r w:rsidRPr="0078008B">
        <w:rPr>
          <w:rFonts w:ascii="Arial" w:hAnsi="Arial" w:cs="Arial"/>
          <w:sz w:val="20"/>
          <w:szCs w:val="20"/>
          <w:lang w:val="en-GB"/>
        </w:rPr>
        <w:t xml:space="preserve"> who survive longer have a higher probabil</w:t>
      </w:r>
      <w:r w:rsidR="00F025FE">
        <w:rPr>
          <w:rFonts w:ascii="Arial" w:hAnsi="Arial" w:cs="Arial"/>
          <w:sz w:val="20"/>
          <w:szCs w:val="20"/>
          <w:lang w:val="en-GB"/>
        </w:rPr>
        <w:t>it</w:t>
      </w:r>
      <w:r w:rsidR="005E5A14">
        <w:rPr>
          <w:rFonts w:ascii="Arial" w:hAnsi="Arial" w:cs="Arial"/>
          <w:sz w:val="20"/>
          <w:szCs w:val="20"/>
          <w:lang w:val="en-GB"/>
        </w:rPr>
        <w:t>y to be diagnosed with cancer</w:t>
      </w:r>
      <w:r w:rsidR="00F025FE">
        <w:rPr>
          <w:rFonts w:ascii="Arial" w:hAnsi="Arial" w:cs="Arial"/>
          <w:sz w:val="20"/>
          <w:szCs w:val="20"/>
          <w:lang w:val="en-GB"/>
        </w:rPr>
        <w:t xml:space="preserve"> than those who </w:t>
      </w:r>
      <w:r w:rsidR="005E5A14">
        <w:rPr>
          <w:rFonts w:ascii="Arial" w:hAnsi="Arial" w:cs="Arial"/>
          <w:sz w:val="20"/>
          <w:szCs w:val="20"/>
          <w:lang w:val="en-GB"/>
        </w:rPr>
        <w:t>have a shorter survival time</w:t>
      </w:r>
      <w:r w:rsidR="00F025FE">
        <w:rPr>
          <w:rFonts w:ascii="Arial" w:hAnsi="Arial" w:cs="Arial"/>
          <w:sz w:val="20"/>
          <w:szCs w:val="20"/>
          <w:lang w:val="en-GB"/>
        </w:rPr>
        <w:t>. When cancer is treated as a time-independ</w:t>
      </w:r>
      <w:r w:rsidR="005E5A14">
        <w:rPr>
          <w:rFonts w:ascii="Arial" w:hAnsi="Arial" w:cs="Arial"/>
          <w:sz w:val="20"/>
          <w:szCs w:val="20"/>
          <w:lang w:val="en-GB"/>
        </w:rPr>
        <w:t xml:space="preserve">ent variable, such as when the time </w:t>
      </w:r>
      <w:r w:rsidR="00F025FE">
        <w:rPr>
          <w:rFonts w:ascii="Arial" w:hAnsi="Arial" w:cs="Arial"/>
          <w:sz w:val="20"/>
          <w:szCs w:val="20"/>
          <w:lang w:val="en-GB"/>
        </w:rPr>
        <w:t xml:space="preserve">zero for individuals with cancer is the time </w:t>
      </w:r>
      <w:r w:rsidR="00101685">
        <w:rPr>
          <w:rFonts w:ascii="Arial" w:hAnsi="Arial" w:cs="Arial"/>
          <w:sz w:val="20"/>
          <w:szCs w:val="20"/>
          <w:lang w:val="en-GB"/>
        </w:rPr>
        <w:t>of</w:t>
      </w:r>
      <w:r w:rsidR="00F025FE">
        <w:rPr>
          <w:rFonts w:ascii="Arial" w:hAnsi="Arial" w:cs="Arial"/>
          <w:sz w:val="20"/>
          <w:szCs w:val="20"/>
          <w:lang w:val="en-GB"/>
        </w:rPr>
        <w:t xml:space="preserve"> </w:t>
      </w:r>
      <w:r w:rsidR="009A0416">
        <w:rPr>
          <w:rFonts w:ascii="Arial" w:hAnsi="Arial" w:cs="Arial"/>
          <w:sz w:val="20"/>
          <w:szCs w:val="20"/>
          <w:lang w:val="en-GB"/>
        </w:rPr>
        <w:t xml:space="preserve">cancer </w:t>
      </w:r>
      <w:r w:rsidR="00F025FE">
        <w:rPr>
          <w:rFonts w:ascii="Arial" w:hAnsi="Arial" w:cs="Arial"/>
          <w:sz w:val="20"/>
          <w:szCs w:val="20"/>
          <w:lang w:val="en-GB"/>
        </w:rPr>
        <w:t>diagnos</w:t>
      </w:r>
      <w:r w:rsidR="009A0416">
        <w:rPr>
          <w:rFonts w:ascii="Arial" w:hAnsi="Arial" w:cs="Arial"/>
          <w:sz w:val="20"/>
          <w:szCs w:val="20"/>
          <w:lang w:val="en-GB"/>
        </w:rPr>
        <w:t>is</w:t>
      </w:r>
      <w:r w:rsidR="00F025FE">
        <w:rPr>
          <w:rFonts w:ascii="Arial" w:hAnsi="Arial" w:cs="Arial"/>
          <w:sz w:val="20"/>
          <w:szCs w:val="20"/>
          <w:lang w:val="en-GB"/>
        </w:rPr>
        <w:t xml:space="preserve">, </w:t>
      </w:r>
      <w:r w:rsidR="009A0416">
        <w:rPr>
          <w:rFonts w:ascii="Arial" w:hAnsi="Arial" w:cs="Arial"/>
          <w:sz w:val="20"/>
          <w:szCs w:val="20"/>
          <w:lang w:val="en-GB"/>
        </w:rPr>
        <w:t>persons who died before cancer diagnosis are by definition excluded from this group.</w:t>
      </w:r>
      <w:r w:rsidR="007E01DD">
        <w:rPr>
          <w:rFonts w:ascii="Arial" w:hAnsi="Arial" w:cs="Arial"/>
          <w:sz w:val="20"/>
          <w:szCs w:val="20"/>
          <w:lang w:val="en-GB"/>
        </w:rPr>
        <w:t xml:space="preserve"> </w:t>
      </w:r>
      <w:r w:rsidR="00F025FE">
        <w:rPr>
          <w:rFonts w:ascii="Arial" w:hAnsi="Arial" w:cs="Arial"/>
          <w:sz w:val="20"/>
          <w:szCs w:val="20"/>
          <w:lang w:val="en-GB"/>
        </w:rPr>
        <w:t>In contrast, when</w:t>
      </w:r>
      <w:r w:rsidR="00D11E33">
        <w:rPr>
          <w:rFonts w:ascii="Arial" w:hAnsi="Arial" w:cs="Arial"/>
          <w:sz w:val="20"/>
          <w:szCs w:val="20"/>
          <w:lang w:val="en-GB"/>
        </w:rPr>
        <w:t xml:space="preserve"> the</w:t>
      </w:r>
      <w:r w:rsidR="00F025FE">
        <w:rPr>
          <w:rFonts w:ascii="Arial" w:hAnsi="Arial" w:cs="Arial"/>
          <w:sz w:val="20"/>
          <w:szCs w:val="20"/>
          <w:lang w:val="en-GB"/>
        </w:rPr>
        <w:t xml:space="preserve"> time </w:t>
      </w:r>
      <w:r w:rsidR="00D11E33">
        <w:rPr>
          <w:rFonts w:ascii="Arial" w:hAnsi="Arial" w:cs="Arial"/>
          <w:sz w:val="20"/>
          <w:szCs w:val="20"/>
          <w:lang w:val="en-GB"/>
        </w:rPr>
        <w:t>at</w:t>
      </w:r>
      <w:r w:rsidR="00F025FE">
        <w:rPr>
          <w:rFonts w:ascii="Arial" w:hAnsi="Arial" w:cs="Arial"/>
          <w:sz w:val="20"/>
          <w:szCs w:val="20"/>
          <w:lang w:val="en-GB"/>
        </w:rPr>
        <w:t xml:space="preserve"> study entry is conside</w:t>
      </w:r>
      <w:r w:rsidR="00D11E33">
        <w:rPr>
          <w:rFonts w:ascii="Arial" w:hAnsi="Arial" w:cs="Arial"/>
          <w:sz w:val="20"/>
          <w:szCs w:val="20"/>
          <w:lang w:val="en-GB"/>
        </w:rPr>
        <w:t>red as the time zero in both groups</w:t>
      </w:r>
      <w:r w:rsidR="00F025FE">
        <w:rPr>
          <w:rFonts w:ascii="Arial" w:hAnsi="Arial" w:cs="Arial"/>
          <w:sz w:val="20"/>
          <w:szCs w:val="20"/>
          <w:lang w:val="en-GB"/>
        </w:rPr>
        <w:t xml:space="preserve"> and time of cancer diagnosis is a time-dependent variable</w:t>
      </w:r>
      <w:r w:rsidR="00D11E33">
        <w:rPr>
          <w:rFonts w:ascii="Arial" w:hAnsi="Arial" w:cs="Arial"/>
          <w:sz w:val="20"/>
          <w:szCs w:val="20"/>
          <w:lang w:val="en-GB"/>
        </w:rPr>
        <w:t xml:space="preserve">, immortal time bias can be reduced. To prevent immortal time bias, </w:t>
      </w:r>
      <w:r w:rsidR="00C95457">
        <w:rPr>
          <w:rFonts w:ascii="Arial" w:hAnsi="Arial" w:cs="Arial"/>
          <w:sz w:val="20"/>
          <w:szCs w:val="20"/>
          <w:lang w:val="en-GB"/>
        </w:rPr>
        <w:t>we must</w:t>
      </w:r>
      <w:r w:rsidR="00D11E33">
        <w:rPr>
          <w:rFonts w:ascii="Arial" w:hAnsi="Arial" w:cs="Arial"/>
          <w:sz w:val="20"/>
          <w:szCs w:val="20"/>
          <w:lang w:val="en-GB"/>
        </w:rPr>
        <w:t xml:space="preserve"> however consider alternative methods</w:t>
      </w:r>
      <w:r w:rsidR="00B564E5">
        <w:rPr>
          <w:rFonts w:ascii="Arial" w:hAnsi="Arial" w:cs="Arial"/>
          <w:sz w:val="20"/>
          <w:szCs w:val="20"/>
          <w:lang w:val="en-GB"/>
        </w:rPr>
        <w:t xml:space="preserve"> that we will discuss later in this section</w:t>
      </w:r>
      <w:r w:rsidR="00D11E33">
        <w:rPr>
          <w:rFonts w:ascii="Arial" w:hAnsi="Arial" w:cs="Arial"/>
          <w:sz w:val="20"/>
          <w:szCs w:val="20"/>
          <w:lang w:val="en-GB"/>
        </w:rPr>
        <w:t>.</w:t>
      </w:r>
      <w:r w:rsidR="00D11E33">
        <w:rPr>
          <w:rFonts w:ascii="Arial" w:hAnsi="Arial" w:cs="Arial"/>
          <w:sz w:val="20"/>
          <w:szCs w:val="20"/>
          <w:lang w:val="en-GB"/>
        </w:rPr>
        <w:fldChar w:fldCharType="begin">
          <w:fldData xml:space="preserve">PEVuZE5vdGU+PENpdGU+PEF1dGhvcj5IZXJuw6FuPC9BdXRob3I+PFllYXI+MjAxNjwvWWVhcj48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</w:fldData>
        </w:fldChar>
      </w:r>
      <w:r w:rsidR="00D11E33">
        <w:rPr>
          <w:rFonts w:ascii="Arial" w:hAnsi="Arial" w:cs="Arial"/>
          <w:sz w:val="20"/>
          <w:szCs w:val="20"/>
          <w:lang w:val="en-GB"/>
        </w:rPr>
        <w:instrText xml:space="preserve"> ADDIN EN.CITE </w:instrText>
      </w:r>
      <w:r w:rsidR="00D11E33">
        <w:rPr>
          <w:rFonts w:ascii="Arial" w:hAnsi="Arial" w:cs="Arial"/>
          <w:sz w:val="20"/>
          <w:szCs w:val="20"/>
          <w:lang w:val="en-GB"/>
        </w:rPr>
        <w:fldChar w:fldCharType="begin">
          <w:fldData xml:space="preserve">PEVuZE5vdGU+PENpdGU+PEF1dGhvcj5IZXJuw6FuPC9BdXRob3I+PFllYXI+MjAxNjwvWWVhcj48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</w:fldData>
        </w:fldChar>
      </w:r>
      <w:r w:rsidR="00D11E33">
        <w:rPr>
          <w:rFonts w:ascii="Arial" w:hAnsi="Arial" w:cs="Arial"/>
          <w:sz w:val="20"/>
          <w:szCs w:val="20"/>
          <w:lang w:val="en-GB"/>
        </w:rPr>
        <w:instrText xml:space="preserve"> ADDIN EN.CITE.DATA </w:instrText>
      </w:r>
      <w:r w:rsidR="00D11E33">
        <w:rPr>
          <w:rFonts w:ascii="Arial" w:hAnsi="Arial" w:cs="Arial"/>
          <w:sz w:val="20"/>
          <w:szCs w:val="20"/>
          <w:lang w:val="en-GB"/>
        </w:rPr>
      </w:r>
      <w:r w:rsidR="00D11E33">
        <w:rPr>
          <w:rFonts w:ascii="Arial" w:hAnsi="Arial" w:cs="Arial"/>
          <w:sz w:val="20"/>
          <w:szCs w:val="20"/>
          <w:lang w:val="en-GB"/>
        </w:rPr>
        <w:fldChar w:fldCharType="end"/>
      </w:r>
      <w:r w:rsidR="00D11E33">
        <w:rPr>
          <w:rFonts w:ascii="Arial" w:hAnsi="Arial" w:cs="Arial"/>
          <w:sz w:val="20"/>
          <w:szCs w:val="20"/>
          <w:lang w:val="en-GB"/>
        </w:rPr>
      </w:r>
      <w:r w:rsidR="00D11E33">
        <w:rPr>
          <w:rFonts w:ascii="Arial" w:hAnsi="Arial" w:cs="Arial"/>
          <w:sz w:val="20"/>
          <w:szCs w:val="20"/>
          <w:lang w:val="en-GB"/>
        </w:rPr>
        <w:fldChar w:fldCharType="separate"/>
      </w:r>
      <w:r w:rsidR="00D11E33" w:rsidRPr="00D11E33">
        <w:rPr>
          <w:rFonts w:ascii="Arial" w:hAnsi="Arial" w:cs="Arial"/>
          <w:noProof/>
          <w:sz w:val="20"/>
          <w:szCs w:val="20"/>
          <w:vertAlign w:val="superscript"/>
          <w:lang w:val="en-GB"/>
        </w:rPr>
        <w:t>24,33</w:t>
      </w:r>
      <w:r w:rsidR="00D11E33">
        <w:rPr>
          <w:rFonts w:ascii="Arial" w:hAnsi="Arial" w:cs="Arial"/>
          <w:sz w:val="20"/>
          <w:szCs w:val="20"/>
          <w:lang w:val="en-GB"/>
        </w:rPr>
        <w:fldChar w:fldCharType="end"/>
      </w:r>
    </w:p>
    <w:p w14:paraId="7DD52217" w14:textId="0747D59E" w:rsidR="00B872FC" w:rsidRDefault="00B564E5" w:rsidP="00B872FC">
      <w:pPr>
        <w:spacing w:line="480" w:lineRule="auto"/>
        <w:ind w:firstLine="708"/>
        <w:rPr>
          <w:rFonts w:ascii="Arial" w:hAnsi="Arial" w:cs="Arial"/>
          <w:sz w:val="20"/>
          <w:szCs w:val="20"/>
          <w:lang w:val="en-GB"/>
        </w:rPr>
      </w:pPr>
      <w:r>
        <w:rPr>
          <w:rFonts w:ascii="Arial" w:hAnsi="Arial" w:cs="Arial"/>
          <w:sz w:val="20"/>
          <w:szCs w:val="20"/>
          <w:lang w:val="en-GB"/>
        </w:rPr>
        <w:t>For all replications of previous study designs and statistical analyses</w:t>
      </w:r>
      <w:r w:rsidR="000116A3">
        <w:rPr>
          <w:rFonts w:ascii="Arial" w:hAnsi="Arial" w:cs="Arial"/>
          <w:sz w:val="20"/>
          <w:szCs w:val="20"/>
          <w:lang w:val="en-GB"/>
        </w:rPr>
        <w:t xml:space="preserve">, death was </w:t>
      </w:r>
      <w:r w:rsidR="004F4969">
        <w:rPr>
          <w:rFonts w:ascii="Arial" w:hAnsi="Arial" w:cs="Arial"/>
          <w:sz w:val="20"/>
          <w:szCs w:val="20"/>
          <w:lang w:val="en-GB"/>
        </w:rPr>
        <w:t xml:space="preserve">considered as an uninformative </w:t>
      </w:r>
      <w:r w:rsidR="00731E73">
        <w:rPr>
          <w:rFonts w:ascii="Arial" w:hAnsi="Arial" w:cs="Arial"/>
          <w:sz w:val="20"/>
          <w:szCs w:val="20"/>
          <w:lang w:val="en-GB"/>
        </w:rPr>
        <w:t xml:space="preserve">censoring event. A censoring event is </w:t>
      </w:r>
      <w:r>
        <w:rPr>
          <w:rFonts w:ascii="Arial" w:hAnsi="Arial" w:cs="Arial"/>
          <w:sz w:val="20"/>
          <w:szCs w:val="20"/>
          <w:lang w:val="en-GB"/>
        </w:rPr>
        <w:t>an</w:t>
      </w:r>
      <w:r w:rsidR="00731E73">
        <w:rPr>
          <w:rFonts w:ascii="Arial" w:hAnsi="Arial" w:cs="Arial"/>
          <w:sz w:val="20"/>
          <w:szCs w:val="20"/>
          <w:lang w:val="en-GB"/>
        </w:rPr>
        <w:t xml:space="preserve"> event that </w:t>
      </w:r>
      <w:r w:rsidR="004F4969">
        <w:rPr>
          <w:rFonts w:ascii="Arial" w:hAnsi="Arial" w:cs="Arial"/>
          <w:sz w:val="20"/>
          <w:szCs w:val="20"/>
          <w:lang w:val="en-GB"/>
        </w:rPr>
        <w:t xml:space="preserve">prevents observing the </w:t>
      </w:r>
      <w:r>
        <w:rPr>
          <w:rFonts w:ascii="Arial" w:hAnsi="Arial" w:cs="Arial"/>
          <w:sz w:val="20"/>
          <w:szCs w:val="20"/>
          <w:lang w:val="en-GB"/>
        </w:rPr>
        <w:t xml:space="preserve">true outcome, including the outcome of dementia. For instance, </w:t>
      </w:r>
      <w:r w:rsidR="00731E73">
        <w:rPr>
          <w:rFonts w:ascii="Arial" w:hAnsi="Arial" w:cs="Arial"/>
          <w:sz w:val="20"/>
          <w:szCs w:val="20"/>
          <w:lang w:val="en-GB"/>
        </w:rPr>
        <w:t>being lost to fo</w:t>
      </w:r>
      <w:r w:rsidR="00D54BA6">
        <w:rPr>
          <w:rFonts w:ascii="Arial" w:hAnsi="Arial" w:cs="Arial"/>
          <w:sz w:val="20"/>
          <w:szCs w:val="20"/>
          <w:lang w:val="en-GB"/>
        </w:rPr>
        <w:t>llow-</w:t>
      </w:r>
      <w:r w:rsidR="00731E73">
        <w:rPr>
          <w:rFonts w:ascii="Arial" w:hAnsi="Arial" w:cs="Arial"/>
          <w:sz w:val="20"/>
          <w:szCs w:val="20"/>
          <w:lang w:val="en-GB"/>
        </w:rPr>
        <w:t xml:space="preserve">up </w:t>
      </w:r>
      <w:r w:rsidR="00364953">
        <w:rPr>
          <w:rFonts w:ascii="Arial" w:hAnsi="Arial" w:cs="Arial"/>
          <w:sz w:val="20"/>
          <w:szCs w:val="20"/>
          <w:lang w:val="en-GB"/>
        </w:rPr>
        <w:t>is</w:t>
      </w:r>
      <w:r w:rsidR="00731E73">
        <w:rPr>
          <w:rFonts w:ascii="Arial" w:hAnsi="Arial" w:cs="Arial"/>
          <w:sz w:val="20"/>
          <w:szCs w:val="20"/>
          <w:lang w:val="en-GB"/>
        </w:rPr>
        <w:t xml:space="preserve"> considered as a censoring event, </w:t>
      </w:r>
      <w:r>
        <w:rPr>
          <w:rFonts w:ascii="Arial" w:hAnsi="Arial" w:cs="Arial"/>
          <w:sz w:val="20"/>
          <w:szCs w:val="20"/>
          <w:lang w:val="en-GB"/>
        </w:rPr>
        <w:t>which could be prevented in the study design</w:t>
      </w:r>
      <w:r w:rsidR="00731E73">
        <w:rPr>
          <w:rFonts w:ascii="Arial" w:hAnsi="Arial" w:cs="Arial"/>
          <w:sz w:val="20"/>
          <w:szCs w:val="20"/>
          <w:lang w:val="en-GB"/>
        </w:rPr>
        <w:t xml:space="preserve">. We consider a censoring event </w:t>
      </w:r>
      <w:r>
        <w:rPr>
          <w:rFonts w:ascii="Arial" w:hAnsi="Arial" w:cs="Arial"/>
          <w:sz w:val="20"/>
          <w:szCs w:val="20"/>
          <w:lang w:val="en-GB"/>
        </w:rPr>
        <w:t>being</w:t>
      </w:r>
      <w:r w:rsidR="00731E73">
        <w:rPr>
          <w:rFonts w:ascii="Arial" w:hAnsi="Arial" w:cs="Arial"/>
          <w:sz w:val="20"/>
          <w:szCs w:val="20"/>
          <w:lang w:val="en-GB"/>
        </w:rPr>
        <w:t xml:space="preserve"> uninformative </w:t>
      </w:r>
      <w:r>
        <w:rPr>
          <w:rFonts w:ascii="Arial" w:hAnsi="Arial" w:cs="Arial"/>
          <w:sz w:val="20"/>
          <w:szCs w:val="20"/>
          <w:lang w:val="en-GB"/>
        </w:rPr>
        <w:t>if</w:t>
      </w:r>
      <w:r w:rsidR="00731E73">
        <w:rPr>
          <w:rFonts w:ascii="Arial" w:hAnsi="Arial" w:cs="Arial"/>
          <w:sz w:val="20"/>
          <w:szCs w:val="20"/>
          <w:lang w:val="en-GB"/>
        </w:rPr>
        <w:t xml:space="preserve"> </w:t>
      </w:r>
      <w:r>
        <w:rPr>
          <w:rFonts w:ascii="Arial" w:hAnsi="Arial" w:cs="Arial"/>
          <w:sz w:val="20"/>
          <w:szCs w:val="20"/>
          <w:lang w:val="en-GB"/>
        </w:rPr>
        <w:t xml:space="preserve">we assume that persons </w:t>
      </w:r>
      <w:r w:rsidR="004F4969">
        <w:rPr>
          <w:rFonts w:ascii="Arial" w:hAnsi="Arial" w:cs="Arial"/>
          <w:sz w:val="20"/>
          <w:szCs w:val="20"/>
          <w:lang w:val="en-GB"/>
        </w:rPr>
        <w:t xml:space="preserve">who are censored are similar to </w:t>
      </w:r>
      <w:r>
        <w:rPr>
          <w:rFonts w:ascii="Arial" w:hAnsi="Arial" w:cs="Arial"/>
          <w:sz w:val="20"/>
          <w:szCs w:val="20"/>
          <w:lang w:val="en-GB"/>
        </w:rPr>
        <w:t>those</w:t>
      </w:r>
      <w:r w:rsidR="004F4969">
        <w:rPr>
          <w:rFonts w:ascii="Arial" w:hAnsi="Arial" w:cs="Arial"/>
          <w:sz w:val="20"/>
          <w:szCs w:val="20"/>
          <w:lang w:val="en-GB"/>
        </w:rPr>
        <w:t xml:space="preserve"> who remained alive during the study period</w:t>
      </w:r>
      <w:r w:rsidR="00E459B6">
        <w:rPr>
          <w:rFonts w:ascii="Arial" w:hAnsi="Arial" w:cs="Arial"/>
          <w:sz w:val="20"/>
          <w:szCs w:val="20"/>
          <w:lang w:val="en-GB"/>
        </w:rPr>
        <w:t>, given the available covariates</w:t>
      </w:r>
      <w:r w:rsidR="004F4969">
        <w:rPr>
          <w:rFonts w:ascii="Arial" w:hAnsi="Arial" w:cs="Arial"/>
          <w:sz w:val="20"/>
          <w:szCs w:val="20"/>
          <w:lang w:val="en-GB"/>
        </w:rPr>
        <w:t>.</w:t>
      </w:r>
      <w:r>
        <w:rPr>
          <w:rFonts w:ascii="Arial" w:hAnsi="Arial" w:cs="Arial"/>
          <w:sz w:val="20"/>
          <w:szCs w:val="20"/>
          <w:lang w:val="en-GB"/>
        </w:rPr>
        <w:t xml:space="preserve"> </w:t>
      </w:r>
      <w:r w:rsidR="00E459B6">
        <w:rPr>
          <w:rFonts w:ascii="Arial" w:hAnsi="Arial" w:cs="Arial"/>
          <w:sz w:val="20"/>
          <w:szCs w:val="20"/>
          <w:lang w:val="en-GB"/>
        </w:rPr>
        <w:t xml:space="preserve">However, by definition, everyone who dies before the outcome, will </w:t>
      </w:r>
      <w:r w:rsidR="00513A64">
        <w:rPr>
          <w:rFonts w:ascii="Arial" w:hAnsi="Arial" w:cs="Arial"/>
          <w:sz w:val="20"/>
          <w:szCs w:val="20"/>
          <w:lang w:val="en-GB"/>
        </w:rPr>
        <w:t>not develop</w:t>
      </w:r>
      <w:r w:rsidR="00D54BA6">
        <w:rPr>
          <w:rFonts w:ascii="Arial" w:hAnsi="Arial" w:cs="Arial"/>
          <w:sz w:val="20"/>
          <w:szCs w:val="20"/>
          <w:lang w:val="en-GB"/>
        </w:rPr>
        <w:t xml:space="preserve"> dementia. T</w:t>
      </w:r>
      <w:r w:rsidR="00513A64">
        <w:rPr>
          <w:rFonts w:ascii="Arial" w:hAnsi="Arial" w:cs="Arial"/>
          <w:sz w:val="20"/>
          <w:szCs w:val="20"/>
          <w:lang w:val="en-GB"/>
        </w:rPr>
        <w:t>his</w:t>
      </w:r>
      <w:r w:rsidR="00D54BA6">
        <w:rPr>
          <w:rFonts w:ascii="Arial" w:hAnsi="Arial" w:cs="Arial"/>
          <w:sz w:val="20"/>
          <w:szCs w:val="20"/>
          <w:lang w:val="en-GB"/>
        </w:rPr>
        <w:t xml:space="preserve"> </w:t>
      </w:r>
      <w:r>
        <w:rPr>
          <w:rFonts w:ascii="Arial" w:hAnsi="Arial" w:cs="Arial"/>
          <w:sz w:val="20"/>
          <w:szCs w:val="20"/>
          <w:lang w:val="en-GB"/>
        </w:rPr>
        <w:t>cannot be prevented by the study design</w:t>
      </w:r>
      <w:r w:rsidR="00E459B6">
        <w:rPr>
          <w:rFonts w:ascii="Arial" w:hAnsi="Arial" w:cs="Arial"/>
          <w:sz w:val="20"/>
          <w:szCs w:val="20"/>
          <w:lang w:val="en-GB"/>
        </w:rPr>
        <w:t xml:space="preserve">, </w:t>
      </w:r>
      <w:r w:rsidR="00D54BA6">
        <w:rPr>
          <w:rFonts w:ascii="Arial" w:hAnsi="Arial" w:cs="Arial"/>
          <w:sz w:val="20"/>
          <w:szCs w:val="20"/>
          <w:lang w:val="en-GB"/>
        </w:rPr>
        <w:t xml:space="preserve">and therefore </w:t>
      </w:r>
      <w:r w:rsidR="00E459B6">
        <w:rPr>
          <w:rFonts w:ascii="Arial" w:hAnsi="Arial" w:cs="Arial"/>
          <w:sz w:val="20"/>
          <w:szCs w:val="20"/>
          <w:lang w:val="en-GB"/>
        </w:rPr>
        <w:t>we can consider death as a competing event</w:t>
      </w:r>
      <w:r>
        <w:rPr>
          <w:rFonts w:ascii="Arial" w:hAnsi="Arial" w:cs="Arial"/>
          <w:sz w:val="20"/>
          <w:szCs w:val="20"/>
          <w:lang w:val="en-GB"/>
        </w:rPr>
        <w:t xml:space="preserve">. </w:t>
      </w:r>
    </w:p>
    <w:p w14:paraId="0E35ABF5" w14:textId="2076BCD3" w:rsidR="00DF0937" w:rsidRDefault="0002777A" w:rsidP="00B872FC">
      <w:pPr>
        <w:spacing w:line="480" w:lineRule="auto"/>
        <w:ind w:firstLine="708"/>
        <w:rPr>
          <w:rFonts w:ascii="Arial" w:hAnsi="Arial" w:cs="Arial"/>
          <w:sz w:val="20"/>
          <w:szCs w:val="20"/>
          <w:lang w:val="en-GB"/>
        </w:rPr>
      </w:pPr>
      <w:r>
        <w:rPr>
          <w:rFonts w:ascii="Arial" w:hAnsi="Arial" w:cs="Arial"/>
          <w:sz w:val="20"/>
          <w:szCs w:val="20"/>
          <w:lang w:val="en-GB"/>
        </w:rPr>
        <w:t>In the current study, we used the following three</w:t>
      </w:r>
      <w:r w:rsidR="00C95457">
        <w:rPr>
          <w:rFonts w:ascii="Arial" w:hAnsi="Arial" w:cs="Arial"/>
          <w:sz w:val="20"/>
          <w:szCs w:val="20"/>
          <w:lang w:val="en-GB"/>
        </w:rPr>
        <w:t xml:space="preserve"> alternative </w:t>
      </w:r>
      <w:r>
        <w:rPr>
          <w:rFonts w:ascii="Arial" w:hAnsi="Arial" w:cs="Arial"/>
          <w:sz w:val="20"/>
          <w:szCs w:val="20"/>
          <w:lang w:val="en-GB"/>
        </w:rPr>
        <w:t>approaches</w:t>
      </w:r>
      <w:r w:rsidR="00C95457">
        <w:rPr>
          <w:rFonts w:ascii="Arial" w:hAnsi="Arial" w:cs="Arial"/>
          <w:sz w:val="20"/>
          <w:szCs w:val="20"/>
          <w:lang w:val="en-GB"/>
        </w:rPr>
        <w:t xml:space="preserve"> to </w:t>
      </w:r>
      <w:r>
        <w:rPr>
          <w:rFonts w:ascii="Arial" w:hAnsi="Arial" w:cs="Arial"/>
          <w:sz w:val="20"/>
          <w:szCs w:val="20"/>
          <w:lang w:val="en-GB"/>
        </w:rPr>
        <w:t>deal with</w:t>
      </w:r>
      <w:r w:rsidR="00C95457">
        <w:rPr>
          <w:rFonts w:ascii="Arial" w:hAnsi="Arial" w:cs="Arial"/>
          <w:sz w:val="20"/>
          <w:szCs w:val="20"/>
          <w:lang w:val="en-GB"/>
        </w:rPr>
        <w:t xml:space="preserve"> immortal time bias: </w:t>
      </w:r>
      <w:r>
        <w:rPr>
          <w:rFonts w:ascii="Arial" w:hAnsi="Arial" w:cs="Arial"/>
          <w:sz w:val="20"/>
          <w:szCs w:val="20"/>
          <w:lang w:val="en-GB"/>
        </w:rPr>
        <w:t>(i</w:t>
      </w:r>
      <w:r w:rsidR="00C95457">
        <w:rPr>
          <w:rFonts w:ascii="Arial" w:hAnsi="Arial" w:cs="Arial"/>
          <w:sz w:val="20"/>
          <w:szCs w:val="20"/>
          <w:lang w:val="en-GB"/>
        </w:rPr>
        <w:t>) a naïve approach in which cancer is treated as time-</w:t>
      </w:r>
      <w:r>
        <w:rPr>
          <w:rFonts w:ascii="Arial" w:hAnsi="Arial" w:cs="Arial"/>
          <w:sz w:val="20"/>
          <w:szCs w:val="20"/>
          <w:lang w:val="en-GB"/>
        </w:rPr>
        <w:t>dependent variable; (ii</w:t>
      </w:r>
      <w:r w:rsidR="00C95457">
        <w:rPr>
          <w:rFonts w:ascii="Arial" w:hAnsi="Arial" w:cs="Arial"/>
          <w:sz w:val="20"/>
          <w:szCs w:val="20"/>
          <w:lang w:val="en-GB"/>
        </w:rPr>
        <w:t>)</w:t>
      </w:r>
      <w:r w:rsidR="00C95457" w:rsidRPr="0078008B">
        <w:rPr>
          <w:rFonts w:ascii="Arial" w:hAnsi="Arial" w:cs="Arial"/>
          <w:sz w:val="20"/>
          <w:szCs w:val="20"/>
          <w:lang w:val="en-GB"/>
        </w:rPr>
        <w:t xml:space="preserve"> inverse probability weights</w:t>
      </w:r>
      <w:r w:rsidR="00B872FC">
        <w:rPr>
          <w:rFonts w:ascii="Arial" w:hAnsi="Arial" w:cs="Arial"/>
          <w:sz w:val="20"/>
          <w:szCs w:val="20"/>
          <w:lang w:val="en-GB"/>
        </w:rPr>
        <w:t xml:space="preserve"> (IPW)</w:t>
      </w:r>
      <w:r w:rsidR="00C95457" w:rsidRPr="0078008B">
        <w:rPr>
          <w:rFonts w:ascii="Arial" w:hAnsi="Arial" w:cs="Arial"/>
          <w:sz w:val="20"/>
          <w:szCs w:val="20"/>
          <w:lang w:val="en-GB"/>
        </w:rPr>
        <w:t xml:space="preserve"> for the time until cancer</w:t>
      </w:r>
      <w:r>
        <w:rPr>
          <w:rFonts w:ascii="Arial" w:hAnsi="Arial" w:cs="Arial"/>
          <w:sz w:val="20"/>
          <w:szCs w:val="20"/>
          <w:lang w:val="en-GB"/>
        </w:rPr>
        <w:t xml:space="preserve"> diagnosis;</w:t>
      </w:r>
      <w:r w:rsidR="00C95457">
        <w:rPr>
          <w:rFonts w:ascii="Arial" w:hAnsi="Arial" w:cs="Arial"/>
          <w:sz w:val="20"/>
          <w:szCs w:val="20"/>
          <w:lang w:val="en-GB"/>
        </w:rPr>
        <w:t xml:space="preserve"> </w:t>
      </w:r>
      <w:r>
        <w:rPr>
          <w:rFonts w:ascii="Arial" w:hAnsi="Arial" w:cs="Arial"/>
          <w:sz w:val="20"/>
          <w:szCs w:val="20"/>
          <w:lang w:val="en-GB"/>
        </w:rPr>
        <w:t>and (iii</w:t>
      </w:r>
      <w:r w:rsidR="00C95457">
        <w:rPr>
          <w:rFonts w:ascii="Arial" w:hAnsi="Arial" w:cs="Arial"/>
          <w:sz w:val="20"/>
          <w:szCs w:val="20"/>
          <w:lang w:val="en-GB"/>
        </w:rPr>
        <w:t xml:space="preserve">) </w:t>
      </w:r>
      <w:r w:rsidR="00C95457" w:rsidRPr="0078008B">
        <w:rPr>
          <w:rFonts w:ascii="Arial" w:hAnsi="Arial" w:cs="Arial"/>
          <w:sz w:val="20"/>
          <w:szCs w:val="20"/>
          <w:lang w:val="en-GB"/>
        </w:rPr>
        <w:t>cloning and censoring</w:t>
      </w:r>
      <w:r w:rsidR="00C935FA">
        <w:rPr>
          <w:rFonts w:ascii="Arial" w:hAnsi="Arial" w:cs="Arial"/>
          <w:sz w:val="20"/>
          <w:szCs w:val="20"/>
          <w:lang w:val="en-GB"/>
        </w:rPr>
        <w:t>.</w:t>
      </w:r>
      <w:r w:rsidR="00C95457" w:rsidRPr="0078008B">
        <w:rPr>
          <w:rFonts w:ascii="Arial" w:hAnsi="Arial" w:cs="Arial"/>
          <w:sz w:val="20"/>
          <w:szCs w:val="20"/>
          <w:lang w:val="en-GB"/>
        </w:rPr>
        <w:fldChar w:fldCharType="begin"/>
      </w:r>
      <w:r w:rsidR="00C95457">
        <w:rPr>
          <w:rFonts w:ascii="Arial" w:hAnsi="Arial" w:cs="Arial"/>
          <w:sz w:val="20"/>
          <w:szCs w:val="20"/>
          <w:lang w:val="en-GB"/>
        </w:rPr>
        <w:instrText xml:space="preserve"> ADDIN EN.CITE &lt;EndNote&gt;&lt;Cite&gt;&lt;Author&gt;Maringe&lt;/Author&gt;&lt;Year&gt;2020&lt;/Year&gt;&lt;RecNum&gt;545&lt;/RecNum&gt;&lt;DisplayText&gt;&lt;style face="superscript"&gt;33&lt;/style&gt;&lt;/DisplayText&gt;&lt;record&gt;&lt;rec-number&gt;545&lt;/rec-number&gt;&lt;foreign-keys&gt;&lt;key app="EN" db-id="arpp5eftqwx2rmervf0xr2zzafa9e2205tpr" timestamp="1591795432"&gt;545&lt;/key&gt;&lt;/foreign-keys&gt;&lt;ref-type name="Journal Article"&gt;17&lt;/ref-type&gt;&lt;contributors&gt;&lt;authors&gt;&lt;author&gt;Maringe, Camille&lt;/author&gt;&lt;author&gt;Benitez Majano, Sara&lt;/author&gt;&lt;author&gt;Exarchakou, Aimilia&lt;/author&gt;&lt;author&gt;Smith, Matthew&lt;/author&gt;&lt;author&gt;Rachet, Bernard&lt;/author&gt;&lt;author&gt;Belot, Aurélien&lt;/author&gt;&lt;author&gt;Leyrat, Clémence&lt;/author&gt;&lt;/authors&gt;&lt;/contributors&gt;&lt;titles&gt;&lt;title&gt;Reflections on modern methods: trial emulation in the presence of immortal-time bias. Assessing the benefit of major surgery for elderly lung cancer patients using observational data&lt;/title&gt;&lt;secondary-title&gt;International Journal of Epidemiology&lt;/secondary-title&gt;&lt;/titles&gt;&lt;periodical&gt;&lt;full-title&gt;International journal of epidemiology&lt;/full-title&gt;&lt;/periodical&gt;&lt;number&gt;dyaa057&lt;/number&gt;&lt;dates&gt;&lt;year&gt;2020&lt;/year&gt;&lt;/dates&gt;&lt;isbn&gt;0300-5771&lt;/isbn&gt;&lt;urls&gt;&lt;related-urls&gt;&lt;url&gt;https://doi.org/10.1093/ije/dyaa057&lt;/url&gt;&lt;/related-urls&gt;&lt;/urls&gt;&lt;electronic-resource-num&gt;10.1093/ije/dyaa057&lt;/electronic-resource-num&gt;&lt;access-date&gt;6/10/2020&lt;/access-date&gt;&lt;/record&gt;&lt;/Cite&gt;&lt;/EndNote&gt;</w:instrText>
      </w:r>
      <w:r w:rsidR="00C95457" w:rsidRPr="0078008B">
        <w:rPr>
          <w:rFonts w:ascii="Arial" w:hAnsi="Arial" w:cs="Arial"/>
          <w:sz w:val="20"/>
          <w:szCs w:val="20"/>
          <w:lang w:val="en-GB"/>
        </w:rPr>
        <w:fldChar w:fldCharType="separate"/>
      </w:r>
      <w:r w:rsidR="00C95457" w:rsidRPr="008B234D">
        <w:rPr>
          <w:rFonts w:ascii="Arial" w:hAnsi="Arial" w:cs="Arial"/>
          <w:noProof/>
          <w:sz w:val="20"/>
          <w:szCs w:val="20"/>
          <w:vertAlign w:val="superscript"/>
          <w:lang w:val="en-GB"/>
        </w:rPr>
        <w:t>33</w:t>
      </w:r>
      <w:r w:rsidR="00C95457" w:rsidRPr="0078008B">
        <w:rPr>
          <w:rFonts w:ascii="Arial" w:hAnsi="Arial" w:cs="Arial"/>
          <w:sz w:val="20"/>
          <w:szCs w:val="20"/>
          <w:lang w:val="en-GB"/>
        </w:rPr>
        <w:fldChar w:fldCharType="end"/>
      </w:r>
      <w:r w:rsidR="00C95457">
        <w:rPr>
          <w:rFonts w:ascii="Arial" w:hAnsi="Arial" w:cs="Arial"/>
          <w:sz w:val="20"/>
          <w:szCs w:val="20"/>
          <w:lang w:val="en-GB"/>
        </w:rPr>
        <w:t xml:space="preserve"> These </w:t>
      </w:r>
      <w:r w:rsidR="00C95457">
        <w:rPr>
          <w:rFonts w:ascii="Arial" w:hAnsi="Arial" w:cs="Arial"/>
          <w:sz w:val="20"/>
          <w:szCs w:val="20"/>
          <w:lang w:val="en-GB"/>
        </w:rPr>
        <w:lastRenderedPageBreak/>
        <w:t xml:space="preserve">different </w:t>
      </w:r>
      <w:r w:rsidR="006A683D">
        <w:rPr>
          <w:rFonts w:ascii="Arial" w:hAnsi="Arial" w:cs="Arial"/>
          <w:sz w:val="20"/>
          <w:szCs w:val="20"/>
          <w:lang w:val="en-GB"/>
        </w:rPr>
        <w:t>approaches</w:t>
      </w:r>
      <w:r w:rsidR="00C95457">
        <w:rPr>
          <w:rFonts w:ascii="Arial" w:hAnsi="Arial" w:cs="Arial"/>
          <w:sz w:val="20"/>
          <w:szCs w:val="20"/>
          <w:lang w:val="en-GB"/>
        </w:rPr>
        <w:t xml:space="preserve"> are </w:t>
      </w:r>
      <w:r w:rsidR="00E459B6">
        <w:rPr>
          <w:rFonts w:ascii="Arial" w:hAnsi="Arial" w:cs="Arial"/>
          <w:sz w:val="20"/>
          <w:szCs w:val="20"/>
          <w:lang w:val="en-GB"/>
        </w:rPr>
        <w:t xml:space="preserve">implemented </w:t>
      </w:r>
      <w:r w:rsidR="00C95457">
        <w:rPr>
          <w:rFonts w:ascii="Arial" w:hAnsi="Arial" w:cs="Arial"/>
          <w:sz w:val="20"/>
          <w:szCs w:val="20"/>
          <w:lang w:val="en-GB"/>
        </w:rPr>
        <w:t xml:space="preserve">to answer two different questions </w:t>
      </w:r>
      <w:r w:rsidR="006A683D">
        <w:rPr>
          <w:rFonts w:ascii="Arial" w:hAnsi="Arial" w:cs="Arial"/>
          <w:sz w:val="20"/>
          <w:szCs w:val="20"/>
          <w:lang w:val="en-GB"/>
        </w:rPr>
        <w:t>based on how we include</w:t>
      </w:r>
      <w:r w:rsidR="00C95457">
        <w:rPr>
          <w:rFonts w:ascii="Arial" w:hAnsi="Arial" w:cs="Arial"/>
          <w:sz w:val="20"/>
          <w:szCs w:val="20"/>
          <w:lang w:val="en-GB"/>
        </w:rPr>
        <w:t xml:space="preserve"> death</w:t>
      </w:r>
      <w:r w:rsidR="006A683D">
        <w:rPr>
          <w:rFonts w:ascii="Arial" w:hAnsi="Arial" w:cs="Arial"/>
          <w:sz w:val="20"/>
          <w:szCs w:val="20"/>
          <w:lang w:val="en-GB"/>
        </w:rPr>
        <w:t>. The first question is</w:t>
      </w:r>
      <w:r w:rsidR="000116A3">
        <w:rPr>
          <w:rFonts w:ascii="Arial" w:hAnsi="Arial" w:cs="Arial"/>
          <w:sz w:val="20"/>
          <w:szCs w:val="20"/>
          <w:lang w:val="en-GB"/>
        </w:rPr>
        <w:t xml:space="preserve"> </w:t>
      </w:r>
      <w:r w:rsidR="006A683D">
        <w:rPr>
          <w:rFonts w:ascii="Arial" w:hAnsi="Arial" w:cs="Arial"/>
          <w:sz w:val="20"/>
          <w:szCs w:val="20"/>
          <w:lang w:val="en-GB"/>
        </w:rPr>
        <w:t>‘</w:t>
      </w:r>
      <w:r w:rsidR="000116A3">
        <w:rPr>
          <w:rFonts w:ascii="Arial" w:hAnsi="Arial" w:cs="Arial"/>
          <w:sz w:val="20"/>
          <w:szCs w:val="20"/>
          <w:lang w:val="en-GB"/>
        </w:rPr>
        <w:t xml:space="preserve">what is the risk of dementia among </w:t>
      </w:r>
      <w:r w:rsidR="006A683D">
        <w:rPr>
          <w:rFonts w:ascii="Arial" w:hAnsi="Arial" w:cs="Arial"/>
          <w:sz w:val="20"/>
          <w:szCs w:val="20"/>
          <w:lang w:val="en-GB"/>
        </w:rPr>
        <w:t xml:space="preserve">participants who develop cancer versus among </w:t>
      </w:r>
      <w:r w:rsidR="000116A3">
        <w:rPr>
          <w:rFonts w:ascii="Arial" w:hAnsi="Arial" w:cs="Arial"/>
          <w:sz w:val="20"/>
          <w:szCs w:val="20"/>
          <w:lang w:val="en-GB"/>
        </w:rPr>
        <w:t xml:space="preserve">those </w:t>
      </w:r>
      <w:r w:rsidR="006A683D">
        <w:rPr>
          <w:rFonts w:ascii="Arial" w:hAnsi="Arial" w:cs="Arial"/>
          <w:sz w:val="20"/>
          <w:szCs w:val="20"/>
          <w:lang w:val="en-GB"/>
        </w:rPr>
        <w:t>who remain free of cancer during follow-up,</w:t>
      </w:r>
      <w:r w:rsidR="000116A3">
        <w:rPr>
          <w:rFonts w:ascii="Arial" w:hAnsi="Arial" w:cs="Arial"/>
          <w:sz w:val="20"/>
          <w:szCs w:val="20"/>
          <w:lang w:val="en-GB"/>
        </w:rPr>
        <w:t xml:space="preserve"> considering that we could eliminate death</w:t>
      </w:r>
      <w:r w:rsidR="006A683D">
        <w:rPr>
          <w:rFonts w:ascii="Arial" w:hAnsi="Arial" w:cs="Arial"/>
          <w:sz w:val="20"/>
          <w:szCs w:val="20"/>
          <w:lang w:val="en-GB"/>
        </w:rPr>
        <w:t>?’</w:t>
      </w:r>
      <w:r w:rsidR="000116A3">
        <w:rPr>
          <w:rFonts w:ascii="Arial" w:hAnsi="Arial" w:cs="Arial"/>
          <w:sz w:val="20"/>
          <w:szCs w:val="20"/>
          <w:lang w:val="en-GB"/>
        </w:rPr>
        <w:t xml:space="preserve">. </w:t>
      </w:r>
      <w:r w:rsidR="006A683D">
        <w:rPr>
          <w:rFonts w:ascii="Arial" w:hAnsi="Arial" w:cs="Arial"/>
          <w:sz w:val="20"/>
          <w:szCs w:val="20"/>
          <w:lang w:val="en-GB"/>
        </w:rPr>
        <w:t xml:space="preserve">This questions reflects </w:t>
      </w:r>
      <w:r w:rsidR="000116A3">
        <w:rPr>
          <w:rFonts w:ascii="Arial" w:hAnsi="Arial" w:cs="Arial"/>
          <w:sz w:val="20"/>
          <w:szCs w:val="20"/>
          <w:lang w:val="en-GB"/>
        </w:rPr>
        <w:t xml:space="preserve">the hypothetical scenario were we could prevent death and </w:t>
      </w:r>
      <w:r w:rsidR="006A683D">
        <w:rPr>
          <w:rFonts w:ascii="Arial" w:hAnsi="Arial" w:cs="Arial"/>
          <w:sz w:val="20"/>
          <w:szCs w:val="20"/>
          <w:lang w:val="en-GB"/>
        </w:rPr>
        <w:t xml:space="preserve">therefore treat death as </w:t>
      </w:r>
      <w:r w:rsidR="000116A3">
        <w:rPr>
          <w:rFonts w:ascii="Arial" w:hAnsi="Arial" w:cs="Arial"/>
          <w:sz w:val="20"/>
          <w:szCs w:val="20"/>
          <w:lang w:val="en-GB"/>
        </w:rPr>
        <w:t>a censoring event.</w:t>
      </w:r>
      <w:r w:rsidR="001E29A9">
        <w:rPr>
          <w:rFonts w:ascii="Arial" w:hAnsi="Arial" w:cs="Arial"/>
          <w:sz w:val="20"/>
          <w:szCs w:val="20"/>
          <w:lang w:val="en-GB"/>
        </w:rPr>
        <w:t xml:space="preserve"> We refer to this question as the direct controlled effect.</w:t>
      </w:r>
      <w:r w:rsidR="001E29A9">
        <w:rPr>
          <w:rFonts w:ascii="Arial" w:hAnsi="Arial" w:cs="Arial"/>
          <w:sz w:val="20"/>
          <w:szCs w:val="20"/>
          <w:lang w:val="en-GB"/>
        </w:rPr>
        <w:fldChar w:fldCharType="begin"/>
      </w:r>
      <w:r w:rsidR="001E29A9">
        <w:rPr>
          <w:rFonts w:ascii="Arial" w:hAnsi="Arial" w:cs="Arial"/>
          <w:sz w:val="20"/>
          <w:szCs w:val="20"/>
          <w:lang w:val="en-GB"/>
        </w:rPr>
        <w:instrText xml:space="preserve"> ADDIN EN.CITE &lt;EndNote&gt;&lt;Cite&gt;&lt;Author&gt;Young&lt;/Author&gt;&lt;Year&gt;2020&lt;/Year&gt;&lt;RecNum&gt;431&lt;/RecNum&gt;&lt;DisplayText&gt;&lt;style face="superscript"&gt;25&lt;/style&gt;&lt;/DisplayText&gt;&lt;record&gt;&lt;rec-number&gt;431&lt;/rec-number&gt;&lt;foreign-keys&gt;&lt;key app="EN" db-id="arpp5eftqwx2rmervf0xr2zzafa9e2205tpr" timestamp="1588325562"&gt;431&lt;/key&gt;&lt;/foreign-keys&gt;&lt;ref-type name="Journal Article"&gt;17&lt;/ref-type&gt;&lt;contributors&gt;&lt;authors&gt;&lt;author&gt;Young, J. G.&lt;/author&gt;&lt;author&gt;Stensrud, M. J.&lt;/author&gt;&lt;author&gt;Tchetgen Tchetgen, E. J.&lt;/author&gt;&lt;author&gt;Hernan, M. A.&lt;/author&gt;&lt;/authors&gt;&lt;/contributors&gt;&lt;auth-address&gt;Department of Population Medicine, Harvard Medical School &amp;amp; Harvard Pilgrim Health Care Institute, Boston, Massachusetts.&amp;#xD;Department of Epidemiology, Harvard T.H. Chan School of Public Health, Boston, Massachusetts.&amp;#xD;Department of Biostatistics, Oslo Centre for Biostatistics and Epidemiology, University of Oslo, Oslo, Norway.&amp;#xD;Department of Statistics, The Wharton School, University of Pennsylvania, Philadelphia, Pennsylvania.&amp;#xD;Department of Biostatistics, Harvard T.H. Chan School of Public Health, Boston, Massachusetts.&amp;#xD;Harvard-MIT Division of Health Sciences and Technology, Cambridge, Massachusetts.&lt;/auth-address&gt;&lt;titles&gt;&lt;title&gt;A causal framework for classical statistical estimands in failure-time settings with competing events&lt;/title&gt;&lt;secondary-title&gt;Stat Med&lt;/secondary-title&gt;&lt;/titles&gt;&lt;periodical&gt;&lt;full-title&gt;Stat Med&lt;/full-title&gt;&lt;/periodical&gt;&lt;pages&gt;1199-1236&lt;/pages&gt;&lt;volume&gt;39&lt;/volume&gt;&lt;number&gt;8&lt;/number&gt;&lt;keywords&gt;&lt;keyword&gt;causal inference&lt;/keyword&gt;&lt;keyword&gt;competing risks&lt;/keyword&gt;&lt;keyword&gt;g-formula&lt;/keyword&gt;&lt;keyword&gt;inverse probability weighting&lt;/keyword&gt;&lt;keyword&gt;longitudinal data&lt;/keyword&gt;&lt;keyword&gt;survival analysis&lt;/keyword&gt;&lt;/keywords&gt;&lt;dates&gt;&lt;year&gt;2020&lt;/year&gt;&lt;pub-dates&gt;&lt;date&gt;Apr 15&lt;/date&gt;&lt;/pub-dates&gt;&lt;/dates&gt;&lt;isbn&gt;1097-0258 (Electronic)&amp;#xD;0277-6715 (Linking)&lt;/isbn&gt;&lt;accession-num&gt;31985089&lt;/accession-num&gt;&lt;urls&gt;&lt;/urls&gt;&lt;/record&gt;&lt;/Cite&gt;&lt;/EndNote&gt;</w:instrText>
      </w:r>
      <w:r w:rsidR="001E29A9">
        <w:rPr>
          <w:rFonts w:ascii="Arial" w:hAnsi="Arial" w:cs="Arial"/>
          <w:sz w:val="20"/>
          <w:szCs w:val="20"/>
          <w:lang w:val="en-GB"/>
        </w:rPr>
        <w:fldChar w:fldCharType="separate"/>
      </w:r>
      <w:r w:rsidR="001E29A9" w:rsidRPr="001E29A9">
        <w:rPr>
          <w:rFonts w:ascii="Arial" w:hAnsi="Arial" w:cs="Arial"/>
          <w:noProof/>
          <w:sz w:val="20"/>
          <w:szCs w:val="20"/>
          <w:vertAlign w:val="superscript"/>
          <w:lang w:val="en-GB"/>
        </w:rPr>
        <w:t>25</w:t>
      </w:r>
      <w:r w:rsidR="001E29A9">
        <w:rPr>
          <w:rFonts w:ascii="Arial" w:hAnsi="Arial" w:cs="Arial"/>
          <w:sz w:val="20"/>
          <w:szCs w:val="20"/>
          <w:lang w:val="en-GB"/>
        </w:rPr>
        <w:fldChar w:fldCharType="end"/>
      </w:r>
      <w:r w:rsidR="000116A3">
        <w:rPr>
          <w:rFonts w:ascii="Arial" w:hAnsi="Arial" w:cs="Arial"/>
          <w:sz w:val="20"/>
          <w:szCs w:val="20"/>
          <w:lang w:val="en-GB"/>
        </w:rPr>
        <w:t xml:space="preserve"> </w:t>
      </w:r>
      <w:r w:rsidR="006A683D">
        <w:rPr>
          <w:rFonts w:ascii="Arial" w:hAnsi="Arial" w:cs="Arial"/>
          <w:sz w:val="20"/>
          <w:szCs w:val="20"/>
          <w:lang w:val="en-GB"/>
        </w:rPr>
        <w:t>Given</w:t>
      </w:r>
      <w:r w:rsidR="000116A3">
        <w:rPr>
          <w:rFonts w:ascii="Arial" w:hAnsi="Arial" w:cs="Arial"/>
          <w:sz w:val="20"/>
          <w:szCs w:val="20"/>
          <w:lang w:val="en-GB"/>
        </w:rPr>
        <w:t xml:space="preserve"> that this question relies </w:t>
      </w:r>
      <w:r w:rsidR="006A683D">
        <w:rPr>
          <w:rFonts w:ascii="Arial" w:hAnsi="Arial" w:cs="Arial"/>
          <w:sz w:val="20"/>
          <w:szCs w:val="20"/>
          <w:lang w:val="en-GB"/>
        </w:rPr>
        <w:t>on</w:t>
      </w:r>
      <w:r w:rsidR="000116A3">
        <w:rPr>
          <w:rFonts w:ascii="Arial" w:hAnsi="Arial" w:cs="Arial"/>
          <w:sz w:val="20"/>
          <w:szCs w:val="20"/>
          <w:lang w:val="en-GB"/>
        </w:rPr>
        <w:t xml:space="preserve"> the strong assumption of uninformative censoring, we consider time-</w:t>
      </w:r>
      <w:r w:rsidR="006A683D">
        <w:rPr>
          <w:rFonts w:ascii="Arial" w:hAnsi="Arial" w:cs="Arial"/>
          <w:sz w:val="20"/>
          <w:szCs w:val="20"/>
          <w:lang w:val="en-GB"/>
        </w:rPr>
        <w:t>dependent</w:t>
      </w:r>
      <w:r w:rsidR="000116A3">
        <w:rPr>
          <w:rFonts w:ascii="Arial" w:hAnsi="Arial" w:cs="Arial"/>
          <w:sz w:val="20"/>
          <w:szCs w:val="20"/>
          <w:lang w:val="en-GB"/>
        </w:rPr>
        <w:t xml:space="preserve"> covariates </w:t>
      </w:r>
      <w:r w:rsidR="00680470">
        <w:rPr>
          <w:rFonts w:ascii="Arial" w:hAnsi="Arial" w:cs="Arial"/>
          <w:sz w:val="20"/>
          <w:szCs w:val="20"/>
          <w:lang w:val="en-GB"/>
        </w:rPr>
        <w:t>to simulate a</w:t>
      </w:r>
      <w:r w:rsidR="00DF0937">
        <w:rPr>
          <w:rFonts w:ascii="Arial" w:hAnsi="Arial" w:cs="Arial"/>
          <w:sz w:val="20"/>
          <w:szCs w:val="20"/>
          <w:lang w:val="en-GB"/>
        </w:rPr>
        <w:t xml:space="preserve"> scenario in which </w:t>
      </w:r>
      <w:r w:rsidR="006A683D">
        <w:rPr>
          <w:rFonts w:ascii="Arial" w:hAnsi="Arial" w:cs="Arial"/>
          <w:sz w:val="20"/>
          <w:szCs w:val="20"/>
          <w:lang w:val="en-GB"/>
        </w:rPr>
        <w:t xml:space="preserve">censoring for </w:t>
      </w:r>
      <w:r w:rsidR="00DF0937">
        <w:rPr>
          <w:rFonts w:ascii="Arial" w:hAnsi="Arial" w:cs="Arial"/>
          <w:sz w:val="20"/>
          <w:szCs w:val="20"/>
          <w:lang w:val="en-GB"/>
        </w:rPr>
        <w:t>death is uninformative.</w:t>
      </w:r>
      <w:r w:rsidR="006A683D">
        <w:rPr>
          <w:rFonts w:ascii="Arial" w:hAnsi="Arial" w:cs="Arial"/>
          <w:sz w:val="20"/>
          <w:szCs w:val="20"/>
          <w:lang w:val="en-GB"/>
        </w:rPr>
        <w:t xml:space="preserve"> The second question we propose is</w:t>
      </w:r>
      <w:r w:rsidR="00DF0937">
        <w:rPr>
          <w:rFonts w:ascii="Arial" w:hAnsi="Arial" w:cs="Arial"/>
          <w:sz w:val="20"/>
          <w:szCs w:val="20"/>
          <w:lang w:val="en-GB"/>
        </w:rPr>
        <w:t xml:space="preserve"> </w:t>
      </w:r>
      <w:r w:rsidR="006A683D">
        <w:rPr>
          <w:rFonts w:ascii="Arial" w:hAnsi="Arial" w:cs="Arial"/>
          <w:sz w:val="20"/>
          <w:szCs w:val="20"/>
          <w:lang w:val="en-GB"/>
        </w:rPr>
        <w:t>‘</w:t>
      </w:r>
      <w:r w:rsidR="00DF0937">
        <w:rPr>
          <w:rFonts w:ascii="Arial" w:hAnsi="Arial" w:cs="Arial"/>
          <w:sz w:val="20"/>
          <w:szCs w:val="20"/>
          <w:lang w:val="en-GB"/>
        </w:rPr>
        <w:t xml:space="preserve">what is the risk of dementia among </w:t>
      </w:r>
      <w:r w:rsidR="006A683D">
        <w:rPr>
          <w:rFonts w:ascii="Arial" w:hAnsi="Arial" w:cs="Arial"/>
          <w:sz w:val="20"/>
          <w:szCs w:val="20"/>
          <w:lang w:val="en-GB"/>
        </w:rPr>
        <w:t>participants</w:t>
      </w:r>
      <w:r w:rsidR="00DF0937">
        <w:rPr>
          <w:rFonts w:ascii="Arial" w:hAnsi="Arial" w:cs="Arial"/>
          <w:sz w:val="20"/>
          <w:szCs w:val="20"/>
          <w:lang w:val="en-GB"/>
        </w:rPr>
        <w:t xml:space="preserve"> who develop cancer </w:t>
      </w:r>
      <w:r w:rsidR="006A683D">
        <w:rPr>
          <w:rFonts w:ascii="Arial" w:hAnsi="Arial" w:cs="Arial"/>
          <w:sz w:val="20"/>
          <w:szCs w:val="20"/>
          <w:lang w:val="en-GB"/>
        </w:rPr>
        <w:t>versus among those who remain free of cancer during follow-up</w:t>
      </w:r>
      <w:r w:rsidR="00DF0937">
        <w:rPr>
          <w:rFonts w:ascii="Arial" w:hAnsi="Arial" w:cs="Arial"/>
          <w:sz w:val="20"/>
          <w:szCs w:val="20"/>
          <w:lang w:val="en-GB"/>
        </w:rPr>
        <w:t>, regardless of death</w:t>
      </w:r>
      <w:r w:rsidR="006A683D">
        <w:rPr>
          <w:rFonts w:ascii="Arial" w:hAnsi="Arial" w:cs="Arial"/>
          <w:sz w:val="20"/>
          <w:szCs w:val="20"/>
          <w:lang w:val="en-GB"/>
        </w:rPr>
        <w:t>?’</w:t>
      </w:r>
      <w:r w:rsidR="00DF0937">
        <w:rPr>
          <w:rFonts w:ascii="Arial" w:hAnsi="Arial" w:cs="Arial"/>
          <w:sz w:val="20"/>
          <w:szCs w:val="20"/>
          <w:lang w:val="en-GB"/>
        </w:rPr>
        <w:t>. This question does not require any strong assumption on the competing event of death, but the risk of dementia will be affected by the relationship between cancer and death.</w:t>
      </w:r>
      <w:r w:rsidR="00DF0937" w:rsidRPr="0078008B">
        <w:rPr>
          <w:rFonts w:ascii="Arial" w:hAnsi="Arial" w:cs="Arial"/>
          <w:sz w:val="20"/>
          <w:szCs w:val="20"/>
          <w:lang w:val="en-GB"/>
        </w:rPr>
        <w:fldChar w:fldCharType="begin"/>
      </w:r>
      <w:r w:rsidR="003023EC">
        <w:rPr>
          <w:rFonts w:ascii="Arial" w:hAnsi="Arial" w:cs="Arial"/>
          <w:sz w:val="20"/>
          <w:szCs w:val="20"/>
          <w:lang w:val="en-GB"/>
        </w:rPr>
        <w:instrText xml:space="preserve"> ADDIN EN.CITE &lt;EndNote&gt;&lt;Cite&gt;&lt;Author&gt;Lévesque&lt;/Author&gt;&lt;Year&gt;2010&lt;/Year&gt;&lt;RecNum&gt;547&lt;/RecNum&gt;&lt;DisplayText&gt;&lt;style face="superscript"&gt;34&lt;/style&gt;&lt;/DisplayText&gt;&lt;record&gt;&lt;rec-number&gt;547&lt;/rec-number&gt;&lt;foreign-keys&gt;&lt;key app="EN" db-id="arpp5eftqwx2rmervf0xr2zzafa9e2205tpr" timestamp="1591796678"&gt;547&lt;/key&gt;&lt;/foreign-keys&gt;&lt;ref-type name="Journal Article"&gt;17&lt;/ref-type&gt;&lt;contributors&gt;&lt;authors&gt;&lt;author&gt;Lévesque, Linda E.&lt;/author&gt;&lt;author&gt;Hanley, James A.&lt;/author&gt;&lt;author&gt;Kezouh, Abbas&lt;/author&gt;&lt;author&gt;Suissa, Samy&lt;/author&gt;&lt;/authors&gt;&lt;/contributors&gt;&lt;titles&gt;&lt;title&gt;Problem of immortal time bias in cohort studies: example using statins for preventing progression of diabetes&lt;/title&gt;&lt;secondary-title&gt;BMJ&lt;/secondary-title&gt;&lt;/titles&gt;&lt;periodical&gt;&lt;full-title&gt;Bmj&lt;/full-title&gt;&lt;/periodical&gt;&lt;pages&gt;b5087&lt;/pages&gt;&lt;volume&gt;340&lt;/volume&gt;&lt;dates&gt;&lt;year&gt;2010&lt;/year&gt;&lt;/dates&gt;&lt;urls&gt;&lt;related-urls&gt;&lt;url&gt;http://www.bmj.com/content/340/bmj.b5087.abstract&lt;/url&gt;&lt;/related-urls&gt;&lt;/urls&gt;&lt;electronic-resource-num&gt;10.1136/bmj.b5087&lt;/electronic-resource-num&gt;&lt;/record&gt;&lt;/Cite&gt;&lt;/EndNote&gt;</w:instrText>
      </w:r>
      <w:r w:rsidR="00DF0937" w:rsidRPr="0078008B">
        <w:rPr>
          <w:rFonts w:ascii="Arial" w:hAnsi="Arial" w:cs="Arial"/>
          <w:sz w:val="20"/>
          <w:szCs w:val="20"/>
          <w:lang w:val="en-GB"/>
        </w:rPr>
        <w:fldChar w:fldCharType="separate"/>
      </w:r>
      <w:r w:rsidR="003023EC" w:rsidRPr="003023EC">
        <w:rPr>
          <w:rFonts w:ascii="Arial" w:hAnsi="Arial" w:cs="Arial"/>
          <w:noProof/>
          <w:sz w:val="20"/>
          <w:szCs w:val="20"/>
          <w:vertAlign w:val="superscript"/>
          <w:lang w:val="en-GB"/>
        </w:rPr>
        <w:t>34</w:t>
      </w:r>
      <w:r w:rsidR="00DF0937" w:rsidRPr="0078008B">
        <w:rPr>
          <w:rFonts w:ascii="Arial" w:hAnsi="Arial" w:cs="Arial"/>
          <w:sz w:val="20"/>
          <w:szCs w:val="20"/>
          <w:lang w:val="en-GB"/>
        </w:rPr>
        <w:fldChar w:fldCharType="end"/>
      </w:r>
      <w:r w:rsidR="006A683D">
        <w:rPr>
          <w:rFonts w:ascii="Arial" w:hAnsi="Arial" w:cs="Arial"/>
          <w:sz w:val="20"/>
          <w:szCs w:val="20"/>
          <w:lang w:val="en-GB"/>
        </w:rPr>
        <w:t xml:space="preserve"> </w:t>
      </w:r>
      <w:r w:rsidR="001E29A9">
        <w:rPr>
          <w:rFonts w:ascii="Arial" w:hAnsi="Arial" w:cs="Arial"/>
          <w:sz w:val="20"/>
          <w:szCs w:val="20"/>
          <w:lang w:val="en-GB"/>
        </w:rPr>
        <w:t>We refer to this question as the total effect.</w:t>
      </w:r>
      <w:r w:rsidR="001E29A9">
        <w:rPr>
          <w:rFonts w:ascii="Arial" w:hAnsi="Arial" w:cs="Arial"/>
          <w:sz w:val="20"/>
          <w:szCs w:val="20"/>
          <w:lang w:val="en-GB"/>
        </w:rPr>
        <w:fldChar w:fldCharType="begin"/>
      </w:r>
      <w:r w:rsidR="001E29A9">
        <w:rPr>
          <w:rFonts w:ascii="Arial" w:hAnsi="Arial" w:cs="Arial"/>
          <w:sz w:val="20"/>
          <w:szCs w:val="20"/>
          <w:lang w:val="en-GB"/>
        </w:rPr>
        <w:instrText xml:space="preserve"> ADDIN EN.CITE &lt;EndNote&gt;&lt;Cite&gt;&lt;Author&gt;Young&lt;/Author&gt;&lt;Year&gt;2020&lt;/Year&gt;&lt;RecNum&gt;431&lt;/RecNum&gt;&lt;DisplayText&gt;&lt;style face="superscript"&gt;25&lt;/style&gt;&lt;/DisplayText&gt;&lt;record&gt;&lt;rec-number&gt;431&lt;/rec-number&gt;&lt;foreign-keys&gt;&lt;key app="EN" db-id="arpp5eftqwx2rmervf0xr2zzafa9e2205tpr" timestamp="1588325562"&gt;431&lt;/key&gt;&lt;/foreign-keys&gt;&lt;ref-type name="Journal Article"&gt;17&lt;/ref-type&gt;&lt;contributors&gt;&lt;authors&gt;&lt;author&gt;Young, J. G.&lt;/author&gt;&lt;author&gt;Stensrud, M. J.&lt;/author&gt;&lt;author&gt;Tchetgen Tchetgen, E. J.&lt;/author&gt;&lt;author&gt;Hernan, M. A.&lt;/author&gt;&lt;/authors&gt;&lt;/contributors&gt;&lt;auth-address&gt;Department of Population Medicine, Harvard Medical School &amp;amp; Harvard Pilgrim Health Care Institute, Boston, Massachusetts.&amp;#xD;Department of Epidemiology, Harvard T.H. Chan School of Public Health, Boston, Massachusetts.&amp;#xD;Department of Biostatistics, Oslo Centre for Biostatistics and Epidemiology, University of Oslo, Oslo, Norway.&amp;#xD;Department of Statistics, The Wharton School, University of Pennsylvania, Philadelphia, Pennsylvania.&amp;#xD;Department of Biostatistics, Harvard T.H. Chan School of Public Health, Boston, Massachusetts.&amp;#xD;Harvard-MIT Division of Health Sciences and Technology, Cambridge, Massachusetts.&lt;/auth-address&gt;&lt;titles&gt;&lt;title&gt;A causal framework for classical statistical estimands in failure-time settings with competing events&lt;/title&gt;&lt;secondary-title&gt;Stat Med&lt;/secondary-title&gt;&lt;/titles&gt;&lt;periodical&gt;&lt;full-title&gt;Stat Med&lt;/full-title&gt;&lt;/periodical&gt;&lt;pages&gt;1199-1236&lt;/pages&gt;&lt;volume&gt;39&lt;/volume&gt;&lt;number&gt;8&lt;/number&gt;&lt;keywords&gt;&lt;keyword&gt;causal inference&lt;/keyword&gt;&lt;keyword&gt;competing risks&lt;/keyword&gt;&lt;keyword&gt;g-formula&lt;/keyword&gt;&lt;keyword&gt;inverse probability weighting&lt;/keyword&gt;&lt;keyword&gt;longitudinal data&lt;/keyword&gt;&lt;keyword&gt;survival analysis&lt;/keyword&gt;&lt;/keywords&gt;&lt;dates&gt;&lt;year&gt;2020&lt;/year&gt;&lt;pub-dates&gt;&lt;date&gt;Apr 15&lt;/date&gt;&lt;/pub-dates&gt;&lt;/dates&gt;&lt;isbn&gt;1097-0258 (Electronic)&amp;#xD;0277-6715 (Linking)&lt;/isbn&gt;&lt;accession-num&gt;31985089&lt;/accession-num&gt;&lt;urls&gt;&lt;/urls&gt;&lt;/record&gt;&lt;/Cite&gt;&lt;/EndNote&gt;</w:instrText>
      </w:r>
      <w:r w:rsidR="001E29A9">
        <w:rPr>
          <w:rFonts w:ascii="Arial" w:hAnsi="Arial" w:cs="Arial"/>
          <w:sz w:val="20"/>
          <w:szCs w:val="20"/>
          <w:lang w:val="en-GB"/>
        </w:rPr>
        <w:fldChar w:fldCharType="separate"/>
      </w:r>
      <w:r w:rsidR="001E29A9" w:rsidRPr="001E29A9">
        <w:rPr>
          <w:rFonts w:ascii="Arial" w:hAnsi="Arial" w:cs="Arial"/>
          <w:noProof/>
          <w:sz w:val="20"/>
          <w:szCs w:val="20"/>
          <w:vertAlign w:val="superscript"/>
          <w:lang w:val="en-GB"/>
        </w:rPr>
        <w:t>25</w:t>
      </w:r>
      <w:r w:rsidR="001E29A9">
        <w:rPr>
          <w:rFonts w:ascii="Arial" w:hAnsi="Arial" w:cs="Arial"/>
          <w:sz w:val="20"/>
          <w:szCs w:val="20"/>
          <w:lang w:val="en-GB"/>
        </w:rPr>
        <w:fldChar w:fldCharType="end"/>
      </w:r>
      <w:r w:rsidR="001E29A9">
        <w:rPr>
          <w:rFonts w:ascii="Arial" w:hAnsi="Arial" w:cs="Arial"/>
          <w:sz w:val="20"/>
          <w:szCs w:val="20"/>
          <w:lang w:val="en-GB"/>
        </w:rPr>
        <w:t xml:space="preserve"> </w:t>
      </w:r>
      <w:r w:rsidR="006A683D">
        <w:rPr>
          <w:rFonts w:ascii="Arial" w:hAnsi="Arial" w:cs="Arial"/>
          <w:sz w:val="20"/>
          <w:szCs w:val="20"/>
          <w:lang w:val="en-GB"/>
        </w:rPr>
        <w:t>In the following paragraphs, we will describe the technical details of these different approaches.</w:t>
      </w:r>
    </w:p>
    <w:p w14:paraId="23B9389D" w14:textId="77777777" w:rsidR="00111003" w:rsidRDefault="00111003" w:rsidP="00111003">
      <w:pPr>
        <w:pStyle w:val="NoSpacing"/>
        <w:spacing w:line="480" w:lineRule="auto"/>
        <w:rPr>
          <w:rFonts w:ascii="Arial" w:hAnsi="Arial" w:cs="Arial"/>
          <w:sz w:val="20"/>
          <w:szCs w:val="20"/>
          <w:lang w:val="en-GB"/>
        </w:rPr>
      </w:pPr>
    </w:p>
    <w:p w14:paraId="255FA716" w14:textId="0F300A10" w:rsidR="006A683D" w:rsidRPr="00111003" w:rsidRDefault="00B872FC" w:rsidP="00111003">
      <w:pPr>
        <w:pStyle w:val="NoSpacing"/>
        <w:spacing w:line="480" w:lineRule="auto"/>
        <w:rPr>
          <w:rFonts w:ascii="Arial" w:hAnsi="Arial" w:cs="Arial"/>
          <w:i/>
          <w:sz w:val="20"/>
          <w:szCs w:val="20"/>
          <w:lang w:val="en-GB"/>
        </w:rPr>
      </w:pPr>
      <w:r>
        <w:rPr>
          <w:rFonts w:ascii="Arial" w:hAnsi="Arial" w:cs="Arial"/>
          <w:i/>
          <w:sz w:val="20"/>
          <w:szCs w:val="20"/>
          <w:lang w:val="en-GB"/>
        </w:rPr>
        <w:t>IPW</w:t>
      </w:r>
      <w:r w:rsidR="00791323" w:rsidRPr="00111003">
        <w:rPr>
          <w:rFonts w:ascii="Arial" w:hAnsi="Arial" w:cs="Arial"/>
          <w:i/>
          <w:sz w:val="20"/>
          <w:szCs w:val="20"/>
          <w:lang w:val="en-GB"/>
        </w:rPr>
        <w:t xml:space="preserve"> for the time until cancer</w:t>
      </w:r>
      <w:r w:rsidR="007872F9" w:rsidRPr="00111003">
        <w:rPr>
          <w:rFonts w:ascii="Arial" w:hAnsi="Arial" w:cs="Arial"/>
          <w:i/>
          <w:sz w:val="20"/>
          <w:szCs w:val="20"/>
          <w:lang w:val="en-GB"/>
        </w:rPr>
        <w:t xml:space="preserve"> </w:t>
      </w:r>
      <w:r>
        <w:rPr>
          <w:rFonts w:ascii="Arial" w:hAnsi="Arial" w:cs="Arial"/>
          <w:i/>
          <w:sz w:val="20"/>
          <w:szCs w:val="20"/>
          <w:lang w:val="en-GB"/>
        </w:rPr>
        <w:t>diagnosis</w:t>
      </w:r>
    </w:p>
    <w:p w14:paraId="4B2D8710" w14:textId="1D6C3E97" w:rsidR="007872F9" w:rsidRDefault="007872F9" w:rsidP="00111003">
      <w:pPr>
        <w:pStyle w:val="NoSpacing"/>
        <w:spacing w:line="480" w:lineRule="auto"/>
        <w:rPr>
          <w:rFonts w:ascii="Arial" w:hAnsi="Arial" w:cs="Arial"/>
          <w:sz w:val="20"/>
          <w:szCs w:val="20"/>
          <w:lang w:val="en-GB"/>
        </w:rPr>
      </w:pPr>
      <w:r>
        <w:rPr>
          <w:rFonts w:ascii="Arial" w:hAnsi="Arial" w:cs="Arial"/>
          <w:sz w:val="20"/>
          <w:szCs w:val="20"/>
          <w:lang w:val="en-GB"/>
        </w:rPr>
        <w:t>We</w:t>
      </w:r>
      <w:r w:rsidRPr="0078008B">
        <w:rPr>
          <w:rFonts w:ascii="Arial" w:hAnsi="Arial" w:cs="Arial"/>
          <w:sz w:val="20"/>
          <w:szCs w:val="20"/>
          <w:lang w:val="en-GB"/>
        </w:rPr>
        <w:t xml:space="preserve"> computed </w:t>
      </w:r>
      <w:r>
        <w:rPr>
          <w:rFonts w:ascii="Arial" w:hAnsi="Arial" w:cs="Arial"/>
          <w:sz w:val="20"/>
          <w:szCs w:val="20"/>
          <w:lang w:val="en-GB"/>
        </w:rPr>
        <w:t xml:space="preserve">weights for the time until cancer diagnosis </w:t>
      </w:r>
      <w:r w:rsidRPr="0078008B">
        <w:rPr>
          <w:rFonts w:ascii="Arial" w:hAnsi="Arial" w:cs="Arial"/>
          <w:sz w:val="20"/>
          <w:szCs w:val="20"/>
          <w:lang w:val="en-GB"/>
        </w:rPr>
        <w:t>by fitting a pooled logistic</w:t>
      </w:r>
      <w:r w:rsidR="006A683D">
        <w:rPr>
          <w:rFonts w:ascii="Arial" w:hAnsi="Arial" w:cs="Arial"/>
          <w:sz w:val="20"/>
          <w:szCs w:val="20"/>
          <w:lang w:val="en-GB"/>
        </w:rPr>
        <w:t xml:space="preserve"> model</w:t>
      </w:r>
      <w:r>
        <w:rPr>
          <w:rFonts w:ascii="Arial" w:hAnsi="Arial" w:cs="Arial"/>
          <w:sz w:val="20"/>
          <w:szCs w:val="20"/>
          <w:lang w:val="en-GB"/>
        </w:rPr>
        <w:t xml:space="preserve">. </w:t>
      </w:r>
      <w:r w:rsidRPr="0078008B">
        <w:rPr>
          <w:rFonts w:ascii="Arial" w:hAnsi="Arial" w:cs="Arial"/>
          <w:sz w:val="20"/>
          <w:szCs w:val="20"/>
          <w:lang w:val="en-GB"/>
        </w:rPr>
        <w:t xml:space="preserve">The product of the estimated conditional probabilities at each time </w:t>
      </w:r>
      <w:r w:rsidR="006A683D">
        <w:rPr>
          <w:rFonts w:ascii="Arial" w:hAnsi="Arial" w:cs="Arial"/>
          <w:sz w:val="20"/>
          <w:szCs w:val="20"/>
          <w:lang w:val="en-GB"/>
        </w:rPr>
        <w:t>was</w:t>
      </w:r>
      <w:r w:rsidRPr="0078008B">
        <w:rPr>
          <w:rFonts w:ascii="Arial" w:hAnsi="Arial" w:cs="Arial"/>
          <w:sz w:val="20"/>
          <w:szCs w:val="20"/>
          <w:lang w:val="en-GB"/>
        </w:rPr>
        <w:t xml:space="preserve"> subsequently used to estimate the time-</w:t>
      </w:r>
      <w:r w:rsidR="006A683D">
        <w:rPr>
          <w:rFonts w:ascii="Arial" w:hAnsi="Arial" w:cs="Arial"/>
          <w:sz w:val="20"/>
          <w:szCs w:val="20"/>
          <w:lang w:val="en-GB"/>
        </w:rPr>
        <w:t>dependent</w:t>
      </w:r>
      <w:r w:rsidRPr="0078008B">
        <w:rPr>
          <w:rFonts w:ascii="Arial" w:hAnsi="Arial" w:cs="Arial"/>
          <w:sz w:val="20"/>
          <w:szCs w:val="20"/>
          <w:lang w:val="en-GB"/>
        </w:rPr>
        <w:t xml:space="preserve"> weight for each participant at each time point, reflecting the time-</w:t>
      </w:r>
      <w:r w:rsidR="00E94860">
        <w:rPr>
          <w:rFonts w:ascii="Arial" w:hAnsi="Arial" w:cs="Arial"/>
          <w:sz w:val="20"/>
          <w:szCs w:val="20"/>
          <w:lang w:val="en-GB"/>
        </w:rPr>
        <w:t>dependent</w:t>
      </w:r>
      <w:r w:rsidRPr="0078008B">
        <w:rPr>
          <w:rFonts w:ascii="Arial" w:hAnsi="Arial" w:cs="Arial"/>
          <w:sz w:val="20"/>
          <w:szCs w:val="20"/>
          <w:lang w:val="en-GB"/>
        </w:rPr>
        <w:t xml:space="preserve"> weight inversely proportional to the probability of not being diagnosed with cancer.</w:t>
      </w:r>
      <w:r>
        <w:rPr>
          <w:rFonts w:ascii="Arial" w:hAnsi="Arial" w:cs="Arial"/>
          <w:sz w:val="20"/>
          <w:szCs w:val="20"/>
          <w:lang w:val="en-GB"/>
        </w:rPr>
        <w:t xml:space="preserve"> Weights were fitted considering </w:t>
      </w:r>
      <w:r w:rsidR="00954807">
        <w:rPr>
          <w:rFonts w:ascii="Arial" w:hAnsi="Arial" w:cs="Arial"/>
          <w:sz w:val="20"/>
          <w:szCs w:val="20"/>
          <w:lang w:val="en-GB"/>
        </w:rPr>
        <w:t xml:space="preserve">time </w:t>
      </w:r>
      <w:r w:rsidR="00D75C50">
        <w:rPr>
          <w:rFonts w:ascii="Arial" w:hAnsi="Arial" w:cs="Arial"/>
          <w:sz w:val="20"/>
          <w:szCs w:val="20"/>
          <w:lang w:val="en-GB"/>
        </w:rPr>
        <w:t xml:space="preserve">until cancer diagnosis </w:t>
      </w:r>
      <w:r w:rsidR="00954807">
        <w:rPr>
          <w:rFonts w:ascii="Arial" w:hAnsi="Arial" w:cs="Arial"/>
          <w:sz w:val="20"/>
          <w:szCs w:val="20"/>
          <w:lang w:val="en-GB"/>
        </w:rPr>
        <w:t xml:space="preserve">in years, cancer, the interaction between </w:t>
      </w:r>
      <w:r w:rsidR="00120F5E">
        <w:rPr>
          <w:rFonts w:ascii="Arial" w:hAnsi="Arial" w:cs="Arial"/>
          <w:sz w:val="20"/>
          <w:szCs w:val="20"/>
          <w:lang w:val="en-GB"/>
        </w:rPr>
        <w:t>time and cancer</w:t>
      </w:r>
      <w:r w:rsidR="00954807">
        <w:rPr>
          <w:rFonts w:ascii="Arial" w:hAnsi="Arial" w:cs="Arial"/>
          <w:sz w:val="20"/>
          <w:szCs w:val="20"/>
          <w:lang w:val="en-GB"/>
        </w:rPr>
        <w:t xml:space="preserve">, </w:t>
      </w:r>
      <w:r w:rsidRPr="0078008B">
        <w:rPr>
          <w:rFonts w:ascii="Arial" w:hAnsi="Arial" w:cs="Arial"/>
          <w:sz w:val="20"/>
          <w:szCs w:val="20"/>
          <w:lang w:val="en-GB"/>
        </w:rPr>
        <w:t>sex, age at study entry, cohort, education,</w:t>
      </w:r>
      <w:r w:rsidR="004153FA">
        <w:rPr>
          <w:rFonts w:ascii="Arial" w:hAnsi="Arial" w:cs="Arial"/>
          <w:sz w:val="20"/>
          <w:szCs w:val="20"/>
          <w:lang w:val="en-GB"/>
        </w:rPr>
        <w:t xml:space="preserve"> and</w:t>
      </w:r>
      <w:r w:rsidRPr="0078008B">
        <w:rPr>
          <w:rFonts w:ascii="Arial" w:hAnsi="Arial" w:cs="Arial"/>
          <w:sz w:val="20"/>
          <w:szCs w:val="20"/>
          <w:lang w:val="en-GB"/>
        </w:rPr>
        <w:t xml:space="preserve"> hypertension, </w:t>
      </w:r>
      <w:r>
        <w:rPr>
          <w:rFonts w:ascii="Arial" w:hAnsi="Arial" w:cs="Arial"/>
          <w:sz w:val="20"/>
          <w:szCs w:val="20"/>
          <w:lang w:val="en-GB"/>
        </w:rPr>
        <w:t xml:space="preserve">and time-updated covariates </w:t>
      </w:r>
      <w:r w:rsidR="004153FA">
        <w:rPr>
          <w:rFonts w:ascii="Arial" w:hAnsi="Arial" w:cs="Arial"/>
          <w:sz w:val="20"/>
          <w:szCs w:val="20"/>
          <w:lang w:val="en-GB"/>
        </w:rPr>
        <w:t>including</w:t>
      </w:r>
      <w:r>
        <w:rPr>
          <w:rFonts w:ascii="Arial" w:hAnsi="Arial" w:cs="Arial"/>
          <w:sz w:val="20"/>
          <w:szCs w:val="20"/>
          <w:lang w:val="en-GB"/>
        </w:rPr>
        <w:t xml:space="preserve"> smoking, systolic blood pressure, BMI,</w:t>
      </w:r>
      <w:r w:rsidR="004153FA">
        <w:rPr>
          <w:rFonts w:ascii="Arial" w:hAnsi="Arial" w:cs="Arial"/>
          <w:sz w:val="20"/>
          <w:szCs w:val="20"/>
          <w:lang w:val="en-GB"/>
        </w:rPr>
        <w:t xml:space="preserve"> </w:t>
      </w:r>
      <w:r w:rsidR="004153FA" w:rsidRPr="0078008B">
        <w:rPr>
          <w:rFonts w:ascii="Arial" w:hAnsi="Arial" w:cs="Arial"/>
          <w:sz w:val="20"/>
          <w:szCs w:val="20"/>
          <w:lang w:val="en-GB"/>
        </w:rPr>
        <w:t>history of stroke, history of diabetes, and history of coronary heart disease</w:t>
      </w:r>
      <w:r w:rsidR="004153FA">
        <w:rPr>
          <w:rFonts w:ascii="Arial" w:hAnsi="Arial" w:cs="Arial"/>
          <w:sz w:val="20"/>
          <w:szCs w:val="20"/>
          <w:lang w:val="en-GB"/>
        </w:rPr>
        <w:t xml:space="preserve">. </w:t>
      </w:r>
      <w:r w:rsidR="00954807">
        <w:rPr>
          <w:rFonts w:ascii="Arial" w:hAnsi="Arial" w:cs="Arial"/>
          <w:sz w:val="20"/>
          <w:szCs w:val="20"/>
          <w:lang w:val="en-GB"/>
        </w:rPr>
        <w:t>Time, s</w:t>
      </w:r>
      <w:r w:rsidR="004153FA">
        <w:rPr>
          <w:rFonts w:ascii="Arial" w:hAnsi="Arial" w:cs="Arial"/>
          <w:sz w:val="20"/>
          <w:szCs w:val="20"/>
          <w:lang w:val="en-GB"/>
        </w:rPr>
        <w:t>ystolic blood pressure</w:t>
      </w:r>
      <w:r w:rsidR="00120F5E">
        <w:rPr>
          <w:rFonts w:ascii="Arial" w:hAnsi="Arial" w:cs="Arial"/>
          <w:sz w:val="20"/>
          <w:szCs w:val="20"/>
          <w:lang w:val="en-GB"/>
        </w:rPr>
        <w:t>,</w:t>
      </w:r>
      <w:r w:rsidR="004153FA">
        <w:rPr>
          <w:rFonts w:ascii="Arial" w:hAnsi="Arial" w:cs="Arial"/>
          <w:sz w:val="20"/>
          <w:szCs w:val="20"/>
          <w:lang w:val="en-GB"/>
        </w:rPr>
        <w:t xml:space="preserve"> and BMI were</w:t>
      </w:r>
      <w:r>
        <w:rPr>
          <w:rFonts w:ascii="Arial" w:hAnsi="Arial" w:cs="Arial"/>
          <w:sz w:val="20"/>
          <w:szCs w:val="20"/>
          <w:lang w:val="en-GB"/>
        </w:rPr>
        <w:t xml:space="preserve"> modelled </w:t>
      </w:r>
      <w:r w:rsidRPr="0078008B">
        <w:rPr>
          <w:rFonts w:ascii="Arial" w:hAnsi="Arial" w:cs="Arial"/>
          <w:sz w:val="20"/>
          <w:szCs w:val="20"/>
          <w:lang w:val="en-GB"/>
        </w:rPr>
        <w:t>non-linear</w:t>
      </w:r>
      <w:r w:rsidR="004153FA">
        <w:rPr>
          <w:rFonts w:ascii="Arial" w:hAnsi="Arial" w:cs="Arial"/>
          <w:sz w:val="20"/>
          <w:szCs w:val="20"/>
          <w:lang w:val="en-GB"/>
        </w:rPr>
        <w:t>ly</w:t>
      </w:r>
      <w:r w:rsidRPr="0078008B">
        <w:rPr>
          <w:rFonts w:ascii="Arial" w:hAnsi="Arial" w:cs="Arial"/>
          <w:sz w:val="20"/>
          <w:szCs w:val="20"/>
          <w:lang w:val="en-GB"/>
        </w:rPr>
        <w:t xml:space="preserve"> using B-spines with three degrees of freedom</w:t>
      </w:r>
      <w:r>
        <w:rPr>
          <w:rFonts w:ascii="Arial" w:hAnsi="Arial" w:cs="Arial"/>
          <w:sz w:val="20"/>
          <w:szCs w:val="20"/>
          <w:lang w:val="en-GB"/>
        </w:rPr>
        <w:t>.</w:t>
      </w:r>
    </w:p>
    <w:p w14:paraId="23BB4E9C" w14:textId="07A9C743" w:rsidR="00D75C50" w:rsidRDefault="00D75C50" w:rsidP="00111003">
      <w:pPr>
        <w:pStyle w:val="NoSpacing"/>
        <w:spacing w:line="480" w:lineRule="auto"/>
        <w:rPr>
          <w:rFonts w:ascii="Arial" w:hAnsi="Arial" w:cs="Arial"/>
          <w:sz w:val="20"/>
          <w:szCs w:val="20"/>
          <w:lang w:val="en-GB"/>
        </w:rPr>
      </w:pPr>
    </w:p>
    <w:p w14:paraId="29129AA2" w14:textId="77777777" w:rsidR="0078206D" w:rsidRPr="00111003" w:rsidRDefault="00791323" w:rsidP="00111003">
      <w:pPr>
        <w:pStyle w:val="NoSpacing"/>
        <w:spacing w:line="480" w:lineRule="auto"/>
        <w:rPr>
          <w:rFonts w:ascii="Arial" w:hAnsi="Arial" w:cs="Arial"/>
          <w:i/>
          <w:sz w:val="20"/>
          <w:szCs w:val="20"/>
          <w:lang w:val="en-GB"/>
        </w:rPr>
      </w:pPr>
      <w:r w:rsidRPr="00111003">
        <w:rPr>
          <w:rFonts w:ascii="Arial" w:hAnsi="Arial" w:cs="Arial"/>
          <w:i/>
          <w:sz w:val="20"/>
          <w:szCs w:val="20"/>
          <w:lang w:val="en-GB"/>
        </w:rPr>
        <w:t>Cloning and censoring</w:t>
      </w:r>
      <w:r w:rsidR="00F456B2" w:rsidRPr="00111003">
        <w:rPr>
          <w:rFonts w:ascii="Arial" w:hAnsi="Arial" w:cs="Arial"/>
          <w:i/>
          <w:sz w:val="20"/>
          <w:szCs w:val="20"/>
          <w:lang w:val="en-GB"/>
        </w:rPr>
        <w:t xml:space="preserve"> </w:t>
      </w:r>
    </w:p>
    <w:p w14:paraId="18DC4170" w14:textId="32EE5C24" w:rsidR="00F456B2" w:rsidRDefault="00FB1255" w:rsidP="00111003">
      <w:pPr>
        <w:pStyle w:val="NoSpacing"/>
        <w:spacing w:line="480" w:lineRule="auto"/>
        <w:rPr>
          <w:rFonts w:ascii="Arial" w:hAnsi="Arial" w:cs="Arial"/>
          <w:sz w:val="20"/>
          <w:szCs w:val="20"/>
          <w:lang w:val="en-GB"/>
        </w:rPr>
      </w:pPr>
      <w:r>
        <w:rPr>
          <w:rFonts w:ascii="Arial" w:hAnsi="Arial" w:cs="Arial"/>
          <w:sz w:val="20"/>
          <w:szCs w:val="20"/>
          <w:lang w:val="en-GB"/>
        </w:rPr>
        <w:t>Details of this method have been described previously.</w:t>
      </w:r>
      <w:r>
        <w:rPr>
          <w:rFonts w:ascii="Arial" w:hAnsi="Arial" w:cs="Arial"/>
          <w:sz w:val="20"/>
          <w:szCs w:val="20"/>
          <w:lang w:val="en-GB"/>
        </w:rPr>
        <w:fldChar w:fldCharType="begin"/>
      </w:r>
      <w:r>
        <w:rPr>
          <w:rFonts w:ascii="Arial" w:hAnsi="Arial" w:cs="Arial"/>
          <w:sz w:val="20"/>
          <w:szCs w:val="20"/>
          <w:lang w:val="en-GB"/>
        </w:rPr>
        <w:instrText xml:space="preserve"> ADDIN EN.CITE &lt;EndNote&gt;&lt;Cite&gt;&lt;Author&gt;Maringe&lt;/Author&gt;&lt;Year&gt;2020&lt;/Year&gt;&lt;RecNum&gt;545&lt;/RecNum&gt;&lt;DisplayText&gt;&lt;style face="superscript"&gt;33&lt;/style&gt;&lt;/DisplayText&gt;&lt;record&gt;&lt;rec-number&gt;545&lt;/rec-number&gt;&lt;foreign-keys&gt;&lt;key app="EN" db-id="arpp5eftqwx2rmervf0xr2zzafa9e2205tpr" timestamp="1591795432"&gt;545&lt;/key&gt;&lt;/foreign-keys&gt;&lt;ref-type name="Journal Article"&gt;17&lt;/ref-type&gt;&lt;contributors&gt;&lt;authors&gt;&lt;author&gt;Maringe, Camille&lt;/author&gt;&lt;author&gt;Benitez Majano, Sara&lt;/author&gt;&lt;author&gt;Exarchakou, Aimilia&lt;/author&gt;&lt;author&gt;Smith, Matthew&lt;/author&gt;&lt;author&gt;Rachet, Bernard&lt;/author&gt;&lt;author&gt;Belot, Aurélien&lt;/author&gt;&lt;author&gt;Leyrat, Clémence&lt;/author&gt;&lt;/authors&gt;&lt;/contributors&gt;&lt;titles&gt;&lt;title&gt;Reflections on modern methods: trial emulation in the presence of immortal-time bias. Assessing the benefit of major surgery for elderly lung cancer patients using observational data&lt;/title&gt;&lt;secondary-title&gt;International Journal of Epidemiology&lt;/secondary-title&gt;&lt;/titles&gt;&lt;periodical&gt;&lt;full-title&gt;International journal of epidemiology&lt;/full-title&gt;&lt;/periodical&gt;&lt;number&gt;dyaa057&lt;/number&gt;&lt;dates&gt;&lt;year&gt;2020&lt;/year&gt;&lt;/dates&gt;&lt;isbn&gt;0300-5771&lt;/isbn&gt;&lt;urls&gt;&lt;related-urls&gt;&lt;url&gt;https://doi.org/10.1093/ije/dyaa057&lt;/url&gt;&lt;/related-urls&gt;&lt;/urls&gt;&lt;electronic-resource-num&gt;10.1093/ije/dyaa057&lt;/electronic-resource-num&gt;&lt;access-date&gt;6/10/2020&lt;/access-date&gt;&lt;/record&gt;&lt;/Cite&gt;&lt;/EndNote&gt;</w:instrText>
      </w:r>
      <w:r>
        <w:rPr>
          <w:rFonts w:ascii="Arial" w:hAnsi="Arial" w:cs="Arial"/>
          <w:sz w:val="20"/>
          <w:szCs w:val="20"/>
          <w:lang w:val="en-GB"/>
        </w:rPr>
        <w:fldChar w:fldCharType="separate"/>
      </w:r>
      <w:r w:rsidRPr="00FB1255">
        <w:rPr>
          <w:rFonts w:ascii="Arial" w:hAnsi="Arial" w:cs="Arial"/>
          <w:noProof/>
          <w:sz w:val="20"/>
          <w:szCs w:val="20"/>
          <w:vertAlign w:val="superscript"/>
          <w:lang w:val="en-GB"/>
        </w:rPr>
        <w:t>33</w:t>
      </w:r>
      <w:r>
        <w:rPr>
          <w:rFonts w:ascii="Arial" w:hAnsi="Arial" w:cs="Arial"/>
          <w:sz w:val="20"/>
          <w:szCs w:val="20"/>
          <w:lang w:val="en-GB"/>
        </w:rPr>
        <w:fldChar w:fldCharType="end"/>
      </w:r>
      <w:r>
        <w:rPr>
          <w:rFonts w:ascii="Arial" w:hAnsi="Arial" w:cs="Arial"/>
          <w:sz w:val="20"/>
          <w:szCs w:val="20"/>
          <w:lang w:val="en-GB"/>
        </w:rPr>
        <w:t xml:space="preserve"> In brief, first, we made</w:t>
      </w:r>
      <w:r w:rsidR="00F456B2" w:rsidRPr="0078008B">
        <w:rPr>
          <w:rFonts w:ascii="Arial" w:hAnsi="Arial" w:cs="Arial"/>
          <w:sz w:val="20"/>
          <w:szCs w:val="20"/>
          <w:lang w:val="en-GB"/>
        </w:rPr>
        <w:t xml:space="preserve"> two copies of each participant. One of the copies was allocated to a ‘cancer’ arm and the other copy to a ‘cancer-free’ arm. Participants who were diagnosed with cancer during follow-up were censored at</w:t>
      </w:r>
      <w:r>
        <w:rPr>
          <w:rFonts w:ascii="Arial" w:hAnsi="Arial" w:cs="Arial"/>
          <w:sz w:val="20"/>
          <w:szCs w:val="20"/>
          <w:lang w:val="en-GB"/>
        </w:rPr>
        <w:t xml:space="preserve"> </w:t>
      </w:r>
      <w:r w:rsidR="00F456B2" w:rsidRPr="0078008B">
        <w:rPr>
          <w:rFonts w:ascii="Arial" w:hAnsi="Arial" w:cs="Arial"/>
          <w:sz w:val="20"/>
          <w:szCs w:val="20"/>
          <w:lang w:val="en-GB"/>
        </w:rPr>
        <w:t xml:space="preserve">date of end of follow-up in the ‘cancer’ arm and at date of cancer diagnosis in the ‘cancer-free’ arm. Those who remained free from cancer during follow-up were censored after a pre-specified period of 15 years in </w:t>
      </w:r>
      <w:r w:rsidR="00F456B2" w:rsidRPr="0078008B">
        <w:rPr>
          <w:rFonts w:ascii="Arial" w:hAnsi="Arial" w:cs="Arial"/>
          <w:sz w:val="20"/>
          <w:szCs w:val="20"/>
          <w:lang w:val="en-GB"/>
        </w:rPr>
        <w:lastRenderedPageBreak/>
        <w:t xml:space="preserve">the ‘cancer’ arm, or if their follow-up time was shorter at date of end of follow-up. In the ‘cancer-free’ arm, these participants were censored at date of end of follow-up. Censoring is informative and therefore we accounted for this type of censoring using </w:t>
      </w:r>
      <w:r w:rsidR="00B872FC">
        <w:rPr>
          <w:rFonts w:ascii="Arial" w:hAnsi="Arial" w:cs="Arial"/>
          <w:sz w:val="20"/>
          <w:szCs w:val="20"/>
          <w:lang w:val="en-GB"/>
        </w:rPr>
        <w:t>IPW</w:t>
      </w:r>
      <w:r w:rsidR="00954807">
        <w:rPr>
          <w:rFonts w:ascii="Arial" w:hAnsi="Arial" w:cs="Arial"/>
          <w:sz w:val="20"/>
          <w:szCs w:val="20"/>
          <w:lang w:val="en-GB"/>
        </w:rPr>
        <w:t xml:space="preserve"> as described above</w:t>
      </w:r>
      <w:r w:rsidR="00F456B2">
        <w:rPr>
          <w:rFonts w:ascii="Arial" w:hAnsi="Arial" w:cs="Arial"/>
          <w:sz w:val="20"/>
          <w:szCs w:val="20"/>
          <w:lang w:val="en-GB"/>
        </w:rPr>
        <w:t>.</w:t>
      </w:r>
      <w:r w:rsidR="00F456B2" w:rsidRPr="0078008B">
        <w:rPr>
          <w:rFonts w:ascii="Arial" w:hAnsi="Arial" w:cs="Arial"/>
          <w:sz w:val="20"/>
          <w:szCs w:val="20"/>
          <w:lang w:val="en-GB"/>
        </w:rPr>
        <w:t xml:space="preserve"> </w:t>
      </w:r>
    </w:p>
    <w:p w14:paraId="6BBBDA9D" w14:textId="77777777" w:rsidR="00FB1255" w:rsidRDefault="00FB1255" w:rsidP="00111003">
      <w:pPr>
        <w:pStyle w:val="NoSpacing"/>
        <w:spacing w:line="480" w:lineRule="auto"/>
        <w:rPr>
          <w:rFonts w:ascii="Arial" w:hAnsi="Arial" w:cs="Arial"/>
          <w:sz w:val="20"/>
          <w:szCs w:val="20"/>
          <w:lang w:val="en-GB"/>
        </w:rPr>
      </w:pPr>
    </w:p>
    <w:p w14:paraId="7CDBAF76" w14:textId="77777777" w:rsidR="00D75C50" w:rsidRPr="00111003" w:rsidRDefault="00954807" w:rsidP="00111003">
      <w:pPr>
        <w:pStyle w:val="NoSpacing"/>
        <w:spacing w:line="480" w:lineRule="auto"/>
        <w:rPr>
          <w:rFonts w:ascii="Arial" w:hAnsi="Arial" w:cs="Arial"/>
          <w:i/>
          <w:sz w:val="20"/>
          <w:szCs w:val="20"/>
          <w:lang w:val="en-GB"/>
        </w:rPr>
      </w:pPr>
      <w:r w:rsidRPr="00111003">
        <w:rPr>
          <w:rFonts w:ascii="Arial" w:hAnsi="Arial" w:cs="Arial"/>
          <w:i/>
          <w:sz w:val="20"/>
          <w:szCs w:val="20"/>
          <w:lang w:val="en-GB"/>
        </w:rPr>
        <w:t>Risk of dementia with elimination of death</w:t>
      </w:r>
    </w:p>
    <w:p w14:paraId="7228A5EE" w14:textId="6F86BC14" w:rsidR="00EB6DDE" w:rsidRDefault="00FB1255" w:rsidP="00111003">
      <w:pPr>
        <w:pStyle w:val="NoSpacing"/>
        <w:spacing w:line="480" w:lineRule="auto"/>
        <w:rPr>
          <w:rFonts w:ascii="Arial" w:hAnsi="Arial" w:cs="Arial"/>
          <w:sz w:val="20"/>
          <w:szCs w:val="20"/>
          <w:lang w:val="en-GB"/>
        </w:rPr>
      </w:pPr>
      <w:r>
        <w:rPr>
          <w:rFonts w:ascii="Arial" w:hAnsi="Arial" w:cs="Arial"/>
          <w:sz w:val="20"/>
          <w:szCs w:val="20"/>
          <w:lang w:val="en-GB"/>
        </w:rPr>
        <w:t xml:space="preserve">To “eliminate death”, i.e., </w:t>
      </w:r>
      <w:r w:rsidR="00791323">
        <w:rPr>
          <w:rFonts w:ascii="Arial" w:hAnsi="Arial" w:cs="Arial"/>
          <w:sz w:val="20"/>
          <w:szCs w:val="20"/>
          <w:lang w:val="en-GB"/>
        </w:rPr>
        <w:t>t</w:t>
      </w:r>
      <w:r w:rsidR="00791323" w:rsidRPr="0078008B">
        <w:rPr>
          <w:rFonts w:ascii="Arial" w:hAnsi="Arial" w:cs="Arial"/>
          <w:sz w:val="20"/>
          <w:szCs w:val="20"/>
          <w:lang w:val="en-GB"/>
        </w:rPr>
        <w:t xml:space="preserve">o account for potential non-differential </w:t>
      </w:r>
      <w:r w:rsidR="00791323">
        <w:rPr>
          <w:rFonts w:ascii="Arial" w:hAnsi="Arial" w:cs="Arial"/>
          <w:sz w:val="20"/>
          <w:szCs w:val="20"/>
          <w:lang w:val="en-GB"/>
        </w:rPr>
        <w:t>death</w:t>
      </w:r>
      <w:r w:rsidR="00791323" w:rsidRPr="0078008B">
        <w:rPr>
          <w:rFonts w:ascii="Arial" w:hAnsi="Arial" w:cs="Arial"/>
          <w:sz w:val="20"/>
          <w:szCs w:val="20"/>
          <w:lang w:val="en-GB"/>
        </w:rPr>
        <w:t xml:space="preserve"> between participants who were diagnosed with cancer and those who remained free of cancer, we computed </w:t>
      </w:r>
      <w:r w:rsidR="00B872FC">
        <w:rPr>
          <w:rFonts w:ascii="Arial" w:hAnsi="Arial" w:cs="Arial"/>
          <w:sz w:val="20"/>
          <w:szCs w:val="20"/>
          <w:lang w:val="en-GB"/>
        </w:rPr>
        <w:t>IPW</w:t>
      </w:r>
      <w:r w:rsidR="00791323" w:rsidRPr="0078008B">
        <w:rPr>
          <w:rFonts w:ascii="Arial" w:hAnsi="Arial" w:cs="Arial"/>
          <w:sz w:val="20"/>
          <w:szCs w:val="20"/>
          <w:lang w:val="en-GB"/>
        </w:rPr>
        <w:t xml:space="preserve"> for </w:t>
      </w:r>
      <w:r w:rsidR="00791323">
        <w:rPr>
          <w:rFonts w:ascii="Arial" w:hAnsi="Arial" w:cs="Arial"/>
          <w:sz w:val="20"/>
          <w:szCs w:val="20"/>
          <w:lang w:val="en-GB"/>
        </w:rPr>
        <w:t>death</w:t>
      </w:r>
      <w:r w:rsidR="00791323" w:rsidRPr="0078008B">
        <w:rPr>
          <w:rFonts w:ascii="Arial" w:hAnsi="Arial" w:cs="Arial"/>
          <w:sz w:val="20"/>
          <w:szCs w:val="20"/>
          <w:lang w:val="en-GB"/>
        </w:rPr>
        <w:t xml:space="preserve"> by fitting a pooled logistic model that included time-</w:t>
      </w:r>
      <w:r>
        <w:rPr>
          <w:rFonts w:ascii="Arial" w:hAnsi="Arial" w:cs="Arial"/>
          <w:sz w:val="20"/>
          <w:szCs w:val="20"/>
          <w:lang w:val="en-GB"/>
        </w:rPr>
        <w:t xml:space="preserve">depended </w:t>
      </w:r>
      <w:r w:rsidR="00791323" w:rsidRPr="0078008B">
        <w:rPr>
          <w:rFonts w:ascii="Arial" w:hAnsi="Arial" w:cs="Arial"/>
          <w:sz w:val="20"/>
          <w:szCs w:val="20"/>
          <w:lang w:val="en-GB"/>
        </w:rPr>
        <w:t>covariates</w:t>
      </w:r>
      <w:r w:rsidR="00791323">
        <w:rPr>
          <w:rFonts w:ascii="Arial" w:hAnsi="Arial" w:cs="Arial"/>
          <w:sz w:val="20"/>
          <w:szCs w:val="20"/>
          <w:lang w:val="en-GB"/>
        </w:rPr>
        <w:t xml:space="preserve">. </w:t>
      </w:r>
      <w:r w:rsidR="00791323" w:rsidRPr="0078008B">
        <w:rPr>
          <w:rFonts w:ascii="Arial" w:hAnsi="Arial" w:cs="Arial"/>
          <w:sz w:val="20"/>
          <w:szCs w:val="20"/>
          <w:lang w:val="en-GB"/>
        </w:rPr>
        <w:t>This resulted in a time-</w:t>
      </w:r>
      <w:r>
        <w:rPr>
          <w:rFonts w:ascii="Arial" w:hAnsi="Arial" w:cs="Arial"/>
          <w:sz w:val="20"/>
          <w:szCs w:val="20"/>
          <w:lang w:val="en-GB"/>
        </w:rPr>
        <w:t xml:space="preserve">depended </w:t>
      </w:r>
      <w:r w:rsidR="00791323" w:rsidRPr="0078008B">
        <w:rPr>
          <w:rFonts w:ascii="Arial" w:hAnsi="Arial" w:cs="Arial"/>
          <w:sz w:val="20"/>
          <w:szCs w:val="20"/>
          <w:lang w:val="en-GB"/>
        </w:rPr>
        <w:t xml:space="preserve">weight inversely proportional to the probability of not </w:t>
      </w:r>
      <w:r w:rsidR="00791323">
        <w:rPr>
          <w:rFonts w:ascii="Arial" w:hAnsi="Arial" w:cs="Arial"/>
          <w:sz w:val="20"/>
          <w:szCs w:val="20"/>
          <w:lang w:val="en-GB"/>
        </w:rPr>
        <w:t>dying</w:t>
      </w:r>
      <w:r w:rsidR="00791323" w:rsidRPr="0078008B">
        <w:rPr>
          <w:rFonts w:ascii="Arial" w:hAnsi="Arial" w:cs="Arial"/>
          <w:sz w:val="20"/>
          <w:szCs w:val="20"/>
          <w:lang w:val="en-GB"/>
        </w:rPr>
        <w:t xml:space="preserve"> for each participant</w:t>
      </w:r>
      <w:r w:rsidR="00791323">
        <w:rPr>
          <w:rFonts w:ascii="Arial" w:hAnsi="Arial" w:cs="Arial"/>
          <w:sz w:val="20"/>
          <w:szCs w:val="20"/>
          <w:lang w:val="en-GB"/>
        </w:rPr>
        <w:t xml:space="preserve">, </w:t>
      </w:r>
      <w:r w:rsidR="00EB6DDE">
        <w:rPr>
          <w:rFonts w:ascii="Arial" w:hAnsi="Arial" w:cs="Arial"/>
          <w:sz w:val="20"/>
          <w:szCs w:val="20"/>
          <w:lang w:val="en-GB"/>
        </w:rPr>
        <w:t>considering the time-</w:t>
      </w:r>
      <w:r>
        <w:rPr>
          <w:rFonts w:ascii="Arial" w:hAnsi="Arial" w:cs="Arial"/>
          <w:sz w:val="20"/>
          <w:szCs w:val="20"/>
          <w:lang w:val="en-GB"/>
        </w:rPr>
        <w:t xml:space="preserve">depended </w:t>
      </w:r>
      <w:r w:rsidR="00EB6DDE">
        <w:rPr>
          <w:rFonts w:ascii="Arial" w:hAnsi="Arial" w:cs="Arial"/>
          <w:sz w:val="20"/>
          <w:szCs w:val="20"/>
          <w:lang w:val="en-GB"/>
        </w:rPr>
        <w:t>covariates that relate to death and dementia</w:t>
      </w:r>
      <w:r w:rsidR="00E7191D">
        <w:rPr>
          <w:rFonts w:ascii="Arial" w:hAnsi="Arial" w:cs="Arial"/>
          <w:sz w:val="20"/>
          <w:szCs w:val="20"/>
          <w:lang w:val="en-GB"/>
        </w:rPr>
        <w:t>,</w:t>
      </w:r>
      <w:r w:rsidR="00EB6DDE">
        <w:rPr>
          <w:rFonts w:ascii="Arial" w:hAnsi="Arial" w:cs="Arial"/>
          <w:sz w:val="20"/>
          <w:szCs w:val="20"/>
          <w:lang w:val="en-GB"/>
        </w:rPr>
        <w:t xml:space="preserve"> </w:t>
      </w:r>
      <w:r w:rsidR="00E7191D">
        <w:rPr>
          <w:rFonts w:ascii="Arial" w:hAnsi="Arial" w:cs="Arial"/>
          <w:sz w:val="20"/>
          <w:szCs w:val="20"/>
          <w:lang w:val="en-GB"/>
        </w:rPr>
        <w:t>including</w:t>
      </w:r>
      <w:r w:rsidR="00EB6DDE" w:rsidRPr="0078008B">
        <w:rPr>
          <w:rFonts w:ascii="Arial" w:hAnsi="Arial" w:cs="Arial"/>
          <w:sz w:val="20"/>
          <w:szCs w:val="20"/>
          <w:lang w:val="en-GB"/>
        </w:rPr>
        <w:t xml:space="preserve"> sex, age at study entry, cohort, education, smoking status, systolic blood pressure, hypertension, BMI, history of stroke, history of diabetes, and history of coronary heart disease.</w:t>
      </w:r>
      <w:r w:rsidR="00EB6DDE">
        <w:rPr>
          <w:rFonts w:ascii="Arial" w:hAnsi="Arial" w:cs="Arial"/>
          <w:sz w:val="20"/>
          <w:szCs w:val="20"/>
          <w:lang w:val="en-GB"/>
        </w:rPr>
        <w:t xml:space="preserve"> Follow-up time, systolic blood pressure, and BMI were modelled </w:t>
      </w:r>
      <w:r w:rsidR="00EB6DDE" w:rsidRPr="0078008B">
        <w:rPr>
          <w:rFonts w:ascii="Arial" w:hAnsi="Arial" w:cs="Arial"/>
          <w:sz w:val="20"/>
          <w:szCs w:val="20"/>
          <w:lang w:val="en-GB"/>
        </w:rPr>
        <w:t xml:space="preserve">non-linear using B-spines </w:t>
      </w:r>
      <w:r w:rsidR="001E29A9">
        <w:rPr>
          <w:rFonts w:ascii="Arial" w:hAnsi="Arial" w:cs="Arial"/>
          <w:sz w:val="20"/>
          <w:szCs w:val="20"/>
          <w:lang w:val="en-GB"/>
        </w:rPr>
        <w:t>with three degrees of freedom. In addition, we used these time-depended covariates to calculate</w:t>
      </w:r>
      <w:r w:rsidR="00B872FC">
        <w:rPr>
          <w:rFonts w:ascii="Arial" w:hAnsi="Arial" w:cs="Arial"/>
          <w:sz w:val="20"/>
          <w:szCs w:val="20"/>
          <w:lang w:val="en-GB"/>
        </w:rPr>
        <w:t xml:space="preserve"> IPW </w:t>
      </w:r>
      <w:r w:rsidR="001E29A9">
        <w:rPr>
          <w:rFonts w:ascii="Arial" w:hAnsi="Arial" w:cs="Arial"/>
          <w:sz w:val="20"/>
          <w:szCs w:val="20"/>
          <w:lang w:val="en-GB"/>
        </w:rPr>
        <w:t>for loss to follow-up.</w:t>
      </w:r>
    </w:p>
    <w:p w14:paraId="1EEA4E8B" w14:textId="77777777" w:rsidR="00B872FC" w:rsidRDefault="00B872FC" w:rsidP="00111003">
      <w:pPr>
        <w:pStyle w:val="NoSpacing"/>
        <w:spacing w:line="480" w:lineRule="auto"/>
        <w:rPr>
          <w:rFonts w:ascii="Arial" w:hAnsi="Arial" w:cs="Arial"/>
          <w:sz w:val="20"/>
          <w:szCs w:val="20"/>
          <w:lang w:val="en-GB"/>
        </w:rPr>
      </w:pPr>
    </w:p>
    <w:p w14:paraId="7A3967A2" w14:textId="5F1570C8" w:rsidR="001E29A9" w:rsidRPr="00AE2935" w:rsidRDefault="00131BEF" w:rsidP="00111003">
      <w:pPr>
        <w:pStyle w:val="NoSpacing"/>
        <w:spacing w:line="480" w:lineRule="auto"/>
        <w:rPr>
          <w:rFonts w:ascii="Arial" w:hAnsi="Arial" w:cs="Arial"/>
          <w:i/>
          <w:sz w:val="20"/>
          <w:szCs w:val="20"/>
          <w:lang w:val="en-GB"/>
        </w:rPr>
      </w:pPr>
      <w:r w:rsidRPr="00AE2935">
        <w:rPr>
          <w:rFonts w:ascii="Arial" w:hAnsi="Arial" w:cs="Arial"/>
          <w:i/>
          <w:sz w:val="20"/>
          <w:szCs w:val="20"/>
          <w:lang w:val="en-GB"/>
        </w:rPr>
        <w:t>Risk of dementia regardless of death</w:t>
      </w:r>
    </w:p>
    <w:p w14:paraId="19920AF5" w14:textId="423EF63C" w:rsidR="003B0F47" w:rsidRPr="0078008B" w:rsidRDefault="00120F5E" w:rsidP="00111003">
      <w:pPr>
        <w:pStyle w:val="NoSpacing"/>
        <w:spacing w:line="480" w:lineRule="auto"/>
        <w:rPr>
          <w:rFonts w:ascii="Arial" w:hAnsi="Arial" w:cs="Arial"/>
          <w:sz w:val="20"/>
          <w:szCs w:val="20"/>
          <w:lang w:val="en-GB"/>
        </w:rPr>
      </w:pPr>
      <w:r>
        <w:rPr>
          <w:rFonts w:ascii="Arial" w:hAnsi="Arial" w:cs="Arial"/>
          <w:sz w:val="20"/>
          <w:szCs w:val="20"/>
          <w:lang w:val="en-GB"/>
        </w:rPr>
        <w:t>To estimate the risk of dementia regardless of death, we do not</w:t>
      </w:r>
      <w:r w:rsidR="00131BEF">
        <w:rPr>
          <w:rFonts w:ascii="Arial" w:hAnsi="Arial" w:cs="Arial"/>
          <w:sz w:val="20"/>
          <w:szCs w:val="20"/>
          <w:lang w:val="en-GB"/>
        </w:rPr>
        <w:t xml:space="preserve"> rely in the strong assumption of uninformative censoring. </w:t>
      </w:r>
      <w:r>
        <w:rPr>
          <w:rFonts w:ascii="Arial" w:hAnsi="Arial" w:cs="Arial"/>
          <w:sz w:val="20"/>
          <w:szCs w:val="20"/>
          <w:lang w:val="en-GB"/>
        </w:rPr>
        <w:t>We estimated t</w:t>
      </w:r>
      <w:r w:rsidR="002429D1">
        <w:rPr>
          <w:rFonts w:ascii="Arial" w:hAnsi="Arial" w:cs="Arial"/>
          <w:sz w:val="20"/>
          <w:szCs w:val="20"/>
          <w:lang w:val="en-GB"/>
        </w:rPr>
        <w:t>he r</w:t>
      </w:r>
      <w:r w:rsidR="00131BEF">
        <w:rPr>
          <w:rFonts w:ascii="Arial" w:hAnsi="Arial" w:cs="Arial"/>
          <w:sz w:val="20"/>
          <w:szCs w:val="20"/>
          <w:lang w:val="en-GB"/>
        </w:rPr>
        <w:t>isk of dementia by the joint probability of incurring either dementia or death at each time point</w:t>
      </w:r>
      <w:r>
        <w:rPr>
          <w:rFonts w:ascii="Arial" w:hAnsi="Arial" w:cs="Arial"/>
          <w:sz w:val="20"/>
          <w:szCs w:val="20"/>
          <w:lang w:val="en-GB"/>
        </w:rPr>
        <w:t>. We calculated</w:t>
      </w:r>
      <w:r w:rsidR="002429D1">
        <w:rPr>
          <w:rFonts w:ascii="Arial" w:hAnsi="Arial" w:cs="Arial"/>
          <w:sz w:val="20"/>
          <w:szCs w:val="20"/>
          <w:lang w:val="en-GB"/>
        </w:rPr>
        <w:t xml:space="preserve"> the cumulative sum of the probability of surviving </w:t>
      </w:r>
      <w:r w:rsidR="00D75C50">
        <w:rPr>
          <w:rFonts w:ascii="Arial" w:hAnsi="Arial" w:cs="Arial"/>
          <w:sz w:val="20"/>
          <w:szCs w:val="20"/>
          <w:lang w:val="en-GB"/>
        </w:rPr>
        <w:t xml:space="preserve">both </w:t>
      </w:r>
      <w:r w:rsidR="002429D1">
        <w:rPr>
          <w:rFonts w:ascii="Arial" w:hAnsi="Arial" w:cs="Arial"/>
          <w:sz w:val="20"/>
          <w:szCs w:val="20"/>
          <w:lang w:val="en-GB"/>
        </w:rPr>
        <w:t>events multiplied by the instantaneous cause-specific hazard of dementia</w:t>
      </w:r>
      <w:r w:rsidR="00131BEF">
        <w:rPr>
          <w:rFonts w:ascii="Arial" w:hAnsi="Arial" w:cs="Arial"/>
          <w:sz w:val="20"/>
          <w:szCs w:val="20"/>
          <w:lang w:val="en-GB"/>
        </w:rPr>
        <w:t>.</w:t>
      </w:r>
      <w:r>
        <w:rPr>
          <w:rFonts w:ascii="Arial" w:hAnsi="Arial" w:cs="Arial"/>
          <w:sz w:val="20"/>
          <w:szCs w:val="20"/>
          <w:lang w:val="en-GB"/>
        </w:rPr>
        <w:fldChar w:fldCharType="begin">
          <w:fldData xml:space="preserve">PEVuZE5vdGU+PENpdGU+PEF1dGhvcj5Zb3VuZzwvQXV0aG9yPjxZZWFyPjIwMjA8L1llYXI+PFJl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</w:fldData>
        </w:fldChar>
      </w:r>
      <w:r>
        <w:rPr>
          <w:rFonts w:ascii="Arial" w:hAnsi="Arial" w:cs="Arial"/>
          <w:sz w:val="20"/>
          <w:szCs w:val="20"/>
          <w:lang w:val="en-GB"/>
        </w:rPr>
        <w:instrText xml:space="preserve"> ADDIN EN.CITE </w:instrText>
      </w:r>
      <w:r>
        <w:rPr>
          <w:rFonts w:ascii="Arial" w:hAnsi="Arial" w:cs="Arial"/>
          <w:sz w:val="20"/>
          <w:szCs w:val="20"/>
          <w:lang w:val="en-GB"/>
        </w:rPr>
        <w:fldChar w:fldCharType="begin">
          <w:fldData xml:space="preserve">PEVuZE5vdGU+PENpdGU+PEF1dGhvcj5Zb3VuZzwvQXV0aG9yPjxZZWFyPjIwMjA8L1llYXI+PFJl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</w:fldData>
        </w:fldChar>
      </w:r>
      <w:r>
        <w:rPr>
          <w:rFonts w:ascii="Arial" w:hAnsi="Arial" w:cs="Arial"/>
          <w:sz w:val="20"/>
          <w:szCs w:val="20"/>
          <w:lang w:val="en-GB"/>
        </w:rPr>
        <w:instrText xml:space="preserve"> ADDIN EN.CITE.DATA </w:instrText>
      </w:r>
      <w:r>
        <w:rPr>
          <w:rFonts w:ascii="Arial" w:hAnsi="Arial" w:cs="Arial"/>
          <w:sz w:val="20"/>
          <w:szCs w:val="20"/>
          <w:lang w:val="en-GB"/>
        </w:rPr>
      </w:r>
      <w:r>
        <w:rPr>
          <w:rFonts w:ascii="Arial" w:hAnsi="Arial" w:cs="Arial"/>
          <w:sz w:val="20"/>
          <w:szCs w:val="20"/>
          <w:lang w:val="en-GB"/>
        </w:rPr>
        <w:fldChar w:fldCharType="end"/>
      </w:r>
      <w:r>
        <w:rPr>
          <w:rFonts w:ascii="Arial" w:hAnsi="Arial" w:cs="Arial"/>
          <w:sz w:val="20"/>
          <w:szCs w:val="20"/>
          <w:lang w:val="en-GB"/>
        </w:rPr>
      </w:r>
      <w:r>
        <w:rPr>
          <w:rFonts w:ascii="Arial" w:hAnsi="Arial" w:cs="Arial"/>
          <w:sz w:val="20"/>
          <w:szCs w:val="20"/>
          <w:lang w:val="en-GB"/>
        </w:rPr>
        <w:fldChar w:fldCharType="separate"/>
      </w:r>
      <w:r w:rsidRPr="00120F5E">
        <w:rPr>
          <w:rFonts w:ascii="Arial" w:hAnsi="Arial" w:cs="Arial"/>
          <w:noProof/>
          <w:sz w:val="20"/>
          <w:szCs w:val="20"/>
          <w:vertAlign w:val="superscript"/>
          <w:lang w:val="en-GB"/>
        </w:rPr>
        <w:t>25,35</w:t>
      </w:r>
      <w:r>
        <w:rPr>
          <w:rFonts w:ascii="Arial" w:hAnsi="Arial" w:cs="Arial"/>
          <w:sz w:val="20"/>
          <w:szCs w:val="20"/>
          <w:lang w:val="en-GB"/>
        </w:rPr>
        <w:fldChar w:fldCharType="end"/>
      </w:r>
      <w:r w:rsidR="002429D1">
        <w:rPr>
          <w:rFonts w:ascii="Arial" w:hAnsi="Arial" w:cs="Arial"/>
          <w:sz w:val="20"/>
          <w:szCs w:val="20"/>
          <w:lang w:val="en-GB"/>
        </w:rPr>
        <w:t xml:space="preserve"> </w:t>
      </w:r>
      <w:r>
        <w:rPr>
          <w:rFonts w:ascii="Arial" w:hAnsi="Arial" w:cs="Arial"/>
          <w:sz w:val="20"/>
          <w:szCs w:val="20"/>
          <w:lang w:val="en-GB"/>
        </w:rPr>
        <w:t>In this approach</w:t>
      </w:r>
      <w:r w:rsidR="002429D1">
        <w:rPr>
          <w:rFonts w:ascii="Arial" w:hAnsi="Arial" w:cs="Arial"/>
          <w:sz w:val="20"/>
          <w:szCs w:val="20"/>
          <w:lang w:val="en-GB"/>
        </w:rPr>
        <w:t>, we only consider</w:t>
      </w:r>
      <w:r>
        <w:rPr>
          <w:rFonts w:ascii="Arial" w:hAnsi="Arial" w:cs="Arial"/>
          <w:sz w:val="20"/>
          <w:szCs w:val="20"/>
          <w:lang w:val="en-GB"/>
        </w:rPr>
        <w:t>ed</w:t>
      </w:r>
      <w:r w:rsidR="002429D1">
        <w:rPr>
          <w:rFonts w:ascii="Arial" w:hAnsi="Arial" w:cs="Arial"/>
          <w:sz w:val="20"/>
          <w:szCs w:val="20"/>
          <w:lang w:val="en-GB"/>
        </w:rPr>
        <w:t xml:space="preserve"> censoring </w:t>
      </w:r>
      <w:r>
        <w:rPr>
          <w:rFonts w:ascii="Arial" w:hAnsi="Arial" w:cs="Arial"/>
          <w:sz w:val="20"/>
          <w:szCs w:val="20"/>
          <w:lang w:val="en-GB"/>
        </w:rPr>
        <w:t>and IPW</w:t>
      </w:r>
      <w:r w:rsidR="002429D1">
        <w:rPr>
          <w:rFonts w:ascii="Arial" w:hAnsi="Arial" w:cs="Arial"/>
          <w:sz w:val="20"/>
          <w:szCs w:val="20"/>
          <w:lang w:val="en-GB"/>
        </w:rPr>
        <w:t xml:space="preserve"> </w:t>
      </w:r>
      <w:r>
        <w:rPr>
          <w:rFonts w:ascii="Arial" w:hAnsi="Arial" w:cs="Arial"/>
          <w:sz w:val="20"/>
          <w:szCs w:val="20"/>
          <w:lang w:val="en-GB"/>
        </w:rPr>
        <w:t>for loss</w:t>
      </w:r>
      <w:r w:rsidR="002429D1">
        <w:rPr>
          <w:rFonts w:ascii="Arial" w:hAnsi="Arial" w:cs="Arial"/>
          <w:sz w:val="20"/>
          <w:szCs w:val="20"/>
          <w:lang w:val="en-GB"/>
        </w:rPr>
        <w:t xml:space="preserve"> to follow-up.</w:t>
      </w:r>
      <w:r w:rsidR="004D17EC">
        <w:rPr>
          <w:rFonts w:ascii="Arial" w:hAnsi="Arial" w:cs="Arial"/>
          <w:sz w:val="20"/>
          <w:szCs w:val="20"/>
          <w:lang w:val="en-GB"/>
        </w:rPr>
        <w:t xml:space="preserve"> </w:t>
      </w:r>
    </w:p>
    <w:p w14:paraId="07D8C7E8" w14:textId="7F416B96" w:rsidR="00BC4E1F" w:rsidRPr="0078008B" w:rsidRDefault="00BC4E1F" w:rsidP="001A7279">
      <w:pPr>
        <w:spacing w:line="480" w:lineRule="auto"/>
        <w:rPr>
          <w:rFonts w:ascii="Arial" w:hAnsi="Arial" w:cs="Arial"/>
          <w:sz w:val="20"/>
          <w:szCs w:val="20"/>
          <w:lang w:val="en-GB"/>
        </w:rPr>
      </w:pPr>
    </w:p>
    <w:p w14:paraId="651CC2FA" w14:textId="2D26EE1F" w:rsidR="00217F5F" w:rsidRDefault="001E29A9" w:rsidP="00217F5F">
      <w:pPr>
        <w:spacing w:line="480" w:lineRule="auto"/>
        <w:rPr>
          <w:rFonts w:ascii="Arial" w:hAnsi="Arial" w:cs="Arial"/>
          <w:b/>
          <w:sz w:val="20"/>
          <w:szCs w:val="20"/>
          <w:lang w:val="en-GB"/>
        </w:rPr>
      </w:pPr>
      <w:r>
        <w:rPr>
          <w:rFonts w:ascii="Arial" w:hAnsi="Arial" w:cs="Arial"/>
          <w:sz w:val="20"/>
          <w:szCs w:val="20"/>
          <w:lang w:val="en-GB"/>
        </w:rPr>
        <w:t xml:space="preserve">Combining the approaches for immortal time bias and the competing risk of death, we </w:t>
      </w:r>
      <w:r w:rsidR="00120F5E">
        <w:rPr>
          <w:rFonts w:ascii="Arial" w:hAnsi="Arial" w:cs="Arial"/>
          <w:sz w:val="20"/>
          <w:szCs w:val="20"/>
          <w:lang w:val="en-GB"/>
        </w:rPr>
        <w:t>performed</w:t>
      </w:r>
      <w:r>
        <w:rPr>
          <w:rFonts w:ascii="Arial" w:hAnsi="Arial" w:cs="Arial"/>
          <w:sz w:val="20"/>
          <w:szCs w:val="20"/>
          <w:lang w:val="en-GB"/>
        </w:rPr>
        <w:t xml:space="preserve"> six different </w:t>
      </w:r>
      <w:r w:rsidR="00120F5E">
        <w:rPr>
          <w:rFonts w:ascii="Arial" w:hAnsi="Arial" w:cs="Arial"/>
          <w:sz w:val="20"/>
          <w:szCs w:val="20"/>
          <w:lang w:val="en-GB"/>
        </w:rPr>
        <w:t>analyses</w:t>
      </w:r>
      <w:r>
        <w:rPr>
          <w:rFonts w:ascii="Arial" w:hAnsi="Arial" w:cs="Arial"/>
          <w:sz w:val="20"/>
          <w:szCs w:val="20"/>
          <w:lang w:val="en-GB"/>
        </w:rPr>
        <w:t xml:space="preserve">. </w:t>
      </w:r>
      <w:r w:rsidR="0078008B">
        <w:rPr>
          <w:rFonts w:ascii="Arial" w:hAnsi="Arial" w:cs="Arial"/>
          <w:sz w:val="20"/>
          <w:szCs w:val="20"/>
          <w:lang w:val="en-GB"/>
        </w:rPr>
        <w:t>We created standardis</w:t>
      </w:r>
      <w:r w:rsidR="00BC4E1F" w:rsidRPr="0078008B">
        <w:rPr>
          <w:rFonts w:ascii="Arial" w:hAnsi="Arial" w:cs="Arial"/>
          <w:sz w:val="20"/>
          <w:szCs w:val="20"/>
          <w:lang w:val="en-GB"/>
        </w:rPr>
        <w:t>ed cumulative incidence curves using pooled logistic regression.</w:t>
      </w:r>
      <w:r w:rsidR="002D759C" w:rsidRPr="0078008B">
        <w:rPr>
          <w:rFonts w:ascii="Arial" w:hAnsi="Arial" w:cs="Arial"/>
          <w:sz w:val="20"/>
          <w:szCs w:val="20"/>
          <w:lang w:val="en-GB"/>
        </w:rPr>
        <w:t xml:space="preserve"> The 95% confidence intervals (CIs) were obtained by bootstrapping.</w:t>
      </w:r>
      <w:r>
        <w:rPr>
          <w:rFonts w:ascii="Arial" w:hAnsi="Arial" w:cs="Arial"/>
          <w:sz w:val="20"/>
          <w:szCs w:val="20"/>
          <w:lang w:val="en-GB"/>
        </w:rPr>
        <w:t xml:space="preserve"> </w:t>
      </w:r>
      <w:r w:rsidR="00BC4E1F" w:rsidRPr="0078008B">
        <w:rPr>
          <w:rFonts w:ascii="Arial" w:hAnsi="Arial" w:cs="Arial"/>
          <w:sz w:val="20"/>
          <w:szCs w:val="20"/>
          <w:lang w:val="en-GB"/>
        </w:rPr>
        <w:t>Statistical analyses were performed using R software Version 3.</w:t>
      </w:r>
      <w:r w:rsidR="002D759C" w:rsidRPr="0078008B">
        <w:rPr>
          <w:rFonts w:ascii="Arial" w:hAnsi="Arial" w:cs="Arial"/>
          <w:sz w:val="20"/>
          <w:szCs w:val="20"/>
          <w:lang w:val="en-GB"/>
        </w:rPr>
        <w:t>6.1</w:t>
      </w:r>
      <w:r w:rsidR="00BC4E1F" w:rsidRPr="0078008B">
        <w:rPr>
          <w:rFonts w:ascii="Arial" w:hAnsi="Arial" w:cs="Arial"/>
          <w:sz w:val="20"/>
          <w:szCs w:val="20"/>
          <w:lang w:val="en-GB"/>
        </w:rPr>
        <w:t xml:space="preserve">. </w:t>
      </w:r>
      <w:r w:rsidR="004D17EC">
        <w:rPr>
          <w:rFonts w:ascii="Arial" w:hAnsi="Arial" w:cs="Arial"/>
          <w:sz w:val="20"/>
          <w:szCs w:val="20"/>
          <w:lang w:val="en-GB"/>
        </w:rPr>
        <w:t>The code to run the analyses will be made available on GitHub.</w:t>
      </w:r>
      <w:r w:rsidR="00217F5F">
        <w:rPr>
          <w:rFonts w:ascii="Arial" w:hAnsi="Arial" w:cs="Arial"/>
          <w:b/>
          <w:sz w:val="20"/>
          <w:szCs w:val="20"/>
          <w:lang w:val="en-GB"/>
        </w:rPr>
        <w:br w:type="page"/>
      </w:r>
    </w:p>
    <w:p w14:paraId="5F0833AE" w14:textId="700E0683" w:rsidR="00D16D6E" w:rsidRPr="0078008B" w:rsidRDefault="007B71BD" w:rsidP="002705B2">
      <w:pPr>
        <w:spacing w:line="480" w:lineRule="auto"/>
        <w:rPr>
          <w:rFonts w:ascii="Arial" w:hAnsi="Arial" w:cs="Arial"/>
          <w:b/>
          <w:sz w:val="20"/>
          <w:szCs w:val="20"/>
          <w:lang w:val="en-GB"/>
        </w:rPr>
      </w:pPr>
      <w:r w:rsidRPr="0078008B">
        <w:rPr>
          <w:rFonts w:ascii="Arial" w:hAnsi="Arial" w:cs="Arial"/>
          <w:b/>
          <w:sz w:val="20"/>
          <w:szCs w:val="20"/>
          <w:lang w:val="en-GB"/>
        </w:rPr>
        <w:lastRenderedPageBreak/>
        <w:t>RESULTS</w:t>
      </w:r>
    </w:p>
    <w:p w14:paraId="51CC3071" w14:textId="720CDA35" w:rsidR="00B3622C" w:rsidRDefault="0037173B" w:rsidP="00B36B14">
      <w:pPr>
        <w:pStyle w:val="NoSpacing"/>
        <w:spacing w:line="480" w:lineRule="auto"/>
        <w:rPr>
          <w:rFonts w:ascii="Arial" w:hAnsi="Arial" w:cs="Arial"/>
          <w:sz w:val="20"/>
          <w:szCs w:val="20"/>
          <w:lang w:val="en-GB"/>
        </w:rPr>
      </w:pPr>
      <w:r w:rsidRPr="00C935FA">
        <w:rPr>
          <w:rFonts w:ascii="Arial" w:hAnsi="Arial" w:cs="Arial"/>
          <w:sz w:val="20"/>
          <w:szCs w:val="20"/>
          <w:lang w:val="en-GB"/>
        </w:rPr>
        <w:t>During a median (</w:t>
      </w:r>
      <w:r w:rsidR="0090448E" w:rsidRPr="00C935FA">
        <w:rPr>
          <w:rFonts w:ascii="Arial" w:hAnsi="Arial" w:cs="Arial"/>
          <w:sz w:val="20"/>
          <w:szCs w:val="20"/>
          <w:lang w:val="en-GB"/>
        </w:rPr>
        <w:t>IQR</w:t>
      </w:r>
      <w:r w:rsidRPr="00C935FA">
        <w:rPr>
          <w:rFonts w:ascii="Arial" w:hAnsi="Arial" w:cs="Arial"/>
          <w:sz w:val="20"/>
          <w:szCs w:val="20"/>
          <w:lang w:val="en-GB"/>
        </w:rPr>
        <w:t>) follow-up of 13.0 years</w:t>
      </w:r>
      <w:r w:rsidR="006E56FF" w:rsidRPr="00C935FA">
        <w:rPr>
          <w:rFonts w:ascii="Arial" w:hAnsi="Arial" w:cs="Arial"/>
          <w:sz w:val="20"/>
          <w:szCs w:val="20"/>
          <w:lang w:val="en-GB"/>
        </w:rPr>
        <w:t xml:space="preserve"> (7.0 to </w:t>
      </w:r>
      <w:r w:rsidR="00411C2A" w:rsidRPr="00C935FA">
        <w:rPr>
          <w:rFonts w:ascii="Arial" w:hAnsi="Arial" w:cs="Arial"/>
          <w:sz w:val="20"/>
          <w:szCs w:val="20"/>
          <w:lang w:val="en-GB"/>
        </w:rPr>
        <w:t>1</w:t>
      </w:r>
      <w:r w:rsidR="00C935FA" w:rsidRPr="00C935FA">
        <w:rPr>
          <w:rFonts w:ascii="Arial" w:hAnsi="Arial" w:cs="Arial"/>
          <w:sz w:val="20"/>
          <w:szCs w:val="20"/>
          <w:lang w:val="en-GB"/>
        </w:rPr>
        <w:t>5.</w:t>
      </w:r>
      <w:r w:rsidR="00411C2A" w:rsidRPr="00C935FA">
        <w:rPr>
          <w:rFonts w:ascii="Arial" w:hAnsi="Arial" w:cs="Arial"/>
          <w:sz w:val="20"/>
          <w:szCs w:val="20"/>
          <w:lang w:val="en-GB"/>
        </w:rPr>
        <w:t xml:space="preserve">0), </w:t>
      </w:r>
      <w:r w:rsidR="008E4A64" w:rsidRPr="00C935FA">
        <w:rPr>
          <w:rFonts w:ascii="Arial" w:hAnsi="Arial" w:cs="Arial"/>
          <w:sz w:val="20"/>
          <w:szCs w:val="20"/>
          <w:lang w:val="en-GB"/>
        </w:rPr>
        <w:t>1813</w:t>
      </w:r>
      <w:r w:rsidR="003F3B4D" w:rsidRPr="00C935FA">
        <w:rPr>
          <w:rFonts w:ascii="Arial" w:hAnsi="Arial" w:cs="Arial"/>
          <w:sz w:val="20"/>
          <w:szCs w:val="20"/>
          <w:lang w:val="en-GB"/>
        </w:rPr>
        <w:t xml:space="preserve"> (</w:t>
      </w:r>
      <w:r w:rsidR="008E4A64" w:rsidRPr="00C935FA">
        <w:rPr>
          <w:rFonts w:ascii="Arial" w:hAnsi="Arial" w:cs="Arial"/>
          <w:sz w:val="20"/>
          <w:szCs w:val="20"/>
          <w:lang w:val="en-GB"/>
        </w:rPr>
        <w:t>20</w:t>
      </w:r>
      <w:r w:rsidR="008E4A64" w:rsidRPr="008E4A64">
        <w:rPr>
          <w:rFonts w:ascii="Arial" w:hAnsi="Arial" w:cs="Arial"/>
          <w:sz w:val="20"/>
          <w:szCs w:val="20"/>
          <w:lang w:val="en-GB"/>
        </w:rPr>
        <w:t>.4</w:t>
      </w:r>
      <w:r w:rsidR="003F3B4D" w:rsidRPr="008E4A64">
        <w:rPr>
          <w:rFonts w:ascii="Arial" w:hAnsi="Arial" w:cs="Arial"/>
          <w:sz w:val="20"/>
          <w:szCs w:val="20"/>
          <w:lang w:val="en-GB"/>
        </w:rPr>
        <w:t xml:space="preserve">%) </w:t>
      </w:r>
      <w:r w:rsidR="00411C2A" w:rsidRPr="008E4A64">
        <w:rPr>
          <w:rFonts w:ascii="Arial" w:hAnsi="Arial" w:cs="Arial"/>
          <w:sz w:val="20"/>
          <w:szCs w:val="20"/>
          <w:lang w:val="en-GB"/>
        </w:rPr>
        <w:t>out of 8</w:t>
      </w:r>
      <w:r w:rsidRPr="008E4A64">
        <w:rPr>
          <w:rFonts w:ascii="Arial" w:hAnsi="Arial" w:cs="Arial"/>
          <w:sz w:val="20"/>
          <w:szCs w:val="20"/>
          <w:lang w:val="en-GB"/>
        </w:rPr>
        <w:t xml:space="preserve">899 participants </w:t>
      </w:r>
      <w:r w:rsidR="003F3B4D" w:rsidRPr="00ED5AF8">
        <w:rPr>
          <w:rFonts w:ascii="Arial" w:hAnsi="Arial" w:cs="Arial"/>
          <w:sz w:val="20"/>
          <w:szCs w:val="20"/>
          <w:lang w:val="en-GB"/>
        </w:rPr>
        <w:t xml:space="preserve">were diagnosed with </w:t>
      </w:r>
      <w:r w:rsidR="006F039B" w:rsidRPr="00ED5AF8">
        <w:rPr>
          <w:rFonts w:ascii="Arial" w:hAnsi="Arial" w:cs="Arial"/>
          <w:sz w:val="20"/>
          <w:szCs w:val="20"/>
          <w:lang w:val="en-GB"/>
        </w:rPr>
        <w:t>cancer</w:t>
      </w:r>
      <w:r w:rsidR="00563479" w:rsidRPr="00ED5AF8">
        <w:rPr>
          <w:rFonts w:ascii="Arial" w:hAnsi="Arial" w:cs="Arial"/>
          <w:sz w:val="20"/>
          <w:szCs w:val="20"/>
          <w:lang w:val="en-GB"/>
        </w:rPr>
        <w:t xml:space="preserve">. </w:t>
      </w:r>
      <w:r w:rsidRPr="00ED5AF8">
        <w:rPr>
          <w:rFonts w:ascii="Arial" w:hAnsi="Arial" w:cs="Arial"/>
          <w:sz w:val="20"/>
          <w:szCs w:val="20"/>
          <w:lang w:val="en-GB"/>
        </w:rPr>
        <w:t xml:space="preserve">Of the participants who were diagnosed with cancer, </w:t>
      </w:r>
      <w:r w:rsidR="00ED5AF8" w:rsidRPr="00ED5AF8">
        <w:rPr>
          <w:rFonts w:ascii="Arial" w:hAnsi="Arial" w:cs="Arial"/>
          <w:sz w:val="20"/>
          <w:szCs w:val="20"/>
          <w:lang w:val="en-GB"/>
        </w:rPr>
        <w:t>68</w:t>
      </w:r>
      <w:r w:rsidR="00563479" w:rsidRPr="00ED5AF8">
        <w:rPr>
          <w:rFonts w:ascii="Arial" w:hAnsi="Arial" w:cs="Arial"/>
          <w:sz w:val="20"/>
          <w:szCs w:val="20"/>
          <w:lang w:val="en-GB"/>
        </w:rPr>
        <w:t xml:space="preserve"> </w:t>
      </w:r>
      <w:r w:rsidR="006F039B" w:rsidRPr="00ED5AF8">
        <w:rPr>
          <w:rFonts w:ascii="Arial" w:hAnsi="Arial" w:cs="Arial"/>
          <w:sz w:val="20"/>
          <w:szCs w:val="20"/>
          <w:lang w:val="en-GB"/>
        </w:rPr>
        <w:t>(</w:t>
      </w:r>
      <w:r w:rsidR="00ED5AF8" w:rsidRPr="00ED5AF8">
        <w:rPr>
          <w:rFonts w:ascii="Arial" w:hAnsi="Arial" w:cs="Arial"/>
          <w:sz w:val="20"/>
          <w:szCs w:val="20"/>
          <w:lang w:val="en-GB"/>
        </w:rPr>
        <w:t>3.8</w:t>
      </w:r>
      <w:r w:rsidR="006F039B" w:rsidRPr="00ED5AF8">
        <w:rPr>
          <w:rFonts w:ascii="Arial" w:hAnsi="Arial" w:cs="Arial"/>
          <w:sz w:val="20"/>
          <w:szCs w:val="20"/>
          <w:lang w:val="en-GB"/>
        </w:rPr>
        <w:t>%) were subsequently</w:t>
      </w:r>
      <w:r w:rsidR="00ED5AF8" w:rsidRPr="00ED5AF8">
        <w:rPr>
          <w:rFonts w:ascii="Arial" w:hAnsi="Arial" w:cs="Arial"/>
          <w:sz w:val="20"/>
          <w:szCs w:val="20"/>
          <w:lang w:val="en-GB"/>
        </w:rPr>
        <w:t xml:space="preserve"> diagnosed with dementia, 183 (10</w:t>
      </w:r>
      <w:r w:rsidR="006F039B" w:rsidRPr="00ED5AF8">
        <w:rPr>
          <w:rFonts w:ascii="Arial" w:hAnsi="Arial" w:cs="Arial"/>
          <w:sz w:val="20"/>
          <w:szCs w:val="20"/>
          <w:lang w:val="en-GB"/>
        </w:rPr>
        <w:t>.1%</w:t>
      </w:r>
      <w:r w:rsidR="00411C2A" w:rsidRPr="00ED5AF8">
        <w:rPr>
          <w:rFonts w:ascii="Arial" w:hAnsi="Arial" w:cs="Arial"/>
          <w:sz w:val="20"/>
          <w:szCs w:val="20"/>
          <w:lang w:val="en-GB"/>
        </w:rPr>
        <w:t xml:space="preserve">) were lost to follow-up, and </w:t>
      </w:r>
      <w:r w:rsidR="00ED5AF8" w:rsidRPr="00ED5AF8">
        <w:rPr>
          <w:rFonts w:ascii="Arial" w:hAnsi="Arial" w:cs="Arial"/>
          <w:sz w:val="20"/>
          <w:szCs w:val="20"/>
          <w:lang w:val="en-GB"/>
        </w:rPr>
        <w:t>890</w:t>
      </w:r>
      <w:r w:rsidR="006F039B" w:rsidRPr="00ED5AF8">
        <w:rPr>
          <w:rFonts w:ascii="Arial" w:hAnsi="Arial" w:cs="Arial"/>
          <w:sz w:val="20"/>
          <w:szCs w:val="20"/>
          <w:lang w:val="en-GB"/>
        </w:rPr>
        <w:t xml:space="preserve"> (</w:t>
      </w:r>
      <w:r w:rsidR="00ED5AF8" w:rsidRPr="00ED5AF8">
        <w:rPr>
          <w:rFonts w:ascii="Arial" w:hAnsi="Arial" w:cs="Arial"/>
          <w:sz w:val="20"/>
          <w:szCs w:val="20"/>
          <w:lang w:val="en-GB"/>
        </w:rPr>
        <w:t>49.1</w:t>
      </w:r>
      <w:r w:rsidR="006F039B" w:rsidRPr="00ED5AF8">
        <w:rPr>
          <w:rFonts w:ascii="Arial" w:hAnsi="Arial" w:cs="Arial"/>
          <w:sz w:val="20"/>
          <w:szCs w:val="20"/>
          <w:lang w:val="en-GB"/>
        </w:rPr>
        <w:t>%) died during f</w:t>
      </w:r>
      <w:r w:rsidR="00411C2A" w:rsidRPr="00ED5AF8">
        <w:rPr>
          <w:rFonts w:ascii="Arial" w:hAnsi="Arial" w:cs="Arial"/>
          <w:sz w:val="20"/>
          <w:szCs w:val="20"/>
          <w:lang w:val="en-GB"/>
        </w:rPr>
        <w:t xml:space="preserve">ollow-up. Of the </w:t>
      </w:r>
      <w:r w:rsidR="008E4A64" w:rsidRPr="00ED5AF8">
        <w:rPr>
          <w:rFonts w:ascii="Arial" w:hAnsi="Arial" w:cs="Arial"/>
          <w:sz w:val="20"/>
          <w:szCs w:val="20"/>
          <w:lang w:val="en-GB"/>
        </w:rPr>
        <w:t>7086</w:t>
      </w:r>
      <w:r w:rsidR="006F039B" w:rsidRPr="00ED5AF8">
        <w:rPr>
          <w:rFonts w:ascii="Arial" w:hAnsi="Arial" w:cs="Arial"/>
          <w:sz w:val="20"/>
          <w:szCs w:val="20"/>
          <w:lang w:val="en-GB"/>
        </w:rPr>
        <w:t xml:space="preserve"> participants</w:t>
      </w:r>
      <w:r w:rsidR="00411C2A" w:rsidRPr="00ED5AF8">
        <w:rPr>
          <w:rFonts w:ascii="Arial" w:hAnsi="Arial" w:cs="Arial"/>
          <w:sz w:val="20"/>
          <w:szCs w:val="20"/>
          <w:lang w:val="en-GB"/>
        </w:rPr>
        <w:t xml:space="preserve"> who remained free of cancer, </w:t>
      </w:r>
      <w:r w:rsidR="00ED5AF8" w:rsidRPr="00ED5AF8">
        <w:rPr>
          <w:rFonts w:ascii="Arial" w:hAnsi="Arial" w:cs="Arial"/>
          <w:sz w:val="20"/>
          <w:szCs w:val="20"/>
          <w:lang w:val="en-GB"/>
        </w:rPr>
        <w:t>781 (11.0</w:t>
      </w:r>
      <w:r w:rsidR="006F039B" w:rsidRPr="00ED5AF8">
        <w:rPr>
          <w:rFonts w:ascii="Arial" w:hAnsi="Arial" w:cs="Arial"/>
          <w:sz w:val="20"/>
          <w:szCs w:val="20"/>
          <w:lang w:val="en-GB"/>
        </w:rPr>
        <w:t xml:space="preserve">%) </w:t>
      </w:r>
      <w:r w:rsidR="00411C2A" w:rsidRPr="00ED5AF8">
        <w:rPr>
          <w:rFonts w:ascii="Arial" w:hAnsi="Arial" w:cs="Arial"/>
          <w:sz w:val="20"/>
          <w:szCs w:val="20"/>
          <w:lang w:val="en-GB"/>
        </w:rPr>
        <w:t>were diagnosed with dementia, 1</w:t>
      </w:r>
      <w:r w:rsidR="006F039B" w:rsidRPr="00ED5AF8">
        <w:rPr>
          <w:rFonts w:ascii="Arial" w:hAnsi="Arial" w:cs="Arial"/>
          <w:sz w:val="20"/>
          <w:szCs w:val="20"/>
          <w:lang w:val="en-GB"/>
        </w:rPr>
        <w:t>330 (</w:t>
      </w:r>
      <w:r w:rsidR="00ED5AF8" w:rsidRPr="00ED5AF8">
        <w:rPr>
          <w:rFonts w:ascii="Arial" w:hAnsi="Arial" w:cs="Arial"/>
          <w:sz w:val="20"/>
          <w:szCs w:val="20"/>
          <w:lang w:val="en-GB"/>
        </w:rPr>
        <w:t>18.8</w:t>
      </w:r>
      <w:r w:rsidR="006F039B" w:rsidRPr="00ED5AF8">
        <w:rPr>
          <w:rFonts w:ascii="Arial" w:hAnsi="Arial" w:cs="Arial"/>
          <w:sz w:val="20"/>
          <w:szCs w:val="20"/>
          <w:lang w:val="en-GB"/>
        </w:rPr>
        <w:t>%</w:t>
      </w:r>
      <w:r w:rsidR="00411C2A" w:rsidRPr="00ED5AF8">
        <w:rPr>
          <w:rFonts w:ascii="Arial" w:hAnsi="Arial" w:cs="Arial"/>
          <w:sz w:val="20"/>
          <w:szCs w:val="20"/>
          <w:lang w:val="en-GB"/>
        </w:rPr>
        <w:t xml:space="preserve">) were lost to follow-up, and </w:t>
      </w:r>
      <w:r w:rsidR="00ED5AF8" w:rsidRPr="00ED5AF8">
        <w:rPr>
          <w:rFonts w:ascii="Arial" w:hAnsi="Arial" w:cs="Arial"/>
          <w:sz w:val="20"/>
          <w:szCs w:val="20"/>
          <w:lang w:val="en-GB"/>
        </w:rPr>
        <w:t>1341</w:t>
      </w:r>
      <w:r w:rsidR="006F039B" w:rsidRPr="00ED5AF8">
        <w:rPr>
          <w:rFonts w:ascii="Arial" w:hAnsi="Arial" w:cs="Arial"/>
          <w:sz w:val="20"/>
          <w:szCs w:val="20"/>
          <w:lang w:val="en-GB"/>
        </w:rPr>
        <w:t xml:space="preserve"> (</w:t>
      </w:r>
      <w:r w:rsidR="00ED5AF8" w:rsidRPr="00ED5AF8">
        <w:rPr>
          <w:rFonts w:ascii="Arial" w:hAnsi="Arial" w:cs="Arial"/>
          <w:sz w:val="20"/>
          <w:szCs w:val="20"/>
          <w:lang w:val="en-GB"/>
        </w:rPr>
        <w:t>18.9</w:t>
      </w:r>
      <w:r w:rsidR="006F039B" w:rsidRPr="00ED5AF8">
        <w:rPr>
          <w:rFonts w:ascii="Arial" w:hAnsi="Arial" w:cs="Arial"/>
          <w:sz w:val="20"/>
          <w:szCs w:val="20"/>
          <w:lang w:val="en-GB"/>
        </w:rPr>
        <w:t>%) died</w:t>
      </w:r>
      <w:r w:rsidR="00C31F36" w:rsidRPr="00ED5AF8">
        <w:rPr>
          <w:rFonts w:ascii="Arial" w:hAnsi="Arial" w:cs="Arial"/>
          <w:sz w:val="20"/>
          <w:szCs w:val="20"/>
          <w:lang w:val="en-GB"/>
        </w:rPr>
        <w:t xml:space="preserve"> (</w:t>
      </w:r>
      <w:r w:rsidR="00C31F36" w:rsidRPr="00ED5AF8">
        <w:rPr>
          <w:rFonts w:ascii="Arial" w:hAnsi="Arial" w:cs="Arial"/>
          <w:b/>
          <w:sz w:val="20"/>
          <w:szCs w:val="20"/>
          <w:lang w:val="en-GB"/>
        </w:rPr>
        <w:t xml:space="preserve">Figure </w:t>
      </w:r>
      <w:r w:rsidR="00BF29D7" w:rsidRPr="00ED5AF8">
        <w:rPr>
          <w:rFonts w:ascii="Arial" w:hAnsi="Arial" w:cs="Arial"/>
          <w:b/>
          <w:sz w:val="20"/>
          <w:szCs w:val="20"/>
          <w:lang w:val="en-GB"/>
        </w:rPr>
        <w:t>1</w:t>
      </w:r>
      <w:r w:rsidR="00C31F36" w:rsidRPr="00ED5AF8">
        <w:rPr>
          <w:rFonts w:ascii="Arial" w:hAnsi="Arial" w:cs="Arial"/>
          <w:sz w:val="20"/>
          <w:szCs w:val="20"/>
          <w:lang w:val="en-GB"/>
        </w:rPr>
        <w:t>)</w:t>
      </w:r>
      <w:r w:rsidR="006F039B" w:rsidRPr="00ED5AF8">
        <w:rPr>
          <w:rFonts w:ascii="Arial" w:hAnsi="Arial" w:cs="Arial"/>
          <w:sz w:val="20"/>
          <w:szCs w:val="20"/>
          <w:lang w:val="en-GB"/>
        </w:rPr>
        <w:t xml:space="preserve">. </w:t>
      </w:r>
      <w:r w:rsidR="00B3622C" w:rsidRPr="00ED5AF8">
        <w:rPr>
          <w:rFonts w:ascii="Arial" w:hAnsi="Arial" w:cs="Arial"/>
          <w:b/>
          <w:sz w:val="20"/>
          <w:szCs w:val="20"/>
          <w:lang w:val="en-GB"/>
        </w:rPr>
        <w:t xml:space="preserve">Table </w:t>
      </w:r>
      <w:r w:rsidR="00B3622C" w:rsidRPr="0078008B">
        <w:rPr>
          <w:rFonts w:ascii="Arial" w:hAnsi="Arial" w:cs="Arial"/>
          <w:b/>
          <w:color w:val="000000" w:themeColor="text1"/>
          <w:sz w:val="20"/>
          <w:szCs w:val="20"/>
          <w:lang w:val="en-GB"/>
        </w:rPr>
        <w:t>1</w:t>
      </w:r>
      <w:r w:rsidR="00B3622C" w:rsidRPr="0078008B">
        <w:rPr>
          <w:rFonts w:ascii="Arial" w:hAnsi="Arial" w:cs="Arial"/>
          <w:color w:val="000000" w:themeColor="text1"/>
          <w:sz w:val="20"/>
          <w:szCs w:val="20"/>
          <w:lang w:val="en-GB"/>
        </w:rPr>
        <w:t xml:space="preserve"> shows the baseline characteristics </w:t>
      </w:r>
      <w:r w:rsidR="00B3622C" w:rsidRPr="0078008B">
        <w:rPr>
          <w:rFonts w:ascii="Arial" w:hAnsi="Arial" w:cs="Arial"/>
          <w:sz w:val="20"/>
          <w:szCs w:val="20"/>
          <w:lang w:val="en-GB"/>
        </w:rPr>
        <w:t xml:space="preserve">of the total study population. </w:t>
      </w:r>
      <w:r w:rsidR="00BF29D7" w:rsidRPr="0078008B">
        <w:rPr>
          <w:rFonts w:ascii="Arial" w:hAnsi="Arial" w:cs="Arial"/>
          <w:sz w:val="20"/>
          <w:szCs w:val="20"/>
          <w:lang w:val="en-GB"/>
        </w:rPr>
        <w:t xml:space="preserve">An overview of the different transition stages among participants who developed either cancer or dementia and died during follow-up is presented in </w:t>
      </w:r>
      <w:r w:rsidR="00BF29D7" w:rsidRPr="0078008B">
        <w:rPr>
          <w:rFonts w:ascii="Arial" w:hAnsi="Arial" w:cs="Arial"/>
          <w:b/>
          <w:sz w:val="20"/>
          <w:szCs w:val="20"/>
          <w:lang w:val="en-GB"/>
        </w:rPr>
        <w:t>Figure 2</w:t>
      </w:r>
      <w:r w:rsidR="00BF29D7" w:rsidRPr="0078008B">
        <w:rPr>
          <w:rFonts w:ascii="Arial" w:hAnsi="Arial" w:cs="Arial"/>
          <w:sz w:val="20"/>
          <w:szCs w:val="20"/>
          <w:lang w:val="en-GB"/>
        </w:rPr>
        <w:t xml:space="preserve">. The median (IQR) age at cancer diagnosis of these participants was 75.0 years (69.1 to 80.4), whereas the median (IQR) age at dementia diagnosis of these participants was 82.5 years (77.5 to 86.9). </w:t>
      </w:r>
    </w:p>
    <w:p w14:paraId="49EE578D" w14:textId="77777777" w:rsidR="00C935FA" w:rsidRPr="0078008B" w:rsidRDefault="00C935FA" w:rsidP="00B36B14">
      <w:pPr>
        <w:pStyle w:val="NoSpacing"/>
        <w:spacing w:line="480" w:lineRule="auto"/>
        <w:rPr>
          <w:rFonts w:ascii="Arial" w:hAnsi="Arial" w:cs="Arial"/>
          <w:sz w:val="20"/>
          <w:szCs w:val="20"/>
          <w:lang w:val="en-GB"/>
        </w:rPr>
      </w:pPr>
    </w:p>
    <w:p w14:paraId="7707CD6F" w14:textId="6259D537" w:rsidR="002008A7" w:rsidRPr="00B36B14" w:rsidRDefault="002429D1" w:rsidP="006C602C">
      <w:pPr>
        <w:pStyle w:val="NoSpacing"/>
        <w:spacing w:line="480" w:lineRule="auto"/>
        <w:rPr>
          <w:rFonts w:ascii="Arial" w:hAnsi="Arial" w:cs="Arial"/>
          <w:b/>
          <w:sz w:val="20"/>
          <w:szCs w:val="20"/>
          <w:lang w:val="en-GB"/>
        </w:rPr>
      </w:pPr>
      <w:r w:rsidRPr="00B36B14">
        <w:rPr>
          <w:rFonts w:ascii="Arial" w:hAnsi="Arial" w:cs="Arial"/>
          <w:b/>
          <w:sz w:val="20"/>
          <w:szCs w:val="20"/>
          <w:lang w:val="en-GB"/>
        </w:rPr>
        <w:t>Replication</w:t>
      </w:r>
      <w:r w:rsidR="00B36B14" w:rsidRPr="00B36B14">
        <w:rPr>
          <w:rFonts w:ascii="Arial" w:hAnsi="Arial" w:cs="Arial"/>
          <w:b/>
          <w:sz w:val="20"/>
          <w:szCs w:val="20"/>
          <w:lang w:val="en-GB"/>
        </w:rPr>
        <w:t xml:space="preserve"> of previous studies</w:t>
      </w:r>
    </w:p>
    <w:p w14:paraId="01612259" w14:textId="5F4BCC38" w:rsidR="002008A7" w:rsidRPr="0078008B" w:rsidRDefault="00C31F36" w:rsidP="006C602C">
      <w:pPr>
        <w:pStyle w:val="NoSpacing"/>
        <w:spacing w:line="480" w:lineRule="auto"/>
        <w:rPr>
          <w:rFonts w:ascii="Arial" w:hAnsi="Arial" w:cs="Arial"/>
          <w:sz w:val="20"/>
          <w:szCs w:val="20"/>
          <w:lang w:val="en-GB"/>
        </w:rPr>
      </w:pPr>
      <w:r w:rsidRPr="006C602C">
        <w:rPr>
          <w:rFonts w:ascii="Arial" w:hAnsi="Arial" w:cs="Arial"/>
          <w:sz w:val="20"/>
          <w:szCs w:val="20"/>
          <w:lang w:val="en-GB"/>
        </w:rPr>
        <w:t>When</w:t>
      </w:r>
      <w:r w:rsidRPr="0078008B">
        <w:rPr>
          <w:rFonts w:ascii="Arial" w:hAnsi="Arial" w:cs="Arial"/>
          <w:sz w:val="20"/>
          <w:szCs w:val="20"/>
          <w:lang w:val="en-GB"/>
        </w:rPr>
        <w:t xml:space="preserve"> using cancer as time-</w:t>
      </w:r>
      <w:r w:rsidR="00E94860">
        <w:rPr>
          <w:rFonts w:ascii="Arial" w:hAnsi="Arial" w:cs="Arial"/>
          <w:sz w:val="20"/>
          <w:szCs w:val="20"/>
          <w:lang w:val="en-GB"/>
        </w:rPr>
        <w:t>dependent</w:t>
      </w:r>
      <w:r w:rsidR="00C229D0" w:rsidRPr="0078008B">
        <w:rPr>
          <w:rFonts w:ascii="Arial" w:hAnsi="Arial" w:cs="Arial"/>
          <w:sz w:val="20"/>
          <w:szCs w:val="20"/>
          <w:lang w:val="en-GB"/>
        </w:rPr>
        <w:t xml:space="preserve"> variable, the risk of dementia in </w:t>
      </w:r>
      <w:r w:rsidR="00E7687E">
        <w:rPr>
          <w:rFonts w:ascii="Arial" w:hAnsi="Arial" w:cs="Arial"/>
          <w:sz w:val="20"/>
          <w:szCs w:val="20"/>
          <w:lang w:val="en-GB"/>
        </w:rPr>
        <w:t>participants</w:t>
      </w:r>
      <w:r w:rsidR="00C229D0" w:rsidRPr="0078008B">
        <w:rPr>
          <w:rFonts w:ascii="Arial" w:hAnsi="Arial" w:cs="Arial"/>
          <w:sz w:val="20"/>
          <w:szCs w:val="20"/>
          <w:lang w:val="en-GB"/>
        </w:rPr>
        <w:t xml:space="preserve"> with cancer was similar to that in participants without cancer </w:t>
      </w:r>
      <w:r w:rsidR="008E4A64">
        <w:rPr>
          <w:rFonts w:ascii="Arial" w:hAnsi="Arial" w:cs="Arial"/>
          <w:sz w:val="20"/>
          <w:szCs w:val="20"/>
          <w:lang w:val="en-GB"/>
        </w:rPr>
        <w:t>(hazard ratio [HR] = 0.91</w:t>
      </w:r>
      <w:r w:rsidR="00B3622C">
        <w:rPr>
          <w:rFonts w:ascii="Arial" w:hAnsi="Arial" w:cs="Arial"/>
          <w:sz w:val="20"/>
          <w:szCs w:val="20"/>
          <w:lang w:val="en-GB"/>
        </w:rPr>
        <w:t>, [</w:t>
      </w:r>
      <w:r w:rsidR="00C229D0" w:rsidRPr="0078008B">
        <w:rPr>
          <w:rFonts w:ascii="Arial" w:hAnsi="Arial" w:cs="Arial"/>
          <w:sz w:val="20"/>
          <w:szCs w:val="20"/>
          <w:lang w:val="en-GB"/>
        </w:rPr>
        <w:t>95</w:t>
      </w:r>
      <w:r w:rsidR="00E7687E">
        <w:rPr>
          <w:rFonts w:ascii="Arial" w:hAnsi="Arial" w:cs="Arial"/>
          <w:sz w:val="20"/>
          <w:szCs w:val="20"/>
          <w:lang w:val="en-GB"/>
        </w:rPr>
        <w:t>% CI</w:t>
      </w:r>
      <w:r w:rsidR="00B3622C">
        <w:rPr>
          <w:rFonts w:ascii="Arial" w:hAnsi="Arial" w:cs="Arial"/>
          <w:sz w:val="20"/>
          <w:szCs w:val="20"/>
          <w:lang w:val="en-GB"/>
        </w:rPr>
        <w:t xml:space="preserve"> = </w:t>
      </w:r>
      <w:r w:rsidR="008E4A64">
        <w:rPr>
          <w:rFonts w:ascii="Arial" w:hAnsi="Arial" w:cs="Arial"/>
          <w:sz w:val="20"/>
          <w:szCs w:val="20"/>
          <w:lang w:val="en-GB"/>
        </w:rPr>
        <w:t>0.71</w:t>
      </w:r>
      <w:r w:rsidR="006E56FF" w:rsidRPr="0078008B">
        <w:rPr>
          <w:rFonts w:ascii="Arial" w:hAnsi="Arial" w:cs="Arial"/>
          <w:sz w:val="20"/>
          <w:szCs w:val="20"/>
          <w:lang w:val="en-GB"/>
        </w:rPr>
        <w:t xml:space="preserve"> to </w:t>
      </w:r>
      <w:r w:rsidR="006F039B" w:rsidRPr="0078008B">
        <w:rPr>
          <w:rFonts w:ascii="Arial" w:hAnsi="Arial" w:cs="Arial"/>
          <w:sz w:val="20"/>
          <w:szCs w:val="20"/>
          <w:lang w:val="en-GB"/>
        </w:rPr>
        <w:t>1.1</w:t>
      </w:r>
      <w:r w:rsidR="008E4A64">
        <w:rPr>
          <w:rFonts w:ascii="Arial" w:hAnsi="Arial" w:cs="Arial"/>
          <w:sz w:val="20"/>
          <w:szCs w:val="20"/>
          <w:lang w:val="en-GB"/>
        </w:rPr>
        <w:t>6</w:t>
      </w:r>
      <w:r w:rsidR="00C229D0" w:rsidRPr="0078008B">
        <w:rPr>
          <w:rFonts w:ascii="Arial" w:hAnsi="Arial" w:cs="Arial"/>
          <w:sz w:val="20"/>
          <w:szCs w:val="20"/>
          <w:lang w:val="en-GB"/>
        </w:rPr>
        <w:t>]</w:t>
      </w:r>
      <w:r w:rsidRPr="0078008B">
        <w:rPr>
          <w:rFonts w:ascii="Arial" w:hAnsi="Arial" w:cs="Arial"/>
          <w:sz w:val="20"/>
          <w:szCs w:val="20"/>
          <w:lang w:val="en-GB"/>
        </w:rPr>
        <w:t xml:space="preserve">, </w:t>
      </w:r>
      <w:r w:rsidRPr="0078008B">
        <w:rPr>
          <w:rFonts w:ascii="Arial" w:hAnsi="Arial" w:cs="Arial"/>
          <w:b/>
          <w:sz w:val="20"/>
          <w:szCs w:val="20"/>
          <w:lang w:val="en-GB"/>
        </w:rPr>
        <w:t>Table 2</w:t>
      </w:r>
      <w:r w:rsidR="00C229D0" w:rsidRPr="0078008B">
        <w:rPr>
          <w:rFonts w:ascii="Arial" w:hAnsi="Arial" w:cs="Arial"/>
          <w:sz w:val="20"/>
          <w:szCs w:val="20"/>
          <w:lang w:val="en-GB"/>
        </w:rPr>
        <w:t>). This risk was comparable when restricting the analysis to participants who survived up to at least eighty years (</w:t>
      </w:r>
      <w:r w:rsidR="00C229D0" w:rsidRPr="00384288">
        <w:rPr>
          <w:rFonts w:ascii="Arial" w:hAnsi="Arial" w:cs="Arial"/>
          <w:sz w:val="20"/>
          <w:szCs w:val="20"/>
          <w:lang w:val="en-GB"/>
        </w:rPr>
        <w:t xml:space="preserve">HR </w:t>
      </w:r>
      <w:r w:rsidR="00384288" w:rsidRPr="00384288">
        <w:rPr>
          <w:rFonts w:ascii="Arial" w:hAnsi="Arial" w:cs="Arial"/>
          <w:sz w:val="20"/>
          <w:szCs w:val="20"/>
          <w:lang w:val="en-GB"/>
        </w:rPr>
        <w:t>= 0.91</w:t>
      </w:r>
      <w:r w:rsidR="00C229D0" w:rsidRPr="00384288">
        <w:rPr>
          <w:rFonts w:ascii="Arial" w:hAnsi="Arial" w:cs="Arial"/>
          <w:sz w:val="20"/>
          <w:szCs w:val="20"/>
          <w:lang w:val="en-GB"/>
        </w:rPr>
        <w:t>, [95%</w:t>
      </w:r>
      <w:r w:rsidR="00B3622C" w:rsidRPr="00384288">
        <w:rPr>
          <w:rFonts w:ascii="Arial" w:hAnsi="Arial" w:cs="Arial"/>
          <w:sz w:val="20"/>
          <w:szCs w:val="20"/>
          <w:lang w:val="en-GB"/>
        </w:rPr>
        <w:t xml:space="preserve"> </w:t>
      </w:r>
      <w:r w:rsidR="00C229D0" w:rsidRPr="00384288">
        <w:rPr>
          <w:rFonts w:ascii="Arial" w:hAnsi="Arial" w:cs="Arial"/>
          <w:sz w:val="20"/>
          <w:szCs w:val="20"/>
          <w:lang w:val="en-GB"/>
        </w:rPr>
        <w:t>CI</w:t>
      </w:r>
      <w:r w:rsidR="00B3622C" w:rsidRPr="00384288">
        <w:rPr>
          <w:rFonts w:ascii="Arial" w:hAnsi="Arial" w:cs="Arial"/>
          <w:sz w:val="20"/>
          <w:szCs w:val="20"/>
          <w:lang w:val="en-GB"/>
        </w:rPr>
        <w:t xml:space="preserve"> =</w:t>
      </w:r>
      <w:r w:rsidR="00C229D0" w:rsidRPr="00384288">
        <w:rPr>
          <w:rFonts w:ascii="Arial" w:hAnsi="Arial" w:cs="Arial"/>
          <w:sz w:val="20"/>
          <w:szCs w:val="20"/>
          <w:lang w:val="en-GB"/>
        </w:rPr>
        <w:t xml:space="preserve"> 0.</w:t>
      </w:r>
      <w:r w:rsidR="00384288" w:rsidRPr="00384288">
        <w:rPr>
          <w:rFonts w:ascii="Arial" w:hAnsi="Arial" w:cs="Arial"/>
          <w:sz w:val="20"/>
          <w:szCs w:val="20"/>
          <w:lang w:val="en-GB"/>
        </w:rPr>
        <w:t>67</w:t>
      </w:r>
      <w:r w:rsidR="006E56FF" w:rsidRPr="00384288">
        <w:rPr>
          <w:rFonts w:ascii="Arial" w:hAnsi="Arial" w:cs="Arial"/>
          <w:sz w:val="20"/>
          <w:szCs w:val="20"/>
          <w:lang w:val="en-GB"/>
        </w:rPr>
        <w:t xml:space="preserve"> to </w:t>
      </w:r>
      <w:r w:rsidR="00C229D0" w:rsidRPr="00384288">
        <w:rPr>
          <w:rFonts w:ascii="Arial" w:hAnsi="Arial" w:cs="Arial"/>
          <w:sz w:val="20"/>
          <w:szCs w:val="20"/>
          <w:lang w:val="en-GB"/>
        </w:rPr>
        <w:t>1.</w:t>
      </w:r>
      <w:r w:rsidR="00384288" w:rsidRPr="00384288">
        <w:rPr>
          <w:rFonts w:ascii="Arial" w:hAnsi="Arial" w:cs="Arial"/>
          <w:sz w:val="20"/>
          <w:szCs w:val="20"/>
          <w:lang w:val="en-GB"/>
        </w:rPr>
        <w:t>26</w:t>
      </w:r>
      <w:r w:rsidR="00C229D0" w:rsidRPr="00384288">
        <w:rPr>
          <w:rFonts w:ascii="Arial" w:hAnsi="Arial" w:cs="Arial"/>
          <w:sz w:val="20"/>
          <w:szCs w:val="20"/>
          <w:lang w:val="en-GB"/>
        </w:rPr>
        <w:t>]).</w:t>
      </w:r>
      <w:r w:rsidR="00D931A6" w:rsidRPr="00384288">
        <w:rPr>
          <w:rFonts w:ascii="Arial" w:hAnsi="Arial" w:cs="Arial"/>
          <w:sz w:val="20"/>
          <w:szCs w:val="20"/>
          <w:lang w:val="en-GB"/>
        </w:rPr>
        <w:t xml:space="preserve"> </w:t>
      </w:r>
      <w:r w:rsidR="00AE2935">
        <w:rPr>
          <w:rFonts w:ascii="Arial" w:hAnsi="Arial" w:cs="Arial"/>
          <w:sz w:val="20"/>
          <w:szCs w:val="20"/>
          <w:lang w:val="en-GB"/>
        </w:rPr>
        <w:t>Participants</w:t>
      </w:r>
      <w:r w:rsidR="00F55FEA" w:rsidRPr="00384288">
        <w:rPr>
          <w:rFonts w:ascii="Arial" w:hAnsi="Arial" w:cs="Arial"/>
          <w:sz w:val="20"/>
          <w:szCs w:val="20"/>
          <w:lang w:val="en-GB"/>
        </w:rPr>
        <w:t xml:space="preserve"> with cancer had </w:t>
      </w:r>
      <w:r w:rsidR="00F55FEA" w:rsidRPr="0078008B">
        <w:rPr>
          <w:rFonts w:ascii="Arial" w:hAnsi="Arial" w:cs="Arial"/>
          <w:sz w:val="20"/>
          <w:szCs w:val="20"/>
          <w:lang w:val="en-GB"/>
        </w:rPr>
        <w:t>a lower risk of dementia than participants without cancer when using cancer as time-independent v</w:t>
      </w:r>
      <w:r w:rsidR="00B47867">
        <w:rPr>
          <w:rFonts w:ascii="Arial" w:hAnsi="Arial" w:cs="Arial"/>
          <w:sz w:val="20"/>
          <w:szCs w:val="20"/>
          <w:lang w:val="en-GB"/>
        </w:rPr>
        <w:t xml:space="preserve">ariable (HR = </w:t>
      </w:r>
      <w:r w:rsidR="00665CAF" w:rsidRPr="00665CAF">
        <w:rPr>
          <w:rFonts w:ascii="Arial" w:hAnsi="Arial" w:cs="Arial"/>
          <w:sz w:val="20"/>
          <w:szCs w:val="20"/>
          <w:lang w:val="en-GB"/>
        </w:rPr>
        <w:t>0.44, [95% CI 0.35</w:t>
      </w:r>
      <w:r w:rsidR="00B47867" w:rsidRPr="00665CAF">
        <w:rPr>
          <w:rFonts w:ascii="Arial" w:hAnsi="Arial" w:cs="Arial"/>
          <w:sz w:val="20"/>
          <w:szCs w:val="20"/>
          <w:lang w:val="en-GB"/>
        </w:rPr>
        <w:t xml:space="preserve"> to </w:t>
      </w:r>
      <w:r w:rsidR="00665CAF" w:rsidRPr="00665CAF">
        <w:rPr>
          <w:rFonts w:ascii="Arial" w:hAnsi="Arial" w:cs="Arial"/>
          <w:sz w:val="20"/>
          <w:szCs w:val="20"/>
          <w:lang w:val="en-GB"/>
        </w:rPr>
        <w:t>0.56</w:t>
      </w:r>
      <w:r w:rsidR="00E7687E">
        <w:rPr>
          <w:rFonts w:ascii="Arial" w:hAnsi="Arial" w:cs="Arial"/>
          <w:sz w:val="20"/>
          <w:szCs w:val="20"/>
          <w:lang w:val="en-GB"/>
        </w:rPr>
        <w:t>]) and i</w:t>
      </w:r>
      <w:r w:rsidR="009B1AAD" w:rsidRPr="00665CAF">
        <w:rPr>
          <w:rFonts w:ascii="Arial" w:hAnsi="Arial" w:cs="Arial"/>
          <w:sz w:val="20"/>
          <w:szCs w:val="20"/>
          <w:lang w:val="en-GB"/>
        </w:rPr>
        <w:t xml:space="preserve">n the </w:t>
      </w:r>
      <w:r w:rsidR="00E7687E">
        <w:rPr>
          <w:rFonts w:ascii="Arial" w:hAnsi="Arial" w:cs="Arial"/>
          <w:sz w:val="20"/>
          <w:szCs w:val="20"/>
          <w:lang w:val="en-GB"/>
        </w:rPr>
        <w:t xml:space="preserve">nested case-control setting </w:t>
      </w:r>
      <w:r w:rsidR="006E56FF" w:rsidRPr="0078206D">
        <w:rPr>
          <w:rFonts w:ascii="Arial" w:hAnsi="Arial" w:cs="Arial"/>
          <w:sz w:val="20"/>
          <w:szCs w:val="20"/>
          <w:lang w:val="en-GB"/>
        </w:rPr>
        <w:t>(HR = 0.53, [95%</w:t>
      </w:r>
      <w:r w:rsidR="00B3622C" w:rsidRPr="0078206D">
        <w:rPr>
          <w:rFonts w:ascii="Arial" w:hAnsi="Arial" w:cs="Arial"/>
          <w:sz w:val="20"/>
          <w:szCs w:val="20"/>
          <w:lang w:val="en-GB"/>
        </w:rPr>
        <w:t xml:space="preserve"> </w:t>
      </w:r>
      <w:r w:rsidR="006E56FF" w:rsidRPr="0078206D">
        <w:rPr>
          <w:rFonts w:ascii="Arial" w:hAnsi="Arial" w:cs="Arial"/>
          <w:sz w:val="20"/>
          <w:szCs w:val="20"/>
          <w:lang w:val="en-GB"/>
        </w:rPr>
        <w:t xml:space="preserve">CI </w:t>
      </w:r>
      <w:r w:rsidR="00B3622C" w:rsidRPr="0078206D">
        <w:rPr>
          <w:rFonts w:ascii="Arial" w:hAnsi="Arial" w:cs="Arial"/>
          <w:sz w:val="20"/>
          <w:szCs w:val="20"/>
          <w:lang w:val="en-GB"/>
        </w:rPr>
        <w:t xml:space="preserve">= </w:t>
      </w:r>
      <w:r w:rsidR="006E56FF" w:rsidRPr="0078206D">
        <w:rPr>
          <w:rFonts w:ascii="Arial" w:hAnsi="Arial" w:cs="Arial"/>
          <w:sz w:val="20"/>
          <w:szCs w:val="20"/>
          <w:lang w:val="en-GB"/>
        </w:rPr>
        <w:t>0.4</w:t>
      </w:r>
      <w:r w:rsidR="0078206D" w:rsidRPr="0078206D">
        <w:rPr>
          <w:rFonts w:ascii="Arial" w:hAnsi="Arial" w:cs="Arial"/>
          <w:sz w:val="20"/>
          <w:szCs w:val="20"/>
          <w:lang w:val="en-GB"/>
        </w:rPr>
        <w:t>1</w:t>
      </w:r>
      <w:r w:rsidR="006E56FF" w:rsidRPr="0078206D">
        <w:rPr>
          <w:rFonts w:ascii="Arial" w:hAnsi="Arial" w:cs="Arial"/>
          <w:sz w:val="20"/>
          <w:szCs w:val="20"/>
          <w:lang w:val="en-GB"/>
        </w:rPr>
        <w:t xml:space="preserve"> to </w:t>
      </w:r>
      <w:r w:rsidR="0078206D" w:rsidRPr="0078206D">
        <w:rPr>
          <w:rFonts w:ascii="Arial" w:hAnsi="Arial" w:cs="Arial"/>
          <w:sz w:val="20"/>
          <w:szCs w:val="20"/>
          <w:lang w:val="en-GB"/>
        </w:rPr>
        <w:t>0.69</w:t>
      </w:r>
      <w:r w:rsidR="009B1AAD" w:rsidRPr="0078206D">
        <w:rPr>
          <w:rFonts w:ascii="Arial" w:hAnsi="Arial" w:cs="Arial"/>
          <w:sz w:val="20"/>
          <w:szCs w:val="20"/>
          <w:lang w:val="en-GB"/>
        </w:rPr>
        <w:t>]).</w:t>
      </w:r>
    </w:p>
    <w:p w14:paraId="0DAD6736" w14:textId="264642AE" w:rsidR="00FE4917" w:rsidRDefault="00FE4917" w:rsidP="00B36B14">
      <w:pPr>
        <w:pStyle w:val="NoSpacing"/>
        <w:spacing w:line="480" w:lineRule="auto"/>
        <w:ind w:firstLine="708"/>
        <w:rPr>
          <w:rFonts w:ascii="Arial" w:hAnsi="Arial" w:cs="Arial"/>
          <w:sz w:val="20"/>
          <w:szCs w:val="20"/>
          <w:lang w:val="en-GB"/>
        </w:rPr>
      </w:pPr>
      <w:r w:rsidRPr="0078008B">
        <w:rPr>
          <w:rFonts w:ascii="Arial" w:hAnsi="Arial" w:cs="Arial"/>
          <w:sz w:val="20"/>
          <w:szCs w:val="20"/>
          <w:lang w:val="en-GB"/>
        </w:rPr>
        <w:t>The number of participants that was included in the cro</w:t>
      </w:r>
      <w:r w:rsidR="008E4A64">
        <w:rPr>
          <w:rFonts w:ascii="Arial" w:hAnsi="Arial" w:cs="Arial"/>
          <w:sz w:val="20"/>
          <w:szCs w:val="20"/>
          <w:lang w:val="en-GB"/>
        </w:rPr>
        <w:t>ss-sectional stud</w:t>
      </w:r>
      <w:r w:rsidR="008E4A64" w:rsidRPr="00AC7F46">
        <w:rPr>
          <w:rFonts w:ascii="Arial" w:hAnsi="Arial" w:cs="Arial"/>
          <w:sz w:val="20"/>
          <w:szCs w:val="20"/>
          <w:lang w:val="en-GB"/>
        </w:rPr>
        <w:t>y design was 5</w:t>
      </w:r>
      <w:r w:rsidRPr="00AC7F46">
        <w:rPr>
          <w:rFonts w:ascii="Arial" w:hAnsi="Arial" w:cs="Arial"/>
          <w:sz w:val="20"/>
          <w:szCs w:val="20"/>
          <w:lang w:val="en-GB"/>
        </w:rPr>
        <w:t>278. Out of these participants, 50 had a dementia diag</w:t>
      </w:r>
      <w:r w:rsidR="00084DC4" w:rsidRPr="00AC7F46">
        <w:rPr>
          <w:rFonts w:ascii="Arial" w:hAnsi="Arial" w:cs="Arial"/>
          <w:sz w:val="20"/>
          <w:szCs w:val="20"/>
          <w:lang w:val="en-GB"/>
        </w:rPr>
        <w:t>nosis during the research centre</w:t>
      </w:r>
      <w:r w:rsidRPr="00AC7F46">
        <w:rPr>
          <w:rFonts w:ascii="Arial" w:hAnsi="Arial" w:cs="Arial"/>
          <w:sz w:val="20"/>
          <w:szCs w:val="20"/>
          <w:lang w:val="en-GB"/>
        </w:rPr>
        <w:t xml:space="preserve"> visit.</w:t>
      </w:r>
      <w:r w:rsidR="008E4A64" w:rsidRPr="00AC7F46">
        <w:rPr>
          <w:rFonts w:ascii="Arial" w:hAnsi="Arial" w:cs="Arial"/>
          <w:sz w:val="20"/>
          <w:szCs w:val="20"/>
          <w:lang w:val="en-GB"/>
        </w:rPr>
        <w:t xml:space="preserve"> This design is illustrated by </w:t>
      </w:r>
      <w:r w:rsidR="008E4A64" w:rsidRPr="00AC7F46">
        <w:rPr>
          <w:rFonts w:ascii="Arial" w:hAnsi="Arial" w:cs="Arial"/>
          <w:b/>
          <w:sz w:val="20"/>
          <w:szCs w:val="20"/>
          <w:lang w:val="en-GB"/>
        </w:rPr>
        <w:t>Figure 3</w:t>
      </w:r>
      <w:r w:rsidR="008E4A64" w:rsidRPr="00AC7F46">
        <w:rPr>
          <w:rFonts w:ascii="Arial" w:hAnsi="Arial" w:cs="Arial"/>
          <w:sz w:val="20"/>
          <w:szCs w:val="20"/>
          <w:lang w:val="en-GB"/>
        </w:rPr>
        <w:t>.</w:t>
      </w:r>
      <w:r w:rsidRPr="00AC7F46">
        <w:rPr>
          <w:rFonts w:ascii="Arial" w:hAnsi="Arial" w:cs="Arial"/>
          <w:sz w:val="20"/>
          <w:szCs w:val="20"/>
          <w:lang w:val="en-GB"/>
        </w:rPr>
        <w:t xml:space="preserve"> Participants with a history of cancer had a</w:t>
      </w:r>
      <w:r w:rsidR="00D115B9">
        <w:rPr>
          <w:rFonts w:ascii="Arial" w:hAnsi="Arial" w:cs="Arial"/>
          <w:sz w:val="20"/>
          <w:szCs w:val="20"/>
          <w:lang w:val="en-GB"/>
        </w:rPr>
        <w:t>n</w:t>
      </w:r>
      <w:r w:rsidRPr="00AC7F46">
        <w:rPr>
          <w:rFonts w:ascii="Arial" w:hAnsi="Arial" w:cs="Arial"/>
          <w:sz w:val="20"/>
          <w:szCs w:val="20"/>
          <w:lang w:val="en-GB"/>
        </w:rPr>
        <w:t xml:space="preserve"> odds</w:t>
      </w:r>
      <w:r w:rsidR="006E56FF" w:rsidRPr="00AC7F46">
        <w:rPr>
          <w:rFonts w:ascii="Arial" w:hAnsi="Arial" w:cs="Arial"/>
          <w:sz w:val="20"/>
          <w:szCs w:val="20"/>
          <w:lang w:val="en-GB"/>
        </w:rPr>
        <w:t xml:space="preserve"> ratio (OR) of 0.28 (95%</w:t>
      </w:r>
      <w:r w:rsidR="00B3622C" w:rsidRPr="00AC7F46">
        <w:rPr>
          <w:rFonts w:ascii="Arial" w:hAnsi="Arial" w:cs="Arial"/>
          <w:sz w:val="20"/>
          <w:szCs w:val="20"/>
          <w:lang w:val="en-GB"/>
        </w:rPr>
        <w:t xml:space="preserve"> </w:t>
      </w:r>
      <w:r w:rsidR="006E56FF" w:rsidRPr="00AC7F46">
        <w:rPr>
          <w:rFonts w:ascii="Arial" w:hAnsi="Arial" w:cs="Arial"/>
          <w:sz w:val="20"/>
          <w:szCs w:val="20"/>
          <w:lang w:val="en-GB"/>
        </w:rPr>
        <w:t>CI</w:t>
      </w:r>
      <w:r w:rsidR="00B3622C" w:rsidRPr="00AC7F46">
        <w:rPr>
          <w:rFonts w:ascii="Arial" w:hAnsi="Arial" w:cs="Arial"/>
          <w:sz w:val="20"/>
          <w:szCs w:val="20"/>
          <w:lang w:val="en-GB"/>
        </w:rPr>
        <w:t xml:space="preserve"> =</w:t>
      </w:r>
      <w:r w:rsidR="006E56FF" w:rsidRPr="00AC7F46">
        <w:rPr>
          <w:rFonts w:ascii="Arial" w:hAnsi="Arial" w:cs="Arial"/>
          <w:sz w:val="20"/>
          <w:szCs w:val="20"/>
          <w:lang w:val="en-GB"/>
        </w:rPr>
        <w:t xml:space="preserve"> 0.02 to </w:t>
      </w:r>
      <w:r w:rsidRPr="00AC7F46">
        <w:rPr>
          <w:rFonts w:ascii="Arial" w:hAnsi="Arial" w:cs="Arial"/>
          <w:sz w:val="20"/>
          <w:szCs w:val="20"/>
          <w:lang w:val="en-GB"/>
        </w:rPr>
        <w:t>1.31) for dementia. When including also participants who were diagnosed with dementia within six</w:t>
      </w:r>
      <w:r w:rsidR="0078008B" w:rsidRPr="00AC7F46">
        <w:rPr>
          <w:rFonts w:ascii="Arial" w:hAnsi="Arial" w:cs="Arial"/>
          <w:sz w:val="20"/>
          <w:szCs w:val="20"/>
          <w:lang w:val="en-GB"/>
        </w:rPr>
        <w:t xml:space="preserve"> months after the research cent</w:t>
      </w:r>
      <w:r w:rsidRPr="00AC7F46">
        <w:rPr>
          <w:rFonts w:ascii="Arial" w:hAnsi="Arial" w:cs="Arial"/>
          <w:sz w:val="20"/>
          <w:szCs w:val="20"/>
          <w:lang w:val="en-GB"/>
        </w:rPr>
        <w:t>r</w:t>
      </w:r>
      <w:r w:rsidR="0078008B" w:rsidRPr="00AC7F46">
        <w:rPr>
          <w:rFonts w:ascii="Arial" w:hAnsi="Arial" w:cs="Arial"/>
          <w:sz w:val="20"/>
          <w:szCs w:val="20"/>
          <w:lang w:val="en-GB"/>
        </w:rPr>
        <w:t>e</w:t>
      </w:r>
      <w:r w:rsidRPr="00AC7F46">
        <w:rPr>
          <w:rFonts w:ascii="Arial" w:hAnsi="Arial" w:cs="Arial"/>
          <w:sz w:val="20"/>
          <w:szCs w:val="20"/>
          <w:lang w:val="en-GB"/>
        </w:rPr>
        <w:t xml:space="preserve"> visit, the </w:t>
      </w:r>
      <w:r w:rsidR="00C935FA">
        <w:rPr>
          <w:rFonts w:ascii="Arial" w:hAnsi="Arial" w:cs="Arial"/>
          <w:sz w:val="20"/>
          <w:szCs w:val="20"/>
          <w:lang w:val="en-GB"/>
        </w:rPr>
        <w:t>OR</w:t>
      </w:r>
      <w:r w:rsidR="006E56FF" w:rsidRPr="00AC7F46">
        <w:rPr>
          <w:rFonts w:ascii="Arial" w:hAnsi="Arial" w:cs="Arial"/>
          <w:sz w:val="20"/>
          <w:szCs w:val="20"/>
          <w:lang w:val="en-GB"/>
        </w:rPr>
        <w:t xml:space="preserve"> was 0.61 (95%</w:t>
      </w:r>
      <w:r w:rsidR="00B3622C" w:rsidRPr="00AC7F46">
        <w:rPr>
          <w:rFonts w:ascii="Arial" w:hAnsi="Arial" w:cs="Arial"/>
          <w:sz w:val="20"/>
          <w:szCs w:val="20"/>
          <w:lang w:val="en-GB"/>
        </w:rPr>
        <w:t xml:space="preserve"> </w:t>
      </w:r>
      <w:r w:rsidR="006E56FF" w:rsidRPr="00AC7F46">
        <w:rPr>
          <w:rFonts w:ascii="Arial" w:hAnsi="Arial" w:cs="Arial"/>
          <w:sz w:val="20"/>
          <w:szCs w:val="20"/>
          <w:lang w:val="en-GB"/>
        </w:rPr>
        <w:t>CI</w:t>
      </w:r>
      <w:r w:rsidR="00B3622C" w:rsidRPr="00AC7F46">
        <w:rPr>
          <w:rFonts w:ascii="Arial" w:hAnsi="Arial" w:cs="Arial"/>
          <w:sz w:val="20"/>
          <w:szCs w:val="20"/>
          <w:lang w:val="en-GB"/>
        </w:rPr>
        <w:t xml:space="preserve"> =</w:t>
      </w:r>
      <w:r w:rsidR="006E56FF" w:rsidRPr="00AC7F46">
        <w:rPr>
          <w:rFonts w:ascii="Arial" w:hAnsi="Arial" w:cs="Arial"/>
          <w:sz w:val="20"/>
          <w:szCs w:val="20"/>
          <w:lang w:val="en-GB"/>
        </w:rPr>
        <w:t xml:space="preserve"> 0.26 to </w:t>
      </w:r>
      <w:r w:rsidRPr="00AC7F46">
        <w:rPr>
          <w:rFonts w:ascii="Arial" w:hAnsi="Arial" w:cs="Arial"/>
          <w:sz w:val="20"/>
          <w:szCs w:val="20"/>
          <w:lang w:val="en-GB"/>
        </w:rPr>
        <w:t xml:space="preserve">1.24). </w:t>
      </w:r>
    </w:p>
    <w:p w14:paraId="23BF4921" w14:textId="77777777" w:rsidR="00C935FA" w:rsidRPr="0078008B" w:rsidRDefault="00C935FA" w:rsidP="00B36B14">
      <w:pPr>
        <w:pStyle w:val="NoSpacing"/>
        <w:spacing w:line="480" w:lineRule="auto"/>
        <w:rPr>
          <w:rFonts w:ascii="Arial" w:hAnsi="Arial" w:cs="Arial"/>
          <w:sz w:val="20"/>
          <w:szCs w:val="20"/>
          <w:lang w:val="en-GB"/>
        </w:rPr>
      </w:pPr>
    </w:p>
    <w:p w14:paraId="66763765" w14:textId="77777777" w:rsidR="00840CCB" w:rsidRPr="00B36B14" w:rsidRDefault="00840CCB" w:rsidP="006C2160">
      <w:pPr>
        <w:pStyle w:val="NoSpacing"/>
        <w:spacing w:line="480" w:lineRule="auto"/>
        <w:rPr>
          <w:rFonts w:ascii="Arial" w:hAnsi="Arial" w:cs="Arial"/>
          <w:b/>
          <w:sz w:val="20"/>
          <w:szCs w:val="20"/>
          <w:lang w:val="en-GB"/>
        </w:rPr>
      </w:pPr>
      <w:r w:rsidRPr="00B36B14">
        <w:rPr>
          <w:rFonts w:ascii="Arial" w:hAnsi="Arial" w:cs="Arial"/>
          <w:b/>
          <w:sz w:val="20"/>
          <w:szCs w:val="20"/>
          <w:lang w:val="en-GB"/>
        </w:rPr>
        <w:t>Alternative methods to account for selection bias</w:t>
      </w:r>
    </w:p>
    <w:p w14:paraId="002DA9F2" w14:textId="42EC1C36" w:rsidR="00C4743E" w:rsidRPr="0078008B" w:rsidRDefault="007A71F3" w:rsidP="00217F5F">
      <w:pPr>
        <w:pStyle w:val="NoSpacing"/>
        <w:spacing w:line="480" w:lineRule="auto"/>
        <w:rPr>
          <w:rFonts w:ascii="Arial" w:hAnsi="Arial" w:cs="Arial"/>
          <w:b/>
          <w:sz w:val="20"/>
          <w:szCs w:val="20"/>
          <w:lang w:val="en-GB"/>
        </w:rPr>
      </w:pPr>
      <w:r>
        <w:rPr>
          <w:rFonts w:ascii="Arial" w:hAnsi="Arial" w:cs="Arial"/>
          <w:b/>
          <w:sz w:val="20"/>
          <w:szCs w:val="20"/>
          <w:lang w:val="en-GB"/>
        </w:rPr>
        <w:t xml:space="preserve">Figure 4 </w:t>
      </w:r>
      <w:r>
        <w:rPr>
          <w:rFonts w:ascii="Arial" w:hAnsi="Arial" w:cs="Arial"/>
          <w:sz w:val="20"/>
          <w:szCs w:val="20"/>
          <w:lang w:val="en-GB"/>
        </w:rPr>
        <w:t xml:space="preserve">shows that the risk of death among participants with cancer is higher than among those without cancer. </w:t>
      </w:r>
      <w:r w:rsidR="00C31F36" w:rsidRPr="0078008B">
        <w:rPr>
          <w:rFonts w:ascii="Arial" w:hAnsi="Arial" w:cs="Arial"/>
          <w:sz w:val="20"/>
          <w:szCs w:val="20"/>
          <w:lang w:val="en-GB"/>
        </w:rPr>
        <w:t>Standardi</w:t>
      </w:r>
      <w:r w:rsidR="0078008B">
        <w:rPr>
          <w:rFonts w:ascii="Arial" w:hAnsi="Arial" w:cs="Arial"/>
          <w:sz w:val="20"/>
          <w:szCs w:val="20"/>
          <w:lang w:val="en-GB"/>
        </w:rPr>
        <w:t>s</w:t>
      </w:r>
      <w:r w:rsidR="00C31F36" w:rsidRPr="0078008B">
        <w:rPr>
          <w:rFonts w:ascii="Arial" w:hAnsi="Arial" w:cs="Arial"/>
          <w:sz w:val="20"/>
          <w:szCs w:val="20"/>
          <w:lang w:val="en-GB"/>
        </w:rPr>
        <w:t xml:space="preserve">ed cumulative incidence curves for </w:t>
      </w:r>
      <w:r>
        <w:rPr>
          <w:rFonts w:ascii="Arial" w:hAnsi="Arial" w:cs="Arial"/>
          <w:sz w:val="20"/>
          <w:szCs w:val="20"/>
          <w:lang w:val="en-GB"/>
        </w:rPr>
        <w:t xml:space="preserve">the six different </w:t>
      </w:r>
      <w:r w:rsidR="001A3667">
        <w:rPr>
          <w:rFonts w:ascii="Arial" w:hAnsi="Arial" w:cs="Arial"/>
          <w:sz w:val="20"/>
          <w:szCs w:val="20"/>
          <w:lang w:val="en-GB"/>
        </w:rPr>
        <w:t>analyses</w:t>
      </w:r>
      <w:r>
        <w:rPr>
          <w:rFonts w:ascii="Arial" w:hAnsi="Arial" w:cs="Arial"/>
          <w:sz w:val="20"/>
          <w:szCs w:val="20"/>
          <w:lang w:val="en-GB"/>
        </w:rPr>
        <w:t xml:space="preserve"> are presented in</w:t>
      </w:r>
      <w:r w:rsidR="00C31F36" w:rsidRPr="0078008B">
        <w:rPr>
          <w:rFonts w:ascii="Arial" w:hAnsi="Arial" w:cs="Arial"/>
          <w:sz w:val="20"/>
          <w:szCs w:val="20"/>
          <w:lang w:val="en-GB"/>
        </w:rPr>
        <w:t xml:space="preserve"> </w:t>
      </w:r>
      <w:r w:rsidR="00C31F36" w:rsidRPr="0078008B">
        <w:rPr>
          <w:rFonts w:ascii="Arial" w:hAnsi="Arial" w:cs="Arial"/>
          <w:b/>
          <w:sz w:val="20"/>
          <w:szCs w:val="20"/>
          <w:lang w:val="en-GB"/>
        </w:rPr>
        <w:t xml:space="preserve">Figure </w:t>
      </w:r>
      <w:r>
        <w:rPr>
          <w:rFonts w:ascii="Arial" w:hAnsi="Arial" w:cs="Arial"/>
          <w:b/>
          <w:sz w:val="20"/>
          <w:szCs w:val="20"/>
          <w:lang w:val="en-GB"/>
        </w:rPr>
        <w:t>5</w:t>
      </w:r>
      <w:r w:rsidR="00C31F36" w:rsidRPr="0078008B">
        <w:rPr>
          <w:rFonts w:ascii="Arial" w:hAnsi="Arial" w:cs="Arial"/>
          <w:sz w:val="20"/>
          <w:szCs w:val="20"/>
          <w:lang w:val="en-GB"/>
        </w:rPr>
        <w:t>.</w:t>
      </w:r>
      <w:r w:rsidR="008E4A6D" w:rsidRPr="0078008B">
        <w:rPr>
          <w:rFonts w:ascii="Arial" w:hAnsi="Arial" w:cs="Arial"/>
          <w:sz w:val="20"/>
          <w:szCs w:val="20"/>
          <w:lang w:val="en-GB"/>
        </w:rPr>
        <w:t xml:space="preserve"> </w:t>
      </w:r>
      <w:r>
        <w:rPr>
          <w:rFonts w:ascii="Arial" w:hAnsi="Arial" w:cs="Arial"/>
          <w:sz w:val="20"/>
          <w:szCs w:val="20"/>
          <w:lang w:val="en-GB"/>
        </w:rPr>
        <w:t xml:space="preserve">When using cancer as time-dependent variable and eliminating death, </w:t>
      </w:r>
      <w:r w:rsidR="00E1661D">
        <w:rPr>
          <w:rFonts w:ascii="Arial" w:hAnsi="Arial" w:cs="Arial"/>
          <w:sz w:val="20"/>
          <w:szCs w:val="20"/>
          <w:lang w:val="en-GB"/>
        </w:rPr>
        <w:t xml:space="preserve">participants with </w:t>
      </w:r>
      <w:r w:rsidR="00E1661D">
        <w:rPr>
          <w:rFonts w:ascii="Arial" w:hAnsi="Arial" w:cs="Arial"/>
          <w:sz w:val="20"/>
          <w:szCs w:val="20"/>
          <w:lang w:val="en-GB"/>
        </w:rPr>
        <w:lastRenderedPageBreak/>
        <w:t xml:space="preserve">cancer had a higher </w:t>
      </w:r>
      <w:r w:rsidR="002429D1">
        <w:rPr>
          <w:rFonts w:ascii="Arial" w:hAnsi="Arial" w:cs="Arial"/>
          <w:sz w:val="20"/>
          <w:szCs w:val="20"/>
          <w:lang w:val="en-GB"/>
        </w:rPr>
        <w:t>risk</w:t>
      </w:r>
      <w:r w:rsidR="00E1661D">
        <w:rPr>
          <w:rFonts w:ascii="Arial" w:hAnsi="Arial" w:cs="Arial"/>
          <w:sz w:val="20"/>
          <w:szCs w:val="20"/>
          <w:lang w:val="en-GB"/>
        </w:rPr>
        <w:t xml:space="preserve"> of dementia than those without cancer, but CIs were overlapping (</w:t>
      </w:r>
      <w:r w:rsidR="00E1661D">
        <w:rPr>
          <w:rFonts w:ascii="Arial" w:hAnsi="Arial" w:cs="Arial"/>
          <w:b/>
          <w:sz w:val="20"/>
          <w:szCs w:val="20"/>
          <w:lang w:val="en-GB"/>
        </w:rPr>
        <w:t>Figure 5A</w:t>
      </w:r>
      <w:r w:rsidR="00E1661D">
        <w:rPr>
          <w:rFonts w:ascii="Arial" w:hAnsi="Arial" w:cs="Arial"/>
          <w:sz w:val="20"/>
          <w:szCs w:val="20"/>
          <w:lang w:val="en-GB"/>
        </w:rPr>
        <w:t>)</w:t>
      </w:r>
      <w:r w:rsidR="00E1661D" w:rsidRPr="0078008B">
        <w:rPr>
          <w:rFonts w:ascii="Arial" w:hAnsi="Arial" w:cs="Arial"/>
          <w:sz w:val="20"/>
          <w:szCs w:val="20"/>
          <w:lang w:val="en-GB"/>
        </w:rPr>
        <w:t>.</w:t>
      </w:r>
      <w:r w:rsidR="00E1661D" w:rsidRPr="00E1661D">
        <w:rPr>
          <w:rFonts w:ascii="Arial" w:hAnsi="Arial" w:cs="Arial"/>
          <w:sz w:val="20"/>
          <w:szCs w:val="20"/>
          <w:lang w:val="en-GB"/>
        </w:rPr>
        <w:t xml:space="preserve"> </w:t>
      </w:r>
      <w:r w:rsidR="00E1661D">
        <w:rPr>
          <w:rFonts w:ascii="Arial" w:hAnsi="Arial" w:cs="Arial"/>
          <w:sz w:val="20"/>
          <w:szCs w:val="20"/>
          <w:lang w:val="en-GB"/>
        </w:rPr>
        <w:t xml:space="preserve">The risk of dementia regardless of the risk of death was higher in participants with cancer than in those without cancer </w:t>
      </w:r>
      <w:r w:rsidR="002429D1">
        <w:rPr>
          <w:rFonts w:ascii="Arial" w:hAnsi="Arial" w:cs="Arial"/>
          <w:sz w:val="20"/>
          <w:szCs w:val="20"/>
          <w:lang w:val="en-GB"/>
        </w:rPr>
        <w:t>up to 12 years of follow-up</w:t>
      </w:r>
      <w:r w:rsidR="00A912FE">
        <w:rPr>
          <w:rFonts w:ascii="Arial" w:hAnsi="Arial" w:cs="Arial"/>
          <w:sz w:val="20"/>
          <w:szCs w:val="20"/>
          <w:lang w:val="en-GB"/>
        </w:rPr>
        <w:t>. After 12 years,</w:t>
      </w:r>
      <w:r w:rsidR="00840CCB">
        <w:rPr>
          <w:rFonts w:ascii="Arial" w:hAnsi="Arial" w:cs="Arial"/>
          <w:sz w:val="20"/>
          <w:szCs w:val="20"/>
          <w:lang w:val="en-GB"/>
        </w:rPr>
        <w:t xml:space="preserve"> </w:t>
      </w:r>
      <w:r w:rsidR="002429D1">
        <w:rPr>
          <w:rFonts w:ascii="Arial" w:hAnsi="Arial" w:cs="Arial"/>
          <w:sz w:val="20"/>
          <w:szCs w:val="20"/>
          <w:lang w:val="en-GB"/>
        </w:rPr>
        <w:t>the</w:t>
      </w:r>
      <w:r w:rsidR="00A912FE">
        <w:rPr>
          <w:rFonts w:ascii="Arial" w:hAnsi="Arial" w:cs="Arial"/>
          <w:sz w:val="20"/>
          <w:szCs w:val="20"/>
          <w:lang w:val="en-GB"/>
        </w:rPr>
        <w:t xml:space="preserve"> difference in the risk of dementia</w:t>
      </w:r>
      <w:r w:rsidR="002429D1">
        <w:rPr>
          <w:rFonts w:ascii="Arial" w:hAnsi="Arial" w:cs="Arial"/>
          <w:sz w:val="20"/>
          <w:szCs w:val="20"/>
          <w:lang w:val="en-GB"/>
        </w:rPr>
        <w:t xml:space="preserve"> narrows, </w:t>
      </w:r>
      <w:r w:rsidR="00A912FE">
        <w:rPr>
          <w:rFonts w:ascii="Arial" w:hAnsi="Arial" w:cs="Arial"/>
          <w:sz w:val="20"/>
          <w:szCs w:val="20"/>
          <w:lang w:val="en-GB"/>
        </w:rPr>
        <w:t xml:space="preserve">but </w:t>
      </w:r>
      <w:r w:rsidR="00E1661D">
        <w:rPr>
          <w:rFonts w:ascii="Arial" w:hAnsi="Arial" w:cs="Arial"/>
          <w:sz w:val="20"/>
          <w:szCs w:val="20"/>
          <w:lang w:val="en-GB"/>
        </w:rPr>
        <w:t xml:space="preserve">CIs largely </w:t>
      </w:r>
      <w:r w:rsidR="002429D1">
        <w:rPr>
          <w:rFonts w:ascii="Arial" w:hAnsi="Arial" w:cs="Arial"/>
          <w:sz w:val="20"/>
          <w:szCs w:val="20"/>
          <w:lang w:val="en-GB"/>
        </w:rPr>
        <w:t xml:space="preserve">overlap over the entire follow-up </w:t>
      </w:r>
      <w:r w:rsidR="00E1661D">
        <w:rPr>
          <w:rFonts w:ascii="Arial" w:hAnsi="Arial" w:cs="Arial"/>
          <w:sz w:val="20"/>
          <w:szCs w:val="20"/>
          <w:lang w:val="en-GB"/>
        </w:rPr>
        <w:t>(</w:t>
      </w:r>
      <w:r w:rsidR="00E1661D">
        <w:rPr>
          <w:rFonts w:ascii="Arial" w:hAnsi="Arial" w:cs="Arial"/>
          <w:b/>
          <w:sz w:val="20"/>
          <w:szCs w:val="20"/>
          <w:lang w:val="en-GB"/>
        </w:rPr>
        <w:t>Figure 5B</w:t>
      </w:r>
      <w:r w:rsidR="00E1661D">
        <w:rPr>
          <w:rFonts w:ascii="Arial" w:hAnsi="Arial" w:cs="Arial"/>
          <w:sz w:val="20"/>
          <w:szCs w:val="20"/>
          <w:lang w:val="en-GB"/>
        </w:rPr>
        <w:t>)</w:t>
      </w:r>
      <w:r w:rsidR="00E1661D" w:rsidRPr="007A71F3">
        <w:rPr>
          <w:rFonts w:ascii="Arial" w:hAnsi="Arial" w:cs="Arial"/>
          <w:sz w:val="20"/>
          <w:szCs w:val="20"/>
          <w:lang w:val="en-GB"/>
        </w:rPr>
        <w:t>.</w:t>
      </w:r>
      <w:r w:rsidR="00E1661D">
        <w:rPr>
          <w:rFonts w:ascii="Arial" w:hAnsi="Arial" w:cs="Arial"/>
          <w:sz w:val="20"/>
          <w:szCs w:val="20"/>
          <w:lang w:val="en-GB"/>
        </w:rPr>
        <w:t xml:space="preserve"> </w:t>
      </w:r>
      <w:r w:rsidRPr="0078008B">
        <w:rPr>
          <w:rFonts w:ascii="Arial" w:hAnsi="Arial" w:cs="Arial"/>
          <w:sz w:val="20"/>
          <w:szCs w:val="20"/>
          <w:lang w:val="en-GB"/>
        </w:rPr>
        <w:t xml:space="preserve">The </w:t>
      </w:r>
      <w:r w:rsidR="002429D1">
        <w:rPr>
          <w:rFonts w:ascii="Arial" w:hAnsi="Arial" w:cs="Arial"/>
          <w:sz w:val="20"/>
          <w:szCs w:val="20"/>
          <w:lang w:val="en-GB"/>
        </w:rPr>
        <w:t xml:space="preserve">risk </w:t>
      </w:r>
      <w:r w:rsidRPr="0078008B">
        <w:rPr>
          <w:rFonts w:ascii="Arial" w:hAnsi="Arial" w:cs="Arial"/>
          <w:sz w:val="20"/>
          <w:szCs w:val="20"/>
          <w:lang w:val="en-GB"/>
        </w:rPr>
        <w:t>of dementia was higher when estimating the</w:t>
      </w:r>
      <w:r w:rsidR="00174145">
        <w:rPr>
          <w:rFonts w:ascii="Arial" w:hAnsi="Arial" w:cs="Arial"/>
          <w:sz w:val="20"/>
          <w:szCs w:val="20"/>
          <w:lang w:val="en-GB"/>
        </w:rPr>
        <w:t xml:space="preserve"> risk of dementia with elimination of death ra</w:t>
      </w:r>
      <w:r w:rsidR="00CE2C83">
        <w:rPr>
          <w:rFonts w:ascii="Arial" w:hAnsi="Arial" w:cs="Arial"/>
          <w:sz w:val="20"/>
          <w:szCs w:val="20"/>
          <w:lang w:val="en-GB"/>
        </w:rPr>
        <w:t>ther than regardless of death. When we computed IPW for the time until cancer diagnosis, c</w:t>
      </w:r>
      <w:r w:rsidR="00174145">
        <w:rPr>
          <w:rFonts w:ascii="Arial" w:hAnsi="Arial" w:cs="Arial"/>
          <w:sz w:val="20"/>
          <w:szCs w:val="20"/>
          <w:lang w:val="en-GB"/>
        </w:rPr>
        <w:t xml:space="preserve">umulative </w:t>
      </w:r>
      <w:r w:rsidR="00E1661D">
        <w:rPr>
          <w:rFonts w:ascii="Arial" w:hAnsi="Arial" w:cs="Arial"/>
          <w:sz w:val="20"/>
          <w:szCs w:val="20"/>
          <w:lang w:val="en-GB"/>
        </w:rPr>
        <w:t>incidence curves</w:t>
      </w:r>
      <w:r w:rsidR="00CE2C83">
        <w:rPr>
          <w:rFonts w:ascii="Arial" w:hAnsi="Arial" w:cs="Arial"/>
          <w:sz w:val="20"/>
          <w:szCs w:val="20"/>
          <w:lang w:val="en-GB"/>
        </w:rPr>
        <w:t xml:space="preserve"> crossed after 12 years of follow-up in both approaches that we used to deal with the competing risk of death </w:t>
      </w:r>
      <w:r w:rsidR="00C4743E" w:rsidRPr="0078008B">
        <w:rPr>
          <w:rFonts w:ascii="Arial" w:hAnsi="Arial" w:cs="Arial"/>
          <w:sz w:val="20"/>
          <w:szCs w:val="20"/>
          <w:lang w:val="en-GB"/>
        </w:rPr>
        <w:t>(</w:t>
      </w:r>
      <w:r w:rsidR="00C4743E" w:rsidRPr="0078008B">
        <w:rPr>
          <w:rFonts w:ascii="Arial" w:hAnsi="Arial" w:cs="Arial"/>
          <w:b/>
          <w:sz w:val="20"/>
          <w:szCs w:val="20"/>
          <w:lang w:val="en-GB"/>
        </w:rPr>
        <w:t xml:space="preserve">Figure </w:t>
      </w:r>
      <w:r w:rsidR="00E1661D">
        <w:rPr>
          <w:rFonts w:ascii="Arial" w:hAnsi="Arial" w:cs="Arial"/>
          <w:b/>
          <w:sz w:val="20"/>
          <w:szCs w:val="20"/>
          <w:lang w:val="en-GB"/>
        </w:rPr>
        <w:t>5</w:t>
      </w:r>
      <w:r w:rsidR="00C4743E" w:rsidRPr="0078008B">
        <w:rPr>
          <w:rFonts w:ascii="Arial" w:hAnsi="Arial" w:cs="Arial"/>
          <w:b/>
          <w:sz w:val="20"/>
          <w:szCs w:val="20"/>
          <w:lang w:val="en-GB"/>
        </w:rPr>
        <w:t xml:space="preserve">C </w:t>
      </w:r>
      <w:r w:rsidR="00C4743E" w:rsidRPr="0078008B">
        <w:rPr>
          <w:rFonts w:ascii="Arial" w:hAnsi="Arial" w:cs="Arial"/>
          <w:sz w:val="20"/>
          <w:szCs w:val="20"/>
          <w:lang w:val="en-GB"/>
        </w:rPr>
        <w:t xml:space="preserve">and </w:t>
      </w:r>
      <w:r w:rsidR="00E1661D">
        <w:rPr>
          <w:rFonts w:ascii="Arial" w:hAnsi="Arial" w:cs="Arial"/>
          <w:b/>
          <w:sz w:val="20"/>
          <w:szCs w:val="20"/>
          <w:lang w:val="en-GB"/>
        </w:rPr>
        <w:t>5</w:t>
      </w:r>
      <w:r w:rsidR="00C4743E" w:rsidRPr="0078008B">
        <w:rPr>
          <w:rFonts w:ascii="Arial" w:hAnsi="Arial" w:cs="Arial"/>
          <w:b/>
          <w:sz w:val="20"/>
          <w:szCs w:val="20"/>
          <w:lang w:val="en-GB"/>
        </w:rPr>
        <w:t>D</w:t>
      </w:r>
      <w:r w:rsidR="00C4743E" w:rsidRPr="0078008B">
        <w:rPr>
          <w:rFonts w:ascii="Arial" w:hAnsi="Arial" w:cs="Arial"/>
          <w:sz w:val="20"/>
          <w:szCs w:val="20"/>
          <w:lang w:val="en-GB"/>
        </w:rPr>
        <w:t>). Lastly</w:t>
      </w:r>
      <w:r w:rsidR="00E1661D">
        <w:rPr>
          <w:rFonts w:ascii="Arial" w:hAnsi="Arial" w:cs="Arial"/>
          <w:sz w:val="20"/>
          <w:szCs w:val="20"/>
          <w:lang w:val="en-GB"/>
        </w:rPr>
        <w:t>, when using the cloning and censoring method</w:t>
      </w:r>
      <w:r w:rsidR="00C4743E" w:rsidRPr="0078008B">
        <w:rPr>
          <w:rFonts w:ascii="Arial" w:hAnsi="Arial" w:cs="Arial"/>
          <w:sz w:val="20"/>
          <w:szCs w:val="20"/>
          <w:lang w:val="en-GB"/>
        </w:rPr>
        <w:t xml:space="preserve">, we found that cumulative incidence curves for participants with and without cancer were completely overlapping, with a slight deviation after 15 years of follow-up when estimating the </w:t>
      </w:r>
      <w:r w:rsidR="00174145">
        <w:rPr>
          <w:rFonts w:ascii="Arial" w:hAnsi="Arial" w:cs="Arial"/>
          <w:sz w:val="20"/>
          <w:szCs w:val="20"/>
          <w:lang w:val="en-GB"/>
        </w:rPr>
        <w:t>risk of dementia regardless of death</w:t>
      </w:r>
      <w:r w:rsidR="00C4743E" w:rsidRPr="0078008B">
        <w:rPr>
          <w:rFonts w:ascii="Arial" w:hAnsi="Arial" w:cs="Arial"/>
          <w:sz w:val="20"/>
          <w:szCs w:val="20"/>
          <w:lang w:val="en-GB"/>
        </w:rPr>
        <w:t xml:space="preserve"> (</w:t>
      </w:r>
      <w:r w:rsidR="007F1100">
        <w:rPr>
          <w:rFonts w:ascii="Arial" w:hAnsi="Arial" w:cs="Arial"/>
          <w:b/>
          <w:sz w:val="20"/>
          <w:szCs w:val="20"/>
          <w:lang w:val="en-GB"/>
        </w:rPr>
        <w:t xml:space="preserve">Figure </w:t>
      </w:r>
      <w:r w:rsidR="00E1661D">
        <w:rPr>
          <w:rFonts w:ascii="Arial" w:hAnsi="Arial" w:cs="Arial"/>
          <w:b/>
          <w:sz w:val="20"/>
          <w:szCs w:val="20"/>
          <w:lang w:val="en-GB"/>
        </w:rPr>
        <w:t>5</w:t>
      </w:r>
      <w:r w:rsidR="00C4743E" w:rsidRPr="0078008B">
        <w:rPr>
          <w:rFonts w:ascii="Arial" w:hAnsi="Arial" w:cs="Arial"/>
          <w:b/>
          <w:sz w:val="20"/>
          <w:szCs w:val="20"/>
          <w:lang w:val="en-GB"/>
        </w:rPr>
        <w:t xml:space="preserve">E </w:t>
      </w:r>
      <w:r w:rsidR="00C4743E" w:rsidRPr="0078008B">
        <w:rPr>
          <w:rFonts w:ascii="Arial" w:hAnsi="Arial" w:cs="Arial"/>
          <w:sz w:val="20"/>
          <w:szCs w:val="20"/>
          <w:lang w:val="en-GB"/>
        </w:rPr>
        <w:t xml:space="preserve">and </w:t>
      </w:r>
      <w:r w:rsidR="00E1661D">
        <w:rPr>
          <w:rFonts w:ascii="Arial" w:hAnsi="Arial" w:cs="Arial"/>
          <w:b/>
          <w:sz w:val="20"/>
          <w:szCs w:val="20"/>
          <w:lang w:val="en-GB"/>
        </w:rPr>
        <w:t>5</w:t>
      </w:r>
      <w:r w:rsidR="00C4743E" w:rsidRPr="0078008B">
        <w:rPr>
          <w:rFonts w:ascii="Arial" w:hAnsi="Arial" w:cs="Arial"/>
          <w:b/>
          <w:sz w:val="20"/>
          <w:szCs w:val="20"/>
          <w:lang w:val="en-GB"/>
        </w:rPr>
        <w:t>F</w:t>
      </w:r>
      <w:r w:rsidR="00C4743E" w:rsidRPr="0078008B">
        <w:rPr>
          <w:rFonts w:ascii="Arial" w:hAnsi="Arial" w:cs="Arial"/>
          <w:sz w:val="20"/>
          <w:szCs w:val="20"/>
          <w:lang w:val="en-GB"/>
        </w:rPr>
        <w:t>).</w:t>
      </w:r>
      <w:r w:rsidR="00C4743E" w:rsidRPr="0078008B">
        <w:rPr>
          <w:rFonts w:ascii="Arial" w:hAnsi="Arial" w:cs="Arial"/>
          <w:b/>
          <w:sz w:val="20"/>
          <w:szCs w:val="20"/>
          <w:lang w:val="en-GB"/>
        </w:rPr>
        <w:br w:type="page"/>
      </w:r>
    </w:p>
    <w:p w14:paraId="47869EF7" w14:textId="16B09752" w:rsidR="00D16D6E" w:rsidRPr="0078008B" w:rsidRDefault="007B71BD" w:rsidP="00934032">
      <w:pPr>
        <w:tabs>
          <w:tab w:val="left" w:pos="1980"/>
        </w:tabs>
        <w:spacing w:line="480" w:lineRule="auto"/>
        <w:rPr>
          <w:rFonts w:ascii="Arial" w:hAnsi="Arial" w:cs="Arial"/>
          <w:b/>
          <w:sz w:val="20"/>
          <w:szCs w:val="20"/>
          <w:lang w:val="en-GB"/>
        </w:rPr>
      </w:pPr>
      <w:r w:rsidRPr="0078008B">
        <w:rPr>
          <w:rFonts w:ascii="Arial" w:hAnsi="Arial" w:cs="Arial"/>
          <w:b/>
          <w:sz w:val="20"/>
          <w:szCs w:val="20"/>
          <w:lang w:val="en-GB"/>
        </w:rPr>
        <w:lastRenderedPageBreak/>
        <w:t>DISCUSSION</w:t>
      </w:r>
      <w:r w:rsidR="00934032">
        <w:rPr>
          <w:rFonts w:ascii="Arial" w:hAnsi="Arial" w:cs="Arial"/>
          <w:b/>
          <w:sz w:val="20"/>
          <w:szCs w:val="20"/>
          <w:lang w:val="en-GB"/>
        </w:rPr>
        <w:tab/>
      </w:r>
    </w:p>
    <w:p w14:paraId="576767A0" w14:textId="6E53D890" w:rsidR="00A32C06" w:rsidRDefault="0008374A" w:rsidP="00AE5E10">
      <w:pPr>
        <w:spacing w:line="480" w:lineRule="auto"/>
        <w:rPr>
          <w:rFonts w:ascii="Arial" w:hAnsi="Arial" w:cs="Arial"/>
          <w:sz w:val="20"/>
          <w:szCs w:val="20"/>
          <w:lang w:val="en-GB"/>
        </w:rPr>
      </w:pPr>
      <w:r>
        <w:rPr>
          <w:rFonts w:ascii="Arial" w:hAnsi="Arial" w:cs="Arial"/>
          <w:sz w:val="20"/>
          <w:szCs w:val="20"/>
          <w:lang w:val="en-GB"/>
        </w:rPr>
        <w:t>This study shows that</w:t>
      </w:r>
      <w:r w:rsidR="00224EB2" w:rsidRPr="0078008B">
        <w:rPr>
          <w:rFonts w:ascii="Arial" w:hAnsi="Arial" w:cs="Arial"/>
          <w:sz w:val="20"/>
          <w:szCs w:val="20"/>
          <w:lang w:val="en-GB"/>
        </w:rPr>
        <w:t xml:space="preserve"> the</w:t>
      </w:r>
      <w:r w:rsidR="002C2E02" w:rsidRPr="0078008B">
        <w:rPr>
          <w:rFonts w:ascii="Arial" w:hAnsi="Arial" w:cs="Arial"/>
          <w:sz w:val="20"/>
          <w:szCs w:val="20"/>
          <w:lang w:val="en-GB"/>
        </w:rPr>
        <w:t xml:space="preserve"> direction and magnitude of the</w:t>
      </w:r>
      <w:r w:rsidR="00224EB2" w:rsidRPr="0078008B">
        <w:rPr>
          <w:rFonts w:ascii="Arial" w:hAnsi="Arial" w:cs="Arial"/>
          <w:sz w:val="20"/>
          <w:szCs w:val="20"/>
          <w:lang w:val="en-GB"/>
        </w:rPr>
        <w:t xml:space="preserve"> risk of dementia in cancer patients </w:t>
      </w:r>
      <w:r w:rsidR="00231DD5">
        <w:rPr>
          <w:rFonts w:ascii="Arial" w:hAnsi="Arial" w:cs="Arial"/>
          <w:sz w:val="20"/>
          <w:szCs w:val="20"/>
          <w:lang w:val="en-GB"/>
        </w:rPr>
        <w:t>is affected by the</w:t>
      </w:r>
      <w:r w:rsidR="00174145">
        <w:rPr>
          <w:rFonts w:ascii="Arial" w:hAnsi="Arial" w:cs="Arial"/>
          <w:sz w:val="20"/>
          <w:szCs w:val="20"/>
          <w:lang w:val="en-GB"/>
        </w:rPr>
        <w:t xml:space="preserve"> characteristics of the </w:t>
      </w:r>
      <w:r w:rsidR="00224EB2" w:rsidRPr="0078008B">
        <w:rPr>
          <w:rFonts w:ascii="Arial" w:hAnsi="Arial" w:cs="Arial"/>
          <w:sz w:val="20"/>
          <w:szCs w:val="20"/>
          <w:lang w:val="en-GB"/>
        </w:rPr>
        <w:t>study d</w:t>
      </w:r>
      <w:r w:rsidR="002C2E02" w:rsidRPr="0078008B">
        <w:rPr>
          <w:rFonts w:ascii="Arial" w:hAnsi="Arial" w:cs="Arial"/>
          <w:sz w:val="20"/>
          <w:szCs w:val="20"/>
          <w:lang w:val="en-GB"/>
        </w:rPr>
        <w:t xml:space="preserve">esign and statistical </w:t>
      </w:r>
      <w:r w:rsidR="008B234D">
        <w:rPr>
          <w:rFonts w:ascii="Arial" w:hAnsi="Arial" w:cs="Arial"/>
          <w:sz w:val="20"/>
          <w:szCs w:val="20"/>
          <w:lang w:val="en-GB"/>
        </w:rPr>
        <w:t>analyses</w:t>
      </w:r>
      <w:r w:rsidR="002C2E02" w:rsidRPr="0078008B">
        <w:rPr>
          <w:rFonts w:ascii="Arial" w:hAnsi="Arial" w:cs="Arial"/>
          <w:sz w:val="20"/>
          <w:szCs w:val="20"/>
          <w:lang w:val="en-GB"/>
        </w:rPr>
        <w:t>. When u</w:t>
      </w:r>
      <w:r w:rsidR="00224EB2" w:rsidRPr="0078008B">
        <w:rPr>
          <w:rFonts w:ascii="Arial" w:hAnsi="Arial" w:cs="Arial"/>
          <w:sz w:val="20"/>
          <w:szCs w:val="20"/>
          <w:lang w:val="en-GB"/>
        </w:rPr>
        <w:t xml:space="preserve">sing appropriate </w:t>
      </w:r>
      <w:r w:rsidR="00174145">
        <w:rPr>
          <w:rFonts w:ascii="Arial" w:hAnsi="Arial" w:cs="Arial"/>
          <w:sz w:val="20"/>
          <w:szCs w:val="20"/>
          <w:lang w:val="en-GB"/>
        </w:rPr>
        <w:t xml:space="preserve">methods to </w:t>
      </w:r>
      <w:r w:rsidR="00200682">
        <w:rPr>
          <w:rFonts w:ascii="Arial" w:hAnsi="Arial" w:cs="Arial"/>
          <w:sz w:val="20"/>
          <w:szCs w:val="20"/>
          <w:lang w:val="en-GB"/>
        </w:rPr>
        <w:t>account for</w:t>
      </w:r>
      <w:r w:rsidR="00174145">
        <w:rPr>
          <w:rFonts w:ascii="Arial" w:hAnsi="Arial" w:cs="Arial"/>
          <w:sz w:val="20"/>
          <w:szCs w:val="20"/>
          <w:lang w:val="en-GB"/>
        </w:rPr>
        <w:t xml:space="preserve"> immortal time bias and the competing event of death</w:t>
      </w:r>
      <w:r w:rsidR="00224EB2" w:rsidRPr="0078008B">
        <w:rPr>
          <w:rFonts w:ascii="Arial" w:hAnsi="Arial" w:cs="Arial"/>
          <w:sz w:val="20"/>
          <w:szCs w:val="20"/>
          <w:lang w:val="en-GB"/>
        </w:rPr>
        <w:t xml:space="preserve">, </w:t>
      </w:r>
      <w:r w:rsidR="004E36C3" w:rsidRPr="0078008B">
        <w:rPr>
          <w:rFonts w:ascii="Arial" w:hAnsi="Arial" w:cs="Arial"/>
          <w:sz w:val="20"/>
          <w:szCs w:val="20"/>
          <w:lang w:val="en-GB"/>
        </w:rPr>
        <w:t xml:space="preserve">patients with cancer are not </w:t>
      </w:r>
      <w:r w:rsidR="00CF48C7">
        <w:rPr>
          <w:rFonts w:ascii="Arial" w:hAnsi="Arial" w:cs="Arial"/>
          <w:sz w:val="20"/>
          <w:szCs w:val="20"/>
          <w:lang w:val="en-GB"/>
        </w:rPr>
        <w:t xml:space="preserve">at </w:t>
      </w:r>
      <w:r w:rsidR="004E36C3" w:rsidRPr="0078008B">
        <w:rPr>
          <w:rFonts w:ascii="Arial" w:hAnsi="Arial" w:cs="Arial"/>
          <w:sz w:val="20"/>
          <w:szCs w:val="20"/>
          <w:lang w:val="en-GB"/>
        </w:rPr>
        <w:t xml:space="preserve">decreased </w:t>
      </w:r>
      <w:r w:rsidR="00224EB2" w:rsidRPr="0078008B">
        <w:rPr>
          <w:rFonts w:ascii="Arial" w:hAnsi="Arial" w:cs="Arial"/>
          <w:sz w:val="20"/>
          <w:szCs w:val="20"/>
          <w:lang w:val="en-GB"/>
        </w:rPr>
        <w:t xml:space="preserve">risk of developing dementia. </w:t>
      </w:r>
      <w:r w:rsidR="009355BE" w:rsidRPr="0078008B">
        <w:rPr>
          <w:rFonts w:ascii="Arial" w:hAnsi="Arial" w:cs="Arial"/>
          <w:sz w:val="20"/>
          <w:szCs w:val="20"/>
          <w:lang w:val="en-GB"/>
        </w:rPr>
        <w:t xml:space="preserve">This suggests that </w:t>
      </w:r>
      <w:r w:rsidR="00124D53">
        <w:rPr>
          <w:rFonts w:ascii="Arial" w:hAnsi="Arial" w:cs="Arial"/>
          <w:sz w:val="20"/>
          <w:szCs w:val="20"/>
          <w:lang w:val="en-GB"/>
        </w:rPr>
        <w:t>the frequently observed inverse relation between cancer and dementia</w:t>
      </w:r>
      <w:r w:rsidR="000C2249">
        <w:rPr>
          <w:rFonts w:ascii="Arial" w:hAnsi="Arial" w:cs="Arial"/>
          <w:sz w:val="20"/>
          <w:szCs w:val="20"/>
          <w:lang w:val="en-GB"/>
        </w:rPr>
        <w:t xml:space="preserve"> may </w:t>
      </w:r>
      <w:r w:rsidR="00124D53">
        <w:rPr>
          <w:rFonts w:ascii="Arial" w:hAnsi="Arial" w:cs="Arial"/>
          <w:sz w:val="20"/>
          <w:szCs w:val="20"/>
          <w:lang w:val="en-GB"/>
        </w:rPr>
        <w:t>be</w:t>
      </w:r>
      <w:r w:rsidR="009355BE" w:rsidRPr="0078008B">
        <w:rPr>
          <w:rFonts w:ascii="Arial" w:hAnsi="Arial" w:cs="Arial"/>
          <w:sz w:val="20"/>
          <w:szCs w:val="20"/>
          <w:lang w:val="en-GB"/>
        </w:rPr>
        <w:t xml:space="preserve"> based on </w:t>
      </w:r>
      <w:r w:rsidR="008B234D">
        <w:rPr>
          <w:rFonts w:ascii="Arial" w:hAnsi="Arial" w:cs="Arial"/>
          <w:sz w:val="20"/>
          <w:szCs w:val="20"/>
          <w:lang w:val="en-GB"/>
        </w:rPr>
        <w:t>selection bias</w:t>
      </w:r>
      <w:r w:rsidR="009355BE" w:rsidRPr="0078008B">
        <w:rPr>
          <w:rFonts w:ascii="Arial" w:hAnsi="Arial" w:cs="Arial"/>
          <w:sz w:val="20"/>
          <w:szCs w:val="20"/>
          <w:lang w:val="en-GB"/>
        </w:rPr>
        <w:t xml:space="preserve">. </w:t>
      </w:r>
      <w:r w:rsidR="00224EB2" w:rsidRPr="0078008B">
        <w:rPr>
          <w:rFonts w:ascii="Arial" w:hAnsi="Arial" w:cs="Arial"/>
          <w:sz w:val="20"/>
          <w:szCs w:val="20"/>
          <w:lang w:val="en-GB"/>
        </w:rPr>
        <w:t>These findings underline the importance of</w:t>
      </w:r>
      <w:r w:rsidR="008B234D">
        <w:rPr>
          <w:rFonts w:ascii="Arial" w:hAnsi="Arial" w:cs="Arial"/>
          <w:sz w:val="20"/>
          <w:szCs w:val="20"/>
          <w:lang w:val="en-GB"/>
        </w:rPr>
        <w:t xml:space="preserve"> </w:t>
      </w:r>
      <w:r w:rsidR="00224EB2" w:rsidRPr="0078008B">
        <w:rPr>
          <w:rFonts w:ascii="Arial" w:hAnsi="Arial" w:cs="Arial"/>
          <w:sz w:val="20"/>
          <w:szCs w:val="20"/>
          <w:lang w:val="en-GB"/>
        </w:rPr>
        <w:t xml:space="preserve">using appropriate study designs and statistical </w:t>
      </w:r>
      <w:r w:rsidR="008B234D">
        <w:rPr>
          <w:rFonts w:ascii="Arial" w:hAnsi="Arial" w:cs="Arial"/>
          <w:sz w:val="20"/>
          <w:szCs w:val="20"/>
          <w:lang w:val="en-GB"/>
        </w:rPr>
        <w:t>analyses</w:t>
      </w:r>
      <w:r w:rsidR="00224EB2" w:rsidRPr="0078008B">
        <w:rPr>
          <w:rFonts w:ascii="Arial" w:hAnsi="Arial" w:cs="Arial"/>
          <w:sz w:val="20"/>
          <w:szCs w:val="20"/>
          <w:lang w:val="en-GB"/>
        </w:rPr>
        <w:t xml:space="preserve"> when studying an</w:t>
      </w:r>
      <w:r w:rsidR="00D86371" w:rsidRPr="0078008B">
        <w:rPr>
          <w:rFonts w:ascii="Arial" w:hAnsi="Arial" w:cs="Arial"/>
          <w:sz w:val="20"/>
          <w:szCs w:val="20"/>
          <w:lang w:val="en-GB"/>
        </w:rPr>
        <w:t xml:space="preserve"> exposure and</w:t>
      </w:r>
      <w:r w:rsidR="00224EB2" w:rsidRPr="0078008B">
        <w:rPr>
          <w:rFonts w:ascii="Arial" w:hAnsi="Arial" w:cs="Arial"/>
          <w:sz w:val="20"/>
          <w:szCs w:val="20"/>
          <w:lang w:val="en-GB"/>
        </w:rPr>
        <w:t xml:space="preserve"> outcome that </w:t>
      </w:r>
      <w:r w:rsidR="00D86371" w:rsidRPr="0078008B">
        <w:rPr>
          <w:rFonts w:ascii="Arial" w:hAnsi="Arial" w:cs="Arial"/>
          <w:sz w:val="20"/>
          <w:szCs w:val="20"/>
          <w:lang w:val="en-GB"/>
        </w:rPr>
        <w:t>are</w:t>
      </w:r>
      <w:r w:rsidR="00224EB2" w:rsidRPr="0078008B">
        <w:rPr>
          <w:rFonts w:ascii="Arial" w:hAnsi="Arial" w:cs="Arial"/>
          <w:sz w:val="20"/>
          <w:szCs w:val="20"/>
          <w:lang w:val="en-GB"/>
        </w:rPr>
        <w:t xml:space="preserve"> </w:t>
      </w:r>
      <w:r w:rsidR="00D86371" w:rsidRPr="0078008B">
        <w:rPr>
          <w:rFonts w:ascii="Arial" w:hAnsi="Arial" w:cs="Arial"/>
          <w:sz w:val="20"/>
          <w:szCs w:val="20"/>
          <w:lang w:val="en-GB"/>
        </w:rPr>
        <w:t xml:space="preserve">strongly </w:t>
      </w:r>
      <w:r w:rsidR="00224EB2" w:rsidRPr="0078008B">
        <w:rPr>
          <w:rFonts w:ascii="Arial" w:hAnsi="Arial" w:cs="Arial"/>
          <w:sz w:val="20"/>
          <w:szCs w:val="20"/>
          <w:lang w:val="en-GB"/>
        </w:rPr>
        <w:t>related to death.</w:t>
      </w:r>
      <w:r w:rsidR="00B16B70" w:rsidRPr="0078008B">
        <w:rPr>
          <w:rFonts w:ascii="Arial" w:hAnsi="Arial" w:cs="Arial"/>
          <w:sz w:val="20"/>
          <w:szCs w:val="20"/>
          <w:lang w:val="en-GB"/>
        </w:rPr>
        <w:t xml:space="preserve"> </w:t>
      </w:r>
    </w:p>
    <w:p w14:paraId="7ED155DA" w14:textId="24DDA142" w:rsidR="00B354F1" w:rsidRPr="00672A93" w:rsidRDefault="00C63F3A" w:rsidP="00C63F3A">
      <w:pPr>
        <w:spacing w:line="480" w:lineRule="auto"/>
        <w:rPr>
          <w:rFonts w:ascii="Arial" w:hAnsi="Arial" w:cs="Arial"/>
          <w:sz w:val="20"/>
          <w:szCs w:val="20"/>
          <w:lang w:val="en-US"/>
        </w:rPr>
      </w:pPr>
      <w:r>
        <w:rPr>
          <w:rFonts w:ascii="Arial" w:hAnsi="Arial" w:cs="Arial"/>
          <w:sz w:val="20"/>
          <w:szCs w:val="20"/>
          <w:lang w:val="en-GB"/>
        </w:rPr>
        <w:tab/>
      </w:r>
      <w:r w:rsidR="00BB166F">
        <w:rPr>
          <w:rFonts w:ascii="Arial" w:hAnsi="Arial" w:cs="Arial"/>
          <w:sz w:val="20"/>
          <w:szCs w:val="20"/>
          <w:lang w:val="en-GB"/>
        </w:rPr>
        <w:t>When we replicated</w:t>
      </w:r>
      <w:r w:rsidR="00D0412A">
        <w:rPr>
          <w:rFonts w:ascii="Arial" w:hAnsi="Arial" w:cs="Arial"/>
          <w:sz w:val="20"/>
          <w:szCs w:val="20"/>
          <w:lang w:val="en-GB"/>
        </w:rPr>
        <w:t xml:space="preserve"> study designs and statistical analyses</w:t>
      </w:r>
      <w:r w:rsidR="00174145">
        <w:rPr>
          <w:rFonts w:ascii="Arial" w:hAnsi="Arial" w:cs="Arial"/>
          <w:sz w:val="20"/>
          <w:szCs w:val="20"/>
          <w:lang w:val="en-GB"/>
        </w:rPr>
        <w:t xml:space="preserve"> performed in previous literature</w:t>
      </w:r>
      <w:r w:rsidR="00D0412A">
        <w:rPr>
          <w:rFonts w:ascii="Arial" w:hAnsi="Arial" w:cs="Arial"/>
          <w:sz w:val="20"/>
          <w:szCs w:val="20"/>
          <w:lang w:val="en-GB"/>
        </w:rPr>
        <w:t xml:space="preserve">, </w:t>
      </w:r>
      <w:r w:rsidR="002F4AF6">
        <w:rPr>
          <w:rFonts w:ascii="Arial" w:hAnsi="Arial" w:cs="Arial"/>
          <w:sz w:val="20"/>
          <w:szCs w:val="20"/>
          <w:lang w:val="en-GB"/>
        </w:rPr>
        <w:t>hazard ratios</w:t>
      </w:r>
      <w:r w:rsidR="00D0412A">
        <w:rPr>
          <w:rFonts w:ascii="Arial" w:hAnsi="Arial" w:cs="Arial"/>
          <w:sz w:val="20"/>
          <w:szCs w:val="20"/>
          <w:lang w:val="en-GB"/>
        </w:rPr>
        <w:t xml:space="preserve"> for</w:t>
      </w:r>
      <w:r>
        <w:rPr>
          <w:rFonts w:ascii="Arial" w:hAnsi="Arial" w:cs="Arial"/>
          <w:sz w:val="20"/>
          <w:szCs w:val="20"/>
          <w:lang w:val="en-GB"/>
        </w:rPr>
        <w:t xml:space="preserve"> </w:t>
      </w:r>
      <w:r w:rsidRPr="0078008B">
        <w:rPr>
          <w:rFonts w:ascii="Arial" w:hAnsi="Arial" w:cs="Arial"/>
          <w:sz w:val="20"/>
          <w:szCs w:val="20"/>
          <w:lang w:val="en-GB"/>
        </w:rPr>
        <w:t xml:space="preserve">the risk of dementia in cancer patients </w:t>
      </w:r>
      <w:r w:rsidR="00D0412A">
        <w:rPr>
          <w:rFonts w:ascii="Arial" w:hAnsi="Arial" w:cs="Arial"/>
          <w:sz w:val="20"/>
          <w:szCs w:val="20"/>
          <w:lang w:val="en-GB"/>
        </w:rPr>
        <w:t>varied</w:t>
      </w:r>
      <w:r w:rsidRPr="0078008B">
        <w:rPr>
          <w:rFonts w:ascii="Arial" w:hAnsi="Arial" w:cs="Arial"/>
          <w:sz w:val="20"/>
          <w:szCs w:val="20"/>
          <w:lang w:val="en-GB"/>
        </w:rPr>
        <w:t xml:space="preserve"> between 0.</w:t>
      </w:r>
      <w:r w:rsidR="002F7E52" w:rsidRPr="0078008B">
        <w:rPr>
          <w:rFonts w:ascii="Arial" w:hAnsi="Arial" w:cs="Arial"/>
          <w:sz w:val="20"/>
          <w:szCs w:val="20"/>
          <w:lang w:val="en-GB"/>
        </w:rPr>
        <w:t>4</w:t>
      </w:r>
      <w:r w:rsidR="002F7E52">
        <w:rPr>
          <w:rFonts w:ascii="Arial" w:hAnsi="Arial" w:cs="Arial"/>
          <w:sz w:val="20"/>
          <w:szCs w:val="20"/>
          <w:lang w:val="en-GB"/>
        </w:rPr>
        <w:t>4</w:t>
      </w:r>
      <w:r w:rsidR="002F7E52" w:rsidRPr="0078008B">
        <w:rPr>
          <w:rFonts w:ascii="Arial" w:hAnsi="Arial" w:cs="Arial"/>
          <w:sz w:val="20"/>
          <w:szCs w:val="20"/>
          <w:lang w:val="en-GB"/>
        </w:rPr>
        <w:t xml:space="preserve"> </w:t>
      </w:r>
      <w:r w:rsidRPr="0078008B">
        <w:rPr>
          <w:rFonts w:ascii="Arial" w:hAnsi="Arial" w:cs="Arial"/>
          <w:sz w:val="20"/>
          <w:szCs w:val="20"/>
          <w:lang w:val="en-GB"/>
        </w:rPr>
        <w:t>and 0.</w:t>
      </w:r>
      <w:r w:rsidR="002F7E52" w:rsidRPr="0078008B">
        <w:rPr>
          <w:rFonts w:ascii="Arial" w:hAnsi="Arial" w:cs="Arial"/>
          <w:sz w:val="20"/>
          <w:szCs w:val="20"/>
          <w:lang w:val="en-GB"/>
        </w:rPr>
        <w:t>9</w:t>
      </w:r>
      <w:r w:rsidR="002F7E52">
        <w:rPr>
          <w:rFonts w:ascii="Arial" w:hAnsi="Arial" w:cs="Arial"/>
          <w:sz w:val="20"/>
          <w:szCs w:val="20"/>
          <w:lang w:val="en-GB"/>
        </w:rPr>
        <w:t>1</w:t>
      </w:r>
      <w:r w:rsidR="004D21C3">
        <w:rPr>
          <w:rFonts w:ascii="Arial" w:hAnsi="Arial" w:cs="Arial"/>
          <w:sz w:val="20"/>
          <w:szCs w:val="20"/>
          <w:lang w:val="en-GB"/>
        </w:rPr>
        <w:t>.</w:t>
      </w:r>
      <w:r w:rsidR="004E67E1">
        <w:rPr>
          <w:rFonts w:ascii="Arial" w:hAnsi="Arial" w:cs="Arial"/>
          <w:sz w:val="20"/>
          <w:szCs w:val="20"/>
          <w:lang w:val="en-GB"/>
        </w:rPr>
        <w:t xml:space="preserve"> </w:t>
      </w:r>
      <w:r w:rsidR="004D21C3">
        <w:rPr>
          <w:rFonts w:ascii="Arial" w:hAnsi="Arial" w:cs="Arial"/>
          <w:sz w:val="20"/>
          <w:szCs w:val="20"/>
          <w:lang w:val="en-GB"/>
        </w:rPr>
        <w:t xml:space="preserve">These effect estimates </w:t>
      </w:r>
      <w:r w:rsidR="004E67E1">
        <w:rPr>
          <w:rFonts w:ascii="Arial" w:hAnsi="Arial" w:cs="Arial"/>
          <w:sz w:val="20"/>
          <w:szCs w:val="20"/>
          <w:lang w:val="en-GB"/>
        </w:rPr>
        <w:t xml:space="preserve">are comparable to </w:t>
      </w:r>
      <w:r w:rsidR="004D21C3">
        <w:rPr>
          <w:rFonts w:ascii="Arial" w:hAnsi="Arial" w:cs="Arial"/>
          <w:sz w:val="20"/>
          <w:szCs w:val="20"/>
          <w:lang w:val="en-GB"/>
        </w:rPr>
        <w:t>those</w:t>
      </w:r>
      <w:r w:rsidR="004E67E1">
        <w:rPr>
          <w:rFonts w:ascii="Arial" w:hAnsi="Arial" w:cs="Arial"/>
          <w:sz w:val="20"/>
          <w:szCs w:val="20"/>
          <w:lang w:val="en-GB"/>
        </w:rPr>
        <w:t xml:space="preserve"> obtained </w:t>
      </w:r>
      <w:r w:rsidR="00CF7444">
        <w:rPr>
          <w:rFonts w:ascii="Arial" w:hAnsi="Arial" w:cs="Arial"/>
          <w:sz w:val="20"/>
          <w:szCs w:val="20"/>
          <w:lang w:val="en-GB"/>
        </w:rPr>
        <w:t>from</w:t>
      </w:r>
      <w:r w:rsidR="004E67E1">
        <w:rPr>
          <w:rFonts w:ascii="Arial" w:hAnsi="Arial" w:cs="Arial"/>
          <w:sz w:val="20"/>
          <w:szCs w:val="20"/>
          <w:lang w:val="en-GB"/>
        </w:rPr>
        <w:t xml:space="preserve"> previous studies on cancer and dementia</w:t>
      </w:r>
      <w:r w:rsidR="004E67E1" w:rsidRPr="0078008B">
        <w:rPr>
          <w:rFonts w:ascii="Arial" w:hAnsi="Arial" w:cs="Arial"/>
          <w:sz w:val="20"/>
          <w:szCs w:val="20"/>
          <w:lang w:val="en-GB"/>
        </w:rPr>
        <w:t>.</w:t>
      </w:r>
      <w:r w:rsidR="004E67E1" w:rsidRPr="0078008B">
        <w:rPr>
          <w:rFonts w:ascii="Arial" w:hAnsi="Arial" w:cs="Arial"/>
          <w:sz w:val="20"/>
          <w:szCs w:val="20"/>
          <w:lang w:val="en-GB"/>
        </w:rPr>
        <w:fldChar w:fldCharType="begin">
          <w:fldData xml:space="preserve">PEVuZE5vdGU+PENpdGU+PEF1dGhvcj5OdWRlbG1hbjwvQXV0aG9yPjxZZWFyPjIwMTQ8L1llYXI+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</w:fldData>
        </w:fldChar>
      </w:r>
      <w:r w:rsidR="004E67E1">
        <w:rPr>
          <w:rFonts w:ascii="Arial" w:hAnsi="Arial" w:cs="Arial"/>
          <w:sz w:val="20"/>
          <w:szCs w:val="20"/>
          <w:lang w:val="en-GB"/>
        </w:rPr>
        <w:instrText xml:space="preserve"> ADDIN EN.CITE </w:instrText>
      </w:r>
      <w:r w:rsidR="004E67E1">
        <w:rPr>
          <w:rFonts w:ascii="Arial" w:hAnsi="Arial" w:cs="Arial"/>
          <w:sz w:val="20"/>
          <w:szCs w:val="20"/>
          <w:lang w:val="en-GB"/>
        </w:rPr>
        <w:fldChar w:fldCharType="begin">
          <w:fldData xml:space="preserve">PEVuZE5vdGU+PENpdGU+PEF1dGhvcj5OdWRlbG1hbjwvQXV0aG9yPjxZZWFyPjIwMTQ8L1llYXI+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</w:fldData>
        </w:fldChar>
      </w:r>
      <w:r w:rsidR="004E67E1">
        <w:rPr>
          <w:rFonts w:ascii="Arial" w:hAnsi="Arial" w:cs="Arial"/>
          <w:sz w:val="20"/>
          <w:szCs w:val="20"/>
          <w:lang w:val="en-GB"/>
        </w:rPr>
        <w:instrText xml:space="preserve"> ADDIN EN.CITE.DATA </w:instrText>
      </w:r>
      <w:r w:rsidR="004E67E1">
        <w:rPr>
          <w:rFonts w:ascii="Arial" w:hAnsi="Arial" w:cs="Arial"/>
          <w:sz w:val="20"/>
          <w:szCs w:val="20"/>
          <w:lang w:val="en-GB"/>
        </w:rPr>
      </w:r>
      <w:r w:rsidR="004E67E1">
        <w:rPr>
          <w:rFonts w:ascii="Arial" w:hAnsi="Arial" w:cs="Arial"/>
          <w:sz w:val="20"/>
          <w:szCs w:val="20"/>
          <w:lang w:val="en-GB"/>
        </w:rPr>
        <w:fldChar w:fldCharType="end"/>
      </w:r>
      <w:r w:rsidR="004E67E1" w:rsidRPr="0078008B">
        <w:rPr>
          <w:rFonts w:ascii="Arial" w:hAnsi="Arial" w:cs="Arial"/>
          <w:sz w:val="20"/>
          <w:szCs w:val="20"/>
          <w:lang w:val="en-GB"/>
        </w:rPr>
      </w:r>
      <w:r w:rsidR="004E67E1" w:rsidRPr="0078008B">
        <w:rPr>
          <w:rFonts w:ascii="Arial" w:hAnsi="Arial" w:cs="Arial"/>
          <w:sz w:val="20"/>
          <w:szCs w:val="20"/>
          <w:lang w:val="en-GB"/>
        </w:rPr>
        <w:fldChar w:fldCharType="separate"/>
      </w:r>
      <w:r w:rsidR="004E67E1" w:rsidRPr="00411C2A">
        <w:rPr>
          <w:rFonts w:ascii="Arial" w:hAnsi="Arial" w:cs="Arial"/>
          <w:noProof/>
          <w:sz w:val="20"/>
          <w:szCs w:val="20"/>
          <w:vertAlign w:val="superscript"/>
          <w:lang w:val="en-GB"/>
        </w:rPr>
        <w:t>8-21</w:t>
      </w:r>
      <w:r w:rsidR="004E67E1" w:rsidRPr="0078008B">
        <w:rPr>
          <w:rFonts w:ascii="Arial" w:hAnsi="Arial" w:cs="Arial"/>
          <w:sz w:val="20"/>
          <w:szCs w:val="20"/>
          <w:lang w:val="en-GB"/>
        </w:rPr>
        <w:fldChar w:fldCharType="end"/>
      </w:r>
      <w:r>
        <w:rPr>
          <w:rFonts w:ascii="Arial" w:hAnsi="Arial" w:cs="Arial"/>
          <w:sz w:val="20"/>
          <w:szCs w:val="20"/>
          <w:lang w:val="en-GB"/>
        </w:rPr>
        <w:t xml:space="preserve"> The lowest effect estimates were found for cross-sectional study designs.</w:t>
      </w:r>
      <w:r w:rsidRPr="0078008B">
        <w:rPr>
          <w:rFonts w:ascii="Arial" w:hAnsi="Arial" w:cs="Arial"/>
          <w:sz w:val="20"/>
          <w:szCs w:val="20"/>
          <w:lang w:val="en-GB"/>
        </w:rPr>
        <w:t xml:space="preserve"> </w:t>
      </w:r>
      <w:r>
        <w:rPr>
          <w:rFonts w:ascii="Arial" w:hAnsi="Arial" w:cs="Arial"/>
          <w:sz w:val="20"/>
          <w:szCs w:val="20"/>
          <w:lang w:val="en-GB"/>
        </w:rPr>
        <w:t>In cross-sectional studies, participants had to survive up to a certain moment in time to be included in the study. Participants who have survived longer are more likely to be included than those who have a shorter survival time, and are therefore more likely to be included in a cross-sectional study (</w:t>
      </w:r>
      <w:r>
        <w:rPr>
          <w:rFonts w:ascii="Arial" w:hAnsi="Arial" w:cs="Arial"/>
          <w:b/>
          <w:sz w:val="20"/>
          <w:szCs w:val="20"/>
          <w:lang w:val="en-GB"/>
        </w:rPr>
        <w:t>Figure 3</w:t>
      </w:r>
      <w:r>
        <w:rPr>
          <w:rFonts w:ascii="Arial" w:hAnsi="Arial" w:cs="Arial"/>
          <w:sz w:val="20"/>
          <w:szCs w:val="20"/>
          <w:lang w:val="en-GB"/>
        </w:rPr>
        <w:t xml:space="preserve">). </w:t>
      </w:r>
      <w:r w:rsidR="001F589D">
        <w:rPr>
          <w:rFonts w:ascii="Arial" w:hAnsi="Arial" w:cs="Arial"/>
          <w:sz w:val="20"/>
          <w:szCs w:val="20"/>
          <w:lang w:val="en-GB"/>
        </w:rPr>
        <w:t>This</w:t>
      </w:r>
      <w:r w:rsidR="00BB166F">
        <w:rPr>
          <w:rFonts w:ascii="Arial" w:hAnsi="Arial" w:cs="Arial"/>
          <w:sz w:val="20"/>
          <w:szCs w:val="20"/>
          <w:lang w:val="en-GB"/>
        </w:rPr>
        <w:t xml:space="preserve"> ca</w:t>
      </w:r>
      <w:r w:rsidR="00231DD5">
        <w:rPr>
          <w:rFonts w:ascii="Arial" w:hAnsi="Arial" w:cs="Arial"/>
          <w:sz w:val="20"/>
          <w:szCs w:val="20"/>
          <w:lang w:val="en-GB"/>
        </w:rPr>
        <w:t>n</w:t>
      </w:r>
      <w:r w:rsidR="001F589D">
        <w:rPr>
          <w:rFonts w:ascii="Arial" w:hAnsi="Arial" w:cs="Arial"/>
          <w:sz w:val="20"/>
          <w:szCs w:val="20"/>
          <w:lang w:val="en-GB"/>
        </w:rPr>
        <w:t xml:space="preserve"> result in </w:t>
      </w:r>
      <w:r w:rsidR="002F4AF6">
        <w:rPr>
          <w:rFonts w:ascii="Arial" w:hAnsi="Arial" w:cs="Arial"/>
          <w:sz w:val="20"/>
          <w:szCs w:val="20"/>
          <w:lang w:val="en-GB"/>
        </w:rPr>
        <w:t>a selected group</w:t>
      </w:r>
      <w:r w:rsidR="001F589D">
        <w:rPr>
          <w:rFonts w:ascii="Arial" w:hAnsi="Arial" w:cs="Arial"/>
          <w:sz w:val="20"/>
          <w:szCs w:val="20"/>
          <w:lang w:val="en-GB"/>
        </w:rPr>
        <w:t xml:space="preserve"> of</w:t>
      </w:r>
      <w:r w:rsidR="00666DCA">
        <w:rPr>
          <w:rFonts w:ascii="Arial" w:hAnsi="Arial" w:cs="Arial"/>
          <w:sz w:val="20"/>
          <w:szCs w:val="20"/>
          <w:lang w:val="en-GB"/>
        </w:rPr>
        <w:t xml:space="preserve"> participants</w:t>
      </w:r>
      <w:r w:rsidR="00666DCA" w:rsidRPr="00666DCA">
        <w:rPr>
          <w:rFonts w:ascii="Arial" w:hAnsi="Arial" w:cs="Arial"/>
          <w:sz w:val="20"/>
          <w:szCs w:val="20"/>
          <w:lang w:val="en-GB"/>
        </w:rPr>
        <w:t xml:space="preserve"> who </w:t>
      </w:r>
      <w:r w:rsidR="00666DCA">
        <w:rPr>
          <w:rFonts w:ascii="Arial" w:hAnsi="Arial" w:cs="Arial"/>
          <w:sz w:val="20"/>
          <w:szCs w:val="20"/>
          <w:lang w:val="en-GB"/>
        </w:rPr>
        <w:t xml:space="preserve">may be </w:t>
      </w:r>
      <w:r w:rsidR="00666DCA" w:rsidRPr="00666DCA">
        <w:rPr>
          <w:rFonts w:ascii="Arial" w:hAnsi="Arial" w:cs="Arial"/>
          <w:sz w:val="20"/>
          <w:szCs w:val="20"/>
          <w:lang w:val="en-GB"/>
        </w:rPr>
        <w:t>healthier and have</w:t>
      </w:r>
      <w:r w:rsidR="00666DCA">
        <w:rPr>
          <w:rFonts w:ascii="Arial" w:hAnsi="Arial" w:cs="Arial"/>
          <w:sz w:val="20"/>
          <w:szCs w:val="20"/>
          <w:lang w:val="en-GB"/>
        </w:rPr>
        <w:t xml:space="preserve"> a</w:t>
      </w:r>
      <w:r w:rsidR="00666DCA" w:rsidRPr="00666DCA">
        <w:rPr>
          <w:rFonts w:ascii="Arial" w:hAnsi="Arial" w:cs="Arial"/>
          <w:sz w:val="20"/>
          <w:szCs w:val="20"/>
          <w:lang w:val="en-GB"/>
        </w:rPr>
        <w:t xml:space="preserve"> </w:t>
      </w:r>
      <w:r w:rsidR="00BB166F">
        <w:rPr>
          <w:rFonts w:ascii="Arial" w:hAnsi="Arial" w:cs="Arial"/>
          <w:sz w:val="20"/>
          <w:szCs w:val="20"/>
          <w:lang w:val="en-GB"/>
        </w:rPr>
        <w:t>longer</w:t>
      </w:r>
      <w:r w:rsidR="00666DCA" w:rsidRPr="00666DCA">
        <w:rPr>
          <w:rFonts w:ascii="Arial" w:hAnsi="Arial" w:cs="Arial"/>
          <w:sz w:val="20"/>
          <w:szCs w:val="20"/>
          <w:lang w:val="en-GB"/>
        </w:rPr>
        <w:t xml:space="preserve"> survival than the </w:t>
      </w:r>
      <w:r w:rsidR="00666DCA">
        <w:rPr>
          <w:rFonts w:ascii="Arial" w:hAnsi="Arial" w:cs="Arial"/>
          <w:sz w:val="20"/>
          <w:szCs w:val="20"/>
          <w:lang w:val="en-GB"/>
        </w:rPr>
        <w:t>general population.</w:t>
      </w:r>
      <w:r w:rsidR="00D0640B">
        <w:rPr>
          <w:rFonts w:ascii="Arial" w:hAnsi="Arial" w:cs="Arial"/>
          <w:sz w:val="20"/>
          <w:szCs w:val="20"/>
          <w:lang w:val="en-GB"/>
        </w:rPr>
        <w:t xml:space="preserve"> </w:t>
      </w:r>
    </w:p>
    <w:p w14:paraId="43CBCA35" w14:textId="0038C5AD" w:rsidR="00AD223B" w:rsidRDefault="00B354F1" w:rsidP="00AD223B">
      <w:pPr>
        <w:spacing w:line="480" w:lineRule="auto"/>
        <w:ind w:firstLine="708"/>
        <w:rPr>
          <w:rFonts w:ascii="Arial" w:hAnsi="Arial" w:cs="Arial"/>
          <w:sz w:val="20"/>
          <w:szCs w:val="20"/>
          <w:lang w:val="en-GB"/>
        </w:rPr>
      </w:pPr>
      <w:r w:rsidRPr="00672A93">
        <w:rPr>
          <w:rFonts w:ascii="Arial" w:hAnsi="Arial" w:cs="Arial"/>
          <w:sz w:val="20"/>
          <w:szCs w:val="20"/>
          <w:lang w:val="en-GB"/>
        </w:rPr>
        <w:t>Regarding longitudinal studies, we found a lower risk of dementia in participants with cancer when using cancer as time-independent variable (HR = 0.</w:t>
      </w:r>
      <w:r w:rsidR="00E94860">
        <w:rPr>
          <w:rFonts w:ascii="Arial" w:hAnsi="Arial" w:cs="Arial"/>
          <w:sz w:val="20"/>
          <w:szCs w:val="20"/>
          <w:lang w:val="en-GB"/>
        </w:rPr>
        <w:t xml:space="preserve">44 </w:t>
      </w:r>
      <w:r w:rsidRPr="00672A93">
        <w:rPr>
          <w:rFonts w:ascii="Arial" w:hAnsi="Arial" w:cs="Arial"/>
          <w:sz w:val="20"/>
          <w:szCs w:val="20"/>
          <w:lang w:val="en-GB"/>
        </w:rPr>
        <w:t>in the cohort setting and HR = 0.53 in the nested case-control setting) than when studying cancer as time</w:t>
      </w:r>
      <w:r w:rsidR="00770265" w:rsidRPr="00672A93">
        <w:rPr>
          <w:rFonts w:ascii="Arial" w:hAnsi="Arial" w:cs="Arial"/>
          <w:sz w:val="20"/>
          <w:szCs w:val="20"/>
          <w:lang w:val="en-GB"/>
        </w:rPr>
        <w:t>-dependent variable (HR = 0</w:t>
      </w:r>
      <w:r w:rsidR="00770265">
        <w:rPr>
          <w:rFonts w:ascii="Arial" w:hAnsi="Arial" w:cs="Arial"/>
          <w:sz w:val="20"/>
          <w:szCs w:val="20"/>
          <w:lang w:val="en-GB"/>
        </w:rPr>
        <w:t>.9</w:t>
      </w:r>
      <w:r w:rsidR="008A1E2A">
        <w:rPr>
          <w:rFonts w:ascii="Arial" w:hAnsi="Arial" w:cs="Arial"/>
          <w:sz w:val="20"/>
          <w:szCs w:val="20"/>
          <w:lang w:val="en-GB"/>
        </w:rPr>
        <w:t>1</w:t>
      </w:r>
      <w:r w:rsidR="00770265">
        <w:rPr>
          <w:rFonts w:ascii="Arial" w:hAnsi="Arial" w:cs="Arial"/>
          <w:sz w:val="20"/>
          <w:szCs w:val="20"/>
          <w:lang w:val="en-GB"/>
        </w:rPr>
        <w:t>), which was also observed by Hanson et al.</w:t>
      </w:r>
      <w:r w:rsidR="00BB264F">
        <w:rPr>
          <w:rFonts w:ascii="Arial" w:hAnsi="Arial" w:cs="Arial"/>
          <w:sz w:val="20"/>
          <w:szCs w:val="20"/>
          <w:lang w:val="en-GB"/>
        </w:rPr>
        <w:fldChar w:fldCharType="begin">
          <w:fldData xml:space="preserve">PEVuZE5vdGU+PENpdGU+PEF1dGhvcj5IYW5zb248L0F1dGhvcj48WWVhcj4yMDE3PC9ZZWFyPjxS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=
</w:fldData>
        </w:fldChar>
      </w:r>
      <w:r w:rsidR="00BB264F">
        <w:rPr>
          <w:rFonts w:ascii="Arial" w:hAnsi="Arial" w:cs="Arial"/>
          <w:sz w:val="20"/>
          <w:szCs w:val="20"/>
          <w:lang w:val="en-GB"/>
        </w:rPr>
        <w:instrText xml:space="preserve"> ADDIN EN.CITE </w:instrText>
      </w:r>
      <w:r w:rsidR="00BB264F">
        <w:rPr>
          <w:rFonts w:ascii="Arial" w:hAnsi="Arial" w:cs="Arial"/>
          <w:sz w:val="20"/>
          <w:szCs w:val="20"/>
          <w:lang w:val="en-GB"/>
        </w:rPr>
        <w:fldChar w:fldCharType="begin">
          <w:fldData xml:space="preserve">PEVuZE5vdGU+PENpdGU+PEF1dGhvcj5IYW5zb248L0F1dGhvcj48WWVhcj4yMDE3PC9ZZWFyPjxS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=
</w:fldData>
        </w:fldChar>
      </w:r>
      <w:r w:rsidR="00BB264F">
        <w:rPr>
          <w:rFonts w:ascii="Arial" w:hAnsi="Arial" w:cs="Arial"/>
          <w:sz w:val="20"/>
          <w:szCs w:val="20"/>
          <w:lang w:val="en-GB"/>
        </w:rPr>
        <w:instrText xml:space="preserve"> ADDIN EN.CITE.DATA </w:instrText>
      </w:r>
      <w:r w:rsidR="00BB264F">
        <w:rPr>
          <w:rFonts w:ascii="Arial" w:hAnsi="Arial" w:cs="Arial"/>
          <w:sz w:val="20"/>
          <w:szCs w:val="20"/>
          <w:lang w:val="en-GB"/>
        </w:rPr>
      </w:r>
      <w:r w:rsidR="00BB264F">
        <w:rPr>
          <w:rFonts w:ascii="Arial" w:hAnsi="Arial" w:cs="Arial"/>
          <w:sz w:val="20"/>
          <w:szCs w:val="20"/>
          <w:lang w:val="en-GB"/>
        </w:rPr>
        <w:fldChar w:fldCharType="end"/>
      </w:r>
      <w:r w:rsidR="00BB264F">
        <w:rPr>
          <w:rFonts w:ascii="Arial" w:hAnsi="Arial" w:cs="Arial"/>
          <w:sz w:val="20"/>
          <w:szCs w:val="20"/>
          <w:lang w:val="en-GB"/>
        </w:rPr>
      </w:r>
      <w:r w:rsidR="00BB264F">
        <w:rPr>
          <w:rFonts w:ascii="Arial" w:hAnsi="Arial" w:cs="Arial"/>
          <w:sz w:val="20"/>
          <w:szCs w:val="20"/>
          <w:lang w:val="en-GB"/>
        </w:rPr>
        <w:fldChar w:fldCharType="separate"/>
      </w:r>
      <w:r w:rsidR="00BB264F" w:rsidRPr="00BB264F">
        <w:rPr>
          <w:rFonts w:ascii="Arial" w:hAnsi="Arial" w:cs="Arial"/>
          <w:noProof/>
          <w:sz w:val="20"/>
          <w:szCs w:val="20"/>
          <w:vertAlign w:val="superscript"/>
          <w:lang w:val="en-GB"/>
        </w:rPr>
        <w:t>23</w:t>
      </w:r>
      <w:r w:rsidR="00BB264F">
        <w:rPr>
          <w:rFonts w:ascii="Arial" w:hAnsi="Arial" w:cs="Arial"/>
          <w:sz w:val="20"/>
          <w:szCs w:val="20"/>
          <w:lang w:val="en-GB"/>
        </w:rPr>
        <w:fldChar w:fldCharType="end"/>
      </w:r>
      <w:r>
        <w:rPr>
          <w:rFonts w:ascii="Arial" w:hAnsi="Arial" w:cs="Arial"/>
          <w:sz w:val="20"/>
          <w:szCs w:val="20"/>
          <w:lang w:val="en-GB"/>
        </w:rPr>
        <w:t xml:space="preserve"> The difference between these outcomes may be explained by selection bias due to immortal time.</w:t>
      </w:r>
      <w:r w:rsidR="00C46875">
        <w:rPr>
          <w:rFonts w:ascii="Arial" w:hAnsi="Arial" w:cs="Arial"/>
          <w:sz w:val="20"/>
          <w:szCs w:val="20"/>
          <w:lang w:val="en-GB"/>
        </w:rPr>
        <w:fldChar w:fldCharType="begin"/>
      </w:r>
      <w:r w:rsidR="003023EC">
        <w:rPr>
          <w:rFonts w:ascii="Arial" w:hAnsi="Arial" w:cs="Arial"/>
          <w:sz w:val="20"/>
          <w:szCs w:val="20"/>
          <w:lang w:val="en-GB"/>
        </w:rPr>
        <w:instrText xml:space="preserve"> ADDIN EN.CITE &lt;EndNote&gt;&lt;Cite&gt;&lt;Author&gt;Lévesque&lt;/Author&gt;&lt;Year&gt;2010&lt;/Year&gt;&lt;RecNum&gt;547&lt;/RecNum&gt;&lt;DisplayText&gt;&lt;style face="superscript"&gt;34&lt;/style&gt;&lt;/DisplayText&gt;&lt;record&gt;&lt;rec-number&gt;547&lt;/rec-number&gt;&lt;foreign-keys&gt;&lt;key app="EN" db-id="arpp5eftqwx2rmervf0xr2zzafa9e2205tpr" timestamp="1591796678"&gt;547&lt;/key&gt;&lt;/foreign-keys&gt;&lt;ref-type name="Journal Article"&gt;17&lt;/ref-type&gt;&lt;contributors&gt;&lt;authors&gt;&lt;author&gt;Lévesque, Linda E.&lt;/author&gt;&lt;author&gt;Hanley, James A.&lt;/author&gt;&lt;author&gt;Kezouh, Abbas&lt;/author&gt;&lt;author&gt;Suissa, Samy&lt;/author&gt;&lt;/authors&gt;&lt;/contributors&gt;&lt;titles&gt;&lt;title&gt;Problem of immortal time bias in cohort studies: example using statins for preventing progression of diabetes&lt;/title&gt;&lt;secondary-title&gt;BMJ&lt;/secondary-title&gt;&lt;/titles&gt;&lt;periodical&gt;&lt;full-title&gt;Bmj&lt;/full-title&gt;&lt;/periodical&gt;&lt;pages&gt;b5087&lt;/pages&gt;&lt;volume&gt;340&lt;/volume&gt;&lt;dates&gt;&lt;year&gt;2010&lt;/year&gt;&lt;/dates&gt;&lt;urls&gt;&lt;related-urls&gt;&lt;url&gt;http://www.bmj.com/content/340/bmj.b5087.abstract&lt;/url&gt;&lt;/related-urls&gt;&lt;/urls&gt;&lt;electronic-resource-num&gt;10.1136/bmj.b5087&lt;/electronic-resource-num&gt;&lt;/record&gt;&lt;/Cite&gt;&lt;/EndNote&gt;</w:instrText>
      </w:r>
      <w:r w:rsidR="00C46875">
        <w:rPr>
          <w:rFonts w:ascii="Arial" w:hAnsi="Arial" w:cs="Arial"/>
          <w:sz w:val="20"/>
          <w:szCs w:val="20"/>
          <w:lang w:val="en-GB"/>
        </w:rPr>
        <w:fldChar w:fldCharType="separate"/>
      </w:r>
      <w:r w:rsidR="003023EC" w:rsidRPr="003023EC">
        <w:rPr>
          <w:rFonts w:ascii="Arial" w:hAnsi="Arial" w:cs="Arial"/>
          <w:noProof/>
          <w:sz w:val="20"/>
          <w:szCs w:val="20"/>
          <w:vertAlign w:val="superscript"/>
          <w:lang w:val="en-GB"/>
        </w:rPr>
        <w:t>34</w:t>
      </w:r>
      <w:r w:rsidR="00C46875">
        <w:rPr>
          <w:rFonts w:ascii="Arial" w:hAnsi="Arial" w:cs="Arial"/>
          <w:sz w:val="20"/>
          <w:szCs w:val="20"/>
          <w:lang w:val="en-GB"/>
        </w:rPr>
        <w:fldChar w:fldCharType="end"/>
      </w:r>
      <w:r>
        <w:rPr>
          <w:rFonts w:ascii="Arial" w:hAnsi="Arial" w:cs="Arial"/>
          <w:sz w:val="20"/>
          <w:szCs w:val="20"/>
          <w:lang w:val="en-GB"/>
        </w:rPr>
        <w:t xml:space="preserve"> </w:t>
      </w:r>
      <w:r w:rsidR="00AD223B">
        <w:rPr>
          <w:rFonts w:ascii="Arial" w:hAnsi="Arial" w:cs="Arial"/>
          <w:sz w:val="20"/>
          <w:szCs w:val="20"/>
          <w:lang w:val="en-GB"/>
        </w:rPr>
        <w:t xml:space="preserve">We have accounted for immortal time using three different methods: </w:t>
      </w:r>
      <w:r w:rsidR="00E94860">
        <w:rPr>
          <w:rFonts w:ascii="Arial" w:hAnsi="Arial" w:cs="Arial"/>
          <w:sz w:val="20"/>
          <w:szCs w:val="20"/>
          <w:lang w:val="en-GB"/>
        </w:rPr>
        <w:t>(</w:t>
      </w:r>
      <w:r w:rsidR="00AD223B">
        <w:rPr>
          <w:rFonts w:ascii="Arial" w:hAnsi="Arial" w:cs="Arial"/>
          <w:sz w:val="20"/>
          <w:szCs w:val="20"/>
          <w:lang w:val="en-GB"/>
        </w:rPr>
        <w:t>i) using cancer as time-</w:t>
      </w:r>
      <w:r w:rsidR="00E94860">
        <w:rPr>
          <w:rFonts w:ascii="Arial" w:hAnsi="Arial" w:cs="Arial"/>
          <w:sz w:val="20"/>
          <w:szCs w:val="20"/>
          <w:lang w:val="en-GB"/>
        </w:rPr>
        <w:t>dependent</w:t>
      </w:r>
      <w:r w:rsidR="00AD223B">
        <w:rPr>
          <w:rFonts w:ascii="Arial" w:hAnsi="Arial" w:cs="Arial"/>
          <w:sz w:val="20"/>
          <w:szCs w:val="20"/>
          <w:lang w:val="en-GB"/>
        </w:rPr>
        <w:t xml:space="preserve"> variable; </w:t>
      </w:r>
      <w:r w:rsidR="00E94860">
        <w:rPr>
          <w:rFonts w:ascii="Arial" w:hAnsi="Arial" w:cs="Arial"/>
          <w:sz w:val="20"/>
          <w:szCs w:val="20"/>
          <w:lang w:val="en-GB"/>
        </w:rPr>
        <w:t>(</w:t>
      </w:r>
      <w:r w:rsidR="00AD223B">
        <w:rPr>
          <w:rFonts w:ascii="Arial" w:hAnsi="Arial" w:cs="Arial"/>
          <w:sz w:val="20"/>
          <w:szCs w:val="20"/>
          <w:lang w:val="en-GB"/>
        </w:rPr>
        <w:t xml:space="preserve">ii) using </w:t>
      </w:r>
      <w:r w:rsidR="00B872FC">
        <w:rPr>
          <w:rFonts w:ascii="Arial" w:hAnsi="Arial" w:cs="Arial"/>
          <w:sz w:val="20"/>
          <w:szCs w:val="20"/>
          <w:lang w:val="en-GB"/>
        </w:rPr>
        <w:t>IPW</w:t>
      </w:r>
      <w:r w:rsidR="00AD223B">
        <w:rPr>
          <w:rFonts w:ascii="Arial" w:hAnsi="Arial" w:cs="Arial"/>
          <w:sz w:val="20"/>
          <w:szCs w:val="20"/>
          <w:lang w:val="en-GB"/>
        </w:rPr>
        <w:t xml:space="preserve"> for the time until cancer diagnosis; and </w:t>
      </w:r>
      <w:r w:rsidR="00E94860">
        <w:rPr>
          <w:rFonts w:ascii="Arial" w:hAnsi="Arial" w:cs="Arial"/>
          <w:sz w:val="20"/>
          <w:szCs w:val="20"/>
          <w:lang w:val="en-GB"/>
        </w:rPr>
        <w:t>(</w:t>
      </w:r>
      <w:r w:rsidR="00AD223B">
        <w:rPr>
          <w:rFonts w:ascii="Arial" w:hAnsi="Arial" w:cs="Arial"/>
          <w:sz w:val="20"/>
          <w:szCs w:val="20"/>
          <w:lang w:val="en-GB"/>
        </w:rPr>
        <w:t>iii) cloning and censoring.</w:t>
      </w:r>
      <w:r w:rsidR="000F6FE1">
        <w:rPr>
          <w:rFonts w:ascii="Arial" w:hAnsi="Arial" w:cs="Arial"/>
          <w:sz w:val="20"/>
          <w:szCs w:val="20"/>
          <w:lang w:val="en-GB"/>
        </w:rPr>
        <w:t xml:space="preserve"> These three different methods provided similar results.</w:t>
      </w:r>
      <w:r w:rsidR="00E94860">
        <w:rPr>
          <w:rFonts w:ascii="Arial" w:hAnsi="Arial" w:cs="Arial"/>
          <w:sz w:val="20"/>
          <w:szCs w:val="20"/>
          <w:lang w:val="en-GB"/>
        </w:rPr>
        <w:t xml:space="preserve"> The time-dependent</w:t>
      </w:r>
      <w:r w:rsidR="00AD223B">
        <w:rPr>
          <w:rFonts w:ascii="Arial" w:hAnsi="Arial" w:cs="Arial"/>
          <w:sz w:val="20"/>
          <w:szCs w:val="20"/>
          <w:lang w:val="en-GB"/>
        </w:rPr>
        <w:t xml:space="preserve"> Cox proportional hazards model also </w:t>
      </w:r>
      <w:r w:rsidR="00A32C06">
        <w:rPr>
          <w:rFonts w:ascii="Arial" w:hAnsi="Arial" w:cs="Arial"/>
          <w:sz w:val="20"/>
          <w:szCs w:val="20"/>
          <w:lang w:val="en-GB"/>
        </w:rPr>
        <w:t>reduces</w:t>
      </w:r>
      <w:r w:rsidR="00AD223B">
        <w:rPr>
          <w:rFonts w:ascii="Arial" w:hAnsi="Arial" w:cs="Arial"/>
          <w:sz w:val="20"/>
          <w:szCs w:val="20"/>
          <w:lang w:val="en-GB"/>
        </w:rPr>
        <w:t xml:space="preserve"> immortal time</w:t>
      </w:r>
      <w:r w:rsidR="00A32C06">
        <w:rPr>
          <w:rFonts w:ascii="Arial" w:hAnsi="Arial" w:cs="Arial"/>
          <w:sz w:val="20"/>
          <w:szCs w:val="20"/>
          <w:lang w:val="en-GB"/>
        </w:rPr>
        <w:t xml:space="preserve"> bias</w:t>
      </w:r>
      <w:r w:rsidR="00AD223B">
        <w:rPr>
          <w:rFonts w:ascii="Arial" w:hAnsi="Arial" w:cs="Arial"/>
          <w:sz w:val="20"/>
          <w:szCs w:val="20"/>
          <w:lang w:val="en-GB"/>
        </w:rPr>
        <w:t xml:space="preserve">, but </w:t>
      </w:r>
      <w:r w:rsidR="00A32C06">
        <w:rPr>
          <w:rFonts w:ascii="Arial" w:hAnsi="Arial" w:cs="Arial"/>
          <w:sz w:val="20"/>
          <w:szCs w:val="20"/>
          <w:lang w:val="en-GB"/>
        </w:rPr>
        <w:t>cannot completely prevent such</w:t>
      </w:r>
      <w:r w:rsidR="00AD223B">
        <w:rPr>
          <w:rFonts w:ascii="Arial" w:hAnsi="Arial" w:cs="Arial"/>
          <w:sz w:val="20"/>
          <w:szCs w:val="20"/>
          <w:lang w:val="en-GB"/>
        </w:rPr>
        <w:t xml:space="preserve"> </w:t>
      </w:r>
      <w:r w:rsidR="00A32C06">
        <w:rPr>
          <w:rFonts w:ascii="Arial" w:hAnsi="Arial" w:cs="Arial"/>
          <w:sz w:val="20"/>
          <w:szCs w:val="20"/>
          <w:lang w:val="en-GB"/>
        </w:rPr>
        <w:t xml:space="preserve">bias and has </w:t>
      </w:r>
      <w:r w:rsidR="00AD223B">
        <w:rPr>
          <w:rFonts w:ascii="Arial" w:hAnsi="Arial" w:cs="Arial"/>
          <w:sz w:val="20"/>
          <w:szCs w:val="20"/>
          <w:lang w:val="en-GB"/>
        </w:rPr>
        <w:t>two</w:t>
      </w:r>
      <w:r w:rsidR="00A32C06">
        <w:rPr>
          <w:rFonts w:ascii="Arial" w:hAnsi="Arial" w:cs="Arial"/>
          <w:sz w:val="20"/>
          <w:szCs w:val="20"/>
          <w:lang w:val="en-GB"/>
        </w:rPr>
        <w:t xml:space="preserve"> additional</w:t>
      </w:r>
      <w:r w:rsidR="00AD223B">
        <w:rPr>
          <w:rFonts w:ascii="Arial" w:hAnsi="Arial" w:cs="Arial"/>
          <w:sz w:val="20"/>
          <w:szCs w:val="20"/>
          <w:lang w:val="en-GB"/>
        </w:rPr>
        <w:t xml:space="preserve"> </w:t>
      </w:r>
      <w:r w:rsidR="00A32C06">
        <w:rPr>
          <w:rFonts w:ascii="Arial" w:hAnsi="Arial" w:cs="Arial"/>
          <w:sz w:val="20"/>
          <w:szCs w:val="20"/>
          <w:lang w:val="en-GB"/>
        </w:rPr>
        <w:t>shortcomings</w:t>
      </w:r>
      <w:r w:rsidR="00AD223B">
        <w:rPr>
          <w:rFonts w:ascii="Arial" w:hAnsi="Arial" w:cs="Arial"/>
          <w:sz w:val="20"/>
          <w:szCs w:val="20"/>
          <w:lang w:val="en-GB"/>
        </w:rPr>
        <w:t xml:space="preserve">, i.e., </w:t>
      </w:r>
      <w:r w:rsidR="00E94860">
        <w:rPr>
          <w:rFonts w:ascii="Arial" w:hAnsi="Arial" w:cs="Arial"/>
          <w:sz w:val="20"/>
          <w:szCs w:val="20"/>
          <w:lang w:val="en-GB"/>
        </w:rPr>
        <w:t>(</w:t>
      </w:r>
      <w:r w:rsidR="00AD223B">
        <w:rPr>
          <w:rFonts w:ascii="Arial" w:hAnsi="Arial" w:cs="Arial"/>
          <w:sz w:val="20"/>
          <w:szCs w:val="20"/>
          <w:lang w:val="en-GB"/>
        </w:rPr>
        <w:t xml:space="preserve">i) </w:t>
      </w:r>
      <w:r w:rsidR="00AD223B" w:rsidRPr="0078008B">
        <w:rPr>
          <w:rFonts w:ascii="Arial" w:hAnsi="Arial" w:cs="Arial"/>
          <w:sz w:val="20"/>
          <w:szCs w:val="20"/>
          <w:lang w:val="en-GB"/>
        </w:rPr>
        <w:t>hazard ratios represent a weig</w:t>
      </w:r>
      <w:r w:rsidR="00E94860">
        <w:rPr>
          <w:rFonts w:ascii="Arial" w:hAnsi="Arial" w:cs="Arial"/>
          <w:sz w:val="20"/>
          <w:szCs w:val="20"/>
          <w:lang w:val="en-GB"/>
        </w:rPr>
        <w:t>hted average of the time-dependent</w:t>
      </w:r>
      <w:r w:rsidR="00AD223B" w:rsidRPr="0078008B">
        <w:rPr>
          <w:rFonts w:ascii="Arial" w:hAnsi="Arial" w:cs="Arial"/>
          <w:sz w:val="20"/>
          <w:szCs w:val="20"/>
          <w:lang w:val="en-GB"/>
        </w:rPr>
        <w:t xml:space="preserve"> hazard ratios of the total follow-up period and may therefore lose information that is preserved by presenting </w:t>
      </w:r>
      <w:r w:rsidR="002F4AF6">
        <w:rPr>
          <w:rFonts w:ascii="Arial" w:hAnsi="Arial" w:cs="Arial"/>
          <w:sz w:val="20"/>
          <w:szCs w:val="20"/>
          <w:lang w:val="en-GB"/>
        </w:rPr>
        <w:t>cumulative incidence</w:t>
      </w:r>
      <w:r w:rsidR="002F4AF6" w:rsidRPr="0078008B">
        <w:rPr>
          <w:rFonts w:ascii="Arial" w:hAnsi="Arial" w:cs="Arial"/>
          <w:sz w:val="20"/>
          <w:szCs w:val="20"/>
          <w:lang w:val="en-GB"/>
        </w:rPr>
        <w:t xml:space="preserve"> </w:t>
      </w:r>
      <w:r w:rsidR="00AD223B" w:rsidRPr="0078008B">
        <w:rPr>
          <w:rFonts w:ascii="Arial" w:hAnsi="Arial" w:cs="Arial"/>
          <w:sz w:val="20"/>
          <w:szCs w:val="20"/>
          <w:lang w:val="en-GB"/>
        </w:rPr>
        <w:t>curves</w:t>
      </w:r>
      <w:r w:rsidR="00AD223B" w:rsidRPr="0078008B">
        <w:rPr>
          <w:rFonts w:ascii="Arial" w:hAnsi="Arial" w:cs="Arial"/>
          <w:sz w:val="20"/>
          <w:szCs w:val="20"/>
          <w:lang w:val="en-GB"/>
        </w:rPr>
        <w:fldChar w:fldCharType="begin"/>
      </w:r>
      <w:r w:rsidR="00120F5E">
        <w:rPr>
          <w:rFonts w:ascii="Arial" w:hAnsi="Arial" w:cs="Arial"/>
          <w:sz w:val="20"/>
          <w:szCs w:val="20"/>
          <w:lang w:val="en-GB"/>
        </w:rPr>
        <w:instrText xml:space="preserve"> ADDIN EN.CITE &lt;EndNote&gt;&lt;Cite&gt;&lt;Author&gt;Stensrud&lt;/Author&gt;&lt;Year&gt;2020&lt;/Year&gt;&lt;RecNum&gt;705&lt;/RecNum&gt;&lt;DisplayText&gt;&lt;style face="superscript"&gt;36&lt;/style&gt;&lt;/DisplayText&gt;&lt;record&gt;&lt;rec-number&gt;705&lt;/rec-number&gt;&lt;foreign-keys&gt;&lt;key app="EN" db-id="arpp5eftqwx2rmervf0xr2zzafa9e2205tpr" timestamp="1597747300"&gt;705&lt;/key&gt;&lt;/foreign-keys&gt;&lt;ref-type name="Journal Article"&gt;17&lt;/ref-type&gt;&lt;contributors&gt;&lt;authors&gt;&lt;author&gt;Stensrud, Mats J.&lt;/author&gt;&lt;author&gt;Hernán, Miguel A.&lt;/author&gt;&lt;/authors&gt;&lt;/contributors&gt;&lt;titles&gt;&lt;title&gt;Why Test for Proportional Hazards?&lt;/title&gt;&lt;secondary-title&gt;JAMA&lt;/secondary-title&gt;&lt;/titles&gt;&lt;periodical&gt;&lt;full-title&gt;JAMA&lt;/full-title&gt;&lt;/periodical&gt;&lt;pages&gt;1401-1402&lt;/pages&gt;&lt;volume&gt;323&lt;/volume&gt;&lt;number&gt;14&lt;/number&gt;&lt;dates&gt;&lt;year&gt;2020&lt;/year&gt;&lt;/dates&gt;&lt;isbn&gt;0098-7484&lt;/isbn&gt;&lt;urls&gt;&lt;related-urls&gt;&lt;url&gt;https://doi.org/10.1001/jama.2020.1267&lt;/url&gt;&lt;/related-urls&gt;&lt;/urls&gt;&lt;electronic-resource-num&gt;10.1001/jama.2020.1267&lt;/electronic-resource-num&gt;&lt;access-date&gt;8/18/2020&lt;/access-date&gt;&lt;/record&gt;&lt;/Cite&gt;&lt;/EndNote&gt;</w:instrText>
      </w:r>
      <w:r w:rsidR="00AD223B" w:rsidRPr="0078008B">
        <w:rPr>
          <w:rFonts w:ascii="Arial" w:hAnsi="Arial" w:cs="Arial"/>
          <w:sz w:val="20"/>
          <w:szCs w:val="20"/>
          <w:lang w:val="en-GB"/>
        </w:rPr>
        <w:fldChar w:fldCharType="separate"/>
      </w:r>
      <w:r w:rsidR="00120F5E" w:rsidRPr="00120F5E">
        <w:rPr>
          <w:rFonts w:ascii="Arial" w:hAnsi="Arial" w:cs="Arial"/>
          <w:noProof/>
          <w:sz w:val="20"/>
          <w:szCs w:val="20"/>
          <w:vertAlign w:val="superscript"/>
          <w:lang w:val="en-GB"/>
        </w:rPr>
        <w:t>36</w:t>
      </w:r>
      <w:r w:rsidR="00AD223B" w:rsidRPr="0078008B">
        <w:rPr>
          <w:rFonts w:ascii="Arial" w:hAnsi="Arial" w:cs="Arial"/>
          <w:sz w:val="20"/>
          <w:szCs w:val="20"/>
          <w:lang w:val="en-GB"/>
        </w:rPr>
        <w:fldChar w:fldCharType="end"/>
      </w:r>
      <w:r w:rsidR="00AD223B">
        <w:rPr>
          <w:rFonts w:ascii="Arial" w:hAnsi="Arial" w:cs="Arial"/>
          <w:sz w:val="20"/>
          <w:szCs w:val="20"/>
          <w:lang w:val="en-GB"/>
        </w:rPr>
        <w:t xml:space="preserve">; and </w:t>
      </w:r>
      <w:r w:rsidR="00E94860">
        <w:rPr>
          <w:rFonts w:ascii="Arial" w:hAnsi="Arial" w:cs="Arial"/>
          <w:sz w:val="20"/>
          <w:szCs w:val="20"/>
          <w:lang w:val="en-GB"/>
        </w:rPr>
        <w:t>(</w:t>
      </w:r>
      <w:r w:rsidR="00AD223B">
        <w:rPr>
          <w:rFonts w:ascii="Arial" w:hAnsi="Arial" w:cs="Arial"/>
          <w:sz w:val="20"/>
          <w:szCs w:val="20"/>
          <w:lang w:val="en-GB"/>
        </w:rPr>
        <w:t xml:space="preserve">ii) </w:t>
      </w:r>
      <w:r w:rsidR="004E67E1">
        <w:rPr>
          <w:rFonts w:ascii="Arial" w:hAnsi="Arial" w:cs="Arial"/>
          <w:sz w:val="20"/>
          <w:szCs w:val="20"/>
          <w:lang w:val="en-GB"/>
        </w:rPr>
        <w:t>the model assumes that censoring</w:t>
      </w:r>
      <w:r w:rsidR="002F4AF6">
        <w:rPr>
          <w:rFonts w:ascii="Arial" w:hAnsi="Arial" w:cs="Arial"/>
          <w:sz w:val="20"/>
          <w:szCs w:val="20"/>
          <w:lang w:val="en-GB"/>
        </w:rPr>
        <w:t xml:space="preserve"> of death</w:t>
      </w:r>
      <w:r w:rsidR="004E67E1">
        <w:rPr>
          <w:rFonts w:ascii="Arial" w:hAnsi="Arial" w:cs="Arial"/>
          <w:sz w:val="20"/>
          <w:szCs w:val="20"/>
          <w:lang w:val="en-GB"/>
        </w:rPr>
        <w:t xml:space="preserve"> is uninformative</w:t>
      </w:r>
      <w:r w:rsidR="00AD223B">
        <w:rPr>
          <w:rFonts w:ascii="Arial" w:hAnsi="Arial" w:cs="Arial"/>
          <w:sz w:val="20"/>
          <w:szCs w:val="20"/>
          <w:lang w:val="en-GB"/>
        </w:rPr>
        <w:t xml:space="preserve">. </w:t>
      </w:r>
    </w:p>
    <w:p w14:paraId="7E9966BD" w14:textId="761676F5" w:rsidR="00DA2173" w:rsidRDefault="00A35954" w:rsidP="001C516D">
      <w:pPr>
        <w:spacing w:line="480" w:lineRule="auto"/>
        <w:ind w:firstLine="708"/>
        <w:rPr>
          <w:rFonts w:ascii="Arial" w:hAnsi="Arial" w:cs="Arial"/>
          <w:sz w:val="20"/>
          <w:szCs w:val="20"/>
          <w:lang w:val="en-GB"/>
        </w:rPr>
      </w:pPr>
      <w:r>
        <w:rPr>
          <w:rFonts w:ascii="Arial" w:hAnsi="Arial" w:cs="Arial"/>
          <w:sz w:val="20"/>
          <w:szCs w:val="20"/>
          <w:lang w:val="en-GB"/>
        </w:rPr>
        <w:lastRenderedPageBreak/>
        <w:t>This latter assumption of the Cox proportional hazards model is often not examined.</w:t>
      </w:r>
      <w:r w:rsidR="00593C6A">
        <w:rPr>
          <w:rFonts w:ascii="Arial" w:hAnsi="Arial" w:cs="Arial"/>
          <w:sz w:val="20"/>
          <w:szCs w:val="20"/>
          <w:lang w:val="en-GB"/>
        </w:rPr>
        <w:t xml:space="preserve"> Given that </w:t>
      </w:r>
      <w:r w:rsidR="00BB166F">
        <w:rPr>
          <w:rFonts w:ascii="Arial" w:hAnsi="Arial" w:cs="Arial"/>
          <w:sz w:val="20"/>
          <w:szCs w:val="20"/>
          <w:lang w:val="en-GB"/>
        </w:rPr>
        <w:t>persons</w:t>
      </w:r>
      <w:r w:rsidR="002F4AF6">
        <w:rPr>
          <w:rFonts w:ascii="Arial" w:hAnsi="Arial" w:cs="Arial"/>
          <w:sz w:val="20"/>
          <w:szCs w:val="20"/>
          <w:lang w:val="en-GB"/>
        </w:rPr>
        <w:t xml:space="preserve"> need to survive long enough to develop </w:t>
      </w:r>
      <w:r w:rsidR="00593C6A">
        <w:rPr>
          <w:rFonts w:ascii="Arial" w:hAnsi="Arial" w:cs="Arial"/>
          <w:sz w:val="20"/>
          <w:szCs w:val="20"/>
          <w:lang w:val="en-GB"/>
        </w:rPr>
        <w:t xml:space="preserve">dementia </w:t>
      </w:r>
      <w:r w:rsidR="002F4AF6">
        <w:rPr>
          <w:rFonts w:ascii="Arial" w:hAnsi="Arial" w:cs="Arial"/>
          <w:sz w:val="20"/>
          <w:szCs w:val="20"/>
          <w:lang w:val="en-GB"/>
        </w:rPr>
        <w:t>(</w:t>
      </w:r>
      <w:r w:rsidR="00666DCA">
        <w:rPr>
          <w:rFonts w:ascii="Arial" w:hAnsi="Arial" w:cs="Arial"/>
          <w:sz w:val="20"/>
          <w:szCs w:val="20"/>
          <w:lang w:val="en-GB"/>
        </w:rPr>
        <w:t xml:space="preserve">median age </w:t>
      </w:r>
      <w:r w:rsidR="00BB166F">
        <w:rPr>
          <w:rFonts w:ascii="Arial" w:hAnsi="Arial" w:cs="Arial"/>
          <w:sz w:val="20"/>
          <w:szCs w:val="20"/>
          <w:lang w:val="en-GB"/>
        </w:rPr>
        <w:t>[IQR]</w:t>
      </w:r>
      <w:r w:rsidR="00EC348B">
        <w:rPr>
          <w:rFonts w:ascii="Arial" w:hAnsi="Arial" w:cs="Arial"/>
          <w:sz w:val="20"/>
          <w:szCs w:val="20"/>
          <w:lang w:val="en-GB"/>
        </w:rPr>
        <w:t xml:space="preserve"> </w:t>
      </w:r>
      <w:r w:rsidR="00BB166F">
        <w:rPr>
          <w:rFonts w:ascii="Arial" w:hAnsi="Arial" w:cs="Arial"/>
          <w:sz w:val="20"/>
          <w:szCs w:val="20"/>
          <w:lang w:val="en-GB"/>
        </w:rPr>
        <w:t>of dementia diagnosis in our study was</w:t>
      </w:r>
      <w:r w:rsidR="00666DCA">
        <w:rPr>
          <w:rFonts w:ascii="Arial" w:hAnsi="Arial" w:cs="Arial"/>
          <w:sz w:val="20"/>
          <w:szCs w:val="20"/>
          <w:lang w:val="en-GB"/>
        </w:rPr>
        <w:t xml:space="preserve"> </w:t>
      </w:r>
      <w:r w:rsidR="00EC348B">
        <w:rPr>
          <w:rFonts w:ascii="Arial" w:hAnsi="Arial" w:cs="Arial"/>
          <w:sz w:val="20"/>
          <w:szCs w:val="20"/>
          <w:lang w:val="en-GB"/>
        </w:rPr>
        <w:t>82.5 years [77.5 to 86.9]</w:t>
      </w:r>
      <w:r w:rsidR="002F4AF6">
        <w:rPr>
          <w:rFonts w:ascii="Arial" w:hAnsi="Arial" w:cs="Arial"/>
          <w:sz w:val="20"/>
          <w:szCs w:val="20"/>
          <w:lang w:val="en-GB"/>
        </w:rPr>
        <w:t xml:space="preserve">), and that dementia shares risks factors related to cardiovascular disease and cancer, </w:t>
      </w:r>
      <w:r w:rsidR="00BB166F">
        <w:rPr>
          <w:rFonts w:ascii="Arial" w:hAnsi="Arial" w:cs="Arial"/>
          <w:sz w:val="20"/>
          <w:szCs w:val="20"/>
          <w:lang w:val="en-GB"/>
        </w:rPr>
        <w:t>they are at increased</w:t>
      </w:r>
      <w:r w:rsidR="002F4AF6">
        <w:rPr>
          <w:rFonts w:ascii="Arial" w:hAnsi="Arial" w:cs="Arial"/>
          <w:sz w:val="20"/>
          <w:szCs w:val="20"/>
          <w:lang w:val="en-GB"/>
        </w:rPr>
        <w:t xml:space="preserve"> risk of death</w:t>
      </w:r>
      <w:r w:rsidR="00BB166F">
        <w:rPr>
          <w:rFonts w:ascii="Arial" w:hAnsi="Arial" w:cs="Arial"/>
          <w:sz w:val="20"/>
          <w:szCs w:val="20"/>
          <w:lang w:val="en-GB"/>
        </w:rPr>
        <w:t>. C</w:t>
      </w:r>
      <w:r w:rsidR="00AD223B">
        <w:rPr>
          <w:rFonts w:ascii="Arial" w:hAnsi="Arial" w:cs="Arial"/>
          <w:sz w:val="20"/>
          <w:szCs w:val="20"/>
          <w:lang w:val="en-GB"/>
        </w:rPr>
        <w:t>ensoring for death</w:t>
      </w:r>
      <w:r>
        <w:rPr>
          <w:rFonts w:ascii="Arial" w:hAnsi="Arial" w:cs="Arial"/>
          <w:sz w:val="20"/>
          <w:szCs w:val="20"/>
          <w:lang w:val="en-GB"/>
        </w:rPr>
        <w:t xml:space="preserve"> is</w:t>
      </w:r>
      <w:r w:rsidR="00BB166F">
        <w:rPr>
          <w:rFonts w:ascii="Arial" w:hAnsi="Arial" w:cs="Arial"/>
          <w:sz w:val="20"/>
          <w:szCs w:val="20"/>
          <w:lang w:val="en-GB"/>
        </w:rPr>
        <w:t xml:space="preserve"> therefore</w:t>
      </w:r>
      <w:r>
        <w:rPr>
          <w:rFonts w:ascii="Arial" w:hAnsi="Arial" w:cs="Arial"/>
          <w:sz w:val="20"/>
          <w:szCs w:val="20"/>
          <w:lang w:val="en-GB"/>
        </w:rPr>
        <w:t xml:space="preserve"> informative and</w:t>
      </w:r>
      <w:r w:rsidR="00AD223B">
        <w:rPr>
          <w:rFonts w:ascii="Arial" w:hAnsi="Arial" w:cs="Arial"/>
          <w:sz w:val="20"/>
          <w:szCs w:val="20"/>
          <w:lang w:val="en-GB"/>
        </w:rPr>
        <w:t xml:space="preserve"> may result in biased effect estimates.</w:t>
      </w:r>
      <w:r w:rsidR="00942CBC">
        <w:rPr>
          <w:rFonts w:ascii="Arial" w:hAnsi="Arial" w:cs="Arial"/>
          <w:sz w:val="20"/>
          <w:szCs w:val="20"/>
          <w:lang w:val="en-GB"/>
        </w:rPr>
        <w:fldChar w:fldCharType="begin"/>
      </w:r>
      <w:r w:rsidR="003023EC">
        <w:rPr>
          <w:rFonts w:ascii="Arial" w:hAnsi="Arial" w:cs="Arial"/>
          <w:sz w:val="20"/>
          <w:szCs w:val="20"/>
          <w:lang w:val="en-GB"/>
        </w:rPr>
        <w:instrText xml:space="preserve"> ADDIN EN.CITE &lt;EndNote&gt;&lt;Cite&gt;&lt;Author&gt;Young&lt;/Author&gt;&lt;Year&gt;2020&lt;/Year&gt;&lt;RecNum&gt;431&lt;/RecNum&gt;&lt;DisplayText&gt;&lt;style face="superscript"&gt;25&lt;/style&gt;&lt;/DisplayText&gt;&lt;record&gt;&lt;rec-number&gt;431&lt;/rec-number&gt;&lt;foreign-keys&gt;&lt;key app="EN" db-id="arpp5eftqwx2rmervf0xr2zzafa9e2205tpr" timestamp="1588325562"&gt;431&lt;/key&gt;&lt;/foreign-keys&gt;&lt;ref-type name="Journal Article"&gt;17&lt;/ref-type&gt;&lt;contributors&gt;&lt;authors&gt;&lt;author&gt;Young, J. G.&lt;/author&gt;&lt;author&gt;Stensrud, M. J.&lt;/author&gt;&lt;author&gt;Tchetgen Tchetgen, E. J.&lt;/author&gt;&lt;author&gt;Hernan, M. A.&lt;/author&gt;&lt;/authors&gt;&lt;/contributors&gt;&lt;auth-address&gt;Department of Population Medicine, Harvard Medical School &amp;amp; Harvard Pilgrim Health Care Institute, Boston, Massachusetts.&amp;#xD;Department of Epidemiology, Harvard T.H. Chan School of Public Health, Boston, Massachusetts.&amp;#xD;Department of Biostatistics, Oslo Centre for Biostatistics and Epidemiology, University of Oslo, Oslo, Norway.&amp;#xD;Department of Statistics, The Wharton School, University of Pennsylvania, Philadelphia, Pennsylvania.&amp;#xD;Department of Biostatistics, Harvard T.H. Chan School of Public Health, Boston, Massachusetts.&amp;#xD;Harvard-MIT Division of Health Sciences and Technology, Cambridge, Massachusetts.&lt;/auth-address&gt;&lt;titles&gt;&lt;title&gt;A causal framework for classical statistical estimands in failure-time settings with competing events&lt;/title&gt;&lt;secondary-title&gt;Stat Med&lt;/secondary-title&gt;&lt;/titles&gt;&lt;periodical&gt;&lt;full-title&gt;Stat Med&lt;/full-title&gt;&lt;/periodical&gt;&lt;pages&gt;1199-1236&lt;/pages&gt;&lt;volume&gt;39&lt;/volume&gt;&lt;number&gt;8&lt;/number&gt;&lt;keywords&gt;&lt;keyword&gt;causal inference&lt;/keyword&gt;&lt;keyword&gt;competing risks&lt;/keyword&gt;&lt;keyword&gt;g-formula&lt;/keyword&gt;&lt;keyword&gt;inverse probability weighting&lt;/keyword&gt;&lt;keyword&gt;longitudinal data&lt;/keyword&gt;&lt;keyword&gt;survival analysis&lt;/keyword&gt;&lt;/keywords&gt;&lt;dates&gt;&lt;year&gt;2020&lt;/year&gt;&lt;pub-dates&gt;&lt;date&gt;Apr 15&lt;/date&gt;&lt;/pub-dates&gt;&lt;/dates&gt;&lt;isbn&gt;1097-0258 (Electronic)&amp;#xD;0277-6715 (Linking)&lt;/isbn&gt;&lt;accession-num&gt;31985089&lt;/accession-num&gt;&lt;urls&gt;&lt;/urls&gt;&lt;/record&gt;&lt;/Cite&gt;&lt;/EndNote&gt;</w:instrText>
      </w:r>
      <w:r w:rsidR="00942CBC">
        <w:rPr>
          <w:rFonts w:ascii="Arial" w:hAnsi="Arial" w:cs="Arial"/>
          <w:sz w:val="20"/>
          <w:szCs w:val="20"/>
          <w:lang w:val="en-GB"/>
        </w:rPr>
        <w:fldChar w:fldCharType="separate"/>
      </w:r>
      <w:r w:rsidR="003023EC" w:rsidRPr="003023EC">
        <w:rPr>
          <w:rFonts w:ascii="Arial" w:hAnsi="Arial" w:cs="Arial"/>
          <w:noProof/>
          <w:sz w:val="20"/>
          <w:szCs w:val="20"/>
          <w:vertAlign w:val="superscript"/>
          <w:lang w:val="en-GB"/>
        </w:rPr>
        <w:t>25</w:t>
      </w:r>
      <w:r w:rsidR="00942CBC">
        <w:rPr>
          <w:rFonts w:ascii="Arial" w:hAnsi="Arial" w:cs="Arial"/>
          <w:sz w:val="20"/>
          <w:szCs w:val="20"/>
          <w:lang w:val="en-GB"/>
        </w:rPr>
        <w:fldChar w:fldCharType="end"/>
      </w:r>
      <w:r w:rsidR="00AD223B">
        <w:rPr>
          <w:rFonts w:ascii="Arial" w:hAnsi="Arial" w:cs="Arial"/>
          <w:sz w:val="20"/>
          <w:szCs w:val="20"/>
          <w:lang w:val="en-GB"/>
        </w:rPr>
        <w:t xml:space="preserve"> </w:t>
      </w:r>
      <w:r w:rsidR="00B771B7">
        <w:rPr>
          <w:rFonts w:ascii="Arial" w:hAnsi="Arial" w:cs="Arial"/>
          <w:sz w:val="20"/>
          <w:szCs w:val="20"/>
          <w:lang w:val="en-GB"/>
        </w:rPr>
        <w:t xml:space="preserve">Hanson et al. </w:t>
      </w:r>
      <w:r w:rsidR="002F4AF6">
        <w:rPr>
          <w:rFonts w:ascii="Arial" w:hAnsi="Arial" w:cs="Arial"/>
          <w:sz w:val="20"/>
          <w:szCs w:val="20"/>
          <w:lang w:val="en-GB"/>
        </w:rPr>
        <w:t>compared</w:t>
      </w:r>
      <w:r w:rsidR="00BB166F">
        <w:rPr>
          <w:rFonts w:ascii="Arial" w:hAnsi="Arial" w:cs="Arial"/>
          <w:sz w:val="20"/>
          <w:szCs w:val="20"/>
          <w:lang w:val="en-GB"/>
        </w:rPr>
        <w:t xml:space="preserve"> the following</w:t>
      </w:r>
      <w:r w:rsidR="002F4AF6">
        <w:rPr>
          <w:rFonts w:ascii="Arial" w:hAnsi="Arial" w:cs="Arial"/>
          <w:sz w:val="20"/>
          <w:szCs w:val="20"/>
          <w:lang w:val="en-GB"/>
        </w:rPr>
        <w:t xml:space="preserve"> </w:t>
      </w:r>
      <w:r w:rsidR="00B771B7">
        <w:rPr>
          <w:rFonts w:ascii="Arial" w:hAnsi="Arial" w:cs="Arial"/>
          <w:sz w:val="20"/>
          <w:szCs w:val="20"/>
          <w:lang w:val="en-GB"/>
        </w:rPr>
        <w:t>two competing risk models to illustrate the effect of the competing risk of death on the relation between cancer and dementia: Fine and Gray and Kalbfleisch and Prentice.</w:t>
      </w:r>
      <w:r w:rsidR="00B771B7">
        <w:rPr>
          <w:rFonts w:ascii="Arial" w:hAnsi="Arial" w:cs="Arial"/>
          <w:sz w:val="20"/>
          <w:szCs w:val="20"/>
          <w:lang w:val="en-GB"/>
        </w:rPr>
        <w:fldChar w:fldCharType="begin">
          <w:fldData xml:space="preserve">PEVuZE5vdGU+PENpdGU+PEF1dGhvcj5IYW5zb248L0F1dGhvcj48WWVhcj4yMDE3PC9ZZWFyPjxS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</w:fldData>
        </w:fldChar>
      </w:r>
      <w:r w:rsidR="00120F5E">
        <w:rPr>
          <w:rFonts w:ascii="Arial" w:hAnsi="Arial" w:cs="Arial"/>
          <w:sz w:val="20"/>
          <w:szCs w:val="20"/>
          <w:lang w:val="en-GB"/>
        </w:rPr>
        <w:instrText xml:space="preserve"> ADDIN EN.CITE </w:instrText>
      </w:r>
      <w:r w:rsidR="00120F5E">
        <w:rPr>
          <w:rFonts w:ascii="Arial" w:hAnsi="Arial" w:cs="Arial"/>
          <w:sz w:val="20"/>
          <w:szCs w:val="20"/>
          <w:lang w:val="en-GB"/>
        </w:rPr>
        <w:fldChar w:fldCharType="begin">
          <w:fldData xml:space="preserve">PEVuZE5vdGU+PENpdGU+PEF1dGhvcj5IYW5zb248L0F1dGhvcj48WWVhcj4yMDE3PC9ZZWFyPjxS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</w:fldData>
        </w:fldChar>
      </w:r>
      <w:r w:rsidR="00120F5E">
        <w:rPr>
          <w:rFonts w:ascii="Arial" w:hAnsi="Arial" w:cs="Arial"/>
          <w:sz w:val="20"/>
          <w:szCs w:val="20"/>
          <w:lang w:val="en-GB"/>
        </w:rPr>
        <w:instrText xml:space="preserve"> ADDIN EN.CITE.DATA </w:instrText>
      </w:r>
      <w:r w:rsidR="00120F5E">
        <w:rPr>
          <w:rFonts w:ascii="Arial" w:hAnsi="Arial" w:cs="Arial"/>
          <w:sz w:val="20"/>
          <w:szCs w:val="20"/>
          <w:lang w:val="en-GB"/>
        </w:rPr>
      </w:r>
      <w:r w:rsidR="00120F5E">
        <w:rPr>
          <w:rFonts w:ascii="Arial" w:hAnsi="Arial" w:cs="Arial"/>
          <w:sz w:val="20"/>
          <w:szCs w:val="20"/>
          <w:lang w:val="en-GB"/>
        </w:rPr>
        <w:fldChar w:fldCharType="end"/>
      </w:r>
      <w:r w:rsidR="00B771B7">
        <w:rPr>
          <w:rFonts w:ascii="Arial" w:hAnsi="Arial" w:cs="Arial"/>
          <w:sz w:val="20"/>
          <w:szCs w:val="20"/>
          <w:lang w:val="en-GB"/>
        </w:rPr>
      </w:r>
      <w:r w:rsidR="00B771B7">
        <w:rPr>
          <w:rFonts w:ascii="Arial" w:hAnsi="Arial" w:cs="Arial"/>
          <w:sz w:val="20"/>
          <w:szCs w:val="20"/>
          <w:lang w:val="en-GB"/>
        </w:rPr>
        <w:fldChar w:fldCharType="separate"/>
      </w:r>
      <w:r w:rsidR="00120F5E" w:rsidRPr="00120F5E">
        <w:rPr>
          <w:rFonts w:ascii="Arial" w:hAnsi="Arial" w:cs="Arial"/>
          <w:noProof/>
          <w:sz w:val="20"/>
          <w:szCs w:val="20"/>
          <w:vertAlign w:val="superscript"/>
          <w:lang w:val="en-GB"/>
        </w:rPr>
        <w:t>23,37,38</w:t>
      </w:r>
      <w:r w:rsidR="00B771B7">
        <w:rPr>
          <w:rFonts w:ascii="Arial" w:hAnsi="Arial" w:cs="Arial"/>
          <w:sz w:val="20"/>
          <w:szCs w:val="20"/>
          <w:lang w:val="en-GB"/>
        </w:rPr>
        <w:fldChar w:fldCharType="end"/>
      </w:r>
      <w:r w:rsidR="00B771B7">
        <w:rPr>
          <w:rFonts w:ascii="Arial" w:hAnsi="Arial" w:cs="Arial"/>
          <w:sz w:val="20"/>
          <w:szCs w:val="20"/>
          <w:lang w:val="en-GB"/>
        </w:rPr>
        <w:t xml:space="preserve"> The Fine and Gray model calculates the absolute risk of dementia and allows participants to be at risk for dementia after they </w:t>
      </w:r>
      <w:r w:rsidR="005E7495">
        <w:rPr>
          <w:rFonts w:ascii="Arial" w:hAnsi="Arial" w:cs="Arial"/>
          <w:sz w:val="20"/>
          <w:szCs w:val="20"/>
          <w:lang w:val="en-GB"/>
        </w:rPr>
        <w:t xml:space="preserve">have </w:t>
      </w:r>
      <w:r w:rsidR="00B771B7">
        <w:rPr>
          <w:rFonts w:ascii="Arial" w:hAnsi="Arial" w:cs="Arial"/>
          <w:sz w:val="20"/>
          <w:szCs w:val="20"/>
          <w:lang w:val="en-GB"/>
        </w:rPr>
        <w:t>experien</w:t>
      </w:r>
      <w:r w:rsidR="00A32C06">
        <w:rPr>
          <w:rFonts w:ascii="Arial" w:hAnsi="Arial" w:cs="Arial"/>
          <w:sz w:val="20"/>
          <w:szCs w:val="20"/>
          <w:lang w:val="en-GB"/>
        </w:rPr>
        <w:t xml:space="preserve">ced the competing risk of death. </w:t>
      </w:r>
      <w:r w:rsidR="00B771B7" w:rsidRPr="003207B9">
        <w:rPr>
          <w:rFonts w:ascii="Arial" w:hAnsi="Arial" w:cs="Arial"/>
          <w:sz w:val="20"/>
          <w:szCs w:val="20"/>
          <w:lang w:val="en-GB"/>
        </w:rPr>
        <w:t xml:space="preserve">The </w:t>
      </w:r>
      <w:r w:rsidR="00B771B7">
        <w:rPr>
          <w:rFonts w:ascii="Arial" w:hAnsi="Arial" w:cs="Arial"/>
          <w:sz w:val="20"/>
          <w:szCs w:val="20"/>
          <w:lang w:val="en-GB"/>
        </w:rPr>
        <w:t>subdistribution hazard for dementia was lower than the cause specific hazard for dementia, indicating that mortality was higher in patients with cancer than in persons without cancer. The Kalbfleisch and Prentice method</w:t>
      </w:r>
      <w:r w:rsidR="00E94860">
        <w:rPr>
          <w:rFonts w:ascii="Arial" w:hAnsi="Arial" w:cs="Arial"/>
          <w:sz w:val="20"/>
          <w:szCs w:val="20"/>
          <w:lang w:val="en-GB"/>
        </w:rPr>
        <w:t xml:space="preserve"> uses internal time-dependent</w:t>
      </w:r>
      <w:r w:rsidR="00B771B7">
        <w:rPr>
          <w:rFonts w:ascii="Arial" w:hAnsi="Arial" w:cs="Arial"/>
          <w:sz w:val="20"/>
          <w:szCs w:val="20"/>
          <w:lang w:val="en-GB"/>
        </w:rPr>
        <w:t xml:space="preserve"> covariates that are strongly related to the competing risk of death. The significant, positive association between these covariates and dementia indicated non-independence between dementia and death. Other studies</w:t>
      </w:r>
      <w:r w:rsidR="00B16B70" w:rsidRPr="0078008B">
        <w:rPr>
          <w:rFonts w:ascii="Arial" w:hAnsi="Arial" w:cs="Arial"/>
          <w:sz w:val="20"/>
          <w:szCs w:val="20"/>
          <w:lang w:val="en-GB"/>
        </w:rPr>
        <w:t xml:space="preserve"> have tried to account for </w:t>
      </w:r>
      <w:r w:rsidR="00AD223B">
        <w:rPr>
          <w:rFonts w:ascii="Arial" w:hAnsi="Arial" w:cs="Arial"/>
          <w:sz w:val="20"/>
          <w:szCs w:val="20"/>
          <w:lang w:val="en-GB"/>
        </w:rPr>
        <w:t xml:space="preserve">the effects of </w:t>
      </w:r>
      <w:r w:rsidR="003A2E79">
        <w:rPr>
          <w:rFonts w:ascii="Arial" w:hAnsi="Arial" w:cs="Arial"/>
          <w:sz w:val="20"/>
          <w:szCs w:val="20"/>
          <w:lang w:val="en-GB"/>
        </w:rPr>
        <w:t xml:space="preserve">the competing risk of </w:t>
      </w:r>
      <w:r w:rsidR="00AD223B">
        <w:rPr>
          <w:rFonts w:ascii="Arial" w:hAnsi="Arial" w:cs="Arial"/>
          <w:sz w:val="20"/>
          <w:szCs w:val="20"/>
          <w:lang w:val="en-GB"/>
        </w:rPr>
        <w:t>death</w:t>
      </w:r>
      <w:r w:rsidR="00B16B70" w:rsidRPr="0078008B">
        <w:rPr>
          <w:rFonts w:ascii="Arial" w:hAnsi="Arial" w:cs="Arial"/>
          <w:sz w:val="20"/>
          <w:szCs w:val="20"/>
          <w:lang w:val="en-GB"/>
        </w:rPr>
        <w:t xml:space="preserve"> by studying negative control diseases</w:t>
      </w:r>
      <w:r w:rsidR="008B234D">
        <w:rPr>
          <w:rFonts w:ascii="Arial" w:hAnsi="Arial" w:cs="Arial"/>
          <w:sz w:val="20"/>
          <w:szCs w:val="20"/>
          <w:lang w:val="en-GB"/>
        </w:rPr>
        <w:fldChar w:fldCharType="begin"/>
      </w:r>
      <w:r w:rsidR="00120F5E">
        <w:rPr>
          <w:rFonts w:ascii="Arial" w:hAnsi="Arial" w:cs="Arial"/>
          <w:sz w:val="20"/>
          <w:szCs w:val="20"/>
          <w:lang w:val="en-GB"/>
        </w:rPr>
        <w:instrText xml:space="preserve"> ADDIN EN.CITE &lt;EndNote&gt;&lt;Cite&gt;&lt;Author&gt;Arnold&lt;/Author&gt;&lt;Year&gt;2016&lt;/Year&gt;&lt;RecNum&gt;709&lt;/RecNum&gt;&lt;DisplayText&gt;&lt;style face="superscript"&gt;39&lt;/style&gt;&lt;/DisplayText&gt;&lt;record&gt;&lt;rec-number&gt;709&lt;/rec-number&gt;&lt;foreign-keys&gt;&lt;key app="EN" db-id="arpp5eftqwx2rmervf0xr2zzafa9e2205tpr" timestamp="1598088023"&gt;709&lt;/key&gt;&lt;/foreign-keys&gt;&lt;ref-type name="Journal Article"&gt;17&lt;/ref-type&gt;&lt;contributors&gt;&lt;authors&gt;&lt;author&gt;Arnold, B. F.&lt;/author&gt;&lt;author&gt;Ercumen, A.&lt;/author&gt;&lt;author&gt;Benjamin-Chung, J.&lt;/author&gt;&lt;author&gt;Colford, J. M., Jr.&lt;/author&gt;&lt;/authors&gt;&lt;/contributors&gt;&lt;auth-address&gt;From the Division of Epidemiology, University of California, Berkeley, CA.&lt;/auth-address&gt;&lt;titles&gt;&lt;title&gt;Brief Report: Negative Controls to Detect Selection Bias and Measurement Bias in Epidemiologic Studies&lt;/title&gt;&lt;secondary-title&gt;Epidemiology&lt;/secondary-title&gt;&lt;/titles&gt;&lt;periodical&gt;&lt;full-title&gt;Epidemiology&lt;/full-title&gt;&lt;/periodical&gt;&lt;pages&gt;637-41&lt;/pages&gt;&lt;volume&gt;27&lt;/volume&gt;&lt;number&gt;5&lt;/number&gt;&lt;keywords&gt;&lt;keyword&gt;Bias&lt;/keyword&gt;&lt;keyword&gt;Control Groups&lt;/keyword&gt;&lt;keyword&gt;Epidemiologic Studies&lt;/keyword&gt;&lt;keyword&gt;Humans&lt;/keyword&gt;&lt;keyword&gt;Observational Studies as Topic&lt;/keyword&gt;&lt;keyword&gt;Research Design&lt;/keyword&gt;&lt;keyword&gt;Selection Bias&lt;/keyword&gt;&lt;keyword&gt;1R21HD076216, 1R03HD076066, and 1K01AI119180. The authors report no conflicts of&lt;/keyword&gt;&lt;keyword&gt;interest.&lt;/keyword&gt;&lt;/keywords&gt;&lt;dates&gt;&lt;year&gt;2016&lt;/year&gt;&lt;pub-dates&gt;&lt;date&gt;Sep&lt;/date&gt;&lt;/pub-dates&gt;&lt;/dates&gt;&lt;isbn&gt;1531-5487 (Electronic)&amp;#xD;1044-3983 (Print)&amp;#xD;1044-3983 (Linking)&lt;/isbn&gt;&lt;accession-num&gt;27182642&lt;/accession-num&gt;&lt;urls&gt;&lt;/urls&gt;&lt;/record&gt;&lt;/Cite&gt;&lt;/EndNote&gt;</w:instrText>
      </w:r>
      <w:r w:rsidR="008B234D">
        <w:rPr>
          <w:rFonts w:ascii="Arial" w:hAnsi="Arial" w:cs="Arial"/>
          <w:sz w:val="20"/>
          <w:szCs w:val="20"/>
          <w:lang w:val="en-GB"/>
        </w:rPr>
        <w:fldChar w:fldCharType="separate"/>
      </w:r>
      <w:r w:rsidR="00120F5E" w:rsidRPr="00120F5E">
        <w:rPr>
          <w:rFonts w:ascii="Arial" w:hAnsi="Arial" w:cs="Arial"/>
          <w:noProof/>
          <w:sz w:val="20"/>
          <w:szCs w:val="20"/>
          <w:vertAlign w:val="superscript"/>
          <w:lang w:val="en-GB"/>
        </w:rPr>
        <w:t>39</w:t>
      </w:r>
      <w:r w:rsidR="008B234D">
        <w:rPr>
          <w:rFonts w:ascii="Arial" w:hAnsi="Arial" w:cs="Arial"/>
          <w:sz w:val="20"/>
          <w:szCs w:val="20"/>
          <w:lang w:val="en-GB"/>
        </w:rPr>
        <w:fldChar w:fldCharType="end"/>
      </w:r>
      <w:r w:rsidR="00B16B70" w:rsidRPr="0078008B">
        <w:rPr>
          <w:rFonts w:ascii="Arial" w:hAnsi="Arial" w:cs="Arial"/>
          <w:sz w:val="20"/>
          <w:szCs w:val="20"/>
          <w:lang w:val="en-GB"/>
        </w:rPr>
        <w:t xml:space="preserve"> such as stroke and automobile injuries,</w:t>
      </w:r>
      <w:r w:rsidR="00B16B70" w:rsidRPr="0078008B">
        <w:rPr>
          <w:rFonts w:ascii="Arial" w:hAnsi="Arial" w:cs="Arial"/>
          <w:sz w:val="20"/>
          <w:szCs w:val="20"/>
          <w:lang w:val="en-GB"/>
        </w:rPr>
        <w:fldChar w:fldCharType="begin">
          <w:fldData xml:space="preserve">PEVuZE5vdGU+PENpdGU+PEF1dGhvcj5Ecml2ZXI8L0F1dGhvcj48WWVhcj4yMDEyPC9ZZWFyPjxS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</w:fldData>
        </w:fldChar>
      </w:r>
      <w:r w:rsidR="00120F5E">
        <w:rPr>
          <w:rFonts w:ascii="Arial" w:hAnsi="Arial" w:cs="Arial"/>
          <w:sz w:val="20"/>
          <w:szCs w:val="20"/>
          <w:lang w:val="en-GB"/>
        </w:rPr>
        <w:instrText xml:space="preserve"> ADDIN EN.CITE </w:instrText>
      </w:r>
      <w:r w:rsidR="00120F5E">
        <w:rPr>
          <w:rFonts w:ascii="Arial" w:hAnsi="Arial" w:cs="Arial"/>
          <w:sz w:val="20"/>
          <w:szCs w:val="20"/>
          <w:lang w:val="en-GB"/>
        </w:rPr>
        <w:fldChar w:fldCharType="begin">
          <w:fldData xml:space="preserve">PEVuZE5vdGU+PENpdGU+PEF1dGhvcj5Ecml2ZXI8L0F1dGhvcj48WWVhcj4yMDEyPC9ZZWFyPjxS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</w:fldData>
        </w:fldChar>
      </w:r>
      <w:r w:rsidR="00120F5E">
        <w:rPr>
          <w:rFonts w:ascii="Arial" w:hAnsi="Arial" w:cs="Arial"/>
          <w:sz w:val="20"/>
          <w:szCs w:val="20"/>
          <w:lang w:val="en-GB"/>
        </w:rPr>
        <w:instrText xml:space="preserve"> ADDIN EN.CITE.DATA </w:instrText>
      </w:r>
      <w:r w:rsidR="00120F5E">
        <w:rPr>
          <w:rFonts w:ascii="Arial" w:hAnsi="Arial" w:cs="Arial"/>
          <w:sz w:val="20"/>
          <w:szCs w:val="20"/>
          <w:lang w:val="en-GB"/>
        </w:rPr>
      </w:r>
      <w:r w:rsidR="00120F5E">
        <w:rPr>
          <w:rFonts w:ascii="Arial" w:hAnsi="Arial" w:cs="Arial"/>
          <w:sz w:val="20"/>
          <w:szCs w:val="20"/>
          <w:lang w:val="en-GB"/>
        </w:rPr>
        <w:fldChar w:fldCharType="end"/>
      </w:r>
      <w:r w:rsidR="00B16B70" w:rsidRPr="0078008B">
        <w:rPr>
          <w:rFonts w:ascii="Arial" w:hAnsi="Arial" w:cs="Arial"/>
          <w:sz w:val="20"/>
          <w:szCs w:val="20"/>
          <w:lang w:val="en-GB"/>
        </w:rPr>
      </w:r>
      <w:r w:rsidR="00B16B70" w:rsidRPr="0078008B">
        <w:rPr>
          <w:rFonts w:ascii="Arial" w:hAnsi="Arial" w:cs="Arial"/>
          <w:sz w:val="20"/>
          <w:szCs w:val="20"/>
          <w:lang w:val="en-GB"/>
        </w:rPr>
        <w:fldChar w:fldCharType="separate"/>
      </w:r>
      <w:r w:rsidR="00120F5E" w:rsidRPr="00120F5E">
        <w:rPr>
          <w:rFonts w:ascii="Arial" w:hAnsi="Arial" w:cs="Arial"/>
          <w:noProof/>
          <w:sz w:val="20"/>
          <w:szCs w:val="20"/>
          <w:vertAlign w:val="superscript"/>
          <w:lang w:val="en-GB"/>
        </w:rPr>
        <w:t>19,40,41</w:t>
      </w:r>
      <w:r w:rsidR="00B16B70" w:rsidRPr="0078008B">
        <w:rPr>
          <w:rFonts w:ascii="Arial" w:hAnsi="Arial" w:cs="Arial"/>
          <w:sz w:val="20"/>
          <w:szCs w:val="20"/>
          <w:lang w:val="en-GB"/>
        </w:rPr>
        <w:fldChar w:fldCharType="end"/>
      </w:r>
      <w:r w:rsidR="00B16B70" w:rsidRPr="0078008B">
        <w:rPr>
          <w:rFonts w:ascii="Arial" w:hAnsi="Arial" w:cs="Arial"/>
          <w:sz w:val="20"/>
          <w:szCs w:val="20"/>
          <w:lang w:val="en-GB"/>
        </w:rPr>
        <w:t xml:space="preserve"> focusing on different cancer types,</w:t>
      </w:r>
      <w:r w:rsidR="00B16B70" w:rsidRPr="0078008B">
        <w:rPr>
          <w:rFonts w:ascii="Arial" w:hAnsi="Arial" w:cs="Arial"/>
          <w:sz w:val="20"/>
          <w:szCs w:val="20"/>
          <w:lang w:val="en-GB"/>
        </w:rPr>
        <w:fldChar w:fldCharType="begin">
          <w:fldData xml:space="preserve">PEVuZE5vdGU+PENpdGU+PEF1dGhvcj5Cb3dsZXM8L0F1dGhvcj48WWVhcj4yMDE3PC9ZZWFyPjxS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</w:fldData>
        </w:fldChar>
      </w:r>
      <w:r w:rsidR="00120F5E">
        <w:rPr>
          <w:rFonts w:ascii="Arial" w:hAnsi="Arial" w:cs="Arial"/>
          <w:sz w:val="20"/>
          <w:szCs w:val="20"/>
          <w:lang w:val="en-GB"/>
        </w:rPr>
        <w:instrText xml:space="preserve"> ADDIN EN.CITE </w:instrText>
      </w:r>
      <w:r w:rsidR="00120F5E">
        <w:rPr>
          <w:rFonts w:ascii="Arial" w:hAnsi="Arial" w:cs="Arial"/>
          <w:sz w:val="20"/>
          <w:szCs w:val="20"/>
          <w:lang w:val="en-GB"/>
        </w:rPr>
        <w:fldChar w:fldCharType="begin">
          <w:fldData xml:space="preserve">PEVuZE5vdGU+PENpdGU+PEF1dGhvcj5Cb3dsZXM8L0F1dGhvcj48WWVhcj4yMDE3PC9ZZWFyPjxS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</w:fldData>
        </w:fldChar>
      </w:r>
      <w:r w:rsidR="00120F5E">
        <w:rPr>
          <w:rFonts w:ascii="Arial" w:hAnsi="Arial" w:cs="Arial"/>
          <w:sz w:val="20"/>
          <w:szCs w:val="20"/>
          <w:lang w:val="en-GB"/>
        </w:rPr>
        <w:instrText xml:space="preserve"> ADDIN EN.CITE.DATA </w:instrText>
      </w:r>
      <w:r w:rsidR="00120F5E">
        <w:rPr>
          <w:rFonts w:ascii="Arial" w:hAnsi="Arial" w:cs="Arial"/>
          <w:sz w:val="20"/>
          <w:szCs w:val="20"/>
          <w:lang w:val="en-GB"/>
        </w:rPr>
      </w:r>
      <w:r w:rsidR="00120F5E">
        <w:rPr>
          <w:rFonts w:ascii="Arial" w:hAnsi="Arial" w:cs="Arial"/>
          <w:sz w:val="20"/>
          <w:szCs w:val="20"/>
          <w:lang w:val="en-GB"/>
        </w:rPr>
        <w:fldChar w:fldCharType="end"/>
      </w:r>
      <w:r w:rsidR="00B16B70" w:rsidRPr="0078008B">
        <w:rPr>
          <w:rFonts w:ascii="Arial" w:hAnsi="Arial" w:cs="Arial"/>
          <w:sz w:val="20"/>
          <w:szCs w:val="20"/>
          <w:lang w:val="en-GB"/>
        </w:rPr>
      </w:r>
      <w:r w:rsidR="00B16B70" w:rsidRPr="0078008B">
        <w:rPr>
          <w:rFonts w:ascii="Arial" w:hAnsi="Arial" w:cs="Arial"/>
          <w:sz w:val="20"/>
          <w:szCs w:val="20"/>
          <w:lang w:val="en-GB"/>
        </w:rPr>
        <w:fldChar w:fldCharType="separate"/>
      </w:r>
      <w:r w:rsidR="00120F5E" w:rsidRPr="00120F5E">
        <w:rPr>
          <w:rFonts w:ascii="Arial" w:hAnsi="Arial" w:cs="Arial"/>
          <w:noProof/>
          <w:sz w:val="20"/>
          <w:szCs w:val="20"/>
          <w:vertAlign w:val="superscript"/>
          <w:lang w:val="en-GB"/>
        </w:rPr>
        <w:t>8,18,19,41,42</w:t>
      </w:r>
      <w:r w:rsidR="00B16B70" w:rsidRPr="0078008B">
        <w:rPr>
          <w:rFonts w:ascii="Arial" w:hAnsi="Arial" w:cs="Arial"/>
          <w:sz w:val="20"/>
          <w:szCs w:val="20"/>
          <w:lang w:val="en-GB"/>
        </w:rPr>
        <w:fldChar w:fldCharType="end"/>
      </w:r>
      <w:r w:rsidR="00B16B70" w:rsidRPr="0078008B">
        <w:rPr>
          <w:rFonts w:ascii="Arial" w:hAnsi="Arial" w:cs="Arial"/>
          <w:sz w:val="20"/>
          <w:szCs w:val="20"/>
          <w:lang w:val="en-GB"/>
        </w:rPr>
        <w:t xml:space="preserve"> </w:t>
      </w:r>
      <w:r w:rsidR="00C117CD">
        <w:rPr>
          <w:rFonts w:ascii="Arial" w:hAnsi="Arial" w:cs="Arial"/>
          <w:sz w:val="20"/>
          <w:szCs w:val="20"/>
          <w:lang w:val="en-GB"/>
        </w:rPr>
        <w:t>and stratifying follow-up time.</w:t>
      </w:r>
      <w:r w:rsidR="00B16B70" w:rsidRPr="0078008B">
        <w:rPr>
          <w:rFonts w:ascii="Arial" w:hAnsi="Arial" w:cs="Arial"/>
          <w:sz w:val="20"/>
          <w:szCs w:val="20"/>
          <w:lang w:val="en-GB"/>
        </w:rPr>
        <w:fldChar w:fldCharType="begin">
          <w:fldData xml:space="preserve">PEVuZE5vdGU+PENpdGU+PEF1dGhvcj5GcmFpbjwvQXV0aG9yPjxZZWFyPjIwMTc8L1llYXI+PFJl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</w:fldData>
        </w:fldChar>
      </w:r>
      <w:r w:rsidR="008A6C45">
        <w:rPr>
          <w:rFonts w:ascii="Arial" w:hAnsi="Arial" w:cs="Arial"/>
          <w:sz w:val="20"/>
          <w:szCs w:val="20"/>
          <w:lang w:val="en-GB"/>
        </w:rPr>
        <w:instrText xml:space="preserve"> ADDIN EN.CITE </w:instrText>
      </w:r>
      <w:r w:rsidR="008A6C45">
        <w:rPr>
          <w:rFonts w:ascii="Arial" w:hAnsi="Arial" w:cs="Arial"/>
          <w:sz w:val="20"/>
          <w:szCs w:val="20"/>
          <w:lang w:val="en-GB"/>
        </w:rPr>
        <w:fldChar w:fldCharType="begin">
          <w:fldData xml:space="preserve">PEVuZE5vdGU+PENpdGU+PEF1dGhvcj5GcmFpbjwvQXV0aG9yPjxZZWFyPjIwMTc8L1llYXI+PFJl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</w:fldData>
        </w:fldChar>
      </w:r>
      <w:r w:rsidR="008A6C45">
        <w:rPr>
          <w:rFonts w:ascii="Arial" w:hAnsi="Arial" w:cs="Arial"/>
          <w:sz w:val="20"/>
          <w:szCs w:val="20"/>
          <w:lang w:val="en-GB"/>
        </w:rPr>
        <w:instrText xml:space="preserve"> ADDIN EN.CITE.DATA </w:instrText>
      </w:r>
      <w:r w:rsidR="008A6C45">
        <w:rPr>
          <w:rFonts w:ascii="Arial" w:hAnsi="Arial" w:cs="Arial"/>
          <w:sz w:val="20"/>
          <w:szCs w:val="20"/>
          <w:lang w:val="en-GB"/>
        </w:rPr>
      </w:r>
      <w:r w:rsidR="008A6C45">
        <w:rPr>
          <w:rFonts w:ascii="Arial" w:hAnsi="Arial" w:cs="Arial"/>
          <w:sz w:val="20"/>
          <w:szCs w:val="20"/>
          <w:lang w:val="en-GB"/>
        </w:rPr>
        <w:fldChar w:fldCharType="end"/>
      </w:r>
      <w:r w:rsidR="00B16B70" w:rsidRPr="0078008B">
        <w:rPr>
          <w:rFonts w:ascii="Arial" w:hAnsi="Arial" w:cs="Arial"/>
          <w:sz w:val="20"/>
          <w:szCs w:val="20"/>
          <w:lang w:val="en-GB"/>
        </w:rPr>
      </w:r>
      <w:r w:rsidR="00B16B70" w:rsidRPr="0078008B">
        <w:rPr>
          <w:rFonts w:ascii="Arial" w:hAnsi="Arial" w:cs="Arial"/>
          <w:sz w:val="20"/>
          <w:szCs w:val="20"/>
          <w:lang w:val="en-GB"/>
        </w:rPr>
        <w:fldChar w:fldCharType="separate"/>
      </w:r>
      <w:r w:rsidR="008A6C45" w:rsidRPr="008A6C45">
        <w:rPr>
          <w:rFonts w:ascii="Arial" w:hAnsi="Arial" w:cs="Arial"/>
          <w:noProof/>
          <w:sz w:val="20"/>
          <w:szCs w:val="20"/>
          <w:vertAlign w:val="superscript"/>
          <w:lang w:val="en-GB"/>
        </w:rPr>
        <w:t>21</w:t>
      </w:r>
      <w:r w:rsidR="00B16B70" w:rsidRPr="0078008B">
        <w:rPr>
          <w:rFonts w:ascii="Arial" w:hAnsi="Arial" w:cs="Arial"/>
          <w:sz w:val="20"/>
          <w:szCs w:val="20"/>
          <w:lang w:val="en-GB"/>
        </w:rPr>
        <w:fldChar w:fldCharType="end"/>
      </w:r>
      <w:r w:rsidR="00B16B70" w:rsidRPr="0078008B">
        <w:rPr>
          <w:rFonts w:ascii="Arial" w:hAnsi="Arial" w:cs="Arial"/>
          <w:sz w:val="20"/>
          <w:szCs w:val="20"/>
          <w:lang w:val="en-GB"/>
        </w:rPr>
        <w:t xml:space="preserve"> In addition, we</w:t>
      </w:r>
      <w:r w:rsidR="00942CBC">
        <w:rPr>
          <w:rFonts w:ascii="Arial" w:hAnsi="Arial" w:cs="Arial"/>
          <w:sz w:val="20"/>
          <w:szCs w:val="20"/>
          <w:lang w:val="en-GB"/>
        </w:rPr>
        <w:t xml:space="preserve"> have</w:t>
      </w:r>
      <w:r w:rsidR="00B16B70" w:rsidRPr="0078008B">
        <w:rPr>
          <w:rFonts w:ascii="Arial" w:hAnsi="Arial" w:cs="Arial"/>
          <w:sz w:val="20"/>
          <w:szCs w:val="20"/>
          <w:lang w:val="en-GB"/>
        </w:rPr>
        <w:t xml:space="preserve"> </w:t>
      </w:r>
      <w:r w:rsidR="000D0FA9">
        <w:rPr>
          <w:rFonts w:ascii="Arial" w:hAnsi="Arial" w:cs="Arial"/>
          <w:sz w:val="20"/>
          <w:szCs w:val="20"/>
          <w:lang w:val="en-GB"/>
        </w:rPr>
        <w:t xml:space="preserve">previously </w:t>
      </w:r>
      <w:r w:rsidR="00942CBC">
        <w:rPr>
          <w:rFonts w:ascii="Arial" w:hAnsi="Arial" w:cs="Arial"/>
          <w:sz w:val="20"/>
          <w:szCs w:val="20"/>
          <w:lang w:val="en-GB"/>
        </w:rPr>
        <w:t xml:space="preserve">used the </w:t>
      </w:r>
      <w:r w:rsidR="00942CBC" w:rsidRPr="0078008B">
        <w:rPr>
          <w:rFonts w:ascii="Arial" w:hAnsi="Arial" w:cs="Arial"/>
          <w:sz w:val="20"/>
          <w:szCs w:val="20"/>
          <w:lang w:val="en-GB"/>
        </w:rPr>
        <w:t>tumo</w:t>
      </w:r>
      <w:r w:rsidR="00942CBC">
        <w:rPr>
          <w:rFonts w:ascii="Arial" w:hAnsi="Arial" w:cs="Arial"/>
          <w:sz w:val="20"/>
          <w:szCs w:val="20"/>
          <w:lang w:val="en-GB"/>
        </w:rPr>
        <w:t>u</w:t>
      </w:r>
      <w:r w:rsidR="00942CBC" w:rsidRPr="0078008B">
        <w:rPr>
          <w:rFonts w:ascii="Arial" w:hAnsi="Arial" w:cs="Arial"/>
          <w:sz w:val="20"/>
          <w:szCs w:val="20"/>
          <w:lang w:val="en-GB"/>
        </w:rPr>
        <w:t>r marker carcinoembryonic antigen</w:t>
      </w:r>
      <w:r w:rsidR="00942CBC">
        <w:rPr>
          <w:rFonts w:ascii="Arial" w:hAnsi="Arial" w:cs="Arial"/>
          <w:sz w:val="20"/>
          <w:szCs w:val="20"/>
          <w:lang w:val="en-GB"/>
        </w:rPr>
        <w:t xml:space="preserve"> as a proxy of preclinical cancer and studied the risk with dementia, given that p</w:t>
      </w:r>
      <w:r w:rsidR="00942CBC" w:rsidRPr="0078008B">
        <w:rPr>
          <w:rFonts w:ascii="Arial" w:hAnsi="Arial" w:cs="Arial"/>
          <w:sz w:val="20"/>
          <w:szCs w:val="20"/>
          <w:lang w:val="en-GB"/>
        </w:rPr>
        <w:t>ersons with a preclinical stage of the disease have on average a longer life expectancy than patients wit</w:t>
      </w:r>
      <w:r w:rsidR="00942CBC">
        <w:rPr>
          <w:rFonts w:ascii="Arial" w:hAnsi="Arial" w:cs="Arial"/>
          <w:sz w:val="20"/>
          <w:szCs w:val="20"/>
          <w:lang w:val="en-GB"/>
        </w:rPr>
        <w:t>h clinically manifested disease</w:t>
      </w:r>
      <w:r w:rsidR="00942CBC" w:rsidRPr="0078008B">
        <w:rPr>
          <w:rFonts w:ascii="Arial" w:hAnsi="Arial" w:cs="Arial"/>
          <w:sz w:val="20"/>
          <w:szCs w:val="20"/>
          <w:lang w:val="en-GB"/>
        </w:rPr>
        <w:t>.</w:t>
      </w:r>
      <w:r w:rsidR="00942CBC" w:rsidRPr="0078008B">
        <w:rPr>
          <w:rFonts w:ascii="Arial" w:hAnsi="Arial" w:cs="Arial"/>
          <w:sz w:val="20"/>
          <w:szCs w:val="20"/>
          <w:lang w:val="en-GB"/>
        </w:rPr>
        <w:fldChar w:fldCharType="begin"/>
      </w:r>
      <w:r w:rsidR="00120F5E">
        <w:rPr>
          <w:rFonts w:ascii="Arial" w:hAnsi="Arial" w:cs="Arial"/>
          <w:sz w:val="20"/>
          <w:szCs w:val="20"/>
          <w:lang w:val="en-GB"/>
        </w:rPr>
        <w:instrText xml:space="preserve"> ADDIN EN.CITE &lt;EndNote&gt;&lt;Cite&gt;&lt;Author&gt;van der Willik&lt;/Author&gt;&lt;Year&gt;2020&lt;/Year&gt;&lt;RecNum&gt;659&lt;/RecNum&gt;&lt;DisplayText&gt;&lt;style face="superscript"&gt;43&lt;/style&gt;&lt;/DisplayText&gt;&lt;record&gt;&lt;rec-number&gt;659&lt;/rec-number&gt;&lt;foreign-keys&gt;&lt;key app="EN" db-id="arpp5eftqwx2rmervf0xr2zzafa9e2205tpr" timestamp="1595320781"&gt;659&lt;/key&gt;&lt;/foreign-keys&gt;&lt;ref-type name="Journal Article"&gt;17&lt;/ref-type&gt;&lt;contributors&gt;&lt;authors&gt;&lt;author&gt;van der Willik, K. D.&lt;/author&gt;&lt;author&gt;Schagen, S. B.&lt;/author&gt;&lt;author&gt;Ikram, M. A.&lt;/author&gt;&lt;/authors&gt;&lt;/contributors&gt;&lt;auth-address&gt;Department of Epidemiology, Erasmus MC - University Medical Center Rotterdam, Rotterdam, the Netherlands.&amp;#xD;Department of Psychosocial Research and Epidemiology, Netherlands Cancer Institute, Amsterdam, the Netherlands.&amp;#xD;Department of Psychology, Brain and Cognition, University of Amsterdam, Amsterdam, the Netherlands.&lt;/auth-address&gt;&lt;titles&gt;&lt;title&gt;Association Between the Tumor Marker Carcinoembryonic Antigen and the Risk of Dementia&lt;/title&gt;&lt;secondary-title&gt;J Alzheimers Dis&lt;/secondary-title&gt;&lt;/titles&gt;&lt;periodical&gt;&lt;full-title&gt;J Alzheimers Dis&lt;/full-title&gt;&lt;/periodical&gt;&lt;keywords&gt;&lt;keyword&gt;Carcinoembryonic antigen&lt;/keyword&gt;&lt;keyword&gt;cohort studies&lt;/keyword&gt;&lt;keyword&gt;dementia&lt;/keyword&gt;&lt;keyword&gt;epidemiology&lt;/keyword&gt;&lt;/keywords&gt;&lt;dates&gt;&lt;year&gt;2020&lt;/year&gt;&lt;pub-dates&gt;&lt;date&gt;Jun 15&lt;/date&gt;&lt;/pub-dates&gt;&lt;/dates&gt;&lt;isbn&gt;1875-8908 (Electronic)&amp;#xD;1387-2877 (Linking)&lt;/isbn&gt;&lt;accession-num&gt;32568210&lt;/accession-num&gt;&lt;urls&gt;&lt;/urls&gt;&lt;/record&gt;&lt;/Cite&gt;&lt;/EndNote&gt;</w:instrText>
      </w:r>
      <w:r w:rsidR="00942CBC" w:rsidRPr="0078008B">
        <w:rPr>
          <w:rFonts w:ascii="Arial" w:hAnsi="Arial" w:cs="Arial"/>
          <w:sz w:val="20"/>
          <w:szCs w:val="20"/>
          <w:lang w:val="en-GB"/>
        </w:rPr>
        <w:fldChar w:fldCharType="separate"/>
      </w:r>
      <w:r w:rsidR="00120F5E" w:rsidRPr="00120F5E">
        <w:rPr>
          <w:rFonts w:ascii="Arial" w:hAnsi="Arial" w:cs="Arial"/>
          <w:noProof/>
          <w:sz w:val="20"/>
          <w:szCs w:val="20"/>
          <w:vertAlign w:val="superscript"/>
          <w:lang w:val="en-GB"/>
        </w:rPr>
        <w:t>43</w:t>
      </w:r>
      <w:r w:rsidR="00942CBC" w:rsidRPr="0078008B">
        <w:rPr>
          <w:rFonts w:ascii="Arial" w:hAnsi="Arial" w:cs="Arial"/>
          <w:sz w:val="20"/>
          <w:szCs w:val="20"/>
          <w:lang w:val="en-GB"/>
        </w:rPr>
        <w:fldChar w:fldCharType="end"/>
      </w:r>
      <w:r w:rsidR="00942CBC">
        <w:rPr>
          <w:rFonts w:ascii="Arial" w:hAnsi="Arial" w:cs="Arial"/>
          <w:sz w:val="20"/>
          <w:szCs w:val="20"/>
          <w:lang w:val="en-GB"/>
        </w:rPr>
        <w:t xml:space="preserve"> Interestingly,</w:t>
      </w:r>
      <w:r w:rsidR="00B16B70" w:rsidRPr="0078008B">
        <w:rPr>
          <w:rFonts w:ascii="Arial" w:hAnsi="Arial" w:cs="Arial"/>
          <w:sz w:val="20"/>
          <w:szCs w:val="20"/>
          <w:lang w:val="en-GB"/>
        </w:rPr>
        <w:t xml:space="preserve"> higher levels of the tumo</w:t>
      </w:r>
      <w:r w:rsidR="00934032">
        <w:rPr>
          <w:rFonts w:ascii="Arial" w:hAnsi="Arial" w:cs="Arial"/>
          <w:sz w:val="20"/>
          <w:szCs w:val="20"/>
          <w:lang w:val="en-GB"/>
        </w:rPr>
        <w:t>u</w:t>
      </w:r>
      <w:r w:rsidR="00B16B70" w:rsidRPr="0078008B">
        <w:rPr>
          <w:rFonts w:ascii="Arial" w:hAnsi="Arial" w:cs="Arial"/>
          <w:sz w:val="20"/>
          <w:szCs w:val="20"/>
          <w:lang w:val="en-GB"/>
        </w:rPr>
        <w:t>r marker carcinoembryonic antigen were associated</w:t>
      </w:r>
      <w:r w:rsidR="00942CBC">
        <w:rPr>
          <w:rFonts w:ascii="Arial" w:hAnsi="Arial" w:cs="Arial"/>
          <w:sz w:val="20"/>
          <w:szCs w:val="20"/>
          <w:lang w:val="en-GB"/>
        </w:rPr>
        <w:t xml:space="preserve"> with a higher risk of dementia suggesting</w:t>
      </w:r>
      <w:r w:rsidR="00B16B70" w:rsidRPr="0078008B">
        <w:rPr>
          <w:rFonts w:ascii="Arial" w:hAnsi="Arial" w:cs="Arial"/>
          <w:sz w:val="20"/>
          <w:szCs w:val="20"/>
          <w:lang w:val="en-GB"/>
        </w:rPr>
        <w:t xml:space="preserve"> that, from a biological perspective, cancer and dementia might even be positively as</w:t>
      </w:r>
      <w:r w:rsidR="00942CBC">
        <w:rPr>
          <w:rFonts w:ascii="Arial" w:hAnsi="Arial" w:cs="Arial"/>
          <w:sz w:val="20"/>
          <w:szCs w:val="20"/>
          <w:lang w:val="en-GB"/>
        </w:rPr>
        <w:t xml:space="preserve">sociated rather than inversely. In the current study, we </w:t>
      </w:r>
      <w:r w:rsidR="00B771B7">
        <w:rPr>
          <w:rFonts w:ascii="Arial" w:hAnsi="Arial" w:cs="Arial"/>
          <w:sz w:val="20"/>
          <w:szCs w:val="20"/>
          <w:lang w:val="en-GB"/>
        </w:rPr>
        <w:t>accounted for</w:t>
      </w:r>
      <w:r w:rsidR="00942CBC">
        <w:rPr>
          <w:rFonts w:ascii="Arial" w:hAnsi="Arial" w:cs="Arial"/>
          <w:sz w:val="20"/>
          <w:szCs w:val="20"/>
          <w:lang w:val="en-GB"/>
        </w:rPr>
        <w:t xml:space="preserve"> the competing risk of death by multiplying the </w:t>
      </w:r>
      <w:r w:rsidR="00AE5E29">
        <w:rPr>
          <w:rFonts w:ascii="Arial" w:hAnsi="Arial" w:cs="Arial"/>
          <w:sz w:val="20"/>
          <w:szCs w:val="20"/>
          <w:lang w:val="en-GB"/>
        </w:rPr>
        <w:t>instantaneous</w:t>
      </w:r>
      <w:r w:rsidR="00942CBC">
        <w:rPr>
          <w:rFonts w:ascii="Arial" w:hAnsi="Arial" w:cs="Arial"/>
          <w:sz w:val="20"/>
          <w:szCs w:val="20"/>
          <w:lang w:val="en-GB"/>
        </w:rPr>
        <w:t xml:space="preserve"> </w:t>
      </w:r>
      <w:r w:rsidR="00AE5E29">
        <w:rPr>
          <w:rFonts w:ascii="Arial" w:hAnsi="Arial" w:cs="Arial"/>
          <w:sz w:val="20"/>
          <w:szCs w:val="20"/>
          <w:lang w:val="en-GB"/>
        </w:rPr>
        <w:t xml:space="preserve">hazard of dementia by the probability of being free of any event </w:t>
      </w:r>
      <w:r w:rsidR="00942CBC">
        <w:rPr>
          <w:rFonts w:ascii="Arial" w:hAnsi="Arial" w:cs="Arial"/>
          <w:sz w:val="20"/>
          <w:szCs w:val="20"/>
          <w:lang w:val="en-GB"/>
        </w:rPr>
        <w:t>(i.e., total effect</w:t>
      </w:r>
      <w:r w:rsidR="00452C87">
        <w:rPr>
          <w:rFonts w:ascii="Arial" w:hAnsi="Arial" w:cs="Arial"/>
          <w:sz w:val="20"/>
          <w:szCs w:val="20"/>
          <w:lang w:val="en-GB"/>
        </w:rPr>
        <w:t xml:space="preserve"> of cancer on dementia</w:t>
      </w:r>
      <w:r w:rsidR="00942CBC">
        <w:rPr>
          <w:rFonts w:ascii="Arial" w:hAnsi="Arial" w:cs="Arial"/>
          <w:sz w:val="20"/>
          <w:szCs w:val="20"/>
          <w:lang w:val="en-GB"/>
        </w:rPr>
        <w:t xml:space="preserve">) and by computing </w:t>
      </w:r>
      <w:r w:rsidR="00B872FC">
        <w:rPr>
          <w:rFonts w:ascii="Arial" w:hAnsi="Arial" w:cs="Arial"/>
          <w:sz w:val="20"/>
          <w:szCs w:val="20"/>
          <w:lang w:val="en-GB"/>
        </w:rPr>
        <w:t>IPW</w:t>
      </w:r>
      <w:r w:rsidR="00942CBC">
        <w:rPr>
          <w:rFonts w:ascii="Arial" w:hAnsi="Arial" w:cs="Arial"/>
          <w:sz w:val="20"/>
          <w:szCs w:val="20"/>
          <w:lang w:val="en-GB"/>
        </w:rPr>
        <w:t xml:space="preserve"> for death (i.e., direct effect</w:t>
      </w:r>
      <w:r w:rsidR="00452C87">
        <w:rPr>
          <w:rFonts w:ascii="Arial" w:hAnsi="Arial" w:cs="Arial"/>
          <w:sz w:val="20"/>
          <w:szCs w:val="20"/>
          <w:lang w:val="en-GB"/>
        </w:rPr>
        <w:t xml:space="preserve"> of cancer on dementia, not mediated by death</w:t>
      </w:r>
      <w:r w:rsidR="00942CBC">
        <w:rPr>
          <w:rFonts w:ascii="Arial" w:hAnsi="Arial" w:cs="Arial"/>
          <w:sz w:val="20"/>
          <w:szCs w:val="20"/>
          <w:lang w:val="en-GB"/>
        </w:rPr>
        <w:t xml:space="preserve">). </w:t>
      </w:r>
    </w:p>
    <w:p w14:paraId="0F3BC64D" w14:textId="36005A6D" w:rsidR="00F93963" w:rsidRPr="00F61E91" w:rsidRDefault="00942CBC" w:rsidP="00F61E91">
      <w:pPr>
        <w:spacing w:line="480" w:lineRule="auto"/>
        <w:ind w:firstLine="708"/>
        <w:rPr>
          <w:rFonts w:ascii="Arial" w:hAnsi="Arial" w:cs="Arial"/>
          <w:sz w:val="20"/>
          <w:szCs w:val="20"/>
          <w:lang w:val="en-US"/>
        </w:rPr>
      </w:pPr>
      <w:r>
        <w:rPr>
          <w:rFonts w:ascii="Arial" w:hAnsi="Arial" w:cs="Arial"/>
          <w:sz w:val="20"/>
          <w:szCs w:val="20"/>
          <w:lang w:val="en-GB"/>
        </w:rPr>
        <w:t xml:space="preserve">It must be noted however, that we, like previous studies, </w:t>
      </w:r>
      <w:r w:rsidR="00DE481F">
        <w:rPr>
          <w:rFonts w:ascii="Arial" w:hAnsi="Arial" w:cs="Arial"/>
          <w:sz w:val="20"/>
          <w:szCs w:val="20"/>
          <w:lang w:val="en-GB"/>
        </w:rPr>
        <w:t>defined cancer as a pathology-confirmed cancer diagnosi</w:t>
      </w:r>
      <w:r w:rsidR="00734416">
        <w:rPr>
          <w:rFonts w:ascii="Arial" w:hAnsi="Arial" w:cs="Arial"/>
          <w:sz w:val="20"/>
          <w:szCs w:val="20"/>
          <w:lang w:val="en-GB"/>
        </w:rPr>
        <w:t>s.</w:t>
      </w:r>
      <w:r w:rsidR="00C47042">
        <w:rPr>
          <w:rFonts w:ascii="Arial" w:hAnsi="Arial" w:cs="Arial"/>
          <w:sz w:val="20"/>
          <w:szCs w:val="20"/>
          <w:lang w:val="en-GB"/>
        </w:rPr>
        <w:t xml:space="preserve"> </w:t>
      </w:r>
      <w:r w:rsidR="00734416">
        <w:rPr>
          <w:rFonts w:ascii="Arial" w:hAnsi="Arial" w:cs="Arial"/>
          <w:sz w:val="20"/>
          <w:szCs w:val="20"/>
          <w:lang w:val="en-GB"/>
        </w:rPr>
        <w:t>A</w:t>
      </w:r>
      <w:r w:rsidR="00C47042">
        <w:rPr>
          <w:rFonts w:ascii="Arial" w:hAnsi="Arial" w:cs="Arial"/>
          <w:sz w:val="20"/>
          <w:szCs w:val="20"/>
          <w:lang w:val="en-GB"/>
        </w:rPr>
        <w:t xml:space="preserve"> cancer diagnosis </w:t>
      </w:r>
      <w:r w:rsidR="00734416">
        <w:rPr>
          <w:rFonts w:ascii="Arial" w:hAnsi="Arial" w:cs="Arial"/>
          <w:sz w:val="20"/>
          <w:szCs w:val="20"/>
          <w:lang w:val="en-GB"/>
        </w:rPr>
        <w:t>can</w:t>
      </w:r>
      <w:r w:rsidR="00C47042">
        <w:rPr>
          <w:rFonts w:ascii="Arial" w:hAnsi="Arial" w:cs="Arial"/>
          <w:sz w:val="20"/>
          <w:szCs w:val="20"/>
          <w:lang w:val="en-GB"/>
        </w:rPr>
        <w:t xml:space="preserve"> represent multiple causal pathways</w:t>
      </w:r>
      <w:r w:rsidR="00B83DD1">
        <w:rPr>
          <w:rFonts w:ascii="Arial" w:hAnsi="Arial" w:cs="Arial"/>
          <w:sz w:val="20"/>
          <w:szCs w:val="20"/>
          <w:lang w:val="en-GB"/>
        </w:rPr>
        <w:t xml:space="preserve"> as </w:t>
      </w:r>
      <w:r w:rsidR="00F93963">
        <w:rPr>
          <w:rFonts w:ascii="Arial" w:hAnsi="Arial" w:cs="Arial"/>
          <w:sz w:val="20"/>
          <w:szCs w:val="20"/>
          <w:lang w:val="en-GB"/>
        </w:rPr>
        <w:t xml:space="preserve">will be </w:t>
      </w:r>
      <w:r w:rsidR="00B83DD1">
        <w:rPr>
          <w:rFonts w:ascii="Arial" w:hAnsi="Arial" w:cs="Arial"/>
          <w:sz w:val="20"/>
          <w:szCs w:val="20"/>
          <w:lang w:val="en-GB"/>
        </w:rPr>
        <w:t>explained below</w:t>
      </w:r>
      <w:r w:rsidR="00734416">
        <w:rPr>
          <w:rFonts w:ascii="Arial" w:hAnsi="Arial" w:cs="Arial"/>
          <w:sz w:val="20"/>
          <w:szCs w:val="20"/>
          <w:lang w:val="en-GB"/>
        </w:rPr>
        <w:t>. W</w:t>
      </w:r>
      <w:r w:rsidR="00C47042">
        <w:rPr>
          <w:rFonts w:ascii="Arial" w:hAnsi="Arial" w:cs="Arial"/>
          <w:sz w:val="20"/>
          <w:szCs w:val="20"/>
          <w:lang w:val="en-GB"/>
        </w:rPr>
        <w:t xml:space="preserve">e </w:t>
      </w:r>
      <w:r w:rsidR="00734416">
        <w:rPr>
          <w:rFonts w:ascii="Arial" w:hAnsi="Arial" w:cs="Arial"/>
          <w:sz w:val="20"/>
          <w:szCs w:val="20"/>
          <w:lang w:val="en-GB"/>
        </w:rPr>
        <w:t xml:space="preserve">therefore </w:t>
      </w:r>
      <w:r w:rsidR="00C47042">
        <w:rPr>
          <w:rFonts w:ascii="Arial" w:hAnsi="Arial" w:cs="Arial"/>
          <w:sz w:val="20"/>
          <w:szCs w:val="20"/>
          <w:lang w:val="en-GB"/>
        </w:rPr>
        <w:t>did</w:t>
      </w:r>
      <w:r w:rsidR="007D7F48">
        <w:rPr>
          <w:rFonts w:ascii="Arial" w:hAnsi="Arial" w:cs="Arial"/>
          <w:sz w:val="20"/>
          <w:szCs w:val="20"/>
          <w:lang w:val="en-GB"/>
        </w:rPr>
        <w:t xml:space="preserve"> not</w:t>
      </w:r>
      <w:r w:rsidR="00734416">
        <w:rPr>
          <w:rFonts w:ascii="Arial" w:hAnsi="Arial" w:cs="Arial"/>
          <w:sz w:val="20"/>
          <w:szCs w:val="20"/>
          <w:lang w:val="en-GB"/>
        </w:rPr>
        <w:t xml:space="preserve"> examine</w:t>
      </w:r>
      <w:r w:rsidR="00C47042">
        <w:rPr>
          <w:rFonts w:ascii="Arial" w:hAnsi="Arial" w:cs="Arial"/>
          <w:sz w:val="20"/>
          <w:szCs w:val="20"/>
          <w:lang w:val="en-GB"/>
        </w:rPr>
        <w:t xml:space="preserve"> the causal effect of cancer</w:t>
      </w:r>
      <w:r w:rsidR="007D7F48">
        <w:rPr>
          <w:rFonts w:ascii="Arial" w:hAnsi="Arial" w:cs="Arial"/>
          <w:sz w:val="20"/>
          <w:szCs w:val="20"/>
          <w:lang w:val="en-GB"/>
        </w:rPr>
        <w:t xml:space="preserve"> </w:t>
      </w:r>
      <w:r w:rsidR="00734416">
        <w:rPr>
          <w:rFonts w:ascii="Arial" w:hAnsi="Arial" w:cs="Arial"/>
          <w:sz w:val="20"/>
          <w:szCs w:val="20"/>
          <w:lang w:val="en-GB"/>
        </w:rPr>
        <w:t xml:space="preserve">when using </w:t>
      </w:r>
      <w:r w:rsidR="007D7F48">
        <w:rPr>
          <w:rFonts w:ascii="Arial" w:hAnsi="Arial" w:cs="Arial"/>
          <w:sz w:val="20"/>
          <w:szCs w:val="20"/>
          <w:lang w:val="en-GB"/>
        </w:rPr>
        <w:t xml:space="preserve">the alternative methods </w:t>
      </w:r>
      <w:r w:rsidR="00F93963">
        <w:rPr>
          <w:rFonts w:ascii="Arial" w:hAnsi="Arial" w:cs="Arial"/>
          <w:sz w:val="20"/>
          <w:szCs w:val="20"/>
          <w:lang w:val="en-GB"/>
        </w:rPr>
        <w:t xml:space="preserve">to account </w:t>
      </w:r>
      <w:r w:rsidR="007D7F48">
        <w:rPr>
          <w:rFonts w:ascii="Arial" w:hAnsi="Arial" w:cs="Arial"/>
          <w:sz w:val="20"/>
          <w:szCs w:val="20"/>
          <w:lang w:val="en-GB"/>
        </w:rPr>
        <w:t xml:space="preserve">for </w:t>
      </w:r>
      <w:r w:rsidR="000C2249">
        <w:rPr>
          <w:rFonts w:ascii="Arial" w:hAnsi="Arial" w:cs="Arial"/>
          <w:sz w:val="20"/>
          <w:szCs w:val="20"/>
          <w:lang w:val="en-GB"/>
        </w:rPr>
        <w:t xml:space="preserve">immortal time </w:t>
      </w:r>
      <w:r w:rsidR="007D7F48">
        <w:rPr>
          <w:rFonts w:ascii="Arial" w:hAnsi="Arial" w:cs="Arial"/>
          <w:sz w:val="20"/>
          <w:szCs w:val="20"/>
          <w:lang w:val="en-GB"/>
        </w:rPr>
        <w:t>bias</w:t>
      </w:r>
      <w:r w:rsidR="000C2249">
        <w:rPr>
          <w:rFonts w:ascii="Arial" w:hAnsi="Arial" w:cs="Arial"/>
          <w:sz w:val="20"/>
          <w:szCs w:val="20"/>
          <w:lang w:val="en-GB"/>
        </w:rPr>
        <w:t xml:space="preserve"> and the competing risk of death</w:t>
      </w:r>
      <w:r w:rsidR="00C47042">
        <w:rPr>
          <w:rFonts w:ascii="Arial" w:hAnsi="Arial" w:cs="Arial"/>
          <w:sz w:val="20"/>
          <w:szCs w:val="20"/>
          <w:lang w:val="en-GB"/>
        </w:rPr>
        <w:t>, and as such</w:t>
      </w:r>
      <w:r w:rsidR="00F93963">
        <w:rPr>
          <w:rFonts w:ascii="Arial" w:hAnsi="Arial" w:cs="Arial"/>
          <w:sz w:val="20"/>
          <w:szCs w:val="20"/>
          <w:lang w:val="en-GB"/>
        </w:rPr>
        <w:t>,</w:t>
      </w:r>
      <w:r w:rsidR="00C47042">
        <w:rPr>
          <w:rFonts w:ascii="Arial" w:hAnsi="Arial" w:cs="Arial"/>
          <w:sz w:val="20"/>
          <w:szCs w:val="20"/>
          <w:lang w:val="en-GB"/>
        </w:rPr>
        <w:t xml:space="preserve"> we did not consider confounders for the associati</w:t>
      </w:r>
      <w:r w:rsidR="007D7F48">
        <w:rPr>
          <w:rFonts w:ascii="Arial" w:hAnsi="Arial" w:cs="Arial"/>
          <w:sz w:val="20"/>
          <w:szCs w:val="20"/>
          <w:lang w:val="en-GB"/>
        </w:rPr>
        <w:t xml:space="preserve">on between cancer, dementia and </w:t>
      </w:r>
      <w:r w:rsidR="00C47042">
        <w:rPr>
          <w:rFonts w:ascii="Arial" w:hAnsi="Arial" w:cs="Arial"/>
          <w:sz w:val="20"/>
          <w:szCs w:val="20"/>
          <w:lang w:val="en-GB"/>
        </w:rPr>
        <w:t xml:space="preserve">death. </w:t>
      </w:r>
      <w:r w:rsidR="00F93963">
        <w:rPr>
          <w:rFonts w:ascii="Arial" w:hAnsi="Arial" w:cs="Arial"/>
          <w:sz w:val="20"/>
          <w:szCs w:val="20"/>
          <w:lang w:val="en-GB"/>
        </w:rPr>
        <w:t xml:space="preserve">If future studies aim to </w:t>
      </w:r>
      <w:r w:rsidR="00F93963">
        <w:rPr>
          <w:rFonts w:ascii="Arial" w:hAnsi="Arial" w:cs="Arial"/>
          <w:sz w:val="20"/>
          <w:szCs w:val="20"/>
          <w:lang w:val="en-GB"/>
        </w:rPr>
        <w:lastRenderedPageBreak/>
        <w:t>understand</w:t>
      </w:r>
      <w:r w:rsidR="00C47042">
        <w:rPr>
          <w:rFonts w:ascii="Arial" w:hAnsi="Arial" w:cs="Arial"/>
          <w:sz w:val="20"/>
          <w:szCs w:val="20"/>
          <w:lang w:val="en-GB"/>
        </w:rPr>
        <w:t xml:space="preserve"> the </w:t>
      </w:r>
      <w:r w:rsidR="00DE481F">
        <w:rPr>
          <w:rFonts w:ascii="Arial" w:hAnsi="Arial" w:cs="Arial"/>
          <w:sz w:val="20"/>
          <w:szCs w:val="20"/>
          <w:lang w:val="en-GB"/>
        </w:rPr>
        <w:t xml:space="preserve">causal relation between cancer and dementia, </w:t>
      </w:r>
      <w:r w:rsidR="00F93963">
        <w:rPr>
          <w:rFonts w:ascii="Arial" w:hAnsi="Arial" w:cs="Arial"/>
          <w:sz w:val="20"/>
          <w:szCs w:val="20"/>
          <w:lang w:val="en-GB"/>
        </w:rPr>
        <w:t>the research</w:t>
      </w:r>
      <w:r w:rsidR="000D0FA9">
        <w:rPr>
          <w:rFonts w:ascii="Arial" w:hAnsi="Arial" w:cs="Arial"/>
          <w:sz w:val="20"/>
          <w:szCs w:val="20"/>
          <w:lang w:val="en-GB"/>
        </w:rPr>
        <w:t xml:space="preserve"> question should be redefined</w:t>
      </w:r>
      <w:r w:rsidR="00DE481F">
        <w:rPr>
          <w:rFonts w:ascii="Arial" w:hAnsi="Arial" w:cs="Arial"/>
          <w:sz w:val="20"/>
          <w:szCs w:val="20"/>
          <w:lang w:val="en-GB"/>
        </w:rPr>
        <w:t>, because cancer diagnosis itself does not cause</w:t>
      </w:r>
      <w:r w:rsidR="00F93963">
        <w:rPr>
          <w:rFonts w:ascii="Arial" w:hAnsi="Arial" w:cs="Arial"/>
          <w:sz w:val="20"/>
          <w:szCs w:val="20"/>
          <w:lang w:val="en-GB"/>
        </w:rPr>
        <w:t xml:space="preserve"> </w:t>
      </w:r>
      <w:r w:rsidR="00DE481F">
        <w:rPr>
          <w:rFonts w:ascii="Arial" w:hAnsi="Arial" w:cs="Arial"/>
          <w:sz w:val="20"/>
          <w:szCs w:val="20"/>
          <w:lang w:val="en-GB"/>
        </w:rPr>
        <w:t>dementia. An ill-defined research question may result in wrong interpretation of the causal effects.</w:t>
      </w:r>
      <w:r w:rsidR="00DE481F">
        <w:rPr>
          <w:rFonts w:ascii="Arial" w:hAnsi="Arial" w:cs="Arial"/>
          <w:sz w:val="20"/>
          <w:szCs w:val="20"/>
          <w:lang w:val="en-GB"/>
        </w:rPr>
        <w:fldChar w:fldCharType="begin"/>
      </w:r>
      <w:r w:rsidR="003023EC">
        <w:rPr>
          <w:rFonts w:ascii="Arial" w:hAnsi="Arial" w:cs="Arial"/>
          <w:sz w:val="20"/>
          <w:szCs w:val="20"/>
          <w:lang w:val="en-GB"/>
        </w:rPr>
        <w:instrText xml:space="preserve"> ADDIN EN.CITE &lt;EndNote&gt;&lt;Cite&gt;&lt;Author&gt;Young&lt;/Author&gt;&lt;Year&gt;2020&lt;/Year&gt;&lt;RecNum&gt;431&lt;/RecNum&gt;&lt;DisplayText&gt;&lt;style face="superscript"&gt;25&lt;/style&gt;&lt;/DisplayText&gt;&lt;record&gt;&lt;rec-number&gt;431&lt;/rec-number&gt;&lt;foreign-keys&gt;&lt;key app="EN" db-id="arpp5eftqwx2rmervf0xr2zzafa9e2205tpr" timestamp="1588325562"&gt;431&lt;/key&gt;&lt;/foreign-keys&gt;&lt;ref-type name="Journal Article"&gt;17&lt;/ref-type&gt;&lt;contributors&gt;&lt;authors&gt;&lt;author&gt;Young, J. G.&lt;/author&gt;&lt;author&gt;Stensrud, M. J.&lt;/author&gt;&lt;author&gt;Tchetgen Tchetgen, E. J.&lt;/author&gt;&lt;author&gt;Hernan, M. A.&lt;/author&gt;&lt;/authors&gt;&lt;/contributors&gt;&lt;auth-address&gt;Department of Population Medicine, Harvard Medical School &amp;amp; Harvard Pilgrim Health Care Institute, Boston, Massachusetts.&amp;#xD;Department of Epidemiology, Harvard T.H. Chan School of Public Health, Boston, Massachusetts.&amp;#xD;Department of Biostatistics, Oslo Centre for Biostatistics and Epidemiology, University of Oslo, Oslo, Norway.&amp;#xD;Department of Statistics, The Wharton School, University of Pennsylvania, Philadelphia, Pennsylvania.&amp;#xD;Department of Biostatistics, Harvard T.H. Chan School of Public Health, Boston, Massachusetts.&amp;#xD;Harvard-MIT Division of Health Sciences and Technology, Cambridge, Massachusetts.&lt;/auth-address&gt;&lt;titles&gt;&lt;title&gt;A causal framework for classical statistical estimands in failure-time settings with competing events&lt;/title&gt;&lt;secondary-title&gt;Stat Med&lt;/secondary-title&gt;&lt;/titles&gt;&lt;periodical&gt;&lt;full-title&gt;Stat Med&lt;/full-title&gt;&lt;/periodical&gt;&lt;pages&gt;1199-1236&lt;/pages&gt;&lt;volume&gt;39&lt;/volume&gt;&lt;number&gt;8&lt;/number&gt;&lt;keywords&gt;&lt;keyword&gt;causal inference&lt;/keyword&gt;&lt;keyword&gt;competing risks&lt;/keyword&gt;&lt;keyword&gt;g-formula&lt;/keyword&gt;&lt;keyword&gt;inverse probability weighting&lt;/keyword&gt;&lt;keyword&gt;longitudinal data&lt;/keyword&gt;&lt;keyword&gt;survival analysis&lt;/keyword&gt;&lt;/keywords&gt;&lt;dates&gt;&lt;year&gt;2020&lt;/year&gt;&lt;pub-dates&gt;&lt;date&gt;Apr 15&lt;/date&gt;&lt;/pub-dates&gt;&lt;/dates&gt;&lt;isbn&gt;1097-0258 (Electronic)&amp;#xD;0277-6715 (Linking)&lt;/isbn&gt;&lt;accession-num&gt;31985089&lt;/accession-num&gt;&lt;urls&gt;&lt;/urls&gt;&lt;/record&gt;&lt;/Cite&gt;&lt;/EndNote&gt;</w:instrText>
      </w:r>
      <w:r w:rsidR="00DE481F">
        <w:rPr>
          <w:rFonts w:ascii="Arial" w:hAnsi="Arial" w:cs="Arial"/>
          <w:sz w:val="20"/>
          <w:szCs w:val="20"/>
          <w:lang w:val="en-GB"/>
        </w:rPr>
        <w:fldChar w:fldCharType="separate"/>
      </w:r>
      <w:r w:rsidR="003023EC" w:rsidRPr="003023EC">
        <w:rPr>
          <w:rFonts w:ascii="Arial" w:hAnsi="Arial" w:cs="Arial"/>
          <w:noProof/>
          <w:sz w:val="20"/>
          <w:szCs w:val="20"/>
          <w:vertAlign w:val="superscript"/>
          <w:lang w:val="en-GB"/>
        </w:rPr>
        <w:t>25</w:t>
      </w:r>
      <w:r w:rsidR="00DE481F">
        <w:rPr>
          <w:rFonts w:ascii="Arial" w:hAnsi="Arial" w:cs="Arial"/>
          <w:sz w:val="20"/>
          <w:szCs w:val="20"/>
          <w:lang w:val="en-GB"/>
        </w:rPr>
        <w:fldChar w:fldCharType="end"/>
      </w:r>
      <w:r w:rsidR="00DE481F">
        <w:rPr>
          <w:rFonts w:ascii="Arial" w:hAnsi="Arial" w:cs="Arial"/>
          <w:sz w:val="20"/>
          <w:szCs w:val="20"/>
          <w:lang w:val="en-GB"/>
        </w:rPr>
        <w:t xml:space="preserve"> </w:t>
      </w:r>
      <w:r w:rsidR="00B83DD1">
        <w:rPr>
          <w:rFonts w:ascii="Arial" w:hAnsi="Arial" w:cs="Arial"/>
          <w:sz w:val="20"/>
          <w:szCs w:val="20"/>
          <w:lang w:val="en-GB"/>
        </w:rPr>
        <w:t>C</w:t>
      </w:r>
      <w:r w:rsidR="00DE481F">
        <w:rPr>
          <w:rFonts w:ascii="Arial" w:hAnsi="Arial" w:cs="Arial"/>
          <w:sz w:val="20"/>
          <w:szCs w:val="20"/>
          <w:lang w:val="en-GB"/>
        </w:rPr>
        <w:t xml:space="preserve">ancer diagnosis </w:t>
      </w:r>
      <w:r w:rsidR="00B83DD1">
        <w:rPr>
          <w:rFonts w:ascii="Arial" w:hAnsi="Arial" w:cs="Arial"/>
          <w:sz w:val="20"/>
          <w:szCs w:val="20"/>
          <w:lang w:val="en-GB"/>
        </w:rPr>
        <w:t xml:space="preserve">may be considered as a </w:t>
      </w:r>
      <w:r w:rsidR="00DE481F">
        <w:rPr>
          <w:rFonts w:ascii="Arial" w:hAnsi="Arial" w:cs="Arial"/>
          <w:sz w:val="20"/>
          <w:szCs w:val="20"/>
          <w:lang w:val="en-GB"/>
        </w:rPr>
        <w:t xml:space="preserve">proxy for other </w:t>
      </w:r>
      <w:r w:rsidR="00F93963">
        <w:rPr>
          <w:rFonts w:ascii="Arial" w:hAnsi="Arial" w:cs="Arial"/>
          <w:sz w:val="20"/>
          <w:szCs w:val="20"/>
          <w:lang w:val="en-GB"/>
        </w:rPr>
        <w:t xml:space="preserve">underlying </w:t>
      </w:r>
      <w:r w:rsidR="00DE481F">
        <w:rPr>
          <w:rFonts w:ascii="Arial" w:hAnsi="Arial" w:cs="Arial"/>
          <w:sz w:val="20"/>
          <w:szCs w:val="20"/>
          <w:lang w:val="en-GB"/>
        </w:rPr>
        <w:t>processes</w:t>
      </w:r>
      <w:r w:rsidR="00F93963">
        <w:rPr>
          <w:rFonts w:ascii="Arial" w:hAnsi="Arial" w:cs="Arial"/>
          <w:sz w:val="20"/>
          <w:szCs w:val="20"/>
          <w:lang w:val="en-GB"/>
        </w:rPr>
        <w:t xml:space="preserve"> that may cause cognitive impairment and subsequently dementia, </w:t>
      </w:r>
      <w:r w:rsidR="00DE481F" w:rsidRPr="0078008B">
        <w:rPr>
          <w:rFonts w:ascii="Arial" w:hAnsi="Arial" w:cs="Arial"/>
          <w:sz w:val="20"/>
          <w:szCs w:val="20"/>
          <w:lang w:val="en-GB"/>
        </w:rPr>
        <w:t>see the corresponding directe</w:t>
      </w:r>
      <w:r w:rsidR="00F93963">
        <w:rPr>
          <w:rFonts w:ascii="Arial" w:hAnsi="Arial" w:cs="Arial"/>
          <w:sz w:val="20"/>
          <w:szCs w:val="20"/>
          <w:lang w:val="en-GB"/>
        </w:rPr>
        <w:t>d acyclic graph (DAG)</w:t>
      </w:r>
      <w:r w:rsidR="00DE481F">
        <w:rPr>
          <w:rFonts w:ascii="Arial" w:hAnsi="Arial" w:cs="Arial"/>
          <w:sz w:val="20"/>
          <w:szCs w:val="20"/>
          <w:lang w:val="en-GB"/>
        </w:rPr>
        <w:t xml:space="preserve"> in </w:t>
      </w:r>
      <w:r w:rsidR="00DE481F">
        <w:rPr>
          <w:rFonts w:ascii="Arial" w:hAnsi="Arial" w:cs="Arial"/>
          <w:b/>
          <w:sz w:val="20"/>
          <w:szCs w:val="20"/>
          <w:lang w:val="en-GB"/>
        </w:rPr>
        <w:t xml:space="preserve">Figure </w:t>
      </w:r>
      <w:r w:rsidR="00C935FA">
        <w:rPr>
          <w:rFonts w:ascii="Arial" w:hAnsi="Arial" w:cs="Arial"/>
          <w:b/>
          <w:sz w:val="20"/>
          <w:szCs w:val="20"/>
          <w:lang w:val="en-GB"/>
        </w:rPr>
        <w:t>6</w:t>
      </w:r>
      <w:r w:rsidR="00DE481F">
        <w:rPr>
          <w:rFonts w:ascii="Arial" w:hAnsi="Arial" w:cs="Arial"/>
          <w:sz w:val="20"/>
          <w:szCs w:val="20"/>
          <w:lang w:val="en-GB"/>
        </w:rPr>
        <w:t>.</w:t>
      </w:r>
      <w:r w:rsidR="00F93963">
        <w:rPr>
          <w:rFonts w:ascii="Arial" w:hAnsi="Arial" w:cs="Arial"/>
          <w:sz w:val="20"/>
          <w:szCs w:val="20"/>
          <w:lang w:val="en-GB"/>
        </w:rPr>
        <w:t xml:space="preserve"> This DAG represents </w:t>
      </w:r>
      <w:r w:rsidR="006A17BB">
        <w:rPr>
          <w:rFonts w:ascii="Arial" w:hAnsi="Arial" w:cs="Arial"/>
          <w:sz w:val="20"/>
          <w:szCs w:val="20"/>
          <w:lang w:val="en-GB"/>
        </w:rPr>
        <w:t>four</w:t>
      </w:r>
      <w:r w:rsidR="00F93963">
        <w:rPr>
          <w:rFonts w:ascii="Arial" w:hAnsi="Arial" w:cs="Arial"/>
          <w:sz w:val="20"/>
          <w:szCs w:val="20"/>
          <w:lang w:val="en-GB"/>
        </w:rPr>
        <w:t xml:space="preserve"> proposed mechanisms underlying cognitive problems in cancer patients.</w:t>
      </w:r>
      <w:r w:rsidR="00F93963">
        <w:rPr>
          <w:rFonts w:ascii="Arial" w:hAnsi="Arial" w:cs="Arial"/>
          <w:sz w:val="20"/>
          <w:szCs w:val="20"/>
          <w:lang w:val="en-GB"/>
        </w:rPr>
        <w:fldChar w:fldCharType="begin">
          <w:fldData xml:space="preserve">PEVuZE5vdGU+PENpdGU+PEF1dGhvcj5PbHNvbjwvQXV0aG9yPjxZZWFyPjIwMTk8L1llYXI+PFJl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==
</w:fldData>
        </w:fldChar>
      </w:r>
      <w:r w:rsidR="00F93963">
        <w:rPr>
          <w:rFonts w:ascii="Arial" w:hAnsi="Arial" w:cs="Arial"/>
          <w:sz w:val="20"/>
          <w:szCs w:val="20"/>
          <w:lang w:val="en-GB"/>
        </w:rPr>
        <w:instrText xml:space="preserve"> ADDIN EN.CITE </w:instrText>
      </w:r>
      <w:r w:rsidR="00F93963">
        <w:rPr>
          <w:rFonts w:ascii="Arial" w:hAnsi="Arial" w:cs="Arial"/>
          <w:sz w:val="20"/>
          <w:szCs w:val="20"/>
          <w:lang w:val="en-GB"/>
        </w:rPr>
        <w:fldChar w:fldCharType="begin">
          <w:fldData xml:space="preserve">PEVuZE5vdGU+PENpdGU+PEF1dGhvcj5PbHNvbjwvQXV0aG9yPjxZZWFyPjIwMTk8L1llYXI+PFJl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==
</w:fldData>
        </w:fldChar>
      </w:r>
      <w:r w:rsidR="00F93963">
        <w:rPr>
          <w:rFonts w:ascii="Arial" w:hAnsi="Arial" w:cs="Arial"/>
          <w:sz w:val="20"/>
          <w:szCs w:val="20"/>
          <w:lang w:val="en-GB"/>
        </w:rPr>
        <w:instrText xml:space="preserve"> ADDIN EN.CITE.DATA </w:instrText>
      </w:r>
      <w:r w:rsidR="00F93963">
        <w:rPr>
          <w:rFonts w:ascii="Arial" w:hAnsi="Arial" w:cs="Arial"/>
          <w:sz w:val="20"/>
          <w:szCs w:val="20"/>
          <w:lang w:val="en-GB"/>
        </w:rPr>
      </w:r>
      <w:r w:rsidR="00F93963">
        <w:rPr>
          <w:rFonts w:ascii="Arial" w:hAnsi="Arial" w:cs="Arial"/>
          <w:sz w:val="20"/>
          <w:szCs w:val="20"/>
          <w:lang w:val="en-GB"/>
        </w:rPr>
        <w:fldChar w:fldCharType="end"/>
      </w:r>
      <w:r w:rsidR="00F93963">
        <w:rPr>
          <w:rFonts w:ascii="Arial" w:hAnsi="Arial" w:cs="Arial"/>
          <w:sz w:val="20"/>
          <w:szCs w:val="20"/>
          <w:lang w:val="en-GB"/>
        </w:rPr>
      </w:r>
      <w:r w:rsidR="00F93963">
        <w:rPr>
          <w:rFonts w:ascii="Arial" w:hAnsi="Arial" w:cs="Arial"/>
          <w:sz w:val="20"/>
          <w:szCs w:val="20"/>
          <w:lang w:val="en-GB"/>
        </w:rPr>
        <w:fldChar w:fldCharType="separate"/>
      </w:r>
      <w:r w:rsidR="00F93963" w:rsidRPr="00F93963">
        <w:rPr>
          <w:rFonts w:ascii="Arial" w:hAnsi="Arial" w:cs="Arial"/>
          <w:noProof/>
          <w:sz w:val="20"/>
          <w:szCs w:val="20"/>
          <w:vertAlign w:val="superscript"/>
          <w:lang w:val="en-GB"/>
        </w:rPr>
        <w:t>44-46</w:t>
      </w:r>
      <w:r w:rsidR="00F93963">
        <w:rPr>
          <w:rFonts w:ascii="Arial" w:hAnsi="Arial" w:cs="Arial"/>
          <w:sz w:val="20"/>
          <w:szCs w:val="20"/>
          <w:lang w:val="en-GB"/>
        </w:rPr>
        <w:fldChar w:fldCharType="end"/>
      </w:r>
      <w:r w:rsidR="00DE481F">
        <w:rPr>
          <w:rFonts w:ascii="Arial" w:hAnsi="Arial" w:cs="Arial"/>
          <w:sz w:val="20"/>
          <w:szCs w:val="20"/>
          <w:lang w:val="en-GB"/>
        </w:rPr>
        <w:t xml:space="preserve"> </w:t>
      </w:r>
      <w:r w:rsidR="00F93963">
        <w:rPr>
          <w:rFonts w:ascii="Arial" w:hAnsi="Arial" w:cs="Arial"/>
          <w:sz w:val="20"/>
          <w:szCs w:val="20"/>
          <w:lang w:val="en-GB"/>
        </w:rPr>
        <w:t xml:space="preserve">Given </w:t>
      </w:r>
      <w:r w:rsidR="00B9292E">
        <w:rPr>
          <w:rFonts w:ascii="Arial" w:hAnsi="Arial" w:cs="Arial"/>
          <w:sz w:val="20"/>
          <w:szCs w:val="20"/>
          <w:lang w:val="en-GB"/>
        </w:rPr>
        <w:t xml:space="preserve">that cognitive impairment precedes </w:t>
      </w:r>
      <w:r w:rsidR="00B9292E" w:rsidRPr="00F61E91">
        <w:rPr>
          <w:rFonts w:ascii="Arial" w:hAnsi="Arial" w:cs="Arial"/>
          <w:sz w:val="20"/>
          <w:szCs w:val="20"/>
          <w:lang w:val="en-GB"/>
        </w:rPr>
        <w:t>dementia, we hypothesised that these m</w:t>
      </w:r>
      <w:r w:rsidR="006A17BB" w:rsidRPr="00F61E91">
        <w:rPr>
          <w:rFonts w:ascii="Arial" w:hAnsi="Arial" w:cs="Arial"/>
          <w:sz w:val="20"/>
          <w:szCs w:val="20"/>
          <w:lang w:val="en-GB"/>
        </w:rPr>
        <w:t xml:space="preserve">echanisms may also underlie a causal association between cancer and dementia. </w:t>
      </w:r>
      <w:r w:rsidR="00F93963" w:rsidRPr="00F61E91">
        <w:rPr>
          <w:rFonts w:ascii="Arial" w:hAnsi="Arial" w:cs="Arial"/>
          <w:sz w:val="20"/>
          <w:szCs w:val="20"/>
          <w:lang w:val="en-GB"/>
        </w:rPr>
        <w:t>Firstly, shared risk factors for cancer and</w:t>
      </w:r>
      <w:r w:rsidR="006A17BB" w:rsidRPr="00F61E91">
        <w:rPr>
          <w:rFonts w:ascii="Arial" w:hAnsi="Arial" w:cs="Arial"/>
          <w:sz w:val="20"/>
          <w:szCs w:val="20"/>
          <w:lang w:val="en-GB"/>
        </w:rPr>
        <w:t xml:space="preserve"> dementia such as higher age, genetics, and smoking may increase the risk of both cancer and dementia. Secondly, the tumour itself can induce different biological processes including inflammation, vascular</w:t>
      </w:r>
      <w:r w:rsidR="00217F5F">
        <w:rPr>
          <w:rFonts w:ascii="Arial" w:hAnsi="Arial" w:cs="Arial"/>
          <w:sz w:val="20"/>
          <w:szCs w:val="20"/>
          <w:lang w:val="en-GB"/>
        </w:rPr>
        <w:t xml:space="preserve"> changes, oxidative stress, and </w:t>
      </w:r>
      <w:r w:rsidR="006A17BB" w:rsidRPr="00F61E91">
        <w:rPr>
          <w:rFonts w:ascii="Arial" w:hAnsi="Arial" w:cs="Arial"/>
          <w:sz w:val="20"/>
          <w:szCs w:val="20"/>
          <w:lang w:val="en-GB"/>
        </w:rPr>
        <w:t>production of extracellular vesicles that can affect cognitive function.</w:t>
      </w:r>
      <w:r w:rsidR="006A17BB" w:rsidRPr="00F61E91">
        <w:rPr>
          <w:rFonts w:ascii="Arial" w:hAnsi="Arial" w:cs="Arial"/>
          <w:sz w:val="20"/>
          <w:szCs w:val="20"/>
          <w:lang w:val="en-GB"/>
        </w:rPr>
        <w:fldChar w:fldCharType="begin"/>
      </w:r>
      <w:r w:rsidR="006A17BB" w:rsidRPr="00F61E91">
        <w:rPr>
          <w:rFonts w:ascii="Arial" w:hAnsi="Arial" w:cs="Arial"/>
          <w:sz w:val="20"/>
          <w:szCs w:val="20"/>
          <w:lang w:val="en-GB"/>
        </w:rPr>
        <w:instrText xml:space="preserve"> ADDIN EN.CITE &lt;EndNote&gt;&lt;Cite&gt;&lt;Author&gt;Olson&lt;/Author&gt;&lt;Year&gt;2019&lt;/Year&gt;&lt;RecNum&gt;378&lt;/RecNum&gt;&lt;DisplayText&gt;&lt;style face="superscript"&gt;44&lt;/style&gt;&lt;/DisplayText&gt;&lt;record&gt;&lt;rec-number&gt;378&lt;/rec-number&gt;&lt;foreign-keys&gt;&lt;key app="EN" db-id="arpp5eftqwx2rmervf0xr2zzafa9e2205tpr" timestamp="1587647154"&gt;378&lt;/key&gt;&lt;/foreign-keys&gt;&lt;ref-type name="Journal Article"&gt;17&lt;/ref-type&gt;&lt;contributors&gt;&lt;authors&gt;&lt;author&gt;Olson, Brennan&lt;/author&gt;&lt;author&gt;Marks, Daniel L.&lt;/author&gt;&lt;/authors&gt;&lt;/contributors&gt;&lt;titles&gt;&lt;title&gt;Pretreatment Cancer-Related Cognitive Impairment-Mechanisms and Outlook&lt;/title&gt;&lt;secondary-title&gt;Cancers&lt;/secondary-title&gt;&lt;alt-title&gt;Cancers (Basel)&lt;/alt-title&gt;&lt;/titles&gt;&lt;periodical&gt;&lt;full-title&gt;Cancers&lt;/full-title&gt;&lt;abbr-1&gt;Cancers (Basel)&lt;/abbr-1&gt;&lt;/periodical&gt;&lt;alt-periodical&gt;&lt;full-title&gt;Cancers&lt;/full-title&gt;&lt;abbr-1&gt;Cancers (Basel)&lt;/abbr-1&gt;&lt;/alt-periodical&gt;&lt;pages&gt;687&lt;/pages&gt;&lt;volume&gt;11&lt;/volume&gt;&lt;number&gt;5&lt;/number&gt;&lt;keywords&gt;&lt;keyword&gt;*Cancer&lt;/keyword&gt;&lt;keyword&gt;*blood-brain barrier&lt;/keyword&gt;&lt;keyword&gt;*cachexia&lt;/keyword&gt;&lt;keyword&gt;*cognitive decline&lt;/keyword&gt;&lt;keyword&gt;*cytokines&lt;/keyword&gt;&lt;keyword&gt;*extracellular vesicles&lt;/keyword&gt;&lt;keyword&gt;*neuroinflammation&lt;/keyword&gt;&lt;/keywords&gt;&lt;dates&gt;&lt;year&gt;2019&lt;/year&gt;&lt;/dates&gt;&lt;publisher&gt;MDPI&lt;/publisher&gt;&lt;isbn&gt;2072-6694&lt;/isbn&gt;&lt;accession-num&gt;31100985&lt;/accession-num&gt;&lt;urls&gt;&lt;related-urls&gt;&lt;url&gt;https://pubmed.ncbi.nlm.nih.gov/31100985&lt;/url&gt;&lt;url&gt;https://www.ncbi.nlm.nih.gov/pmc/articles/PMC6562730/&lt;/url&gt;&lt;/related-urls&gt;&lt;/urls&gt;&lt;electronic-resource-num&gt;10.3390/cancers11050687&lt;/electronic-resource-num&gt;&lt;remote-database-name&gt;PubMed&lt;/remote-database-name&gt;&lt;language&gt;eng&lt;/language&gt;&lt;/record&gt;&lt;/Cite&gt;&lt;/EndNote&gt;</w:instrText>
      </w:r>
      <w:r w:rsidR="006A17BB" w:rsidRPr="00F61E91">
        <w:rPr>
          <w:rFonts w:ascii="Arial" w:hAnsi="Arial" w:cs="Arial"/>
          <w:sz w:val="20"/>
          <w:szCs w:val="20"/>
          <w:lang w:val="en-GB"/>
        </w:rPr>
        <w:fldChar w:fldCharType="separate"/>
      </w:r>
      <w:r w:rsidR="006A17BB" w:rsidRPr="00F61E91">
        <w:rPr>
          <w:rFonts w:ascii="Arial" w:hAnsi="Arial" w:cs="Arial"/>
          <w:noProof/>
          <w:sz w:val="20"/>
          <w:szCs w:val="20"/>
          <w:vertAlign w:val="superscript"/>
          <w:lang w:val="en-GB"/>
        </w:rPr>
        <w:t>44</w:t>
      </w:r>
      <w:r w:rsidR="006A17BB" w:rsidRPr="00F61E91">
        <w:rPr>
          <w:rFonts w:ascii="Arial" w:hAnsi="Arial" w:cs="Arial"/>
          <w:sz w:val="20"/>
          <w:szCs w:val="20"/>
          <w:lang w:val="en-GB"/>
        </w:rPr>
        <w:fldChar w:fldCharType="end"/>
      </w:r>
      <w:r w:rsidR="006A17BB" w:rsidRPr="00F61E91">
        <w:rPr>
          <w:rFonts w:ascii="Arial" w:hAnsi="Arial" w:cs="Arial"/>
          <w:sz w:val="20"/>
          <w:szCs w:val="20"/>
          <w:lang w:val="en-GB"/>
        </w:rPr>
        <w:t xml:space="preserve"> </w:t>
      </w:r>
      <w:r w:rsidR="00F61E91">
        <w:rPr>
          <w:rFonts w:ascii="Arial" w:hAnsi="Arial" w:cs="Arial"/>
          <w:sz w:val="20"/>
          <w:szCs w:val="20"/>
          <w:lang w:val="en-GB"/>
        </w:rPr>
        <w:t xml:space="preserve">These processes may differ between different types of cancer and disease stages. </w:t>
      </w:r>
      <w:r w:rsidR="006A17BB" w:rsidRPr="00F61E91">
        <w:rPr>
          <w:rFonts w:ascii="Arial" w:hAnsi="Arial" w:cs="Arial"/>
          <w:sz w:val="20"/>
          <w:szCs w:val="20"/>
          <w:lang w:val="en-GB"/>
        </w:rPr>
        <w:t>Thirdly, cancer treatment can accelerate the ageing process by inducing DNA damage, telomere shortening, oxidative stress, inflammation, and changes in hormonal levels.</w:t>
      </w:r>
      <w:r w:rsidR="006A17BB" w:rsidRPr="00F61E91">
        <w:rPr>
          <w:rFonts w:ascii="Arial" w:hAnsi="Arial" w:cs="Arial"/>
          <w:sz w:val="20"/>
          <w:szCs w:val="20"/>
          <w:lang w:val="en-US"/>
        </w:rPr>
        <w:fldChar w:fldCharType="begin">
          <w:fldData xml:space="preserve">PEVuZE5vdGU+PENpdGU+PEF1dGhvcj5NYWNjb3JtaWNrPC9BdXRob3I+PFllYXI+MjAwNjwvWWVh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</w:fldData>
        </w:fldChar>
      </w:r>
      <w:r w:rsidR="00217F5F">
        <w:rPr>
          <w:rFonts w:ascii="Arial" w:hAnsi="Arial" w:cs="Arial"/>
          <w:sz w:val="20"/>
          <w:szCs w:val="20"/>
          <w:lang w:val="en-US"/>
        </w:rPr>
        <w:instrText xml:space="preserve"> ADDIN EN.CITE </w:instrText>
      </w:r>
      <w:r w:rsidR="00217F5F">
        <w:rPr>
          <w:rFonts w:ascii="Arial" w:hAnsi="Arial" w:cs="Arial"/>
          <w:sz w:val="20"/>
          <w:szCs w:val="20"/>
          <w:lang w:val="en-US"/>
        </w:rPr>
        <w:fldChar w:fldCharType="begin">
          <w:fldData xml:space="preserve">PEVuZE5vdGU+PENpdGU+PEF1dGhvcj5NYWNjb3JtaWNrPC9BdXRob3I+PFllYXI+MjAwNjwvWWVh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</w:fldData>
        </w:fldChar>
      </w:r>
      <w:r w:rsidR="00217F5F">
        <w:rPr>
          <w:rFonts w:ascii="Arial" w:hAnsi="Arial" w:cs="Arial"/>
          <w:sz w:val="20"/>
          <w:szCs w:val="20"/>
          <w:lang w:val="en-US"/>
        </w:rPr>
        <w:instrText xml:space="preserve"> ADDIN EN.CITE.DATA </w:instrText>
      </w:r>
      <w:r w:rsidR="00217F5F">
        <w:rPr>
          <w:rFonts w:ascii="Arial" w:hAnsi="Arial" w:cs="Arial"/>
          <w:sz w:val="20"/>
          <w:szCs w:val="20"/>
          <w:lang w:val="en-US"/>
        </w:rPr>
      </w:r>
      <w:r w:rsidR="00217F5F">
        <w:rPr>
          <w:rFonts w:ascii="Arial" w:hAnsi="Arial" w:cs="Arial"/>
          <w:sz w:val="20"/>
          <w:szCs w:val="20"/>
          <w:lang w:val="en-US"/>
        </w:rPr>
        <w:fldChar w:fldCharType="end"/>
      </w:r>
      <w:r w:rsidR="006A17BB" w:rsidRPr="00F61E91">
        <w:rPr>
          <w:rFonts w:ascii="Arial" w:hAnsi="Arial" w:cs="Arial"/>
          <w:sz w:val="20"/>
          <w:szCs w:val="20"/>
          <w:lang w:val="en-US"/>
        </w:rPr>
      </w:r>
      <w:r w:rsidR="006A17BB" w:rsidRPr="00F61E91">
        <w:rPr>
          <w:rFonts w:ascii="Arial" w:hAnsi="Arial" w:cs="Arial"/>
          <w:sz w:val="20"/>
          <w:szCs w:val="20"/>
          <w:lang w:val="en-US"/>
        </w:rPr>
        <w:fldChar w:fldCharType="separate"/>
      </w:r>
      <w:r w:rsidR="00217F5F" w:rsidRPr="00217F5F">
        <w:rPr>
          <w:rFonts w:ascii="Arial" w:hAnsi="Arial" w:cs="Arial"/>
          <w:noProof/>
          <w:sz w:val="20"/>
          <w:szCs w:val="20"/>
          <w:vertAlign w:val="superscript"/>
          <w:lang w:val="en-US"/>
        </w:rPr>
        <w:t>45,47</w:t>
      </w:r>
      <w:r w:rsidR="006A17BB" w:rsidRPr="00F61E91">
        <w:rPr>
          <w:rFonts w:ascii="Arial" w:hAnsi="Arial" w:cs="Arial"/>
          <w:sz w:val="20"/>
          <w:szCs w:val="20"/>
          <w:lang w:val="en-US"/>
        </w:rPr>
        <w:fldChar w:fldCharType="end"/>
      </w:r>
      <w:r w:rsidR="006A17BB" w:rsidRPr="00F61E91">
        <w:rPr>
          <w:rFonts w:ascii="Arial" w:hAnsi="Arial" w:cs="Arial"/>
          <w:sz w:val="20"/>
          <w:szCs w:val="20"/>
          <w:lang w:val="en-GB"/>
        </w:rPr>
        <w:t xml:space="preserve"> In addition, chemotherapy can have direct neurotoxic effects.</w:t>
      </w:r>
      <w:r w:rsidR="006A17BB" w:rsidRPr="00F61E91">
        <w:rPr>
          <w:rFonts w:ascii="Arial" w:hAnsi="Arial" w:cs="Arial"/>
          <w:sz w:val="20"/>
          <w:szCs w:val="20"/>
          <w:lang w:val="en-US"/>
        </w:rPr>
        <w:fldChar w:fldCharType="begin">
          <w:fldData xml:space="preserve">PEVuZE5vdGU+PENpdGU+PEF1dGhvcj5EaWV0cmljaDwvQXV0aG9yPjxZZWFyPjIwMDY8L1llYXI+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</w:fldData>
        </w:fldChar>
      </w:r>
      <w:r w:rsidR="00F61E91" w:rsidRPr="00F61E91">
        <w:rPr>
          <w:rFonts w:ascii="Arial" w:hAnsi="Arial" w:cs="Arial"/>
          <w:sz w:val="20"/>
          <w:szCs w:val="20"/>
          <w:lang w:val="en-US"/>
        </w:rPr>
        <w:instrText xml:space="preserve"> ADDIN EN.CITE </w:instrText>
      </w:r>
      <w:r w:rsidR="00F61E91" w:rsidRPr="00F61E91">
        <w:rPr>
          <w:rFonts w:ascii="Arial" w:hAnsi="Arial" w:cs="Arial"/>
          <w:sz w:val="20"/>
          <w:szCs w:val="20"/>
          <w:lang w:val="en-US"/>
        </w:rPr>
        <w:fldChar w:fldCharType="begin">
          <w:fldData xml:space="preserve">PEVuZE5vdGU+PENpdGU+PEF1dGhvcj5EaWV0cmljaDwvQXV0aG9yPjxZZWFyPjIwMDY8L1llYXI+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</w:fldData>
        </w:fldChar>
      </w:r>
      <w:r w:rsidR="00F61E91" w:rsidRPr="00F61E91">
        <w:rPr>
          <w:rFonts w:ascii="Arial" w:hAnsi="Arial" w:cs="Arial"/>
          <w:sz w:val="20"/>
          <w:szCs w:val="20"/>
          <w:lang w:val="en-US"/>
        </w:rPr>
        <w:instrText xml:space="preserve"> ADDIN EN.CITE.DATA </w:instrText>
      </w:r>
      <w:r w:rsidR="00F61E91" w:rsidRPr="00F61E91">
        <w:rPr>
          <w:rFonts w:ascii="Arial" w:hAnsi="Arial" w:cs="Arial"/>
          <w:sz w:val="20"/>
          <w:szCs w:val="20"/>
          <w:lang w:val="en-US"/>
        </w:rPr>
      </w:r>
      <w:r w:rsidR="00F61E91" w:rsidRPr="00F61E91">
        <w:rPr>
          <w:rFonts w:ascii="Arial" w:hAnsi="Arial" w:cs="Arial"/>
          <w:sz w:val="20"/>
          <w:szCs w:val="20"/>
          <w:lang w:val="en-US"/>
        </w:rPr>
        <w:fldChar w:fldCharType="end"/>
      </w:r>
      <w:r w:rsidR="006A17BB" w:rsidRPr="00F61E91">
        <w:rPr>
          <w:rFonts w:ascii="Arial" w:hAnsi="Arial" w:cs="Arial"/>
          <w:sz w:val="20"/>
          <w:szCs w:val="20"/>
          <w:lang w:val="en-US"/>
        </w:rPr>
      </w:r>
      <w:r w:rsidR="006A17BB" w:rsidRPr="00F61E91">
        <w:rPr>
          <w:rFonts w:ascii="Arial" w:hAnsi="Arial" w:cs="Arial"/>
          <w:sz w:val="20"/>
          <w:szCs w:val="20"/>
          <w:lang w:val="en-US"/>
        </w:rPr>
        <w:fldChar w:fldCharType="separate"/>
      </w:r>
      <w:r w:rsidR="00F61E91" w:rsidRPr="00F61E91">
        <w:rPr>
          <w:rFonts w:ascii="Arial" w:hAnsi="Arial" w:cs="Arial"/>
          <w:noProof/>
          <w:sz w:val="20"/>
          <w:szCs w:val="20"/>
          <w:vertAlign w:val="superscript"/>
          <w:lang w:val="en-US"/>
        </w:rPr>
        <w:t>46,48</w:t>
      </w:r>
      <w:r w:rsidR="006A17BB" w:rsidRPr="00F61E91">
        <w:rPr>
          <w:rFonts w:ascii="Arial" w:hAnsi="Arial" w:cs="Arial"/>
          <w:sz w:val="20"/>
          <w:szCs w:val="20"/>
          <w:lang w:val="en-US"/>
        </w:rPr>
        <w:fldChar w:fldCharType="end"/>
      </w:r>
      <w:r w:rsidR="00F61E91">
        <w:rPr>
          <w:rFonts w:ascii="Arial" w:hAnsi="Arial" w:cs="Arial"/>
          <w:sz w:val="20"/>
          <w:szCs w:val="20"/>
          <w:lang w:val="en-US"/>
        </w:rPr>
        <w:t xml:space="preserve"> Fourthly, psychological distress including depression, anxiety, stress, and fatigue may be caused by cancer diagnosis and cancer treatment. Such factors can also affect cognitive function and the risk of dementia.</w:t>
      </w:r>
      <w:r w:rsidR="00F61E91">
        <w:rPr>
          <w:rFonts w:ascii="Arial" w:hAnsi="Arial" w:cs="Arial"/>
          <w:sz w:val="20"/>
          <w:szCs w:val="20"/>
          <w:lang w:val="en-US"/>
        </w:rPr>
        <w:fldChar w:fldCharType="begin">
          <w:fldData xml:space="preserve">PEVuZE5vdGU+PENpdGU+PEF1dGhvcj5NaXJ6YTwvQXV0aG9yPjxZZWFyPjIwMTY8L1llYXI+PFJl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</w:fldData>
        </w:fldChar>
      </w:r>
      <w:r w:rsidR="00F61E91">
        <w:rPr>
          <w:rFonts w:ascii="Arial" w:hAnsi="Arial" w:cs="Arial"/>
          <w:sz w:val="20"/>
          <w:szCs w:val="20"/>
          <w:lang w:val="en-US"/>
        </w:rPr>
        <w:instrText xml:space="preserve"> ADDIN EN.CITE </w:instrText>
      </w:r>
      <w:r w:rsidR="00F61E91">
        <w:rPr>
          <w:rFonts w:ascii="Arial" w:hAnsi="Arial" w:cs="Arial"/>
          <w:sz w:val="20"/>
          <w:szCs w:val="20"/>
          <w:lang w:val="en-US"/>
        </w:rPr>
        <w:fldChar w:fldCharType="begin">
          <w:fldData xml:space="preserve">PEVuZE5vdGU+PENpdGU+PEF1dGhvcj5NaXJ6YTwvQXV0aG9yPjxZZWFyPjIwMTY8L1llYXI+PFJl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</w:fldData>
        </w:fldChar>
      </w:r>
      <w:r w:rsidR="00F61E91">
        <w:rPr>
          <w:rFonts w:ascii="Arial" w:hAnsi="Arial" w:cs="Arial"/>
          <w:sz w:val="20"/>
          <w:szCs w:val="20"/>
          <w:lang w:val="en-US"/>
        </w:rPr>
        <w:instrText xml:space="preserve"> ADDIN EN.CITE.DATA </w:instrText>
      </w:r>
      <w:r w:rsidR="00F61E91">
        <w:rPr>
          <w:rFonts w:ascii="Arial" w:hAnsi="Arial" w:cs="Arial"/>
          <w:sz w:val="20"/>
          <w:szCs w:val="20"/>
          <w:lang w:val="en-US"/>
        </w:rPr>
      </w:r>
      <w:r w:rsidR="00F61E91">
        <w:rPr>
          <w:rFonts w:ascii="Arial" w:hAnsi="Arial" w:cs="Arial"/>
          <w:sz w:val="20"/>
          <w:szCs w:val="20"/>
          <w:lang w:val="en-US"/>
        </w:rPr>
        <w:fldChar w:fldCharType="end"/>
      </w:r>
      <w:r w:rsidR="00F61E91">
        <w:rPr>
          <w:rFonts w:ascii="Arial" w:hAnsi="Arial" w:cs="Arial"/>
          <w:sz w:val="20"/>
          <w:szCs w:val="20"/>
          <w:lang w:val="en-US"/>
        </w:rPr>
      </w:r>
      <w:r w:rsidR="00F61E91">
        <w:rPr>
          <w:rFonts w:ascii="Arial" w:hAnsi="Arial" w:cs="Arial"/>
          <w:sz w:val="20"/>
          <w:szCs w:val="20"/>
          <w:lang w:val="en-US"/>
        </w:rPr>
        <w:fldChar w:fldCharType="separate"/>
      </w:r>
      <w:r w:rsidR="00F61E91" w:rsidRPr="00F61E91">
        <w:rPr>
          <w:rFonts w:ascii="Arial" w:hAnsi="Arial" w:cs="Arial"/>
          <w:noProof/>
          <w:sz w:val="20"/>
          <w:szCs w:val="20"/>
          <w:vertAlign w:val="superscript"/>
          <w:lang w:val="en-US"/>
        </w:rPr>
        <w:t>49</w:t>
      </w:r>
      <w:r w:rsidR="00F61E91">
        <w:rPr>
          <w:rFonts w:ascii="Arial" w:hAnsi="Arial" w:cs="Arial"/>
          <w:sz w:val="20"/>
          <w:szCs w:val="20"/>
          <w:lang w:val="en-US"/>
        </w:rPr>
        <w:fldChar w:fldCharType="end"/>
      </w:r>
    </w:p>
    <w:p w14:paraId="7CDD1875" w14:textId="25954F60" w:rsidR="00DE481F" w:rsidRDefault="00B83DD1" w:rsidP="00F93963">
      <w:pPr>
        <w:spacing w:line="480" w:lineRule="auto"/>
        <w:ind w:firstLine="708"/>
        <w:rPr>
          <w:rFonts w:ascii="Arial" w:hAnsi="Arial" w:cs="Arial"/>
          <w:sz w:val="20"/>
          <w:szCs w:val="20"/>
          <w:lang w:val="en-GB"/>
        </w:rPr>
      </w:pPr>
      <w:r>
        <w:rPr>
          <w:rFonts w:ascii="Arial" w:hAnsi="Arial" w:cs="Arial"/>
          <w:sz w:val="20"/>
          <w:szCs w:val="20"/>
          <w:lang w:val="en-GB"/>
        </w:rPr>
        <w:t>Each of these causal pathways may require adjustment for different confounding structures</w:t>
      </w:r>
      <w:r w:rsidR="00F61E91">
        <w:rPr>
          <w:rFonts w:ascii="Arial" w:hAnsi="Arial" w:cs="Arial"/>
          <w:sz w:val="20"/>
          <w:szCs w:val="20"/>
          <w:lang w:val="en-GB"/>
        </w:rPr>
        <w:t>. For this reason, we recommend</w:t>
      </w:r>
      <w:r w:rsidR="00217F5F">
        <w:rPr>
          <w:rFonts w:ascii="Arial" w:hAnsi="Arial" w:cs="Arial"/>
          <w:sz w:val="20"/>
          <w:szCs w:val="20"/>
          <w:lang w:val="en-GB"/>
        </w:rPr>
        <w:t xml:space="preserve"> future studies</w:t>
      </w:r>
      <w:r w:rsidR="00F61E91">
        <w:rPr>
          <w:rFonts w:ascii="Arial" w:hAnsi="Arial" w:cs="Arial"/>
          <w:sz w:val="20"/>
          <w:szCs w:val="20"/>
          <w:lang w:val="en-GB"/>
        </w:rPr>
        <w:t xml:space="preserve"> to specify the specific pathway of interest.</w:t>
      </w:r>
      <w:r>
        <w:rPr>
          <w:rFonts w:ascii="Arial" w:hAnsi="Arial" w:cs="Arial"/>
          <w:sz w:val="20"/>
          <w:szCs w:val="20"/>
          <w:lang w:val="en-GB"/>
        </w:rPr>
        <w:t xml:space="preserve"> </w:t>
      </w:r>
      <w:r w:rsidR="00F61E91">
        <w:rPr>
          <w:rFonts w:ascii="Arial" w:hAnsi="Arial" w:cs="Arial"/>
          <w:sz w:val="20"/>
          <w:szCs w:val="20"/>
          <w:lang w:val="en-GB"/>
        </w:rPr>
        <w:t>Importantly,</w:t>
      </w:r>
      <w:r>
        <w:rPr>
          <w:rFonts w:ascii="Arial" w:hAnsi="Arial" w:cs="Arial"/>
          <w:sz w:val="20"/>
          <w:szCs w:val="20"/>
          <w:lang w:val="en-GB"/>
        </w:rPr>
        <w:t xml:space="preserve"> measurement error for the proxy of </w:t>
      </w:r>
      <w:r w:rsidR="005A0306">
        <w:rPr>
          <w:rFonts w:ascii="Arial" w:hAnsi="Arial" w:cs="Arial"/>
          <w:sz w:val="20"/>
          <w:szCs w:val="20"/>
          <w:lang w:val="en-GB"/>
        </w:rPr>
        <w:t xml:space="preserve">cancer </w:t>
      </w:r>
      <w:r>
        <w:rPr>
          <w:rFonts w:ascii="Arial" w:hAnsi="Arial" w:cs="Arial"/>
          <w:sz w:val="20"/>
          <w:szCs w:val="20"/>
          <w:lang w:val="en-GB"/>
        </w:rPr>
        <w:t>diagnosis may be different for each of these path</w:t>
      </w:r>
      <w:r w:rsidR="005A0306">
        <w:rPr>
          <w:rFonts w:ascii="Arial" w:hAnsi="Arial" w:cs="Arial"/>
          <w:sz w:val="20"/>
          <w:szCs w:val="20"/>
          <w:lang w:val="en-GB"/>
        </w:rPr>
        <w:t xml:space="preserve">ways. </w:t>
      </w:r>
      <w:r w:rsidR="00F61E91">
        <w:rPr>
          <w:rFonts w:ascii="Arial" w:hAnsi="Arial" w:cs="Arial"/>
          <w:sz w:val="20"/>
          <w:szCs w:val="20"/>
          <w:lang w:val="en-GB"/>
        </w:rPr>
        <w:t xml:space="preserve">In addition, </w:t>
      </w:r>
      <w:r w:rsidR="00545A83">
        <w:rPr>
          <w:rFonts w:ascii="Arial" w:hAnsi="Arial" w:cs="Arial"/>
          <w:sz w:val="20"/>
          <w:szCs w:val="20"/>
          <w:lang w:val="en-GB"/>
        </w:rPr>
        <w:t>even if the causal pathway</w:t>
      </w:r>
      <w:r w:rsidR="00F61E91">
        <w:rPr>
          <w:rFonts w:ascii="Arial" w:hAnsi="Arial" w:cs="Arial"/>
          <w:sz w:val="20"/>
          <w:szCs w:val="20"/>
          <w:lang w:val="en-GB"/>
        </w:rPr>
        <w:t xml:space="preserve"> has been correctly specified</w:t>
      </w:r>
      <w:r w:rsidR="00545A83">
        <w:rPr>
          <w:rFonts w:ascii="Arial" w:hAnsi="Arial" w:cs="Arial"/>
          <w:sz w:val="20"/>
          <w:szCs w:val="20"/>
          <w:lang w:val="en-GB"/>
        </w:rPr>
        <w:t xml:space="preserve">, </w:t>
      </w:r>
      <w:r w:rsidR="00F61E91">
        <w:rPr>
          <w:rFonts w:ascii="Arial" w:hAnsi="Arial" w:cs="Arial"/>
          <w:sz w:val="20"/>
          <w:szCs w:val="20"/>
          <w:lang w:val="en-GB"/>
        </w:rPr>
        <w:t>one must assume to have all required</w:t>
      </w:r>
      <w:r w:rsidR="00545A83">
        <w:rPr>
          <w:rFonts w:ascii="Arial" w:hAnsi="Arial" w:cs="Arial"/>
          <w:sz w:val="20"/>
          <w:szCs w:val="20"/>
          <w:lang w:val="en-GB"/>
        </w:rPr>
        <w:t xml:space="preserve"> information to control for the collider-bias that is induced by condition on surviving</w:t>
      </w:r>
      <w:r w:rsidR="00F61E91">
        <w:rPr>
          <w:rFonts w:ascii="Arial" w:hAnsi="Arial" w:cs="Arial"/>
          <w:sz w:val="20"/>
          <w:szCs w:val="20"/>
          <w:lang w:val="en-GB"/>
        </w:rPr>
        <w:t xml:space="preserve"> (</w:t>
      </w:r>
      <w:r w:rsidR="00F61E91">
        <w:rPr>
          <w:rFonts w:ascii="Arial" w:hAnsi="Arial" w:cs="Arial"/>
          <w:b/>
          <w:sz w:val="20"/>
          <w:szCs w:val="20"/>
          <w:lang w:val="en-GB"/>
        </w:rPr>
        <w:t>Figure 6</w:t>
      </w:r>
      <w:r w:rsidR="00F61E91">
        <w:rPr>
          <w:rFonts w:ascii="Arial" w:hAnsi="Arial" w:cs="Arial"/>
          <w:sz w:val="20"/>
          <w:szCs w:val="20"/>
          <w:lang w:val="en-GB"/>
        </w:rPr>
        <w:t>)</w:t>
      </w:r>
      <w:r w:rsidR="00545A83">
        <w:rPr>
          <w:rFonts w:ascii="Arial" w:hAnsi="Arial" w:cs="Arial"/>
          <w:sz w:val="20"/>
          <w:szCs w:val="20"/>
          <w:lang w:val="en-GB"/>
        </w:rPr>
        <w:t xml:space="preserve">. </w:t>
      </w:r>
    </w:p>
    <w:p w14:paraId="503E41EC" w14:textId="44C4955B" w:rsidR="008053C2" w:rsidRDefault="00DE481F" w:rsidP="00217F5F">
      <w:pPr>
        <w:spacing w:line="480" w:lineRule="auto"/>
        <w:ind w:firstLine="360"/>
        <w:rPr>
          <w:rFonts w:ascii="Arial" w:hAnsi="Arial" w:cs="Arial"/>
          <w:b/>
          <w:sz w:val="20"/>
          <w:szCs w:val="20"/>
          <w:lang w:val="en-US"/>
        </w:rPr>
      </w:pPr>
      <w:r>
        <w:rPr>
          <w:rFonts w:ascii="Arial" w:hAnsi="Arial" w:cs="Arial"/>
          <w:sz w:val="20"/>
          <w:szCs w:val="20"/>
          <w:lang w:val="en-GB"/>
        </w:rPr>
        <w:t xml:space="preserve">In conclusion, our findings indicate that the type of study design can influence results when studying diseases that are strongly related to death. When taking </w:t>
      </w:r>
      <w:r w:rsidR="00F61E91">
        <w:rPr>
          <w:rFonts w:ascii="Arial" w:hAnsi="Arial" w:cs="Arial"/>
          <w:sz w:val="20"/>
          <w:szCs w:val="20"/>
          <w:lang w:val="en-GB"/>
        </w:rPr>
        <w:t>imm</w:t>
      </w:r>
      <w:r w:rsidR="00545A83">
        <w:rPr>
          <w:rFonts w:ascii="Arial" w:hAnsi="Arial" w:cs="Arial"/>
          <w:sz w:val="20"/>
          <w:szCs w:val="20"/>
          <w:lang w:val="en-GB"/>
        </w:rPr>
        <w:t xml:space="preserve">ortal time bias and the </w:t>
      </w:r>
      <w:r>
        <w:rPr>
          <w:rFonts w:ascii="Arial" w:hAnsi="Arial" w:cs="Arial"/>
          <w:sz w:val="20"/>
          <w:szCs w:val="20"/>
          <w:lang w:val="en-GB"/>
        </w:rPr>
        <w:t>competing risk of death</w:t>
      </w:r>
      <w:r w:rsidR="00F61E91">
        <w:rPr>
          <w:rFonts w:ascii="Arial" w:hAnsi="Arial" w:cs="Arial"/>
          <w:sz w:val="20"/>
          <w:szCs w:val="20"/>
          <w:lang w:val="en-GB"/>
        </w:rPr>
        <w:t xml:space="preserve"> </w:t>
      </w:r>
      <w:r>
        <w:rPr>
          <w:rFonts w:ascii="Arial" w:hAnsi="Arial" w:cs="Arial"/>
          <w:sz w:val="20"/>
          <w:szCs w:val="20"/>
          <w:lang w:val="en-GB"/>
        </w:rPr>
        <w:t>into account, we found that patients with cancer did not have a lower risk of dementia than those without a history of cancer, nor did they have a higher risk.</w:t>
      </w:r>
      <w:r w:rsidR="00545A83">
        <w:rPr>
          <w:rFonts w:ascii="Arial" w:hAnsi="Arial" w:cs="Arial"/>
          <w:sz w:val="20"/>
          <w:szCs w:val="20"/>
          <w:lang w:val="en-GB"/>
        </w:rPr>
        <w:t xml:space="preserve"> Given the ill-defined definition of cancer diagnosis, we cannot answer </w:t>
      </w:r>
      <w:r w:rsidR="00F61E91">
        <w:rPr>
          <w:rFonts w:ascii="Arial" w:hAnsi="Arial" w:cs="Arial"/>
          <w:sz w:val="20"/>
          <w:szCs w:val="20"/>
          <w:lang w:val="en-GB"/>
        </w:rPr>
        <w:t>the</w:t>
      </w:r>
      <w:r w:rsidR="00545A83">
        <w:rPr>
          <w:rFonts w:ascii="Arial" w:hAnsi="Arial" w:cs="Arial"/>
          <w:sz w:val="20"/>
          <w:szCs w:val="20"/>
          <w:lang w:val="en-GB"/>
        </w:rPr>
        <w:t xml:space="preserve"> causal effect of cancer on the risk of dementia. Future studies should further disentangle the processes underlying a cancer diagnosis</w:t>
      </w:r>
      <w:r w:rsidR="00F61E91">
        <w:rPr>
          <w:rFonts w:ascii="Arial" w:hAnsi="Arial" w:cs="Arial"/>
          <w:sz w:val="20"/>
          <w:szCs w:val="20"/>
          <w:lang w:val="en-GB"/>
        </w:rPr>
        <w:t xml:space="preserve"> to estimate the causal effect</w:t>
      </w:r>
      <w:r w:rsidR="00D82126">
        <w:rPr>
          <w:rFonts w:ascii="Arial" w:hAnsi="Arial" w:cs="Arial"/>
          <w:sz w:val="20"/>
          <w:szCs w:val="20"/>
          <w:lang w:val="en-GB"/>
        </w:rPr>
        <w:t>.</w:t>
      </w:r>
      <w:r w:rsidR="008053C2">
        <w:rPr>
          <w:rFonts w:ascii="Arial" w:hAnsi="Arial" w:cs="Arial"/>
          <w:b/>
          <w:sz w:val="20"/>
          <w:szCs w:val="20"/>
          <w:lang w:val="en-US"/>
        </w:rPr>
        <w:br w:type="page"/>
      </w:r>
    </w:p>
    <w:p w14:paraId="6DC3E041" w14:textId="2AA64125" w:rsidR="006A670F" w:rsidRPr="002A10FD" w:rsidRDefault="007B71BD" w:rsidP="008D0128">
      <w:pPr>
        <w:spacing w:line="480" w:lineRule="auto"/>
        <w:rPr>
          <w:rFonts w:ascii="Arial" w:hAnsi="Arial" w:cs="Arial"/>
          <w:b/>
          <w:sz w:val="20"/>
          <w:szCs w:val="20"/>
        </w:rPr>
      </w:pPr>
      <w:r w:rsidRPr="002A10FD">
        <w:rPr>
          <w:rFonts w:ascii="Arial" w:hAnsi="Arial" w:cs="Arial"/>
          <w:b/>
          <w:sz w:val="20"/>
          <w:szCs w:val="20"/>
        </w:rPr>
        <w:lastRenderedPageBreak/>
        <w:t>REFERENCES</w:t>
      </w:r>
    </w:p>
    <w:p w14:paraId="30C2714D" w14:textId="77777777" w:rsidR="00217F5F" w:rsidRPr="00F62508" w:rsidRDefault="006A670F" w:rsidP="00217F5F">
      <w:pPr>
        <w:pStyle w:val="EndNoteBibliography"/>
        <w:spacing w:after="0"/>
        <w:ind w:left="720" w:hanging="720"/>
        <w:rPr>
          <w:lang w:val="nl-NL"/>
        </w:rPr>
      </w:pPr>
      <w:r>
        <w:rPr>
          <w:szCs w:val="20"/>
          <w:lang w:val="en-GB"/>
        </w:rPr>
        <w:fldChar w:fldCharType="begin"/>
      </w:r>
      <w:r w:rsidRPr="00081C52">
        <w:rPr>
          <w:szCs w:val="20"/>
          <w:lang w:val="nl-NL"/>
        </w:rPr>
        <w:instrText xml:space="preserve"> ADDIN EN.SECTION.REFLIST </w:instrText>
      </w:r>
      <w:r>
        <w:rPr>
          <w:szCs w:val="20"/>
          <w:lang w:val="en-GB"/>
        </w:rPr>
        <w:fldChar w:fldCharType="separate"/>
      </w:r>
      <w:r w:rsidR="00217F5F" w:rsidRPr="00F62508">
        <w:rPr>
          <w:lang w:val="nl-NL"/>
        </w:rPr>
        <w:t>1.</w:t>
      </w:r>
      <w:r w:rsidR="00217F5F" w:rsidRPr="00F62508">
        <w:rPr>
          <w:lang w:val="nl-NL"/>
        </w:rPr>
        <w:tab/>
        <w:t xml:space="preserve">Licher S, Heshmatollah A, van der Willik KD, et al. </w:t>
      </w:r>
      <w:r w:rsidR="00217F5F" w:rsidRPr="00217F5F">
        <w:t xml:space="preserve">Lifetime risk and multimorbidity of non-communicable diseases and disease-free life expectancy in the general population: A population-based cohort study. </w:t>
      </w:r>
      <w:r w:rsidR="00217F5F" w:rsidRPr="00F62508">
        <w:rPr>
          <w:i/>
          <w:lang w:val="nl-NL"/>
        </w:rPr>
        <w:t xml:space="preserve">PLOS Medicine. </w:t>
      </w:r>
      <w:r w:rsidR="00217F5F" w:rsidRPr="00F62508">
        <w:rPr>
          <w:lang w:val="nl-NL"/>
        </w:rPr>
        <w:t>2019;16(2):e1002741.</w:t>
      </w:r>
    </w:p>
    <w:p w14:paraId="6A2D5EC5" w14:textId="77777777" w:rsidR="00217F5F" w:rsidRPr="00217F5F" w:rsidRDefault="00217F5F" w:rsidP="00217F5F">
      <w:pPr>
        <w:pStyle w:val="EndNoteBibliography"/>
        <w:spacing w:after="0"/>
        <w:ind w:left="720" w:hanging="720"/>
      </w:pPr>
      <w:r w:rsidRPr="00F62508">
        <w:rPr>
          <w:lang w:val="nl-NL"/>
        </w:rPr>
        <w:t>2.</w:t>
      </w:r>
      <w:r w:rsidRPr="00F62508">
        <w:rPr>
          <w:lang w:val="nl-NL"/>
        </w:rPr>
        <w:tab/>
        <w:t xml:space="preserve">Bennett JE, Stevens GA, Mathers CD, et al. </w:t>
      </w:r>
      <w:r w:rsidRPr="00217F5F">
        <w:t xml:space="preserve">NCD Countdown 2030: worldwide trends in non-communicable disease mortality and progress towards Sustainable Development Goal target 3.4. </w:t>
      </w:r>
      <w:r w:rsidRPr="00217F5F">
        <w:rPr>
          <w:i/>
        </w:rPr>
        <w:t xml:space="preserve">The Lancet. </w:t>
      </w:r>
      <w:r w:rsidRPr="00217F5F">
        <w:t>2018;392(10152):1072-1088.</w:t>
      </w:r>
    </w:p>
    <w:p w14:paraId="6381B778" w14:textId="77777777" w:rsidR="00217F5F" w:rsidRPr="00F62508" w:rsidRDefault="00217F5F" w:rsidP="00217F5F">
      <w:pPr>
        <w:pStyle w:val="EndNoteBibliography"/>
        <w:spacing w:after="0"/>
        <w:ind w:left="720" w:hanging="720"/>
        <w:rPr>
          <w:lang w:val="nl-NL"/>
        </w:rPr>
      </w:pPr>
      <w:r w:rsidRPr="00217F5F">
        <w:t>3.</w:t>
      </w:r>
      <w:r w:rsidRPr="00217F5F">
        <w:tab/>
        <w:t xml:space="preserve">Nudelman KNH, McDonald BC, Lahiri DK, Saykin AJ. Biological Hallmarks of Cancer in Alzheimer's Disease. </w:t>
      </w:r>
      <w:r w:rsidRPr="00F62508">
        <w:rPr>
          <w:i/>
          <w:lang w:val="nl-NL"/>
        </w:rPr>
        <w:t xml:space="preserve">Mol Neurobiol. </w:t>
      </w:r>
      <w:r w:rsidRPr="00F62508">
        <w:rPr>
          <w:lang w:val="nl-NL"/>
        </w:rPr>
        <w:t>2019.</w:t>
      </w:r>
    </w:p>
    <w:p w14:paraId="7BF5C98A" w14:textId="77777777" w:rsidR="00217F5F" w:rsidRPr="00F62508" w:rsidRDefault="00217F5F" w:rsidP="00217F5F">
      <w:pPr>
        <w:pStyle w:val="EndNoteBibliography"/>
        <w:spacing w:after="0"/>
        <w:ind w:left="720" w:hanging="720"/>
        <w:rPr>
          <w:lang w:val="nl-NL"/>
        </w:rPr>
      </w:pPr>
      <w:r w:rsidRPr="00F62508">
        <w:rPr>
          <w:lang w:val="nl-NL"/>
        </w:rPr>
        <w:t>4.</w:t>
      </w:r>
      <w:r w:rsidRPr="00F62508">
        <w:rPr>
          <w:lang w:val="nl-NL"/>
        </w:rPr>
        <w:tab/>
        <w:t xml:space="preserve">van der Willik KD, Schagen SB, Ikram MA. </w:t>
      </w:r>
      <w:r w:rsidRPr="00217F5F">
        <w:t xml:space="preserve">Cancer and dementia: Two sides of the same coin? </w:t>
      </w:r>
      <w:r w:rsidRPr="00F62508">
        <w:rPr>
          <w:i/>
          <w:lang w:val="nl-NL"/>
        </w:rPr>
        <w:t xml:space="preserve">Eur J Clin Invest. </w:t>
      </w:r>
      <w:r w:rsidRPr="00F62508">
        <w:rPr>
          <w:lang w:val="nl-NL"/>
        </w:rPr>
        <w:t>2018;48(11):e13019.</w:t>
      </w:r>
    </w:p>
    <w:p w14:paraId="74A95D66" w14:textId="77777777" w:rsidR="00217F5F" w:rsidRPr="00217F5F" w:rsidRDefault="00217F5F" w:rsidP="00217F5F">
      <w:pPr>
        <w:pStyle w:val="EndNoteBibliography"/>
        <w:spacing w:after="0"/>
        <w:ind w:left="720" w:hanging="720"/>
      </w:pPr>
      <w:r w:rsidRPr="00F62508">
        <w:rPr>
          <w:lang w:val="nl-NL"/>
        </w:rPr>
        <w:t>5.</w:t>
      </w:r>
      <w:r w:rsidRPr="00F62508">
        <w:rPr>
          <w:lang w:val="nl-NL"/>
        </w:rPr>
        <w:tab/>
        <w:t xml:space="preserve">Wefel JS, Kesler SR, Noll KR, Schagen SB. </w:t>
      </w:r>
      <w:r w:rsidRPr="00217F5F">
        <w:t xml:space="preserve">Clinical Characteristics, Pathophysiology, and Management of Noncentral Nervous System Cancer-Related Cognitive Impairment in Adults. </w:t>
      </w:r>
      <w:r w:rsidRPr="00217F5F">
        <w:rPr>
          <w:i/>
        </w:rPr>
        <w:t xml:space="preserve">CA: a cancer journal for clinicians. </w:t>
      </w:r>
      <w:r w:rsidRPr="00217F5F">
        <w:t>2015;65(2):123-138.</w:t>
      </w:r>
    </w:p>
    <w:p w14:paraId="36637EE8" w14:textId="77777777" w:rsidR="00217F5F" w:rsidRPr="00217F5F" w:rsidRDefault="00217F5F" w:rsidP="00217F5F">
      <w:pPr>
        <w:pStyle w:val="EndNoteBibliography"/>
        <w:spacing w:after="0"/>
        <w:ind w:left="720" w:hanging="720"/>
      </w:pPr>
      <w:r w:rsidRPr="00217F5F">
        <w:t>6.</w:t>
      </w:r>
      <w:r w:rsidRPr="00217F5F">
        <w:tab/>
        <w:t xml:space="preserve">Koppelmans V, Breteler MM, Boogerd W, Seynaeve C, Gundy C, Schagen SB. Neuropsychological performance in survivors of breast cancer more than 20 years after adjuvant chemotherapy. </w:t>
      </w:r>
      <w:r w:rsidRPr="00217F5F">
        <w:rPr>
          <w:i/>
        </w:rPr>
        <w:t xml:space="preserve">J Clin Oncol. </w:t>
      </w:r>
      <w:r w:rsidRPr="00217F5F">
        <w:t>2012;30(10):1080-1086.</w:t>
      </w:r>
    </w:p>
    <w:p w14:paraId="39C402E7" w14:textId="77777777" w:rsidR="00217F5F" w:rsidRPr="00F62508" w:rsidRDefault="00217F5F" w:rsidP="00217F5F">
      <w:pPr>
        <w:pStyle w:val="EndNoteBibliography"/>
        <w:spacing w:after="0"/>
        <w:ind w:left="720" w:hanging="720"/>
        <w:rPr>
          <w:lang w:val="nl-NL"/>
        </w:rPr>
      </w:pPr>
      <w:r w:rsidRPr="00217F5F">
        <w:t>7.</w:t>
      </w:r>
      <w:r w:rsidRPr="00217F5F">
        <w:tab/>
        <w:t xml:space="preserve">Bernstein LJ, McCreath GA, Komeylian Z, Rich JB. Cognitive impairment in breast cancer survivors treated with chemotherapy depends on control group type and cognitive domains assessed: A multilevel meta-analysis. </w:t>
      </w:r>
      <w:r w:rsidRPr="00F62508">
        <w:rPr>
          <w:i/>
          <w:lang w:val="nl-NL"/>
        </w:rPr>
        <w:t xml:space="preserve">Neurosci Biobehav Rev. </w:t>
      </w:r>
      <w:r w:rsidRPr="00F62508">
        <w:rPr>
          <w:lang w:val="nl-NL"/>
        </w:rPr>
        <w:t>2017;83:417-428.</w:t>
      </w:r>
    </w:p>
    <w:p w14:paraId="59848C94" w14:textId="77777777" w:rsidR="00217F5F" w:rsidRPr="00217F5F" w:rsidRDefault="00217F5F" w:rsidP="00217F5F">
      <w:pPr>
        <w:pStyle w:val="EndNoteBibliography"/>
        <w:spacing w:after="0"/>
        <w:ind w:left="720" w:hanging="720"/>
      </w:pPr>
      <w:r w:rsidRPr="00F62508">
        <w:rPr>
          <w:lang w:val="nl-NL"/>
        </w:rPr>
        <w:t>8.</w:t>
      </w:r>
      <w:r w:rsidRPr="00F62508">
        <w:rPr>
          <w:lang w:val="nl-NL"/>
        </w:rPr>
        <w:tab/>
        <w:t xml:space="preserve">Nudelman KNH, Risacher SL, West JD, et al. </w:t>
      </w:r>
      <w:r w:rsidRPr="00217F5F">
        <w:t xml:space="preserve">Association of cancer history with Alzheimer's disease onset and structural brain changes. </w:t>
      </w:r>
      <w:r w:rsidRPr="00217F5F">
        <w:rPr>
          <w:i/>
        </w:rPr>
        <w:t xml:space="preserve">Frontiers in Physiology. </w:t>
      </w:r>
      <w:r w:rsidRPr="00217F5F">
        <w:t>2014;5(423).</w:t>
      </w:r>
    </w:p>
    <w:p w14:paraId="1DEDA97F" w14:textId="77777777" w:rsidR="00217F5F" w:rsidRPr="00217F5F" w:rsidRDefault="00217F5F" w:rsidP="00217F5F">
      <w:pPr>
        <w:pStyle w:val="EndNoteBibliography"/>
        <w:spacing w:after="0"/>
        <w:ind w:left="720" w:hanging="720"/>
      </w:pPr>
      <w:r w:rsidRPr="00217F5F">
        <w:t>9.</w:t>
      </w:r>
      <w:r w:rsidRPr="00217F5F">
        <w:tab/>
        <w:t xml:space="preserve">Yamada M, Sasaki H, Mimori Y, et al. Prevalence and risks of dementia in the Japanese population: RERF's adult health study Hiroshima subjects. Radiation Effects Research Foundation. </w:t>
      </w:r>
      <w:r w:rsidRPr="00217F5F">
        <w:rPr>
          <w:i/>
        </w:rPr>
        <w:t xml:space="preserve">J Am Geriatr Soc. </w:t>
      </w:r>
      <w:r w:rsidRPr="00217F5F">
        <w:t>1999;47(2):189-195.</w:t>
      </w:r>
    </w:p>
    <w:p w14:paraId="3AEDF4A0" w14:textId="77777777" w:rsidR="00217F5F" w:rsidRPr="00217F5F" w:rsidRDefault="00217F5F" w:rsidP="00217F5F">
      <w:pPr>
        <w:pStyle w:val="EndNoteBibliography"/>
        <w:spacing w:after="0"/>
        <w:ind w:left="720" w:hanging="720"/>
      </w:pPr>
      <w:r w:rsidRPr="00217F5F">
        <w:t>10.</w:t>
      </w:r>
      <w:r w:rsidRPr="00217F5F">
        <w:tab/>
        <w:t xml:space="preserve">White RS, Lipton RB, Hall CB, Steinerman JR. Nonmelanoma skin cancer is associated with reduced Alzheimer disease risk. </w:t>
      </w:r>
      <w:r w:rsidRPr="00217F5F">
        <w:rPr>
          <w:i/>
        </w:rPr>
        <w:t xml:space="preserve">Neurology. </w:t>
      </w:r>
      <w:r w:rsidRPr="00217F5F">
        <w:t>2013;80(21):1966-1972.</w:t>
      </w:r>
    </w:p>
    <w:p w14:paraId="5844D1D2" w14:textId="77777777" w:rsidR="00217F5F" w:rsidRPr="00364953" w:rsidRDefault="00217F5F" w:rsidP="00217F5F">
      <w:pPr>
        <w:pStyle w:val="EndNoteBibliography"/>
        <w:spacing w:after="0"/>
        <w:ind w:left="720" w:hanging="720"/>
        <w:rPr>
          <w:lang w:val="es-BO"/>
        </w:rPr>
      </w:pPr>
      <w:r w:rsidRPr="00217F5F">
        <w:t>11.</w:t>
      </w:r>
      <w:r w:rsidRPr="00217F5F">
        <w:tab/>
        <w:t xml:space="preserve">Schmidt SA, Ording AG, Horvath-Puho E, Sorensen HT, Henderson VW. Non-melanoma skin cancer and risk of Alzheimer's disease and all-cause dementia. </w:t>
      </w:r>
      <w:r w:rsidRPr="00364953">
        <w:rPr>
          <w:i/>
          <w:lang w:val="es-BO"/>
        </w:rPr>
        <w:t xml:space="preserve">PLoS One. </w:t>
      </w:r>
      <w:r w:rsidRPr="00364953">
        <w:rPr>
          <w:lang w:val="es-BO"/>
        </w:rPr>
        <w:t>2017;12(2):e0171527.</w:t>
      </w:r>
    </w:p>
    <w:p w14:paraId="16A1969D" w14:textId="77777777" w:rsidR="00217F5F" w:rsidRPr="00217F5F" w:rsidRDefault="00217F5F" w:rsidP="00217F5F">
      <w:pPr>
        <w:pStyle w:val="EndNoteBibliography"/>
        <w:spacing w:after="0"/>
        <w:ind w:left="720" w:hanging="720"/>
      </w:pPr>
      <w:r w:rsidRPr="00364953">
        <w:rPr>
          <w:lang w:val="es-BO"/>
        </w:rPr>
        <w:t>12.</w:t>
      </w:r>
      <w:r w:rsidRPr="00364953">
        <w:rPr>
          <w:lang w:val="es-BO"/>
        </w:rPr>
        <w:tab/>
        <w:t xml:space="preserve">Realmuto S, Cinturino A, Arnao V, et al. </w:t>
      </w:r>
      <w:r w:rsidRPr="00217F5F">
        <w:t xml:space="preserve">Tumor diagnosis preceding Alzheimer's disease onset: is there a link between cancer and Alzheimer's disease? </w:t>
      </w:r>
      <w:r w:rsidRPr="00217F5F">
        <w:rPr>
          <w:i/>
        </w:rPr>
        <w:t xml:space="preserve">J Alzheimers Dis. </w:t>
      </w:r>
      <w:r w:rsidRPr="00217F5F">
        <w:t>2012;31(1):177-182.</w:t>
      </w:r>
    </w:p>
    <w:p w14:paraId="240C38C2" w14:textId="77777777" w:rsidR="00217F5F" w:rsidRPr="00F62508" w:rsidRDefault="00217F5F" w:rsidP="00217F5F">
      <w:pPr>
        <w:pStyle w:val="EndNoteBibliography"/>
        <w:spacing w:after="0"/>
        <w:ind w:left="720" w:hanging="720"/>
        <w:rPr>
          <w:lang w:val="nl-NL"/>
        </w:rPr>
      </w:pPr>
      <w:r w:rsidRPr="00217F5F">
        <w:t>13.</w:t>
      </w:r>
      <w:r w:rsidRPr="00217F5F">
        <w:tab/>
        <w:t xml:space="preserve">Bowles EJA, Walker RL, Anderson ML, Dublin S, Crane PK, Larson EB. Risk of Alzheimer's disease or dementia following a cancer diagnosis. </w:t>
      </w:r>
      <w:r w:rsidRPr="00F62508">
        <w:rPr>
          <w:i/>
          <w:lang w:val="nl-NL"/>
        </w:rPr>
        <w:t xml:space="preserve">PLoS One. </w:t>
      </w:r>
      <w:r w:rsidRPr="00F62508">
        <w:rPr>
          <w:lang w:val="nl-NL"/>
        </w:rPr>
        <w:t>2017;12(6):e0179857-e0179857.</w:t>
      </w:r>
    </w:p>
    <w:p w14:paraId="4CC76F0C" w14:textId="77777777" w:rsidR="00217F5F" w:rsidRPr="00217F5F" w:rsidRDefault="00217F5F" w:rsidP="00217F5F">
      <w:pPr>
        <w:pStyle w:val="EndNoteBibliography"/>
        <w:spacing w:after="0"/>
        <w:ind w:left="720" w:hanging="720"/>
      </w:pPr>
      <w:r w:rsidRPr="00F62508">
        <w:rPr>
          <w:lang w:val="nl-NL"/>
        </w:rPr>
        <w:t>14.</w:t>
      </w:r>
      <w:r w:rsidRPr="00F62508">
        <w:rPr>
          <w:lang w:val="nl-NL"/>
        </w:rPr>
        <w:tab/>
        <w:t xml:space="preserve">Ording AG, Horváth-Puhó E, Veres K, et al. </w:t>
      </w:r>
      <w:r w:rsidRPr="00217F5F">
        <w:t xml:space="preserve">Cancer and risk of Alzheimer's disease: Small association in a nationwide cohort study. </w:t>
      </w:r>
      <w:r w:rsidRPr="00217F5F">
        <w:rPr>
          <w:i/>
        </w:rPr>
        <w:t xml:space="preserve">Alzheimers Dement. </w:t>
      </w:r>
      <w:r w:rsidRPr="00217F5F">
        <w:t>2020.</w:t>
      </w:r>
    </w:p>
    <w:p w14:paraId="2DCBF8DB" w14:textId="77777777" w:rsidR="00217F5F" w:rsidRPr="00217F5F" w:rsidRDefault="00217F5F" w:rsidP="00217F5F">
      <w:pPr>
        <w:pStyle w:val="EndNoteBibliography"/>
        <w:spacing w:after="0"/>
        <w:ind w:left="720" w:hanging="720"/>
      </w:pPr>
      <w:r w:rsidRPr="00217F5F">
        <w:t>15.</w:t>
      </w:r>
      <w:r w:rsidRPr="00217F5F">
        <w:tab/>
        <w:t xml:space="preserve">Roe CM, Behrens MI, Xiong C, Miller JP, Morris JC. Alzheimer disease and cancer. </w:t>
      </w:r>
      <w:r w:rsidRPr="00217F5F">
        <w:rPr>
          <w:i/>
        </w:rPr>
        <w:t xml:space="preserve">Neurology. </w:t>
      </w:r>
      <w:r w:rsidRPr="00217F5F">
        <w:t>2005;64(5):895-898.</w:t>
      </w:r>
    </w:p>
    <w:p w14:paraId="5192DCEC" w14:textId="77777777" w:rsidR="00217F5F" w:rsidRPr="00217F5F" w:rsidRDefault="00217F5F" w:rsidP="00217F5F">
      <w:pPr>
        <w:pStyle w:val="EndNoteBibliography"/>
        <w:spacing w:after="0"/>
        <w:ind w:left="720" w:hanging="720"/>
      </w:pPr>
      <w:r w:rsidRPr="00217F5F">
        <w:t>16.</w:t>
      </w:r>
      <w:r w:rsidRPr="00217F5F">
        <w:tab/>
        <w:t xml:space="preserve">Roe CM, Fitzpatrick AL, Xiong C, et al. Cancer linked to Alzheimer disease but not vascular dementia. </w:t>
      </w:r>
      <w:r w:rsidRPr="00217F5F">
        <w:rPr>
          <w:i/>
        </w:rPr>
        <w:t xml:space="preserve">Neurology. </w:t>
      </w:r>
      <w:r w:rsidRPr="00217F5F">
        <w:t>2010;74(2):106-112.</w:t>
      </w:r>
    </w:p>
    <w:p w14:paraId="7A6EE1B9" w14:textId="77777777" w:rsidR="00217F5F" w:rsidRPr="00217F5F" w:rsidRDefault="00217F5F" w:rsidP="00217F5F">
      <w:pPr>
        <w:pStyle w:val="EndNoteBibliography"/>
        <w:spacing w:after="0"/>
        <w:ind w:left="720" w:hanging="720"/>
      </w:pPr>
      <w:r w:rsidRPr="00217F5F">
        <w:t>17.</w:t>
      </w:r>
      <w:r w:rsidRPr="00217F5F">
        <w:tab/>
        <w:t xml:space="preserve">Driver JA, Beiser A, Au R, et al. Inverse association between cancer and Alzheimer’s disease: results from the Framingham Heart Study. </w:t>
      </w:r>
      <w:r w:rsidRPr="00217F5F">
        <w:rPr>
          <w:i/>
        </w:rPr>
        <w:t xml:space="preserve">BMJ. </w:t>
      </w:r>
      <w:r w:rsidRPr="00217F5F">
        <w:t>2012;344:e1442.</w:t>
      </w:r>
    </w:p>
    <w:p w14:paraId="60BA499E" w14:textId="77777777" w:rsidR="00217F5F" w:rsidRPr="00217F5F" w:rsidRDefault="00217F5F" w:rsidP="00217F5F">
      <w:pPr>
        <w:pStyle w:val="EndNoteBibliography"/>
        <w:spacing w:after="0"/>
        <w:ind w:left="720" w:hanging="720"/>
      </w:pPr>
      <w:r w:rsidRPr="00217F5F">
        <w:t>18.</w:t>
      </w:r>
      <w:r w:rsidRPr="00217F5F">
        <w:tab/>
        <w:t xml:space="preserve">Musicco M, Adorni F, Di Santo S, et al. Inverse occurrence of cancer and Alzheimer disease: a population-based incidence study. </w:t>
      </w:r>
      <w:r w:rsidRPr="00217F5F">
        <w:rPr>
          <w:i/>
        </w:rPr>
        <w:t xml:space="preserve">Neurology. </w:t>
      </w:r>
      <w:r w:rsidRPr="00217F5F">
        <w:t>2013;81(4):322-328.</w:t>
      </w:r>
    </w:p>
    <w:p w14:paraId="0D5D86B2" w14:textId="77777777" w:rsidR="00217F5F" w:rsidRPr="00217F5F" w:rsidRDefault="00217F5F" w:rsidP="00217F5F">
      <w:pPr>
        <w:pStyle w:val="EndNoteBibliography"/>
        <w:spacing w:after="0"/>
        <w:ind w:left="720" w:hanging="720"/>
      </w:pPr>
      <w:r w:rsidRPr="00217F5F">
        <w:t>19.</w:t>
      </w:r>
      <w:r w:rsidRPr="00217F5F">
        <w:tab/>
        <w:t xml:space="preserve">Freedman DM, Wu J, Chen H, et al. Associations between cancer and Alzheimer's disease in a U.S. Medicare population. </w:t>
      </w:r>
      <w:r w:rsidRPr="00217F5F">
        <w:rPr>
          <w:i/>
        </w:rPr>
        <w:t xml:space="preserve">Cancer Med. </w:t>
      </w:r>
      <w:r w:rsidRPr="00217F5F">
        <w:t>2016;5(10):2965-2976.</w:t>
      </w:r>
    </w:p>
    <w:p w14:paraId="6D9CC6B6" w14:textId="77777777" w:rsidR="00217F5F" w:rsidRPr="00217F5F" w:rsidRDefault="00217F5F" w:rsidP="00217F5F">
      <w:pPr>
        <w:pStyle w:val="EndNoteBibliography"/>
        <w:spacing w:after="0"/>
        <w:ind w:left="720" w:hanging="720"/>
      </w:pPr>
      <w:r w:rsidRPr="00217F5F">
        <w:t>20.</w:t>
      </w:r>
      <w:r w:rsidRPr="00217F5F">
        <w:tab/>
        <w:t xml:space="preserve">Sun M, Wang Y, Sundquist J, Sundquist K, Ji J. The Association Between Cancer and Dementia: A National Cohort Study in Sweden. </w:t>
      </w:r>
      <w:r w:rsidRPr="00217F5F">
        <w:rPr>
          <w:i/>
        </w:rPr>
        <w:t xml:space="preserve">Frontiers in Oncology. </w:t>
      </w:r>
      <w:r w:rsidRPr="00217F5F">
        <w:t>2020;10(73).</w:t>
      </w:r>
    </w:p>
    <w:p w14:paraId="77001206" w14:textId="77777777" w:rsidR="00217F5F" w:rsidRPr="00217F5F" w:rsidRDefault="00217F5F" w:rsidP="00217F5F">
      <w:pPr>
        <w:pStyle w:val="EndNoteBibliography"/>
        <w:spacing w:after="0"/>
        <w:ind w:left="720" w:hanging="720"/>
      </w:pPr>
      <w:r w:rsidRPr="00217F5F">
        <w:t>21.</w:t>
      </w:r>
      <w:r w:rsidRPr="00217F5F">
        <w:tab/>
        <w:t xml:space="preserve">Frain L, Swanson D, Cho K, et al. Association of cancer and Alzheimer's disease risk in a national cohort of veterans. </w:t>
      </w:r>
      <w:r w:rsidRPr="00217F5F">
        <w:rPr>
          <w:i/>
        </w:rPr>
        <w:t xml:space="preserve">Alzheimers Dement. </w:t>
      </w:r>
      <w:r w:rsidRPr="00217F5F">
        <w:t>2017;13(12):1364-1370.</w:t>
      </w:r>
    </w:p>
    <w:p w14:paraId="33A8D21C" w14:textId="77777777" w:rsidR="00217F5F" w:rsidRPr="00217F5F" w:rsidRDefault="00217F5F" w:rsidP="00217F5F">
      <w:pPr>
        <w:pStyle w:val="EndNoteBibliography"/>
        <w:spacing w:after="0"/>
        <w:ind w:left="720" w:hanging="720"/>
      </w:pPr>
      <w:r w:rsidRPr="00217F5F">
        <w:t>22.</w:t>
      </w:r>
      <w:r w:rsidRPr="00217F5F">
        <w:tab/>
        <w:t xml:space="preserve">Driver JA. Inverse association between cancer and neurodegenerative disease: review of the epidemiologic and biological evidence. </w:t>
      </w:r>
      <w:r w:rsidRPr="00217F5F">
        <w:rPr>
          <w:i/>
        </w:rPr>
        <w:t xml:space="preserve">Biogerontology. </w:t>
      </w:r>
      <w:r w:rsidRPr="00217F5F">
        <w:t>2014;15(6):547-557.</w:t>
      </w:r>
    </w:p>
    <w:p w14:paraId="41EA57F0" w14:textId="77777777" w:rsidR="00217F5F" w:rsidRPr="00217F5F" w:rsidRDefault="00217F5F" w:rsidP="00217F5F">
      <w:pPr>
        <w:pStyle w:val="EndNoteBibliography"/>
        <w:spacing w:after="0"/>
        <w:ind w:left="720" w:hanging="720"/>
      </w:pPr>
      <w:r w:rsidRPr="00217F5F">
        <w:t>23.</w:t>
      </w:r>
      <w:r w:rsidRPr="00217F5F">
        <w:tab/>
        <w:t xml:space="preserve">Hanson HA, Horn KP, Rasmussen KM, Hoffman JM, Smith KR. Is Cancer Protective for Subsequent Alzheimer's Disease Risk? Evidence From the Utah Population Database. </w:t>
      </w:r>
      <w:r w:rsidRPr="00217F5F">
        <w:rPr>
          <w:i/>
        </w:rPr>
        <w:t xml:space="preserve">J Gerontol B Psychol Sci Soc Sci. </w:t>
      </w:r>
      <w:r w:rsidRPr="00217F5F">
        <w:t>2017;72(6):1032-1043.</w:t>
      </w:r>
    </w:p>
    <w:p w14:paraId="2A44FEEA" w14:textId="77777777" w:rsidR="00217F5F" w:rsidRPr="00217F5F" w:rsidRDefault="00217F5F" w:rsidP="00217F5F">
      <w:pPr>
        <w:pStyle w:val="EndNoteBibliography"/>
        <w:spacing w:after="0"/>
        <w:ind w:left="720" w:hanging="720"/>
      </w:pPr>
      <w:r w:rsidRPr="00217F5F">
        <w:lastRenderedPageBreak/>
        <w:t>24.</w:t>
      </w:r>
      <w:r w:rsidRPr="00217F5F">
        <w:tab/>
        <w:t xml:space="preserve">Hernán MA, Sauer BC, Hernández-Díaz S, Platt R, Shrier I. Specifying a target trial prevents immortal time bias and other self-inflicted injuries in observational analyses. </w:t>
      </w:r>
      <w:r w:rsidRPr="00217F5F">
        <w:rPr>
          <w:i/>
        </w:rPr>
        <w:t xml:space="preserve">Journal of clinical epidemiology. </w:t>
      </w:r>
      <w:r w:rsidRPr="00217F5F">
        <w:t>2016;79:70-75.</w:t>
      </w:r>
    </w:p>
    <w:p w14:paraId="3A2544F4" w14:textId="77777777" w:rsidR="00217F5F" w:rsidRPr="00217F5F" w:rsidRDefault="00217F5F" w:rsidP="00217F5F">
      <w:pPr>
        <w:pStyle w:val="EndNoteBibliography"/>
        <w:spacing w:after="0"/>
        <w:ind w:left="720" w:hanging="720"/>
      </w:pPr>
      <w:r w:rsidRPr="00217F5F">
        <w:t>25.</w:t>
      </w:r>
      <w:r w:rsidRPr="00217F5F">
        <w:tab/>
        <w:t xml:space="preserve">Young JG, Stensrud MJ, Tchetgen Tchetgen EJ, Hernan MA. A causal framework for classical statistical estimands in failure-time settings with competing events. </w:t>
      </w:r>
      <w:r w:rsidRPr="00217F5F">
        <w:rPr>
          <w:i/>
        </w:rPr>
        <w:t xml:space="preserve">Stat Med. </w:t>
      </w:r>
      <w:r w:rsidRPr="00217F5F">
        <w:t>2020;39(8):1199-1236.</w:t>
      </w:r>
    </w:p>
    <w:p w14:paraId="79819748" w14:textId="77777777" w:rsidR="00217F5F" w:rsidRPr="00217F5F" w:rsidRDefault="00217F5F" w:rsidP="00217F5F">
      <w:pPr>
        <w:pStyle w:val="EndNoteBibliography"/>
        <w:spacing w:after="0"/>
        <w:ind w:left="720" w:hanging="720"/>
      </w:pPr>
      <w:r w:rsidRPr="00217F5F">
        <w:t>26.</w:t>
      </w:r>
      <w:r w:rsidRPr="00217F5F">
        <w:tab/>
        <w:t xml:space="preserve">Satagopan JM, Ben-Porat L, Berwick M, Robson M, Kutler D, Auerbach AD. A note on competing risks in survival data analysis. </w:t>
      </w:r>
      <w:r w:rsidRPr="00217F5F">
        <w:rPr>
          <w:i/>
        </w:rPr>
        <w:t xml:space="preserve">Br J Cancer. </w:t>
      </w:r>
      <w:r w:rsidRPr="00217F5F">
        <w:t>2004;91(7):1229-1235.</w:t>
      </w:r>
    </w:p>
    <w:p w14:paraId="2A4D011A" w14:textId="77777777" w:rsidR="00217F5F" w:rsidRPr="00F62508" w:rsidRDefault="00217F5F" w:rsidP="00217F5F">
      <w:pPr>
        <w:pStyle w:val="EndNoteBibliography"/>
        <w:spacing w:after="0"/>
        <w:ind w:left="720" w:hanging="720"/>
        <w:rPr>
          <w:lang w:val="nl-NL"/>
        </w:rPr>
      </w:pPr>
      <w:r w:rsidRPr="00217F5F">
        <w:t>27.</w:t>
      </w:r>
      <w:r w:rsidRPr="00217F5F">
        <w:tab/>
        <w:t xml:space="preserve">Ikram MA, Brusselle G, Ghanbari M, et al. Objectives, design and main findings until 2020 from the Rotterdam Study. </w:t>
      </w:r>
      <w:r w:rsidRPr="00F62508">
        <w:rPr>
          <w:i/>
          <w:lang w:val="nl-NL"/>
        </w:rPr>
        <w:t xml:space="preserve">European Journal of Epidemiology. </w:t>
      </w:r>
      <w:r w:rsidRPr="00F62508">
        <w:rPr>
          <w:lang w:val="nl-NL"/>
        </w:rPr>
        <w:t>2020.</w:t>
      </w:r>
    </w:p>
    <w:p w14:paraId="399AA6A2" w14:textId="77777777" w:rsidR="00217F5F" w:rsidRPr="00F62508" w:rsidRDefault="00217F5F" w:rsidP="00217F5F">
      <w:pPr>
        <w:pStyle w:val="EndNoteBibliography"/>
        <w:spacing w:after="0"/>
        <w:ind w:left="720" w:hanging="720"/>
        <w:rPr>
          <w:lang w:val="nl-NL"/>
        </w:rPr>
      </w:pPr>
      <w:r w:rsidRPr="00F62508">
        <w:rPr>
          <w:lang w:val="nl-NL"/>
        </w:rPr>
        <w:t>28.</w:t>
      </w:r>
      <w:r w:rsidRPr="00F62508">
        <w:rPr>
          <w:lang w:val="nl-NL"/>
        </w:rPr>
        <w:tab/>
        <w:t xml:space="preserve">de Bruijn RF, Bos MJ, Portegies ML, et al. </w:t>
      </w:r>
      <w:r w:rsidRPr="00217F5F">
        <w:t xml:space="preserve">The potential for prevention of dementia across two decades: the prospective, population-based Rotterdam Study. </w:t>
      </w:r>
      <w:r w:rsidRPr="00F62508">
        <w:rPr>
          <w:i/>
          <w:lang w:val="nl-NL"/>
        </w:rPr>
        <w:t xml:space="preserve">BMC Med. </w:t>
      </w:r>
      <w:r w:rsidRPr="00F62508">
        <w:rPr>
          <w:lang w:val="nl-NL"/>
        </w:rPr>
        <w:t>2015;13:132.</w:t>
      </w:r>
    </w:p>
    <w:p w14:paraId="5ADDC4A1" w14:textId="77777777" w:rsidR="00217F5F" w:rsidRPr="00217F5F" w:rsidRDefault="00217F5F" w:rsidP="00217F5F">
      <w:pPr>
        <w:pStyle w:val="EndNoteBibliography"/>
        <w:spacing w:after="0"/>
        <w:ind w:left="720" w:hanging="720"/>
      </w:pPr>
      <w:r w:rsidRPr="00F62508">
        <w:rPr>
          <w:lang w:val="nl-NL"/>
        </w:rPr>
        <w:t>29.</w:t>
      </w:r>
      <w:r w:rsidRPr="00F62508">
        <w:rPr>
          <w:lang w:val="nl-NL"/>
        </w:rPr>
        <w:tab/>
        <w:t xml:space="preserve">Engberink MF, Bakker SJ, Brink EJ, et al. </w:t>
      </w:r>
      <w:r w:rsidRPr="00217F5F">
        <w:t xml:space="preserve">Dietary acid load and risk of hypertension: the Rotterdam Study. </w:t>
      </w:r>
      <w:r w:rsidRPr="00217F5F">
        <w:rPr>
          <w:i/>
        </w:rPr>
        <w:t xml:space="preserve">Am J Clin Nutr. </w:t>
      </w:r>
      <w:r w:rsidRPr="00217F5F">
        <w:t>2012;95(6):1438-1444.</w:t>
      </w:r>
    </w:p>
    <w:p w14:paraId="17D6AC22" w14:textId="77777777" w:rsidR="00217F5F" w:rsidRPr="00217F5F" w:rsidRDefault="00217F5F" w:rsidP="00217F5F">
      <w:pPr>
        <w:pStyle w:val="EndNoteBibliography"/>
        <w:spacing w:after="0"/>
        <w:ind w:left="720" w:hanging="720"/>
      </w:pPr>
      <w:r w:rsidRPr="00217F5F">
        <w:t>30.</w:t>
      </w:r>
      <w:r w:rsidRPr="00217F5F">
        <w:tab/>
        <w:t xml:space="preserve">Diabetes mellitus. Report of a WHO Study Group. </w:t>
      </w:r>
      <w:r w:rsidRPr="00217F5F">
        <w:rPr>
          <w:i/>
        </w:rPr>
        <w:t xml:space="preserve">World Health Organization technical report series. </w:t>
      </w:r>
      <w:r w:rsidRPr="00217F5F">
        <w:t>1985;727:1-113.</w:t>
      </w:r>
    </w:p>
    <w:p w14:paraId="1F6AC960" w14:textId="77777777" w:rsidR="00217F5F" w:rsidRPr="00F62508" w:rsidRDefault="00217F5F" w:rsidP="00217F5F">
      <w:pPr>
        <w:pStyle w:val="EndNoteBibliography"/>
        <w:spacing w:after="0"/>
        <w:ind w:left="720" w:hanging="720"/>
        <w:rPr>
          <w:lang w:val="nl-NL"/>
        </w:rPr>
      </w:pPr>
      <w:r w:rsidRPr="00217F5F">
        <w:t>31.</w:t>
      </w:r>
      <w:r w:rsidRPr="00217F5F">
        <w:tab/>
        <w:t xml:space="preserve">Bos MJ, Koudstaal PJ, Hofman A, Ikram MA. Modifiable Etiological Factors and the Burden of Stroke from the Rotterdam Study: A Population-Based Cohort Study. </w:t>
      </w:r>
      <w:r w:rsidRPr="00F62508">
        <w:rPr>
          <w:i/>
          <w:lang w:val="nl-NL"/>
        </w:rPr>
        <w:t xml:space="preserve">PLoS Medicine. </w:t>
      </w:r>
      <w:r w:rsidRPr="00F62508">
        <w:rPr>
          <w:lang w:val="nl-NL"/>
        </w:rPr>
        <w:t>2014;11(4).</w:t>
      </w:r>
    </w:p>
    <w:p w14:paraId="25896826" w14:textId="77777777" w:rsidR="00217F5F" w:rsidRPr="00217F5F" w:rsidRDefault="00217F5F" w:rsidP="00217F5F">
      <w:pPr>
        <w:pStyle w:val="EndNoteBibliography"/>
        <w:spacing w:after="0"/>
        <w:ind w:left="720" w:hanging="720"/>
      </w:pPr>
      <w:r w:rsidRPr="00F62508">
        <w:rPr>
          <w:lang w:val="nl-NL"/>
        </w:rPr>
        <w:t>32.</w:t>
      </w:r>
      <w:r w:rsidRPr="00F62508">
        <w:rPr>
          <w:lang w:val="nl-NL"/>
        </w:rPr>
        <w:tab/>
        <w:t xml:space="preserve">Leening MJ, Kavousi M, Heeringa J, et al. </w:t>
      </w:r>
      <w:r w:rsidRPr="00217F5F">
        <w:t xml:space="preserve">Methods of data collection and definitions of cardiac outcomes in the Rotterdam Study. </w:t>
      </w:r>
      <w:r w:rsidRPr="00217F5F">
        <w:rPr>
          <w:i/>
        </w:rPr>
        <w:t xml:space="preserve">Eur J Epidemiol. </w:t>
      </w:r>
      <w:r w:rsidRPr="00217F5F">
        <w:t>2012;27(3):173-185.</w:t>
      </w:r>
    </w:p>
    <w:p w14:paraId="6737E53A" w14:textId="77777777" w:rsidR="00217F5F" w:rsidRPr="00217F5F" w:rsidRDefault="00217F5F" w:rsidP="00217F5F">
      <w:pPr>
        <w:pStyle w:val="EndNoteBibliography"/>
        <w:spacing w:after="0"/>
        <w:ind w:left="720" w:hanging="720"/>
      </w:pPr>
      <w:r w:rsidRPr="00217F5F">
        <w:t>33.</w:t>
      </w:r>
      <w:r w:rsidRPr="00217F5F">
        <w:tab/>
        <w:t xml:space="preserve">Maringe C, Benitez Majano S, Exarchakou A, et al. Reflections on modern methods: trial emulation in the presence of immortal-time bias. Assessing the benefit of major surgery for elderly lung cancer patients using observational data. </w:t>
      </w:r>
      <w:r w:rsidRPr="00217F5F">
        <w:rPr>
          <w:i/>
        </w:rPr>
        <w:t xml:space="preserve">International Journal of Epidemiology. </w:t>
      </w:r>
      <w:r w:rsidRPr="00217F5F">
        <w:t>2020(dyaa057).</w:t>
      </w:r>
    </w:p>
    <w:p w14:paraId="0D709CDB" w14:textId="77777777" w:rsidR="00217F5F" w:rsidRPr="00F62508" w:rsidRDefault="00217F5F" w:rsidP="00217F5F">
      <w:pPr>
        <w:pStyle w:val="EndNoteBibliography"/>
        <w:spacing w:after="0"/>
        <w:ind w:left="720" w:hanging="720"/>
        <w:rPr>
          <w:lang w:val="nl-NL"/>
        </w:rPr>
      </w:pPr>
      <w:r w:rsidRPr="00217F5F">
        <w:t>34.</w:t>
      </w:r>
      <w:r w:rsidRPr="00217F5F">
        <w:tab/>
        <w:t xml:space="preserve">Lévesque LE, Hanley JA, Kezouh A, Suissa S. Problem of immortal time bias in cohort studies: example using statins for preventing progression of diabetes. </w:t>
      </w:r>
      <w:r w:rsidRPr="00F62508">
        <w:rPr>
          <w:i/>
          <w:lang w:val="nl-NL"/>
        </w:rPr>
        <w:t xml:space="preserve">BMJ. </w:t>
      </w:r>
      <w:r w:rsidRPr="00F62508">
        <w:rPr>
          <w:lang w:val="nl-NL"/>
        </w:rPr>
        <w:t>2010;340:b5087.</w:t>
      </w:r>
    </w:p>
    <w:p w14:paraId="255231F8" w14:textId="77777777" w:rsidR="00217F5F" w:rsidRPr="00217F5F" w:rsidRDefault="00217F5F" w:rsidP="00217F5F">
      <w:pPr>
        <w:pStyle w:val="EndNoteBibliography"/>
        <w:spacing w:after="0"/>
        <w:ind w:left="720" w:hanging="720"/>
      </w:pPr>
      <w:r w:rsidRPr="00F62508">
        <w:rPr>
          <w:lang w:val="nl-NL"/>
        </w:rPr>
        <w:t>35.</w:t>
      </w:r>
      <w:r w:rsidRPr="00F62508">
        <w:rPr>
          <w:lang w:val="nl-NL"/>
        </w:rPr>
        <w:tab/>
        <w:t xml:space="preserve">Cole SR, Lau B, Eron JJ, et al. </w:t>
      </w:r>
      <w:r w:rsidRPr="00217F5F">
        <w:t xml:space="preserve">Estimation of the standardized risk difference and ratio in a competing risks framework: application to injection drug use and progression to AIDS after initiation of antiretroviral therapy. </w:t>
      </w:r>
      <w:r w:rsidRPr="00217F5F">
        <w:rPr>
          <w:i/>
        </w:rPr>
        <w:t xml:space="preserve">Am J Epidemiol. </w:t>
      </w:r>
      <w:r w:rsidRPr="00217F5F">
        <w:t>2015;181(4):238-245.</w:t>
      </w:r>
    </w:p>
    <w:p w14:paraId="71586B74" w14:textId="77777777" w:rsidR="00217F5F" w:rsidRPr="00217F5F" w:rsidRDefault="00217F5F" w:rsidP="00217F5F">
      <w:pPr>
        <w:pStyle w:val="EndNoteBibliography"/>
        <w:spacing w:after="0"/>
        <w:ind w:left="720" w:hanging="720"/>
      </w:pPr>
      <w:r w:rsidRPr="00217F5F">
        <w:t>36.</w:t>
      </w:r>
      <w:r w:rsidRPr="00217F5F">
        <w:tab/>
        <w:t xml:space="preserve">Stensrud MJ, Hernán MA. Why Test for Proportional Hazards? </w:t>
      </w:r>
      <w:r w:rsidRPr="00217F5F">
        <w:rPr>
          <w:i/>
        </w:rPr>
        <w:t xml:space="preserve">JAMA. </w:t>
      </w:r>
      <w:r w:rsidRPr="00217F5F">
        <w:t>2020;323(14):1401-1402.</w:t>
      </w:r>
    </w:p>
    <w:p w14:paraId="08EFAC9B" w14:textId="77777777" w:rsidR="00217F5F" w:rsidRPr="00217F5F" w:rsidRDefault="00217F5F" w:rsidP="00217F5F">
      <w:pPr>
        <w:pStyle w:val="EndNoteBibliography"/>
        <w:spacing w:after="0"/>
        <w:ind w:left="720" w:hanging="720"/>
      </w:pPr>
      <w:r w:rsidRPr="00217F5F">
        <w:t>37.</w:t>
      </w:r>
      <w:r w:rsidRPr="00217F5F">
        <w:tab/>
        <w:t xml:space="preserve">Fine JP, Gray RJ. A Proportional Hazards Model for the Subdistribution of a Competing Risk. </w:t>
      </w:r>
      <w:r w:rsidRPr="00217F5F">
        <w:rPr>
          <w:i/>
        </w:rPr>
        <w:t xml:space="preserve">J Am Stat Assoc. </w:t>
      </w:r>
      <w:r w:rsidRPr="00217F5F">
        <w:t>1999;94(446):496-509.</w:t>
      </w:r>
    </w:p>
    <w:p w14:paraId="184AC1C7" w14:textId="77777777" w:rsidR="00217F5F" w:rsidRPr="00217F5F" w:rsidRDefault="00217F5F" w:rsidP="00217F5F">
      <w:pPr>
        <w:pStyle w:val="EndNoteBibliography"/>
        <w:spacing w:after="0"/>
        <w:ind w:left="720" w:hanging="720"/>
      </w:pPr>
      <w:r w:rsidRPr="00217F5F">
        <w:t>38.</w:t>
      </w:r>
      <w:r w:rsidRPr="00217F5F">
        <w:tab/>
        <w:t xml:space="preserve">Kalbfleisch JD, Prentice RL. Marginal Likelihoods Based on Cox's Regression and Life Model. </w:t>
      </w:r>
      <w:r w:rsidRPr="00217F5F">
        <w:rPr>
          <w:i/>
        </w:rPr>
        <w:t xml:space="preserve">Biometrika. </w:t>
      </w:r>
      <w:r w:rsidRPr="00217F5F">
        <w:t>1973;60(2):267-278.</w:t>
      </w:r>
    </w:p>
    <w:p w14:paraId="5FE9199F" w14:textId="77777777" w:rsidR="00217F5F" w:rsidRPr="00217F5F" w:rsidRDefault="00217F5F" w:rsidP="00217F5F">
      <w:pPr>
        <w:pStyle w:val="EndNoteBibliography"/>
        <w:spacing w:after="0"/>
        <w:ind w:left="720" w:hanging="720"/>
      </w:pPr>
      <w:r w:rsidRPr="00217F5F">
        <w:t>39.</w:t>
      </w:r>
      <w:r w:rsidRPr="00217F5F">
        <w:tab/>
        <w:t xml:space="preserve">Arnold BF, Ercumen A, Benjamin-Chung J, Colford JM, Jr. Brief Report: Negative Controls to Detect Selection Bias and Measurement Bias in Epidemiologic Studies. </w:t>
      </w:r>
      <w:r w:rsidRPr="00217F5F">
        <w:rPr>
          <w:i/>
        </w:rPr>
        <w:t xml:space="preserve">Epidemiology. </w:t>
      </w:r>
      <w:r w:rsidRPr="00217F5F">
        <w:t>2016;27(5):637-641.</w:t>
      </w:r>
    </w:p>
    <w:p w14:paraId="0B0CE80E" w14:textId="77777777" w:rsidR="00217F5F" w:rsidRPr="00217F5F" w:rsidRDefault="00217F5F" w:rsidP="00217F5F">
      <w:pPr>
        <w:pStyle w:val="EndNoteBibliography"/>
        <w:spacing w:after="0"/>
        <w:ind w:left="720" w:hanging="720"/>
      </w:pPr>
      <w:r w:rsidRPr="00217F5F">
        <w:t>40.</w:t>
      </w:r>
      <w:r w:rsidRPr="00217F5F">
        <w:tab/>
        <w:t xml:space="preserve">Driver JA, Beiser A, Au R, et al. Inverse association between cancer and Alzheimer's disease: results from the Framingham Heart Study. </w:t>
      </w:r>
      <w:r w:rsidRPr="00217F5F">
        <w:rPr>
          <w:i/>
        </w:rPr>
        <w:t xml:space="preserve">Bmj. </w:t>
      </w:r>
      <w:r w:rsidRPr="00217F5F">
        <w:t>2012;344:e1442.</w:t>
      </w:r>
    </w:p>
    <w:p w14:paraId="700C14C6" w14:textId="77777777" w:rsidR="00217F5F" w:rsidRPr="00217F5F" w:rsidRDefault="00217F5F" w:rsidP="00217F5F">
      <w:pPr>
        <w:pStyle w:val="EndNoteBibliography"/>
        <w:spacing w:after="0"/>
        <w:ind w:left="720" w:hanging="720"/>
      </w:pPr>
      <w:r w:rsidRPr="00217F5F">
        <w:t>41.</w:t>
      </w:r>
      <w:r w:rsidRPr="00217F5F">
        <w:tab/>
        <w:t xml:space="preserve">Frain L, Swanson D, Cho K, et al. Association of cancer and Alzheimer's disease risk in a national cohort of veterans. </w:t>
      </w:r>
      <w:r w:rsidRPr="00217F5F">
        <w:rPr>
          <w:i/>
        </w:rPr>
        <w:t xml:space="preserve">Alzheimer's &amp; dementia : the journal of the Alzheimer's Association. </w:t>
      </w:r>
      <w:r w:rsidRPr="00217F5F">
        <w:t>2017.</w:t>
      </w:r>
    </w:p>
    <w:p w14:paraId="2A16E0A6" w14:textId="77777777" w:rsidR="00217F5F" w:rsidRPr="00F62508" w:rsidRDefault="00217F5F" w:rsidP="00217F5F">
      <w:pPr>
        <w:pStyle w:val="EndNoteBibliography"/>
        <w:spacing w:after="0"/>
        <w:ind w:left="720" w:hanging="720"/>
        <w:rPr>
          <w:lang w:val="nl-NL"/>
        </w:rPr>
      </w:pPr>
      <w:r w:rsidRPr="00217F5F">
        <w:t>42.</w:t>
      </w:r>
      <w:r w:rsidRPr="00217F5F">
        <w:tab/>
        <w:t xml:space="preserve">Bowles EJA, Walker RL, Anderson ML, Dublin S, Crane PK, Larson EB. Risk of Alzheimer's disease or dementia following a cancer diagnosis. </w:t>
      </w:r>
      <w:r w:rsidRPr="00F62508">
        <w:rPr>
          <w:i/>
          <w:lang w:val="nl-NL"/>
        </w:rPr>
        <w:t xml:space="preserve">PLoS One. </w:t>
      </w:r>
      <w:r w:rsidRPr="00F62508">
        <w:rPr>
          <w:lang w:val="nl-NL"/>
        </w:rPr>
        <w:t>2017;12(6):e0179857.</w:t>
      </w:r>
    </w:p>
    <w:p w14:paraId="16D0EBFB" w14:textId="77777777" w:rsidR="00217F5F" w:rsidRPr="00217F5F" w:rsidRDefault="00217F5F" w:rsidP="00217F5F">
      <w:pPr>
        <w:pStyle w:val="EndNoteBibliography"/>
        <w:spacing w:after="0"/>
        <w:ind w:left="720" w:hanging="720"/>
      </w:pPr>
      <w:r w:rsidRPr="00F62508">
        <w:rPr>
          <w:lang w:val="nl-NL"/>
        </w:rPr>
        <w:t>43.</w:t>
      </w:r>
      <w:r w:rsidRPr="00F62508">
        <w:rPr>
          <w:lang w:val="nl-NL"/>
        </w:rPr>
        <w:tab/>
        <w:t xml:space="preserve">van der Willik KD, Schagen SB, Ikram MA. </w:t>
      </w:r>
      <w:r w:rsidRPr="00217F5F">
        <w:t xml:space="preserve">Association Between the Tumor Marker Carcinoembryonic Antigen and the Risk of Dementia. </w:t>
      </w:r>
      <w:r w:rsidRPr="00217F5F">
        <w:rPr>
          <w:i/>
        </w:rPr>
        <w:t xml:space="preserve">J Alzheimers Dis. </w:t>
      </w:r>
      <w:r w:rsidRPr="00217F5F">
        <w:t>2020.</w:t>
      </w:r>
    </w:p>
    <w:p w14:paraId="70649D1C" w14:textId="77777777" w:rsidR="00217F5F" w:rsidRPr="00217F5F" w:rsidRDefault="00217F5F" w:rsidP="00217F5F">
      <w:pPr>
        <w:pStyle w:val="EndNoteBibliography"/>
        <w:spacing w:after="0"/>
        <w:ind w:left="720" w:hanging="720"/>
      </w:pPr>
      <w:r w:rsidRPr="00217F5F">
        <w:t>44.</w:t>
      </w:r>
      <w:r w:rsidRPr="00217F5F">
        <w:tab/>
        <w:t xml:space="preserve">Olson B, Marks DL. Pretreatment Cancer-Related Cognitive Impairment-Mechanisms and Outlook. </w:t>
      </w:r>
      <w:r w:rsidRPr="00217F5F">
        <w:rPr>
          <w:i/>
        </w:rPr>
        <w:t xml:space="preserve">Cancers (Basel). </w:t>
      </w:r>
      <w:r w:rsidRPr="00217F5F">
        <w:t>2019;11(5):687.</w:t>
      </w:r>
    </w:p>
    <w:p w14:paraId="17FEA706" w14:textId="77777777" w:rsidR="00217F5F" w:rsidRPr="00364953" w:rsidRDefault="00217F5F" w:rsidP="00217F5F">
      <w:pPr>
        <w:pStyle w:val="EndNoteBibliography"/>
        <w:spacing w:after="0"/>
        <w:ind w:left="720" w:hanging="720"/>
        <w:rPr>
          <w:lang w:val="es-BO"/>
        </w:rPr>
      </w:pPr>
      <w:r w:rsidRPr="00217F5F">
        <w:t>45.</w:t>
      </w:r>
      <w:r w:rsidRPr="00217F5F">
        <w:tab/>
        <w:t xml:space="preserve">Ahles TA, Saykin AJ. Candidate mechanisms for chemotherapy-induced cognitive changes. </w:t>
      </w:r>
      <w:r w:rsidRPr="00364953">
        <w:rPr>
          <w:i/>
          <w:lang w:val="es-BO"/>
        </w:rPr>
        <w:t xml:space="preserve">Nat Rev Cancer. </w:t>
      </w:r>
      <w:r w:rsidRPr="00364953">
        <w:rPr>
          <w:lang w:val="es-BO"/>
        </w:rPr>
        <w:t>2007;7(3):192-201.</w:t>
      </w:r>
    </w:p>
    <w:p w14:paraId="672ADA21" w14:textId="77777777" w:rsidR="00217F5F" w:rsidRPr="00217F5F" w:rsidRDefault="00217F5F" w:rsidP="00217F5F">
      <w:pPr>
        <w:pStyle w:val="EndNoteBibliography"/>
        <w:spacing w:after="0"/>
        <w:ind w:left="720" w:hanging="720"/>
      </w:pPr>
      <w:r w:rsidRPr="00364953">
        <w:rPr>
          <w:lang w:val="es-BO"/>
        </w:rPr>
        <w:t>46.</w:t>
      </w:r>
      <w:r w:rsidRPr="00364953">
        <w:rPr>
          <w:lang w:val="es-BO"/>
        </w:rPr>
        <w:tab/>
        <w:t xml:space="preserve">Gibson EM, Nagaraja S, Ocampo A, et al. </w:t>
      </w:r>
      <w:r w:rsidRPr="00217F5F">
        <w:t xml:space="preserve">Methotrexate Chemotherapy Induces Persistent Tri-glial Dysregulation that Underlies Chemotherapy-Related Cognitive Impairment. </w:t>
      </w:r>
      <w:r w:rsidRPr="00217F5F">
        <w:rPr>
          <w:i/>
        </w:rPr>
        <w:t xml:space="preserve">Cell. </w:t>
      </w:r>
      <w:r w:rsidRPr="00217F5F">
        <w:t>2019;176(1):43-55.e13.</w:t>
      </w:r>
    </w:p>
    <w:p w14:paraId="1F05CC1E" w14:textId="77777777" w:rsidR="00217F5F" w:rsidRPr="00217F5F" w:rsidRDefault="00217F5F" w:rsidP="00217F5F">
      <w:pPr>
        <w:pStyle w:val="EndNoteBibliography"/>
        <w:spacing w:after="0"/>
        <w:ind w:left="720" w:hanging="720"/>
      </w:pPr>
      <w:r w:rsidRPr="00217F5F">
        <w:t>47.</w:t>
      </w:r>
      <w:r w:rsidRPr="00217F5F">
        <w:tab/>
        <w:t xml:space="preserve">Maccormick RE. Possible acceleration of aging by adjuvant chemotherapy: a cause of early onset frailty? </w:t>
      </w:r>
      <w:r w:rsidRPr="00217F5F">
        <w:rPr>
          <w:i/>
        </w:rPr>
        <w:t xml:space="preserve">Med Hypotheses. </w:t>
      </w:r>
      <w:r w:rsidRPr="00217F5F">
        <w:t>2006;67(2):212-215.</w:t>
      </w:r>
    </w:p>
    <w:p w14:paraId="3FC29EFC" w14:textId="77777777" w:rsidR="00217F5F" w:rsidRPr="00217F5F" w:rsidRDefault="00217F5F" w:rsidP="00217F5F">
      <w:pPr>
        <w:pStyle w:val="EndNoteBibliography"/>
        <w:spacing w:after="0"/>
        <w:ind w:left="720" w:hanging="720"/>
      </w:pPr>
      <w:r w:rsidRPr="00217F5F">
        <w:t>48.</w:t>
      </w:r>
      <w:r w:rsidRPr="00217F5F">
        <w:tab/>
        <w:t xml:space="preserve">Dietrich J, Han R, Yang Y, Mayer-Pröschel M, Noble M. CNS progenitor cells and oligodendrocytes are targets of chemotherapeutic agents in vitro and in vivo. </w:t>
      </w:r>
      <w:r w:rsidRPr="00217F5F">
        <w:rPr>
          <w:i/>
        </w:rPr>
        <w:t xml:space="preserve">J Biol. </w:t>
      </w:r>
      <w:r w:rsidRPr="00217F5F">
        <w:t>2006;5(7):22-22.</w:t>
      </w:r>
    </w:p>
    <w:p w14:paraId="495286EB" w14:textId="28E3C42A" w:rsidR="008D0128" w:rsidRDefault="00217F5F" w:rsidP="00217F5F">
      <w:pPr>
        <w:pStyle w:val="EndNoteBibliography"/>
        <w:ind w:left="720" w:hanging="720"/>
        <w:rPr>
          <w:szCs w:val="20"/>
          <w:lang w:val="en-GB"/>
        </w:rPr>
      </w:pPr>
      <w:r w:rsidRPr="00217F5F">
        <w:lastRenderedPageBreak/>
        <w:t>49.</w:t>
      </w:r>
      <w:r w:rsidRPr="00217F5F">
        <w:tab/>
        <w:t xml:space="preserve">Mirza SS, Wolters FJ, Swanson SA, et al. 10-year trajectories of depressive symptoms and risk of dementia: a population-based study. </w:t>
      </w:r>
      <w:r w:rsidRPr="00217F5F">
        <w:rPr>
          <w:i/>
        </w:rPr>
        <w:t xml:space="preserve">Lancet Psychiatry. </w:t>
      </w:r>
      <w:r w:rsidRPr="00217F5F">
        <w:t>2016;3(7):628-635.</w:t>
      </w:r>
      <w:r w:rsidR="006A670F">
        <w:rPr>
          <w:szCs w:val="20"/>
          <w:lang w:val="en-GB"/>
        </w:rPr>
        <w:fldChar w:fldCharType="end"/>
      </w:r>
      <w:r w:rsidR="008D0128">
        <w:rPr>
          <w:szCs w:val="20"/>
          <w:lang w:val="en-GB"/>
        </w:rPr>
        <w:br w:type="page"/>
      </w:r>
    </w:p>
    <w:p w14:paraId="2663415D" w14:textId="352DA6BF" w:rsidR="008D0128" w:rsidRPr="0078008B" w:rsidRDefault="00217F5F" w:rsidP="008D0128">
      <w:pPr>
        <w:rPr>
          <w:rFonts w:ascii="Arial" w:hAnsi="Arial" w:cs="Arial"/>
          <w:sz w:val="20"/>
          <w:szCs w:val="20"/>
          <w:lang w:val="en-GB"/>
        </w:rPr>
      </w:pPr>
      <w:r>
        <w:rPr>
          <w:rFonts w:ascii="Arial" w:hAnsi="Arial" w:cs="Arial"/>
          <w:noProof/>
          <w:sz w:val="20"/>
          <w:szCs w:val="20"/>
          <w:lang w:val="en-US"/>
        </w:rPr>
        <w:lastRenderedPageBreak/>
        <w:drawing>
          <wp:inline distT="0" distB="0" distL="0" distR="0" wp14:anchorId="3D1FE7EA" wp14:editId="442E0975">
            <wp:extent cx="4048125" cy="470662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48125" cy="4706620"/>
                    </a:xfrm>
                    <a:prstGeom prst="rect">
                      <a:avLst/>
                    </a:prstGeom>
                    <a:noFill/>
                  </pic:spPr>
                </pic:pic>
              </a:graphicData>
            </a:graphic>
          </wp:inline>
        </w:drawing>
      </w:r>
    </w:p>
    <w:p w14:paraId="48CF5850" w14:textId="77777777" w:rsidR="008D0128" w:rsidRPr="0074386C" w:rsidRDefault="008D0128" w:rsidP="008D0128">
      <w:pPr>
        <w:rPr>
          <w:rFonts w:ascii="Arial" w:hAnsi="Arial" w:cs="Arial"/>
          <w:sz w:val="20"/>
          <w:szCs w:val="20"/>
          <w:lang w:val="en-GB"/>
        </w:rPr>
      </w:pPr>
      <w:r w:rsidRPr="0074386C">
        <w:rPr>
          <w:rFonts w:ascii="Arial" w:hAnsi="Arial" w:cs="Arial"/>
          <w:b/>
          <w:sz w:val="20"/>
          <w:szCs w:val="20"/>
          <w:lang w:val="en-GB"/>
        </w:rPr>
        <w:t>Figure 1 Flowchart of outcomes stratified by incident cancer diagnosis.</w:t>
      </w:r>
    </w:p>
    <w:p w14:paraId="557BD27F" w14:textId="4B055483" w:rsidR="008D0128" w:rsidRPr="0078008B" w:rsidRDefault="00783686" w:rsidP="008D0128">
      <w:pPr>
        <w:rPr>
          <w:rFonts w:ascii="Arial" w:hAnsi="Arial" w:cs="Arial"/>
          <w:b/>
          <w:sz w:val="20"/>
          <w:szCs w:val="20"/>
          <w:lang w:val="en-GB"/>
        </w:rPr>
      </w:pPr>
      <w:r>
        <w:rPr>
          <w:noProof/>
        </w:rPr>
        <w:lastRenderedPageBreak/>
        <w:pict w14:anchorId="158E35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62.65pt;margin-top:219.4pt;width:132.75pt;height:102.75pt;z-index:251659264;mso-position-horizontal-relative:text;mso-position-vertical-relative:text;mso-width-relative:page;mso-height-relative:page">
            <v:imagedata r:id="rId9" o:title=" Figure descriptives - all paricipants with ca dem who died - legend" croptop="24481f" cropbottom="26215f" cropleft="15382f" cropright="30981f"/>
          </v:shape>
        </w:pict>
      </w:r>
      <w:r>
        <w:rPr>
          <w:rFonts w:ascii="Arial" w:hAnsi="Arial" w:cs="Arial"/>
          <w:b/>
          <w:noProof/>
          <w:sz w:val="20"/>
          <w:szCs w:val="20"/>
          <w:lang w:val="en-US"/>
        </w:rPr>
        <w:pict w14:anchorId="1E3967D7">
          <v:shape id="_x0000_i1026" type="#_x0000_t75" style="width:367.5pt;height:367.5pt">
            <v:imagedata r:id="rId10" o:title=" Figure descriptives - all paricipants with ca dem who died total fup 03092020"/>
          </v:shape>
        </w:pict>
      </w:r>
    </w:p>
    <w:p w14:paraId="0A473F63" w14:textId="77777777" w:rsidR="008D0128" w:rsidRPr="0078008B" w:rsidRDefault="008D0128" w:rsidP="008D0128">
      <w:pPr>
        <w:rPr>
          <w:rFonts w:ascii="Arial" w:hAnsi="Arial" w:cs="Arial"/>
          <w:sz w:val="20"/>
          <w:szCs w:val="20"/>
          <w:lang w:val="en-GB"/>
        </w:rPr>
      </w:pPr>
      <w:r w:rsidRPr="0078008B">
        <w:rPr>
          <w:rFonts w:ascii="Arial" w:hAnsi="Arial" w:cs="Arial"/>
          <w:b/>
          <w:sz w:val="20"/>
          <w:szCs w:val="20"/>
          <w:lang w:val="en-GB"/>
        </w:rPr>
        <w:t>Figure 2 Graphic overview of transition states for participants who were free of cancer and dementia at study entry and who developed cancer or dementia during follow-up</w:t>
      </w:r>
      <w:r>
        <w:rPr>
          <w:rFonts w:ascii="Arial" w:hAnsi="Arial" w:cs="Arial"/>
          <w:b/>
          <w:sz w:val="20"/>
          <w:szCs w:val="20"/>
          <w:lang w:val="en-GB"/>
        </w:rPr>
        <w:t xml:space="preserve"> and died.</w:t>
      </w:r>
      <w:r w:rsidRPr="0078008B">
        <w:rPr>
          <w:rFonts w:ascii="Arial" w:hAnsi="Arial" w:cs="Arial"/>
          <w:sz w:val="20"/>
          <w:szCs w:val="20"/>
          <w:lang w:val="en-GB"/>
        </w:rPr>
        <w:t xml:space="preserve"> </w:t>
      </w:r>
    </w:p>
    <w:p w14:paraId="35F0C7D8" w14:textId="04E60027" w:rsidR="008D0128" w:rsidRDefault="008D0128" w:rsidP="008D0128">
      <w:pPr>
        <w:rPr>
          <w:rFonts w:ascii="Arial" w:hAnsi="Arial" w:cs="Arial"/>
          <w:sz w:val="20"/>
          <w:szCs w:val="20"/>
          <w:lang w:val="en-GB"/>
        </w:rPr>
      </w:pPr>
      <w:r w:rsidRPr="0078008B">
        <w:rPr>
          <w:rFonts w:ascii="Arial" w:hAnsi="Arial" w:cs="Arial"/>
          <w:sz w:val="20"/>
          <w:szCs w:val="20"/>
          <w:lang w:val="en-GB"/>
        </w:rPr>
        <w:t>This graph consists of raw data (i.e., participants were not censored</w:t>
      </w:r>
      <w:r w:rsidR="00380BFD">
        <w:rPr>
          <w:rFonts w:ascii="Arial" w:hAnsi="Arial" w:cs="Arial"/>
          <w:sz w:val="20"/>
          <w:szCs w:val="20"/>
          <w:lang w:val="en-GB"/>
        </w:rPr>
        <w:t xml:space="preserve"> after dementia diagnosis</w:t>
      </w:r>
      <w:r w:rsidR="00E457AD">
        <w:rPr>
          <w:rFonts w:ascii="Arial" w:hAnsi="Arial" w:cs="Arial"/>
          <w:sz w:val="20"/>
          <w:szCs w:val="20"/>
          <w:lang w:val="en-GB"/>
        </w:rPr>
        <w:t xml:space="preserve"> and follow-up was not censored after 15 years</w:t>
      </w:r>
      <w:r w:rsidR="00380BFD">
        <w:rPr>
          <w:rFonts w:ascii="Arial" w:hAnsi="Arial" w:cs="Arial"/>
          <w:sz w:val="20"/>
          <w:szCs w:val="20"/>
          <w:lang w:val="en-GB"/>
        </w:rPr>
        <w:t>) of 1</w:t>
      </w:r>
      <w:r w:rsidRPr="0078008B">
        <w:rPr>
          <w:rFonts w:ascii="Arial" w:hAnsi="Arial" w:cs="Arial"/>
          <w:sz w:val="20"/>
          <w:szCs w:val="20"/>
          <w:lang w:val="en-GB"/>
        </w:rPr>
        <w:t xml:space="preserve">556 participants. Out of these participants, 935 (60.1%) were diagnosed with cancer, 546 (36.2%) with dementia, and 75 (4.8%) with both cancer and dementia. The median (interquartile range) age at cancer diagnosis of these participants was 75.0 years (69.1 to 80.4), whereas the median (interquartile range) age at dementia diagnosis of these participants was 82.5 years (77.5 to 86.9). </w:t>
      </w:r>
      <w:r>
        <w:rPr>
          <w:rFonts w:ascii="Arial" w:hAnsi="Arial" w:cs="Arial"/>
          <w:sz w:val="20"/>
          <w:szCs w:val="20"/>
          <w:lang w:val="en-GB"/>
        </w:rPr>
        <w:br w:type="page"/>
      </w:r>
    </w:p>
    <w:p w14:paraId="712F8BFF" w14:textId="18CB0496" w:rsidR="008D0128" w:rsidRPr="0078008B" w:rsidRDefault="00C075EB" w:rsidP="008D0128">
      <w:pPr>
        <w:rPr>
          <w:rFonts w:ascii="Arial" w:hAnsi="Arial" w:cs="Arial"/>
          <w:sz w:val="20"/>
          <w:szCs w:val="20"/>
          <w:lang w:val="en-GB"/>
        </w:rPr>
      </w:pPr>
      <w:bookmarkStart w:id="0" w:name="_GoBack"/>
      <w:r>
        <w:rPr>
          <w:rFonts w:ascii="Arial" w:hAnsi="Arial" w:cs="Arial"/>
          <w:noProof/>
          <w:sz w:val="20"/>
          <w:szCs w:val="20"/>
          <w:lang w:val="en-US"/>
        </w:rPr>
        <w:lastRenderedPageBreak/>
        <w:pict w14:anchorId="2CF3FCAA">
          <v:shape id="_x0000_i1036" type="#_x0000_t75" style="width:453pt;height:241.5pt">
            <v:imagedata r:id="rId11" o:title=" Figure descriptives - cross sectional x2 - dem"/>
          </v:shape>
        </w:pict>
      </w:r>
      <w:bookmarkEnd w:id="0"/>
    </w:p>
    <w:p w14:paraId="481AB05E" w14:textId="7542494A" w:rsidR="008D0128" w:rsidRPr="0078008B" w:rsidRDefault="008D0128" w:rsidP="008D0128">
      <w:pPr>
        <w:rPr>
          <w:rFonts w:ascii="Arial" w:hAnsi="Arial" w:cs="Arial"/>
          <w:sz w:val="20"/>
          <w:szCs w:val="20"/>
          <w:lang w:val="en-GB"/>
        </w:rPr>
      </w:pPr>
      <w:r w:rsidRPr="0078008B">
        <w:rPr>
          <w:rFonts w:ascii="Arial" w:hAnsi="Arial" w:cs="Arial"/>
          <w:b/>
          <w:sz w:val="20"/>
          <w:szCs w:val="20"/>
          <w:lang w:val="en-GB"/>
        </w:rPr>
        <w:t xml:space="preserve">Figure </w:t>
      </w:r>
      <w:r>
        <w:rPr>
          <w:rFonts w:ascii="Arial" w:hAnsi="Arial" w:cs="Arial"/>
          <w:b/>
          <w:sz w:val="20"/>
          <w:szCs w:val="20"/>
          <w:lang w:val="en-GB"/>
        </w:rPr>
        <w:t xml:space="preserve">3 </w:t>
      </w:r>
      <w:r w:rsidRPr="0078008B">
        <w:rPr>
          <w:rFonts w:ascii="Arial" w:hAnsi="Arial" w:cs="Arial"/>
          <w:b/>
          <w:sz w:val="20"/>
          <w:szCs w:val="20"/>
          <w:lang w:val="en-GB"/>
        </w:rPr>
        <w:t>Graphic overview of</w:t>
      </w:r>
      <w:r>
        <w:rPr>
          <w:rFonts w:ascii="Arial" w:hAnsi="Arial" w:cs="Arial"/>
          <w:b/>
          <w:sz w:val="20"/>
          <w:szCs w:val="20"/>
          <w:lang w:val="en-GB"/>
        </w:rPr>
        <w:t xml:space="preserve"> cross-sectional study design when the assessment took place in </w:t>
      </w:r>
      <w:r w:rsidR="00325885">
        <w:rPr>
          <w:rFonts w:ascii="Arial" w:hAnsi="Arial" w:cs="Arial"/>
          <w:b/>
          <w:sz w:val="20"/>
          <w:szCs w:val="20"/>
          <w:lang w:val="en-GB"/>
        </w:rPr>
        <w:t>2002 and 2003</w:t>
      </w:r>
      <w:r>
        <w:rPr>
          <w:rFonts w:ascii="Arial" w:hAnsi="Arial" w:cs="Arial"/>
          <w:b/>
          <w:sz w:val="20"/>
          <w:szCs w:val="20"/>
          <w:lang w:val="en-GB"/>
        </w:rPr>
        <w:t>.</w:t>
      </w:r>
      <w:r w:rsidRPr="0078008B">
        <w:rPr>
          <w:rFonts w:ascii="Arial" w:hAnsi="Arial" w:cs="Arial"/>
          <w:b/>
          <w:sz w:val="20"/>
          <w:szCs w:val="20"/>
          <w:lang w:val="en-GB"/>
        </w:rPr>
        <w:t xml:space="preserve"> </w:t>
      </w:r>
    </w:p>
    <w:p w14:paraId="42ECF45E" w14:textId="4699D4B3" w:rsidR="008D0128" w:rsidRDefault="008D0128" w:rsidP="008D0128">
      <w:pPr>
        <w:rPr>
          <w:rFonts w:ascii="Arial" w:hAnsi="Arial" w:cs="Arial"/>
          <w:sz w:val="20"/>
          <w:szCs w:val="20"/>
          <w:lang w:val="en-GB"/>
        </w:rPr>
      </w:pPr>
      <w:r>
        <w:rPr>
          <w:rFonts w:ascii="Arial" w:hAnsi="Arial" w:cs="Arial"/>
          <w:sz w:val="20"/>
          <w:szCs w:val="20"/>
          <w:lang w:val="en-GB"/>
        </w:rPr>
        <w:t xml:space="preserve">This graph consists of </w:t>
      </w:r>
      <w:r w:rsidRPr="0078008B">
        <w:rPr>
          <w:rFonts w:ascii="Arial" w:hAnsi="Arial" w:cs="Arial"/>
          <w:sz w:val="20"/>
          <w:szCs w:val="20"/>
          <w:lang w:val="en-GB"/>
        </w:rPr>
        <w:t>raw data (i.e., participants were not censored after dementia diagnosis</w:t>
      </w:r>
      <w:r w:rsidR="008A1E2A">
        <w:rPr>
          <w:rFonts w:ascii="Arial" w:hAnsi="Arial" w:cs="Arial"/>
          <w:sz w:val="20"/>
          <w:szCs w:val="20"/>
          <w:lang w:val="en-GB"/>
        </w:rPr>
        <w:t xml:space="preserve"> and follow-up was not censored after 15 years</w:t>
      </w:r>
      <w:r w:rsidRPr="0078008B">
        <w:rPr>
          <w:rFonts w:ascii="Arial" w:hAnsi="Arial" w:cs="Arial"/>
          <w:sz w:val="20"/>
          <w:szCs w:val="20"/>
          <w:lang w:val="en-GB"/>
        </w:rPr>
        <w:t xml:space="preserve">) of </w:t>
      </w:r>
      <w:r>
        <w:rPr>
          <w:rFonts w:ascii="Arial" w:hAnsi="Arial" w:cs="Arial"/>
          <w:sz w:val="20"/>
          <w:szCs w:val="20"/>
          <w:lang w:val="en-GB"/>
        </w:rPr>
        <w:t xml:space="preserve">a </w:t>
      </w:r>
      <w:r w:rsidR="00DC0ACF">
        <w:rPr>
          <w:rFonts w:ascii="Arial" w:hAnsi="Arial" w:cs="Arial"/>
          <w:sz w:val="20"/>
          <w:szCs w:val="20"/>
          <w:lang w:val="en-GB"/>
        </w:rPr>
        <w:t xml:space="preserve">random </w:t>
      </w:r>
      <w:r>
        <w:rPr>
          <w:rFonts w:ascii="Arial" w:hAnsi="Arial" w:cs="Arial"/>
          <w:sz w:val="20"/>
          <w:szCs w:val="20"/>
          <w:lang w:val="en-GB"/>
        </w:rPr>
        <w:t xml:space="preserve">sample of </w:t>
      </w:r>
      <w:r w:rsidRPr="0078008B">
        <w:rPr>
          <w:rFonts w:ascii="Arial" w:hAnsi="Arial" w:cs="Arial"/>
          <w:sz w:val="20"/>
          <w:szCs w:val="20"/>
          <w:lang w:val="en-GB"/>
        </w:rPr>
        <w:t>participants</w:t>
      </w:r>
      <w:r w:rsidR="00DC0ACF">
        <w:rPr>
          <w:rFonts w:ascii="Arial" w:hAnsi="Arial" w:cs="Arial"/>
          <w:sz w:val="20"/>
          <w:szCs w:val="20"/>
          <w:lang w:val="en-GB"/>
        </w:rPr>
        <w:t xml:space="preserve"> from the first subcohort of the Rotterdam Study</w:t>
      </w:r>
      <w:r w:rsidRPr="0078008B">
        <w:rPr>
          <w:rFonts w:ascii="Arial" w:hAnsi="Arial" w:cs="Arial"/>
          <w:sz w:val="20"/>
          <w:szCs w:val="20"/>
          <w:lang w:val="en-GB"/>
        </w:rPr>
        <w:t xml:space="preserve">. </w:t>
      </w:r>
      <w:r>
        <w:rPr>
          <w:rFonts w:ascii="Arial" w:hAnsi="Arial" w:cs="Arial"/>
          <w:sz w:val="20"/>
          <w:szCs w:val="20"/>
          <w:lang w:val="en-GB"/>
        </w:rPr>
        <w:t xml:space="preserve">When assessing participants </w:t>
      </w:r>
      <w:r w:rsidR="00DC0ACF">
        <w:rPr>
          <w:rFonts w:ascii="Arial" w:hAnsi="Arial" w:cs="Arial"/>
          <w:sz w:val="20"/>
          <w:szCs w:val="20"/>
          <w:lang w:val="en-GB"/>
        </w:rPr>
        <w:t xml:space="preserve">during the fourth visit round </w:t>
      </w:r>
      <w:r>
        <w:rPr>
          <w:rFonts w:ascii="Arial" w:hAnsi="Arial" w:cs="Arial"/>
          <w:sz w:val="20"/>
          <w:szCs w:val="20"/>
          <w:lang w:val="en-GB"/>
        </w:rPr>
        <w:t xml:space="preserve">in </w:t>
      </w:r>
      <w:r w:rsidR="00DC0ACF">
        <w:rPr>
          <w:rFonts w:ascii="Arial" w:hAnsi="Arial" w:cs="Arial"/>
          <w:sz w:val="20"/>
          <w:szCs w:val="20"/>
          <w:lang w:val="en-GB"/>
        </w:rPr>
        <w:t>2002 and 2003</w:t>
      </w:r>
      <w:r>
        <w:rPr>
          <w:rFonts w:ascii="Arial" w:hAnsi="Arial" w:cs="Arial"/>
          <w:sz w:val="20"/>
          <w:szCs w:val="20"/>
          <w:lang w:val="en-GB"/>
        </w:rPr>
        <w:t>, only those who have survived up to 20</w:t>
      </w:r>
      <w:r w:rsidR="00DC0ACF">
        <w:rPr>
          <w:rFonts w:ascii="Arial" w:hAnsi="Arial" w:cs="Arial"/>
          <w:sz w:val="20"/>
          <w:szCs w:val="20"/>
          <w:lang w:val="en-GB"/>
        </w:rPr>
        <w:t>02 and 2003</w:t>
      </w:r>
      <w:r>
        <w:rPr>
          <w:rFonts w:ascii="Arial" w:hAnsi="Arial" w:cs="Arial"/>
          <w:sz w:val="20"/>
          <w:szCs w:val="20"/>
          <w:lang w:val="en-GB"/>
        </w:rPr>
        <w:t xml:space="preserve"> will be included in the study population. Therefore, cross-sectional study designs </w:t>
      </w:r>
      <w:r w:rsidR="000C2249">
        <w:rPr>
          <w:rFonts w:ascii="Arial" w:hAnsi="Arial" w:cs="Arial"/>
          <w:sz w:val="20"/>
          <w:szCs w:val="20"/>
          <w:lang w:val="en-GB"/>
        </w:rPr>
        <w:t xml:space="preserve">may </w:t>
      </w:r>
      <w:r>
        <w:rPr>
          <w:rFonts w:ascii="Arial" w:hAnsi="Arial" w:cs="Arial"/>
          <w:sz w:val="20"/>
          <w:szCs w:val="20"/>
          <w:lang w:val="en-GB"/>
        </w:rPr>
        <w:t xml:space="preserve">result in selection bias. </w:t>
      </w:r>
    </w:p>
    <w:p w14:paraId="0CC6A48A" w14:textId="0782603B" w:rsidR="00B14236" w:rsidRDefault="00DC0ACF">
      <w:pPr>
        <w:rPr>
          <w:rFonts w:ascii="Arial" w:hAnsi="Arial" w:cs="Arial"/>
          <w:sz w:val="20"/>
          <w:szCs w:val="20"/>
          <w:lang w:val="en-GB"/>
        </w:rPr>
      </w:pPr>
      <w:r>
        <w:rPr>
          <w:rFonts w:ascii="Arial" w:hAnsi="Arial" w:cs="Arial"/>
          <w:sz w:val="20"/>
          <w:szCs w:val="20"/>
          <w:lang w:val="en-GB"/>
        </w:rPr>
        <w:t>RS = Rotterdam Study.</w:t>
      </w:r>
      <w:r w:rsidR="00B14236">
        <w:rPr>
          <w:rFonts w:ascii="Arial" w:hAnsi="Arial" w:cs="Arial"/>
          <w:sz w:val="20"/>
          <w:szCs w:val="20"/>
          <w:lang w:val="en-GB"/>
        </w:rPr>
        <w:br w:type="page"/>
      </w:r>
    </w:p>
    <w:p w14:paraId="742ED0F1" w14:textId="77777777" w:rsidR="00FB3942" w:rsidRDefault="00FB3942" w:rsidP="008053C2">
      <w:pPr>
        <w:rPr>
          <w:rFonts w:ascii="Arial" w:hAnsi="Arial" w:cs="Arial"/>
          <w:sz w:val="20"/>
          <w:szCs w:val="20"/>
          <w:lang w:val="en-GB"/>
        </w:rPr>
      </w:pPr>
      <w:r>
        <w:rPr>
          <w:rFonts w:ascii="Arial" w:hAnsi="Arial" w:cs="Arial"/>
          <w:noProof/>
          <w:sz w:val="20"/>
          <w:szCs w:val="20"/>
          <w:lang w:val="en-US"/>
        </w:rPr>
        <w:lastRenderedPageBreak/>
        <w:drawing>
          <wp:inline distT="0" distB="0" distL="0" distR="0" wp14:anchorId="6E67F615" wp14:editId="57DF1868">
            <wp:extent cx="2971800" cy="371422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risk of death.tif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76226" cy="3719758"/>
                    </a:xfrm>
                    <a:prstGeom prst="rect">
                      <a:avLst/>
                    </a:prstGeom>
                  </pic:spPr>
                </pic:pic>
              </a:graphicData>
            </a:graphic>
          </wp:inline>
        </w:drawing>
      </w:r>
    </w:p>
    <w:p w14:paraId="6CB7ECBA" w14:textId="55B0ACBF" w:rsidR="00B14236" w:rsidRDefault="00B14236">
      <w:pPr>
        <w:rPr>
          <w:rFonts w:ascii="Arial" w:hAnsi="Arial" w:cs="Arial"/>
          <w:b/>
          <w:sz w:val="20"/>
          <w:szCs w:val="20"/>
          <w:lang w:val="en-GB"/>
        </w:rPr>
      </w:pPr>
      <w:r>
        <w:rPr>
          <w:rFonts w:ascii="Arial" w:hAnsi="Arial" w:cs="Arial"/>
          <w:b/>
          <w:sz w:val="20"/>
          <w:szCs w:val="20"/>
          <w:lang w:val="en-GB"/>
        </w:rPr>
        <w:t>Figure 4 Risk of death for participants who are diagnosed with cancer and those who remain free of cancer during follow-up.</w:t>
      </w:r>
      <w:r>
        <w:rPr>
          <w:rFonts w:ascii="Arial" w:hAnsi="Arial" w:cs="Arial"/>
          <w:b/>
          <w:sz w:val="20"/>
          <w:szCs w:val="20"/>
          <w:lang w:val="en-GB"/>
        </w:rPr>
        <w:br w:type="page"/>
      </w:r>
    </w:p>
    <w:p w14:paraId="2D4438A5" w14:textId="0F831042" w:rsidR="00672A93" w:rsidRDefault="00672A93" w:rsidP="008053C2">
      <w:pPr>
        <w:rPr>
          <w:rFonts w:ascii="Arial" w:hAnsi="Arial" w:cs="Arial"/>
          <w:b/>
          <w:sz w:val="20"/>
          <w:szCs w:val="20"/>
          <w:lang w:val="en-GB"/>
        </w:rPr>
      </w:pPr>
      <w:r>
        <w:rPr>
          <w:rFonts w:ascii="Arial" w:hAnsi="Arial" w:cs="Arial"/>
          <w:b/>
          <w:noProof/>
          <w:sz w:val="20"/>
          <w:szCs w:val="20"/>
          <w:lang w:val="en-US"/>
        </w:rPr>
        <w:lastRenderedPageBreak/>
        <w:drawing>
          <wp:inline distT="0" distB="0" distL="0" distR="0" wp14:anchorId="423F2E4B" wp14:editId="15A23FA8">
            <wp:extent cx="4999629" cy="7115175"/>
            <wp:effectExtent l="0" t="0" r="0" b="0"/>
            <wp:docPr id="7" name="Picture 7" descr="V:\HomeDir\960006(K. Willik)\PhD dissertation\Figures\Solution 123 A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HomeDir\960006(K. Willik)\PhD dissertation\Figures\Solution 123 AI.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04737" cy="7122445"/>
                    </a:xfrm>
                    <a:prstGeom prst="rect">
                      <a:avLst/>
                    </a:prstGeom>
                    <a:noFill/>
                    <a:ln>
                      <a:noFill/>
                    </a:ln>
                  </pic:spPr>
                </pic:pic>
              </a:graphicData>
            </a:graphic>
          </wp:inline>
        </w:drawing>
      </w:r>
    </w:p>
    <w:p w14:paraId="30994F43" w14:textId="50AA3871" w:rsidR="006A6099" w:rsidRDefault="00B14236" w:rsidP="008053C2">
      <w:pPr>
        <w:rPr>
          <w:rFonts w:ascii="Arial" w:hAnsi="Arial" w:cs="Arial"/>
          <w:b/>
          <w:sz w:val="20"/>
          <w:szCs w:val="20"/>
          <w:lang w:val="en-GB"/>
        </w:rPr>
      </w:pPr>
      <w:r>
        <w:rPr>
          <w:rFonts w:ascii="Arial" w:hAnsi="Arial" w:cs="Arial"/>
          <w:b/>
          <w:sz w:val="20"/>
          <w:szCs w:val="20"/>
          <w:lang w:val="en-GB"/>
        </w:rPr>
        <w:t>Figure 5</w:t>
      </w:r>
      <w:r w:rsidR="006A6099">
        <w:rPr>
          <w:rFonts w:ascii="Arial" w:hAnsi="Arial" w:cs="Arial"/>
          <w:b/>
          <w:sz w:val="20"/>
          <w:szCs w:val="20"/>
          <w:lang w:val="en-GB"/>
        </w:rPr>
        <w:t xml:space="preserve"> Standardised survival curves for dementia.</w:t>
      </w:r>
    </w:p>
    <w:p w14:paraId="6AA77200" w14:textId="77777777" w:rsidR="006A6099" w:rsidRDefault="006A6099" w:rsidP="008053C2">
      <w:pPr>
        <w:rPr>
          <w:rFonts w:ascii="Arial" w:hAnsi="Arial" w:cs="Arial"/>
          <w:sz w:val="20"/>
          <w:szCs w:val="20"/>
          <w:lang w:val="en-GB"/>
        </w:rPr>
      </w:pPr>
      <w:r>
        <w:rPr>
          <w:rFonts w:ascii="Arial" w:hAnsi="Arial" w:cs="Arial"/>
          <w:sz w:val="20"/>
          <w:szCs w:val="20"/>
          <w:lang w:val="en-GB"/>
        </w:rPr>
        <w:t>Curves for participants with cancer are presented in yellow and for participants without cancer in blue. Panels on the left (A, C, and E) represent the risk of dementia when we eliminated death, i.e., the controlled direct effect. Panels on the right (B, D, and F) represent the risk of dementia regardless of death, i.e., the total effect. Panel A and B show the curves when immortal time is handled by treating cancer as time-depended variable. Panel C and D are the curves obtained after we computed IPW for the time until cancer diagnosis. Panel E and F show the curves after cloning and censoring.</w:t>
      </w:r>
    </w:p>
    <w:p w14:paraId="37FF02C5" w14:textId="3106C832" w:rsidR="00DC0ACF" w:rsidRPr="00B14236" w:rsidRDefault="006A6099" w:rsidP="008053C2">
      <w:pPr>
        <w:rPr>
          <w:rFonts w:ascii="Arial" w:hAnsi="Arial" w:cs="Arial"/>
          <w:b/>
          <w:sz w:val="20"/>
          <w:szCs w:val="20"/>
          <w:lang w:val="en-GB"/>
        </w:rPr>
        <w:sectPr w:rsidR="00DC0ACF" w:rsidRPr="00B14236" w:rsidSect="00217F5F">
          <w:footerReference w:type="default" r:id="rId14"/>
          <w:pgSz w:w="11906" w:h="16838"/>
          <w:pgMar w:top="1417" w:right="1417" w:bottom="1417" w:left="1417" w:header="708" w:footer="708" w:gutter="0"/>
          <w:cols w:space="708"/>
          <w:docGrid w:linePitch="360"/>
        </w:sectPr>
      </w:pPr>
      <w:r>
        <w:rPr>
          <w:rFonts w:ascii="Arial" w:hAnsi="Arial" w:cs="Arial"/>
          <w:sz w:val="20"/>
          <w:szCs w:val="20"/>
          <w:lang w:val="en-GB"/>
        </w:rPr>
        <w:t>IPW = inverse probability weights.</w:t>
      </w:r>
      <w:r>
        <w:rPr>
          <w:rFonts w:ascii="Arial" w:hAnsi="Arial" w:cs="Arial"/>
          <w:b/>
          <w:sz w:val="20"/>
          <w:szCs w:val="20"/>
          <w:lang w:val="en-GB"/>
        </w:rPr>
        <w:t xml:space="preserve"> </w:t>
      </w:r>
    </w:p>
    <w:p w14:paraId="30FF9073" w14:textId="71AAABAB" w:rsidR="00B6360F" w:rsidRDefault="00B6360F" w:rsidP="008053C2">
      <w:pPr>
        <w:rPr>
          <w:rFonts w:ascii="Arial" w:hAnsi="Arial" w:cs="Arial"/>
          <w:sz w:val="20"/>
          <w:szCs w:val="20"/>
          <w:lang w:val="en-GB"/>
        </w:rPr>
      </w:pPr>
      <w:r>
        <w:rPr>
          <w:rFonts w:ascii="Arial" w:hAnsi="Arial" w:cs="Arial"/>
          <w:noProof/>
          <w:sz w:val="20"/>
          <w:szCs w:val="20"/>
          <w:lang w:val="en-US"/>
        </w:rPr>
        <w:lastRenderedPageBreak/>
        <w:drawing>
          <wp:inline distT="0" distB="0" distL="0" distR="0" wp14:anchorId="2BE4B58E" wp14:editId="44A940D4">
            <wp:extent cx="5658928" cy="27007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1031" cy="2711257"/>
                    </a:xfrm>
                    <a:prstGeom prst="rect">
                      <a:avLst/>
                    </a:prstGeom>
                    <a:noFill/>
                  </pic:spPr>
                </pic:pic>
              </a:graphicData>
            </a:graphic>
          </wp:inline>
        </w:drawing>
      </w:r>
    </w:p>
    <w:p w14:paraId="3B88B4FC" w14:textId="440C67BA" w:rsidR="00B6360F" w:rsidRDefault="00B6360F" w:rsidP="008053C2">
      <w:pPr>
        <w:rPr>
          <w:rFonts w:ascii="Arial" w:hAnsi="Arial" w:cs="Arial"/>
          <w:sz w:val="20"/>
          <w:szCs w:val="20"/>
          <w:lang w:val="en-GB"/>
        </w:rPr>
      </w:pPr>
    </w:p>
    <w:p w14:paraId="6E069352" w14:textId="784FBEA3" w:rsidR="00B6360F" w:rsidRDefault="00B6360F" w:rsidP="00B6360F">
      <w:pPr>
        <w:rPr>
          <w:rFonts w:ascii="Arial" w:hAnsi="Arial" w:cs="Arial"/>
          <w:b/>
          <w:sz w:val="20"/>
          <w:szCs w:val="20"/>
          <w:lang w:val="en-GB"/>
        </w:rPr>
      </w:pPr>
      <w:r w:rsidRPr="0078008B">
        <w:rPr>
          <w:rFonts w:ascii="Arial" w:hAnsi="Arial" w:cs="Arial"/>
          <w:b/>
          <w:sz w:val="20"/>
          <w:szCs w:val="20"/>
          <w:lang w:val="en-GB"/>
        </w:rPr>
        <w:t xml:space="preserve">Figure </w:t>
      </w:r>
      <w:r w:rsidR="008A1E2A">
        <w:rPr>
          <w:rFonts w:ascii="Arial" w:hAnsi="Arial" w:cs="Arial"/>
          <w:b/>
          <w:sz w:val="20"/>
          <w:szCs w:val="20"/>
          <w:lang w:val="en-GB"/>
        </w:rPr>
        <w:t>6</w:t>
      </w:r>
      <w:r>
        <w:rPr>
          <w:rFonts w:ascii="Arial" w:hAnsi="Arial" w:cs="Arial"/>
          <w:b/>
          <w:sz w:val="20"/>
          <w:szCs w:val="20"/>
          <w:lang w:val="en-GB"/>
        </w:rPr>
        <w:t xml:space="preserve"> Directed acyclic graph of the relation between cancer and dementia.</w:t>
      </w:r>
    </w:p>
    <w:p w14:paraId="1447396B" w14:textId="419C73D0" w:rsidR="004414CF" w:rsidRDefault="004414CF">
      <w:pPr>
        <w:rPr>
          <w:rFonts w:ascii="Arial" w:hAnsi="Arial" w:cs="Arial"/>
          <w:b/>
          <w:sz w:val="20"/>
          <w:szCs w:val="20"/>
          <w:lang w:val="en-GB"/>
        </w:rPr>
      </w:pPr>
      <w:r>
        <w:rPr>
          <w:rFonts w:ascii="Arial" w:hAnsi="Arial" w:cs="Arial"/>
          <w:sz w:val="20"/>
          <w:szCs w:val="20"/>
          <w:lang w:val="en-GB"/>
        </w:rPr>
        <w:t>When studying the relation between cancer and dementia, cancer is most often defined</w:t>
      </w:r>
      <w:r w:rsidR="00B6360F">
        <w:rPr>
          <w:rFonts w:ascii="Arial" w:hAnsi="Arial" w:cs="Arial"/>
          <w:sz w:val="20"/>
          <w:szCs w:val="20"/>
          <w:lang w:val="en-GB"/>
        </w:rPr>
        <w:t xml:space="preserve"> </w:t>
      </w:r>
      <w:r>
        <w:rPr>
          <w:rFonts w:ascii="Arial" w:hAnsi="Arial" w:cs="Arial"/>
          <w:sz w:val="20"/>
          <w:szCs w:val="20"/>
          <w:lang w:val="en-GB"/>
        </w:rPr>
        <w:t>as</w:t>
      </w:r>
      <w:r w:rsidR="00B6360F">
        <w:rPr>
          <w:rFonts w:ascii="Arial" w:hAnsi="Arial" w:cs="Arial"/>
          <w:sz w:val="20"/>
          <w:szCs w:val="20"/>
          <w:lang w:val="en-GB"/>
        </w:rPr>
        <w:t xml:space="preserve"> cancer diagnosis that is confirmed by pathology. </w:t>
      </w:r>
      <w:r>
        <w:rPr>
          <w:rFonts w:ascii="Arial" w:hAnsi="Arial" w:cs="Arial"/>
          <w:sz w:val="20"/>
          <w:szCs w:val="20"/>
          <w:lang w:val="en-GB"/>
        </w:rPr>
        <w:t xml:space="preserve">If the question is aetiological, i.e., does cancer cause dementia, then we should redefine this definition of cancer, because the diagnosis itself does not cause dementia. To estimate the causal effect of cancer on dementia, we should take the following four processes into account: </w:t>
      </w:r>
      <w:r w:rsidR="00F93963">
        <w:rPr>
          <w:rFonts w:ascii="Arial" w:hAnsi="Arial" w:cs="Arial"/>
          <w:sz w:val="20"/>
          <w:szCs w:val="20"/>
          <w:lang w:val="en-GB"/>
        </w:rPr>
        <w:t>(</w:t>
      </w:r>
      <w:r>
        <w:rPr>
          <w:rFonts w:ascii="Arial" w:hAnsi="Arial" w:cs="Arial"/>
          <w:sz w:val="20"/>
          <w:szCs w:val="20"/>
          <w:lang w:val="en-GB"/>
        </w:rPr>
        <w:t xml:space="preserve">i) shared risk factors for both cancer and dementia such as age, genetics, smoking, and alcohol use; </w:t>
      </w:r>
      <w:r w:rsidR="00F93963">
        <w:rPr>
          <w:rFonts w:ascii="Arial" w:hAnsi="Arial" w:cs="Arial"/>
          <w:sz w:val="20"/>
          <w:szCs w:val="20"/>
          <w:lang w:val="en-GB"/>
        </w:rPr>
        <w:t>(</w:t>
      </w:r>
      <w:r>
        <w:rPr>
          <w:rFonts w:ascii="Arial" w:hAnsi="Arial" w:cs="Arial"/>
          <w:sz w:val="20"/>
          <w:szCs w:val="20"/>
          <w:lang w:val="en-GB"/>
        </w:rPr>
        <w:t xml:space="preserve">ii) biological processes induced by the tumour itself including inflammation, vascular changes, oxidative stress, and production of extracellular vesicles; </w:t>
      </w:r>
      <w:r w:rsidR="00F93963">
        <w:rPr>
          <w:rFonts w:ascii="Arial" w:hAnsi="Arial" w:cs="Arial"/>
          <w:sz w:val="20"/>
          <w:szCs w:val="20"/>
          <w:lang w:val="en-GB"/>
        </w:rPr>
        <w:t>(</w:t>
      </w:r>
      <w:r>
        <w:rPr>
          <w:rFonts w:ascii="Arial" w:hAnsi="Arial" w:cs="Arial"/>
          <w:sz w:val="20"/>
          <w:szCs w:val="20"/>
          <w:lang w:val="en-GB"/>
        </w:rPr>
        <w:t xml:space="preserve">iii) cancer treatment that may accelerate the ageing process by causing DNA damage, changes in hormonal levels, and oxidative stress; and </w:t>
      </w:r>
      <w:r w:rsidR="00F93963">
        <w:rPr>
          <w:rFonts w:ascii="Arial" w:hAnsi="Arial" w:cs="Arial"/>
          <w:sz w:val="20"/>
          <w:szCs w:val="20"/>
          <w:lang w:val="en-GB"/>
        </w:rPr>
        <w:t>(</w:t>
      </w:r>
      <w:r>
        <w:rPr>
          <w:rFonts w:ascii="Arial" w:hAnsi="Arial" w:cs="Arial"/>
          <w:sz w:val="20"/>
          <w:szCs w:val="20"/>
          <w:lang w:val="en-GB"/>
        </w:rPr>
        <w:t>iv) psychological distress</w:t>
      </w:r>
      <w:r w:rsidR="00F61E91">
        <w:rPr>
          <w:rFonts w:ascii="Arial" w:hAnsi="Arial" w:cs="Arial"/>
          <w:sz w:val="20"/>
          <w:szCs w:val="20"/>
          <w:lang w:val="en-GB"/>
        </w:rPr>
        <w:t>, including depression, anxiety, stress,</w:t>
      </w:r>
      <w:r>
        <w:rPr>
          <w:rFonts w:ascii="Arial" w:hAnsi="Arial" w:cs="Arial"/>
          <w:sz w:val="20"/>
          <w:szCs w:val="20"/>
          <w:lang w:val="en-GB"/>
        </w:rPr>
        <w:t xml:space="preserve"> and fatigue caused by cancer and cancer treatment.</w:t>
      </w:r>
      <w:r w:rsidR="00F61E91">
        <w:rPr>
          <w:rFonts w:ascii="Arial" w:hAnsi="Arial" w:cs="Arial"/>
          <w:sz w:val="20"/>
          <w:szCs w:val="20"/>
          <w:lang w:val="en-GB"/>
        </w:rPr>
        <w:t xml:space="preserve"> Given that multiple arrows point towards death, conditioning on survival may induce collider bias. </w:t>
      </w:r>
      <w:r>
        <w:rPr>
          <w:rFonts w:ascii="Arial" w:hAnsi="Arial" w:cs="Arial"/>
          <w:b/>
          <w:sz w:val="20"/>
          <w:szCs w:val="20"/>
          <w:lang w:val="en-GB"/>
        </w:rPr>
        <w:br w:type="page"/>
      </w:r>
    </w:p>
    <w:p w14:paraId="5F476110" w14:textId="4D822160" w:rsidR="00D16D6E" w:rsidRPr="0078008B" w:rsidRDefault="00B6360F" w:rsidP="002705B2">
      <w:pPr>
        <w:spacing w:line="480" w:lineRule="auto"/>
        <w:rPr>
          <w:rFonts w:ascii="Arial" w:hAnsi="Arial" w:cs="Arial"/>
          <w:b/>
          <w:sz w:val="20"/>
          <w:szCs w:val="20"/>
          <w:lang w:val="en-GB"/>
        </w:rPr>
      </w:pPr>
      <w:r>
        <w:rPr>
          <w:rFonts w:ascii="Arial" w:hAnsi="Arial" w:cs="Arial"/>
          <w:b/>
          <w:sz w:val="20"/>
          <w:szCs w:val="20"/>
          <w:lang w:val="en-GB"/>
        </w:rPr>
        <w:lastRenderedPageBreak/>
        <w:t>T</w:t>
      </w:r>
      <w:r w:rsidR="006C4C64" w:rsidRPr="0078008B">
        <w:rPr>
          <w:rFonts w:ascii="Arial" w:hAnsi="Arial" w:cs="Arial"/>
          <w:b/>
          <w:sz w:val="20"/>
          <w:szCs w:val="20"/>
          <w:lang w:val="en-GB"/>
        </w:rPr>
        <w:t>able 1 Baseline characteristics of study population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6C4C64" w:rsidRPr="0078008B" w14:paraId="48F3F9AA" w14:textId="77777777" w:rsidTr="006C4C64">
        <w:trPr>
          <w:trHeight w:val="567"/>
        </w:trPr>
        <w:tc>
          <w:tcPr>
            <w:tcW w:w="4531" w:type="dxa"/>
            <w:tcBorders>
              <w:top w:val="single" w:sz="4" w:space="0" w:color="auto"/>
              <w:bottom w:val="single" w:sz="4" w:space="0" w:color="auto"/>
            </w:tcBorders>
            <w:vAlign w:val="center"/>
          </w:tcPr>
          <w:p w14:paraId="19534505" w14:textId="00E03268" w:rsidR="006C4C64" w:rsidRPr="0078008B" w:rsidRDefault="006C4C64" w:rsidP="006C4C64">
            <w:pPr>
              <w:pStyle w:val="NoSpacing"/>
              <w:rPr>
                <w:rFonts w:ascii="Arial" w:hAnsi="Arial" w:cs="Arial"/>
                <w:b/>
                <w:sz w:val="20"/>
                <w:szCs w:val="20"/>
                <w:lang w:val="en-GB"/>
              </w:rPr>
            </w:pPr>
            <w:r w:rsidRPr="0078008B">
              <w:rPr>
                <w:rFonts w:ascii="Arial" w:hAnsi="Arial" w:cs="Arial"/>
                <w:b/>
                <w:sz w:val="20"/>
                <w:szCs w:val="20"/>
                <w:lang w:val="en-GB"/>
              </w:rPr>
              <w:t>Characteristic</w:t>
            </w:r>
          </w:p>
        </w:tc>
        <w:tc>
          <w:tcPr>
            <w:tcW w:w="4531" w:type="dxa"/>
            <w:tcBorders>
              <w:top w:val="single" w:sz="4" w:space="0" w:color="auto"/>
              <w:bottom w:val="single" w:sz="4" w:space="0" w:color="auto"/>
            </w:tcBorders>
            <w:vAlign w:val="center"/>
          </w:tcPr>
          <w:p w14:paraId="4C39AC02" w14:textId="77777777" w:rsidR="006C4C64" w:rsidRPr="0078008B" w:rsidRDefault="006C4C64" w:rsidP="006C4C64">
            <w:pPr>
              <w:pStyle w:val="NoSpacing"/>
              <w:jc w:val="center"/>
              <w:rPr>
                <w:rFonts w:ascii="Arial" w:hAnsi="Arial" w:cs="Arial"/>
                <w:b/>
                <w:sz w:val="20"/>
                <w:szCs w:val="20"/>
                <w:lang w:val="en-GB"/>
              </w:rPr>
            </w:pPr>
            <w:r w:rsidRPr="0078008B">
              <w:rPr>
                <w:rFonts w:ascii="Arial" w:hAnsi="Arial" w:cs="Arial"/>
                <w:b/>
                <w:sz w:val="20"/>
                <w:szCs w:val="20"/>
                <w:lang w:val="en-GB"/>
              </w:rPr>
              <w:t>Participants</w:t>
            </w:r>
          </w:p>
          <w:p w14:paraId="2A8B9C32" w14:textId="0ACF03AF" w:rsidR="006C4C64" w:rsidRPr="0078008B" w:rsidRDefault="006C4C64" w:rsidP="009F7B2B">
            <w:pPr>
              <w:pStyle w:val="NoSpacing"/>
              <w:jc w:val="center"/>
              <w:rPr>
                <w:rFonts w:ascii="Arial" w:hAnsi="Arial" w:cs="Arial"/>
                <w:b/>
                <w:sz w:val="20"/>
                <w:szCs w:val="20"/>
                <w:lang w:val="en-GB"/>
              </w:rPr>
            </w:pPr>
            <w:r w:rsidRPr="0078008B">
              <w:rPr>
                <w:rFonts w:ascii="Arial" w:hAnsi="Arial" w:cs="Arial"/>
                <w:b/>
                <w:sz w:val="20"/>
                <w:szCs w:val="20"/>
                <w:lang w:val="en-GB"/>
              </w:rPr>
              <w:t>(N=</w:t>
            </w:r>
            <w:r w:rsidR="009F7B2B">
              <w:rPr>
                <w:rFonts w:ascii="Arial" w:hAnsi="Arial" w:cs="Arial"/>
                <w:b/>
                <w:sz w:val="20"/>
                <w:szCs w:val="20"/>
                <w:lang w:val="en-GB"/>
              </w:rPr>
              <w:t>8899</w:t>
            </w:r>
            <w:r w:rsidRPr="0078008B">
              <w:rPr>
                <w:rFonts w:ascii="Arial" w:hAnsi="Arial" w:cs="Arial"/>
                <w:b/>
                <w:sz w:val="20"/>
                <w:szCs w:val="20"/>
                <w:lang w:val="en-GB"/>
              </w:rPr>
              <w:t>)</w:t>
            </w:r>
          </w:p>
        </w:tc>
      </w:tr>
      <w:tr w:rsidR="006C4C64" w:rsidRPr="0078008B" w14:paraId="77C1DBA3" w14:textId="77777777" w:rsidTr="006C4C64">
        <w:trPr>
          <w:trHeight w:val="397"/>
        </w:trPr>
        <w:tc>
          <w:tcPr>
            <w:tcW w:w="4531" w:type="dxa"/>
            <w:tcBorders>
              <w:top w:val="single" w:sz="4" w:space="0" w:color="auto"/>
            </w:tcBorders>
            <w:vAlign w:val="center"/>
          </w:tcPr>
          <w:p w14:paraId="52BDBDE2" w14:textId="22CF7341" w:rsidR="006C4C64" w:rsidRPr="0078008B" w:rsidRDefault="006C4C64" w:rsidP="006C4C64">
            <w:pPr>
              <w:pStyle w:val="NoSpacing"/>
              <w:tabs>
                <w:tab w:val="left" w:pos="164"/>
              </w:tabs>
              <w:rPr>
                <w:rFonts w:ascii="Arial" w:hAnsi="Arial" w:cs="Arial"/>
                <w:sz w:val="20"/>
                <w:szCs w:val="20"/>
                <w:lang w:val="en-GB"/>
              </w:rPr>
            </w:pPr>
            <w:r w:rsidRPr="0078008B">
              <w:rPr>
                <w:rFonts w:ascii="Arial" w:hAnsi="Arial" w:cs="Arial"/>
                <w:color w:val="000000"/>
                <w:sz w:val="20"/>
                <w:szCs w:val="20"/>
                <w:lang w:val="en-GB"/>
              </w:rPr>
              <w:t>Age, years, median (IQR)</w:t>
            </w:r>
          </w:p>
        </w:tc>
        <w:tc>
          <w:tcPr>
            <w:tcW w:w="4531" w:type="dxa"/>
            <w:tcBorders>
              <w:top w:val="single" w:sz="4" w:space="0" w:color="auto"/>
            </w:tcBorders>
            <w:vAlign w:val="center"/>
          </w:tcPr>
          <w:p w14:paraId="542A59BF" w14:textId="70B596D7" w:rsidR="006C4C64" w:rsidRPr="0078008B" w:rsidRDefault="006C4C64" w:rsidP="006C4C64">
            <w:pPr>
              <w:pStyle w:val="NoSpacing"/>
              <w:jc w:val="center"/>
              <w:rPr>
                <w:rFonts w:ascii="Arial" w:hAnsi="Arial" w:cs="Arial"/>
                <w:sz w:val="20"/>
                <w:szCs w:val="20"/>
                <w:lang w:val="en-GB"/>
              </w:rPr>
            </w:pPr>
            <w:r w:rsidRPr="0078008B">
              <w:rPr>
                <w:rFonts w:ascii="Arial" w:hAnsi="Arial" w:cs="Arial"/>
                <w:color w:val="000000"/>
                <w:sz w:val="20"/>
                <w:szCs w:val="20"/>
                <w:lang w:val="en-GB"/>
              </w:rPr>
              <w:t xml:space="preserve">65.7 </w:t>
            </w:r>
            <w:r w:rsidR="006449E5">
              <w:rPr>
                <w:rFonts w:ascii="Arial" w:hAnsi="Arial" w:cs="Arial"/>
                <w:color w:val="000000"/>
                <w:sz w:val="20"/>
                <w:szCs w:val="20"/>
                <w:lang w:val="en-GB"/>
              </w:rPr>
              <w:t xml:space="preserve">(60.4 to </w:t>
            </w:r>
            <w:r w:rsidRPr="0078008B">
              <w:rPr>
                <w:rFonts w:ascii="Arial" w:hAnsi="Arial" w:cs="Arial"/>
                <w:color w:val="000000"/>
                <w:sz w:val="20"/>
                <w:szCs w:val="20"/>
                <w:lang w:val="en-GB"/>
              </w:rPr>
              <w:t>73.2)</w:t>
            </w:r>
          </w:p>
        </w:tc>
      </w:tr>
      <w:tr w:rsidR="006C4C64" w:rsidRPr="0078008B" w14:paraId="164086E7" w14:textId="77777777" w:rsidTr="006C4C64">
        <w:trPr>
          <w:trHeight w:val="397"/>
        </w:trPr>
        <w:tc>
          <w:tcPr>
            <w:tcW w:w="4531" w:type="dxa"/>
            <w:vAlign w:val="center"/>
          </w:tcPr>
          <w:p w14:paraId="6313E197" w14:textId="72DA4CF7" w:rsidR="006C4C64" w:rsidRPr="0078008B" w:rsidRDefault="006C4C64" w:rsidP="006C4C64">
            <w:pPr>
              <w:pStyle w:val="NoSpacing"/>
              <w:tabs>
                <w:tab w:val="left" w:pos="164"/>
              </w:tabs>
              <w:rPr>
                <w:rFonts w:ascii="Arial" w:hAnsi="Arial" w:cs="Arial"/>
                <w:sz w:val="20"/>
                <w:szCs w:val="20"/>
                <w:lang w:val="en-GB"/>
              </w:rPr>
            </w:pPr>
            <w:r w:rsidRPr="0078008B">
              <w:rPr>
                <w:rFonts w:ascii="Arial" w:hAnsi="Arial" w:cs="Arial"/>
                <w:color w:val="000000"/>
                <w:sz w:val="20"/>
                <w:szCs w:val="20"/>
                <w:lang w:val="en-GB"/>
              </w:rPr>
              <w:t>Women, No. (%)</w:t>
            </w:r>
          </w:p>
        </w:tc>
        <w:tc>
          <w:tcPr>
            <w:tcW w:w="4531" w:type="dxa"/>
            <w:vAlign w:val="center"/>
          </w:tcPr>
          <w:p w14:paraId="0CC254EC" w14:textId="199B0F15" w:rsidR="006C4C64" w:rsidRPr="009F7B2B" w:rsidRDefault="009F7B2B" w:rsidP="009F7B2B">
            <w:pPr>
              <w:pStyle w:val="NoSpacing"/>
              <w:jc w:val="center"/>
              <w:rPr>
                <w:rFonts w:ascii="Arial" w:hAnsi="Arial" w:cs="Arial"/>
                <w:color w:val="000000"/>
                <w:sz w:val="20"/>
                <w:szCs w:val="20"/>
                <w:lang w:val="en-GB"/>
              </w:rPr>
            </w:pPr>
            <w:r>
              <w:rPr>
                <w:rFonts w:ascii="Arial" w:hAnsi="Arial" w:cs="Arial"/>
                <w:color w:val="000000"/>
                <w:sz w:val="20"/>
                <w:szCs w:val="20"/>
                <w:lang w:val="en-GB"/>
              </w:rPr>
              <w:t>5112 (57.4</w:t>
            </w:r>
            <w:r w:rsidR="006C4C64" w:rsidRPr="0078008B">
              <w:rPr>
                <w:rFonts w:ascii="Arial" w:hAnsi="Arial" w:cs="Arial"/>
                <w:color w:val="000000"/>
                <w:sz w:val="20"/>
                <w:szCs w:val="20"/>
                <w:lang w:val="en-GB"/>
              </w:rPr>
              <w:t>)</w:t>
            </w:r>
          </w:p>
        </w:tc>
      </w:tr>
      <w:tr w:rsidR="006C4C64" w:rsidRPr="0078008B" w14:paraId="47947EED" w14:textId="77777777" w:rsidTr="006C4C64">
        <w:trPr>
          <w:trHeight w:val="397"/>
        </w:trPr>
        <w:tc>
          <w:tcPr>
            <w:tcW w:w="4531" w:type="dxa"/>
            <w:vAlign w:val="center"/>
          </w:tcPr>
          <w:p w14:paraId="448402FE" w14:textId="60BB1578" w:rsidR="006C4C64" w:rsidRPr="0078008B" w:rsidRDefault="006C4C64" w:rsidP="006C4C64">
            <w:pPr>
              <w:pStyle w:val="NoSpacing"/>
              <w:tabs>
                <w:tab w:val="left" w:pos="164"/>
              </w:tabs>
              <w:rPr>
                <w:rFonts w:ascii="Arial" w:hAnsi="Arial" w:cs="Arial"/>
                <w:sz w:val="20"/>
                <w:szCs w:val="20"/>
                <w:lang w:val="en-GB"/>
              </w:rPr>
            </w:pPr>
            <w:r w:rsidRPr="0078008B">
              <w:rPr>
                <w:rFonts w:ascii="Arial" w:hAnsi="Arial" w:cs="Arial"/>
                <w:color w:val="000000"/>
                <w:sz w:val="20"/>
                <w:szCs w:val="20"/>
                <w:lang w:val="en-GB"/>
              </w:rPr>
              <w:t>Education, No. (%)</w:t>
            </w:r>
          </w:p>
        </w:tc>
        <w:tc>
          <w:tcPr>
            <w:tcW w:w="4531" w:type="dxa"/>
            <w:vAlign w:val="center"/>
          </w:tcPr>
          <w:p w14:paraId="17739129" w14:textId="2D04871C" w:rsidR="006C4C64" w:rsidRPr="0078008B" w:rsidRDefault="006C4C64" w:rsidP="006C4C64">
            <w:pPr>
              <w:pStyle w:val="NoSpacing"/>
              <w:jc w:val="center"/>
              <w:rPr>
                <w:rFonts w:ascii="Arial" w:hAnsi="Arial" w:cs="Arial"/>
                <w:sz w:val="20"/>
                <w:szCs w:val="20"/>
                <w:lang w:val="en-GB"/>
              </w:rPr>
            </w:pPr>
          </w:p>
        </w:tc>
      </w:tr>
      <w:tr w:rsidR="006C4C64" w:rsidRPr="0078008B" w14:paraId="09F01D05" w14:textId="77777777" w:rsidTr="006C4C64">
        <w:trPr>
          <w:trHeight w:val="397"/>
        </w:trPr>
        <w:tc>
          <w:tcPr>
            <w:tcW w:w="4531" w:type="dxa"/>
            <w:vAlign w:val="center"/>
          </w:tcPr>
          <w:p w14:paraId="26D62A4F" w14:textId="72B7468D" w:rsidR="006C4C64" w:rsidRPr="0078008B" w:rsidRDefault="006C4C64" w:rsidP="006C4C64">
            <w:pPr>
              <w:pStyle w:val="NoSpacing"/>
              <w:tabs>
                <w:tab w:val="left" w:pos="164"/>
              </w:tabs>
              <w:rPr>
                <w:rFonts w:ascii="Arial" w:hAnsi="Arial" w:cs="Arial"/>
                <w:sz w:val="20"/>
                <w:szCs w:val="20"/>
                <w:lang w:val="en-GB"/>
              </w:rPr>
            </w:pPr>
            <w:r w:rsidRPr="0078008B">
              <w:rPr>
                <w:rFonts w:ascii="Arial" w:hAnsi="Arial" w:cs="Arial"/>
                <w:color w:val="000000"/>
                <w:sz w:val="20"/>
                <w:szCs w:val="20"/>
                <w:lang w:val="en-GB"/>
              </w:rPr>
              <w:tab/>
              <w:t>Lower</w:t>
            </w:r>
          </w:p>
        </w:tc>
        <w:tc>
          <w:tcPr>
            <w:tcW w:w="4531" w:type="dxa"/>
            <w:vAlign w:val="center"/>
          </w:tcPr>
          <w:p w14:paraId="0121D4DF" w14:textId="66D7CE82" w:rsidR="006C4C64" w:rsidRPr="0078008B" w:rsidRDefault="009F7B2B" w:rsidP="006C4C64">
            <w:pPr>
              <w:pStyle w:val="NoSpacing"/>
              <w:jc w:val="center"/>
              <w:rPr>
                <w:rFonts w:ascii="Arial" w:hAnsi="Arial" w:cs="Arial"/>
                <w:sz w:val="20"/>
                <w:szCs w:val="20"/>
                <w:lang w:val="en-GB"/>
              </w:rPr>
            </w:pPr>
            <w:r>
              <w:rPr>
                <w:rFonts w:ascii="Arial" w:hAnsi="Arial" w:cs="Arial"/>
                <w:color w:val="000000"/>
                <w:sz w:val="20"/>
                <w:szCs w:val="20"/>
                <w:lang w:val="en-GB"/>
              </w:rPr>
              <w:t>4220 (47.4</w:t>
            </w:r>
            <w:r w:rsidR="006C4C64" w:rsidRPr="0078008B">
              <w:rPr>
                <w:rFonts w:ascii="Arial" w:hAnsi="Arial" w:cs="Arial"/>
                <w:color w:val="000000"/>
                <w:sz w:val="20"/>
                <w:szCs w:val="20"/>
                <w:lang w:val="en-GB"/>
              </w:rPr>
              <w:t>)</w:t>
            </w:r>
          </w:p>
        </w:tc>
      </w:tr>
      <w:tr w:rsidR="006C4C64" w:rsidRPr="0078008B" w14:paraId="7CCCED59" w14:textId="77777777" w:rsidTr="006C4C64">
        <w:trPr>
          <w:trHeight w:val="397"/>
        </w:trPr>
        <w:tc>
          <w:tcPr>
            <w:tcW w:w="4531" w:type="dxa"/>
            <w:vAlign w:val="center"/>
          </w:tcPr>
          <w:p w14:paraId="5B961086" w14:textId="7C1A8D2C" w:rsidR="006C4C64" w:rsidRPr="0078008B" w:rsidRDefault="006C4C64" w:rsidP="006C4C64">
            <w:pPr>
              <w:pStyle w:val="NoSpacing"/>
              <w:tabs>
                <w:tab w:val="left" w:pos="164"/>
              </w:tabs>
              <w:rPr>
                <w:rFonts w:ascii="Arial" w:hAnsi="Arial" w:cs="Arial"/>
                <w:sz w:val="20"/>
                <w:szCs w:val="20"/>
                <w:lang w:val="en-GB"/>
              </w:rPr>
            </w:pPr>
            <w:r w:rsidRPr="0078008B">
              <w:rPr>
                <w:rFonts w:ascii="Arial" w:hAnsi="Arial" w:cs="Arial"/>
                <w:color w:val="000000"/>
                <w:sz w:val="20"/>
                <w:szCs w:val="20"/>
                <w:lang w:val="en-GB"/>
              </w:rPr>
              <w:tab/>
              <w:t>Intermediate</w:t>
            </w:r>
          </w:p>
        </w:tc>
        <w:tc>
          <w:tcPr>
            <w:tcW w:w="4531" w:type="dxa"/>
            <w:vAlign w:val="center"/>
          </w:tcPr>
          <w:p w14:paraId="2704C381" w14:textId="56BB7662" w:rsidR="006C4C64" w:rsidRPr="0078008B" w:rsidRDefault="006449E5" w:rsidP="009F7B2B">
            <w:pPr>
              <w:pStyle w:val="NoSpacing"/>
              <w:jc w:val="center"/>
              <w:rPr>
                <w:rFonts w:ascii="Arial" w:hAnsi="Arial" w:cs="Arial"/>
                <w:sz w:val="20"/>
                <w:szCs w:val="20"/>
                <w:lang w:val="en-GB"/>
              </w:rPr>
            </w:pPr>
            <w:r>
              <w:rPr>
                <w:rFonts w:ascii="Arial" w:hAnsi="Arial" w:cs="Arial"/>
                <w:color w:val="000000"/>
                <w:sz w:val="20"/>
                <w:szCs w:val="20"/>
                <w:lang w:val="en-GB"/>
              </w:rPr>
              <w:t>3</w:t>
            </w:r>
            <w:r w:rsidR="009F7B2B">
              <w:rPr>
                <w:rFonts w:ascii="Arial" w:hAnsi="Arial" w:cs="Arial"/>
                <w:color w:val="000000"/>
                <w:sz w:val="20"/>
                <w:szCs w:val="20"/>
                <w:lang w:val="en-GB"/>
              </w:rPr>
              <w:t>695 (41.5</w:t>
            </w:r>
            <w:r w:rsidR="006C4C64" w:rsidRPr="0078008B">
              <w:rPr>
                <w:rFonts w:ascii="Arial" w:hAnsi="Arial" w:cs="Arial"/>
                <w:color w:val="000000"/>
                <w:sz w:val="20"/>
                <w:szCs w:val="20"/>
                <w:lang w:val="en-GB"/>
              </w:rPr>
              <w:t>)</w:t>
            </w:r>
          </w:p>
        </w:tc>
      </w:tr>
      <w:tr w:rsidR="006C4C64" w:rsidRPr="0078008B" w14:paraId="66200616" w14:textId="77777777" w:rsidTr="006C4C64">
        <w:trPr>
          <w:trHeight w:val="397"/>
        </w:trPr>
        <w:tc>
          <w:tcPr>
            <w:tcW w:w="4531" w:type="dxa"/>
            <w:vAlign w:val="center"/>
          </w:tcPr>
          <w:p w14:paraId="5CBA6618" w14:textId="21A6DE3A" w:rsidR="006C4C64" w:rsidRPr="0078008B" w:rsidRDefault="006C4C64" w:rsidP="006C4C64">
            <w:pPr>
              <w:pStyle w:val="NoSpacing"/>
              <w:tabs>
                <w:tab w:val="left" w:pos="164"/>
              </w:tabs>
              <w:rPr>
                <w:rFonts w:ascii="Arial" w:hAnsi="Arial" w:cs="Arial"/>
                <w:sz w:val="20"/>
                <w:szCs w:val="20"/>
                <w:lang w:val="en-GB"/>
              </w:rPr>
            </w:pPr>
            <w:r w:rsidRPr="0078008B">
              <w:rPr>
                <w:rFonts w:ascii="Arial" w:hAnsi="Arial" w:cs="Arial"/>
                <w:color w:val="000000"/>
                <w:sz w:val="20"/>
                <w:szCs w:val="20"/>
                <w:lang w:val="en-GB"/>
              </w:rPr>
              <w:tab/>
              <w:t>Higher</w:t>
            </w:r>
          </w:p>
        </w:tc>
        <w:tc>
          <w:tcPr>
            <w:tcW w:w="4531" w:type="dxa"/>
            <w:vAlign w:val="center"/>
          </w:tcPr>
          <w:p w14:paraId="75EB7CCF" w14:textId="7C60623C" w:rsidR="006C4C64" w:rsidRPr="0078008B" w:rsidRDefault="009F7B2B" w:rsidP="006C4C64">
            <w:pPr>
              <w:pStyle w:val="NoSpacing"/>
              <w:jc w:val="center"/>
              <w:rPr>
                <w:rFonts w:ascii="Arial" w:hAnsi="Arial" w:cs="Arial"/>
                <w:sz w:val="20"/>
                <w:szCs w:val="20"/>
                <w:lang w:val="en-GB"/>
              </w:rPr>
            </w:pPr>
            <w:r>
              <w:rPr>
                <w:rFonts w:ascii="Arial" w:hAnsi="Arial" w:cs="Arial"/>
                <w:color w:val="000000"/>
                <w:sz w:val="20"/>
                <w:szCs w:val="20"/>
                <w:lang w:val="en-GB"/>
              </w:rPr>
              <w:t>984 (11.1</w:t>
            </w:r>
            <w:r w:rsidR="006C4C64" w:rsidRPr="0078008B">
              <w:rPr>
                <w:rFonts w:ascii="Arial" w:hAnsi="Arial" w:cs="Arial"/>
                <w:color w:val="000000"/>
                <w:sz w:val="20"/>
                <w:szCs w:val="20"/>
                <w:lang w:val="en-GB"/>
              </w:rPr>
              <w:t>)</w:t>
            </w:r>
          </w:p>
        </w:tc>
      </w:tr>
      <w:tr w:rsidR="006C4C64" w:rsidRPr="0078008B" w14:paraId="1C47BC26" w14:textId="77777777" w:rsidTr="006C4C64">
        <w:trPr>
          <w:trHeight w:val="397"/>
        </w:trPr>
        <w:tc>
          <w:tcPr>
            <w:tcW w:w="4531" w:type="dxa"/>
            <w:vAlign w:val="center"/>
          </w:tcPr>
          <w:p w14:paraId="7596619D" w14:textId="50FD92F1" w:rsidR="006C4C64" w:rsidRPr="0078008B" w:rsidRDefault="006C4C64" w:rsidP="006C4C64">
            <w:pPr>
              <w:pStyle w:val="NoSpacing"/>
              <w:tabs>
                <w:tab w:val="left" w:pos="164"/>
              </w:tabs>
              <w:rPr>
                <w:rFonts w:ascii="Arial" w:hAnsi="Arial" w:cs="Arial"/>
                <w:sz w:val="20"/>
                <w:szCs w:val="20"/>
                <w:lang w:val="en-GB"/>
              </w:rPr>
            </w:pPr>
            <w:r w:rsidRPr="0078008B">
              <w:rPr>
                <w:rFonts w:ascii="Arial" w:hAnsi="Arial" w:cs="Arial"/>
                <w:color w:val="000000"/>
                <w:sz w:val="20"/>
                <w:szCs w:val="20"/>
                <w:lang w:val="en-GB"/>
              </w:rPr>
              <w:t>Smoking, No. (%)</w:t>
            </w:r>
          </w:p>
        </w:tc>
        <w:tc>
          <w:tcPr>
            <w:tcW w:w="4531" w:type="dxa"/>
            <w:vAlign w:val="center"/>
          </w:tcPr>
          <w:p w14:paraId="252BCC42" w14:textId="75708EC2" w:rsidR="006C4C64" w:rsidRPr="0078008B" w:rsidRDefault="006C4C64" w:rsidP="006C4C64">
            <w:pPr>
              <w:pStyle w:val="NoSpacing"/>
              <w:jc w:val="center"/>
              <w:rPr>
                <w:rFonts w:ascii="Arial" w:hAnsi="Arial" w:cs="Arial"/>
                <w:sz w:val="20"/>
                <w:szCs w:val="20"/>
                <w:lang w:val="en-GB"/>
              </w:rPr>
            </w:pPr>
          </w:p>
        </w:tc>
      </w:tr>
      <w:tr w:rsidR="006C4C64" w:rsidRPr="0078008B" w14:paraId="2DAED01F" w14:textId="77777777" w:rsidTr="006C4C64">
        <w:trPr>
          <w:trHeight w:val="397"/>
        </w:trPr>
        <w:tc>
          <w:tcPr>
            <w:tcW w:w="4531" w:type="dxa"/>
            <w:vAlign w:val="center"/>
          </w:tcPr>
          <w:p w14:paraId="162A2642" w14:textId="19A819AF" w:rsidR="006C4C64" w:rsidRPr="0078008B" w:rsidRDefault="006C4C64" w:rsidP="006C4C64">
            <w:pPr>
              <w:pStyle w:val="NoSpacing"/>
              <w:tabs>
                <w:tab w:val="left" w:pos="164"/>
              </w:tabs>
              <w:rPr>
                <w:rFonts w:ascii="Arial" w:hAnsi="Arial" w:cs="Arial"/>
                <w:sz w:val="20"/>
                <w:szCs w:val="20"/>
                <w:lang w:val="en-GB"/>
              </w:rPr>
            </w:pPr>
            <w:r w:rsidRPr="0078008B">
              <w:rPr>
                <w:rFonts w:ascii="Arial" w:hAnsi="Arial" w:cs="Arial"/>
                <w:color w:val="000000"/>
                <w:sz w:val="20"/>
                <w:szCs w:val="20"/>
                <w:lang w:val="en-GB"/>
              </w:rPr>
              <w:tab/>
              <w:t>Never</w:t>
            </w:r>
          </w:p>
        </w:tc>
        <w:tc>
          <w:tcPr>
            <w:tcW w:w="4531" w:type="dxa"/>
            <w:vAlign w:val="center"/>
          </w:tcPr>
          <w:p w14:paraId="6A0A7170" w14:textId="236F57C7" w:rsidR="006C4C64" w:rsidRPr="0078008B" w:rsidRDefault="009F7B2B" w:rsidP="006C4C64">
            <w:pPr>
              <w:pStyle w:val="NoSpacing"/>
              <w:jc w:val="center"/>
              <w:rPr>
                <w:rFonts w:ascii="Arial" w:hAnsi="Arial" w:cs="Arial"/>
                <w:sz w:val="20"/>
                <w:szCs w:val="20"/>
                <w:lang w:val="en-GB"/>
              </w:rPr>
            </w:pPr>
            <w:r>
              <w:rPr>
                <w:rFonts w:ascii="Arial" w:hAnsi="Arial" w:cs="Arial"/>
                <w:color w:val="000000"/>
                <w:sz w:val="20"/>
                <w:szCs w:val="20"/>
                <w:lang w:val="en-GB"/>
              </w:rPr>
              <w:t>2914 (32.7</w:t>
            </w:r>
            <w:r w:rsidR="006C4C64" w:rsidRPr="0078008B">
              <w:rPr>
                <w:rFonts w:ascii="Arial" w:hAnsi="Arial" w:cs="Arial"/>
                <w:color w:val="000000"/>
                <w:sz w:val="20"/>
                <w:szCs w:val="20"/>
                <w:lang w:val="en-GB"/>
              </w:rPr>
              <w:t>)</w:t>
            </w:r>
          </w:p>
        </w:tc>
      </w:tr>
      <w:tr w:rsidR="006C4C64" w:rsidRPr="0078008B" w14:paraId="0B81494A" w14:textId="77777777" w:rsidTr="006C4C64">
        <w:trPr>
          <w:trHeight w:val="397"/>
        </w:trPr>
        <w:tc>
          <w:tcPr>
            <w:tcW w:w="4531" w:type="dxa"/>
            <w:vAlign w:val="center"/>
          </w:tcPr>
          <w:p w14:paraId="4EA96971" w14:textId="60EE1468" w:rsidR="006C4C64" w:rsidRPr="0078008B" w:rsidRDefault="006C4C64" w:rsidP="006C4C64">
            <w:pPr>
              <w:pStyle w:val="NoSpacing"/>
              <w:tabs>
                <w:tab w:val="left" w:pos="164"/>
              </w:tabs>
              <w:rPr>
                <w:rFonts w:ascii="Arial" w:hAnsi="Arial" w:cs="Arial"/>
                <w:sz w:val="20"/>
                <w:szCs w:val="20"/>
                <w:lang w:val="en-GB"/>
              </w:rPr>
            </w:pPr>
            <w:r w:rsidRPr="0078008B">
              <w:rPr>
                <w:rFonts w:ascii="Arial" w:hAnsi="Arial" w:cs="Arial"/>
                <w:color w:val="000000"/>
                <w:sz w:val="20"/>
                <w:szCs w:val="20"/>
                <w:lang w:val="en-GB"/>
              </w:rPr>
              <w:tab/>
              <w:t>Former</w:t>
            </w:r>
          </w:p>
        </w:tc>
        <w:tc>
          <w:tcPr>
            <w:tcW w:w="4531" w:type="dxa"/>
            <w:vAlign w:val="center"/>
          </w:tcPr>
          <w:p w14:paraId="543EE26D" w14:textId="42E7FC88" w:rsidR="006C4C64" w:rsidRPr="0078008B" w:rsidRDefault="009F7B2B" w:rsidP="006C4C64">
            <w:pPr>
              <w:pStyle w:val="NoSpacing"/>
              <w:jc w:val="center"/>
              <w:rPr>
                <w:rFonts w:ascii="Arial" w:hAnsi="Arial" w:cs="Arial"/>
                <w:sz w:val="20"/>
                <w:szCs w:val="20"/>
                <w:lang w:val="en-GB"/>
              </w:rPr>
            </w:pPr>
            <w:r>
              <w:rPr>
                <w:rFonts w:ascii="Arial" w:hAnsi="Arial" w:cs="Arial"/>
                <w:color w:val="000000"/>
                <w:sz w:val="20"/>
                <w:szCs w:val="20"/>
                <w:lang w:val="en-GB"/>
              </w:rPr>
              <w:t>3931 (44.2</w:t>
            </w:r>
            <w:r w:rsidR="006C4C64" w:rsidRPr="0078008B">
              <w:rPr>
                <w:rFonts w:ascii="Arial" w:hAnsi="Arial" w:cs="Arial"/>
                <w:color w:val="000000"/>
                <w:sz w:val="20"/>
                <w:szCs w:val="20"/>
                <w:lang w:val="en-GB"/>
              </w:rPr>
              <w:t>)</w:t>
            </w:r>
          </w:p>
        </w:tc>
      </w:tr>
      <w:tr w:rsidR="006C4C64" w:rsidRPr="0078008B" w14:paraId="2D97F5A4" w14:textId="77777777" w:rsidTr="006C4C64">
        <w:trPr>
          <w:trHeight w:val="397"/>
        </w:trPr>
        <w:tc>
          <w:tcPr>
            <w:tcW w:w="4531" w:type="dxa"/>
            <w:vAlign w:val="center"/>
          </w:tcPr>
          <w:p w14:paraId="51CA8A75" w14:textId="2891BEB6" w:rsidR="006C4C64" w:rsidRPr="0078008B" w:rsidRDefault="006C4C64" w:rsidP="006C4C64">
            <w:pPr>
              <w:pStyle w:val="NoSpacing"/>
              <w:tabs>
                <w:tab w:val="left" w:pos="164"/>
              </w:tabs>
              <w:rPr>
                <w:rFonts w:ascii="Arial" w:hAnsi="Arial" w:cs="Arial"/>
                <w:sz w:val="20"/>
                <w:szCs w:val="20"/>
                <w:lang w:val="en-GB"/>
              </w:rPr>
            </w:pPr>
            <w:r w:rsidRPr="0078008B">
              <w:rPr>
                <w:rFonts w:ascii="Arial" w:hAnsi="Arial" w:cs="Arial"/>
                <w:color w:val="000000"/>
                <w:sz w:val="20"/>
                <w:szCs w:val="20"/>
                <w:lang w:val="en-GB"/>
              </w:rPr>
              <w:tab/>
              <w:t>Current</w:t>
            </w:r>
          </w:p>
        </w:tc>
        <w:tc>
          <w:tcPr>
            <w:tcW w:w="4531" w:type="dxa"/>
            <w:vAlign w:val="center"/>
          </w:tcPr>
          <w:p w14:paraId="622E8457" w14:textId="70DDA908" w:rsidR="006C4C64" w:rsidRPr="0078008B" w:rsidRDefault="009F7B2B" w:rsidP="006C4C64">
            <w:pPr>
              <w:pStyle w:val="NoSpacing"/>
              <w:jc w:val="center"/>
              <w:rPr>
                <w:rFonts w:ascii="Arial" w:hAnsi="Arial" w:cs="Arial"/>
                <w:sz w:val="20"/>
                <w:szCs w:val="20"/>
                <w:lang w:val="en-GB"/>
              </w:rPr>
            </w:pPr>
            <w:r>
              <w:rPr>
                <w:rFonts w:ascii="Arial" w:hAnsi="Arial" w:cs="Arial"/>
                <w:color w:val="000000"/>
                <w:sz w:val="20"/>
                <w:szCs w:val="20"/>
                <w:lang w:val="en-GB"/>
              </w:rPr>
              <w:t>2054 (23.1</w:t>
            </w:r>
            <w:r w:rsidR="006C4C64" w:rsidRPr="0078008B">
              <w:rPr>
                <w:rFonts w:ascii="Arial" w:hAnsi="Arial" w:cs="Arial"/>
                <w:color w:val="000000"/>
                <w:sz w:val="20"/>
                <w:szCs w:val="20"/>
                <w:lang w:val="en-GB"/>
              </w:rPr>
              <w:t>)</w:t>
            </w:r>
          </w:p>
        </w:tc>
      </w:tr>
      <w:tr w:rsidR="006C4C64" w:rsidRPr="0078008B" w14:paraId="6F9D74FD" w14:textId="77777777" w:rsidTr="006C4C64">
        <w:trPr>
          <w:trHeight w:val="397"/>
        </w:trPr>
        <w:tc>
          <w:tcPr>
            <w:tcW w:w="4531" w:type="dxa"/>
            <w:vAlign w:val="center"/>
          </w:tcPr>
          <w:p w14:paraId="768DC28A" w14:textId="068C6C85" w:rsidR="006C4C64" w:rsidRPr="0078008B" w:rsidRDefault="006C4C64" w:rsidP="006C4C64">
            <w:pPr>
              <w:pStyle w:val="NoSpacing"/>
              <w:tabs>
                <w:tab w:val="left" w:pos="164"/>
              </w:tabs>
              <w:rPr>
                <w:rFonts w:ascii="Arial" w:hAnsi="Arial" w:cs="Arial"/>
                <w:sz w:val="20"/>
                <w:szCs w:val="20"/>
                <w:lang w:val="en-GB"/>
              </w:rPr>
            </w:pPr>
            <w:r w:rsidRPr="0078008B">
              <w:rPr>
                <w:rFonts w:ascii="Arial" w:hAnsi="Arial" w:cs="Arial"/>
                <w:color w:val="000000"/>
                <w:sz w:val="20"/>
                <w:szCs w:val="20"/>
                <w:lang w:val="en-GB"/>
              </w:rPr>
              <w:t>Body mass index, kg/m</w:t>
            </w:r>
            <w:r w:rsidRPr="0078008B">
              <w:rPr>
                <w:rFonts w:ascii="Arial" w:hAnsi="Arial" w:cs="Arial"/>
                <w:color w:val="000000"/>
                <w:sz w:val="20"/>
                <w:szCs w:val="20"/>
                <w:vertAlign w:val="superscript"/>
                <w:lang w:val="en-GB"/>
              </w:rPr>
              <w:t>2</w:t>
            </w:r>
            <w:r w:rsidRPr="0078008B">
              <w:rPr>
                <w:rFonts w:ascii="Arial" w:hAnsi="Arial" w:cs="Arial"/>
                <w:color w:val="000000"/>
                <w:sz w:val="20"/>
                <w:szCs w:val="20"/>
                <w:lang w:val="en-GB"/>
              </w:rPr>
              <w:t>, mean (SD)</w:t>
            </w:r>
          </w:p>
        </w:tc>
        <w:tc>
          <w:tcPr>
            <w:tcW w:w="4531" w:type="dxa"/>
            <w:vAlign w:val="center"/>
          </w:tcPr>
          <w:p w14:paraId="376D1A79" w14:textId="274D6A5B" w:rsidR="006C4C64" w:rsidRPr="0078008B" w:rsidRDefault="006C4C64" w:rsidP="006C4C64">
            <w:pPr>
              <w:pStyle w:val="NoSpacing"/>
              <w:jc w:val="center"/>
              <w:rPr>
                <w:rFonts w:ascii="Arial" w:hAnsi="Arial" w:cs="Arial"/>
                <w:sz w:val="20"/>
                <w:szCs w:val="20"/>
                <w:lang w:val="en-GB"/>
              </w:rPr>
            </w:pPr>
            <w:r w:rsidRPr="0078008B">
              <w:rPr>
                <w:rFonts w:ascii="Arial" w:hAnsi="Arial" w:cs="Arial"/>
                <w:color w:val="000000"/>
                <w:sz w:val="20"/>
                <w:szCs w:val="20"/>
                <w:lang w:val="en-GB"/>
              </w:rPr>
              <w:t>26.6 (3.8)</w:t>
            </w:r>
          </w:p>
        </w:tc>
      </w:tr>
      <w:tr w:rsidR="006C4C64" w:rsidRPr="0078008B" w14:paraId="685BE207" w14:textId="77777777" w:rsidTr="006C4C64">
        <w:trPr>
          <w:trHeight w:val="397"/>
        </w:trPr>
        <w:tc>
          <w:tcPr>
            <w:tcW w:w="4531" w:type="dxa"/>
            <w:vAlign w:val="center"/>
          </w:tcPr>
          <w:p w14:paraId="4DCF93CA" w14:textId="5EC39CA1" w:rsidR="006C4C64" w:rsidRPr="0078008B" w:rsidRDefault="006C4C64" w:rsidP="006C4C64">
            <w:pPr>
              <w:pStyle w:val="NoSpacing"/>
              <w:tabs>
                <w:tab w:val="left" w:pos="164"/>
              </w:tabs>
              <w:rPr>
                <w:rFonts w:ascii="Arial" w:hAnsi="Arial" w:cs="Arial"/>
                <w:sz w:val="20"/>
                <w:szCs w:val="20"/>
                <w:lang w:val="en-GB"/>
              </w:rPr>
            </w:pPr>
            <w:r w:rsidRPr="0078008B">
              <w:rPr>
                <w:rFonts w:ascii="Arial" w:hAnsi="Arial" w:cs="Arial"/>
                <w:color w:val="000000"/>
                <w:sz w:val="20"/>
                <w:szCs w:val="20"/>
                <w:lang w:val="en-GB"/>
              </w:rPr>
              <w:t>Systolic blood pressure, mm Hg, mean (SD)</w:t>
            </w:r>
          </w:p>
        </w:tc>
        <w:tc>
          <w:tcPr>
            <w:tcW w:w="4531" w:type="dxa"/>
            <w:vAlign w:val="center"/>
          </w:tcPr>
          <w:p w14:paraId="2F659D9A" w14:textId="76B74379" w:rsidR="006C4C64" w:rsidRPr="0078008B" w:rsidRDefault="006C4C64" w:rsidP="006C4C64">
            <w:pPr>
              <w:pStyle w:val="NoSpacing"/>
              <w:jc w:val="center"/>
              <w:rPr>
                <w:rFonts w:ascii="Arial" w:hAnsi="Arial" w:cs="Arial"/>
                <w:sz w:val="20"/>
                <w:szCs w:val="20"/>
                <w:lang w:val="en-GB"/>
              </w:rPr>
            </w:pPr>
            <w:r w:rsidRPr="0078008B">
              <w:rPr>
                <w:rFonts w:ascii="Arial" w:hAnsi="Arial" w:cs="Arial"/>
                <w:color w:val="000000"/>
                <w:sz w:val="20"/>
                <w:szCs w:val="20"/>
                <w:lang w:val="en-GB"/>
              </w:rPr>
              <w:t>140.5 (22.2)</w:t>
            </w:r>
          </w:p>
        </w:tc>
      </w:tr>
      <w:tr w:rsidR="006C4C64" w:rsidRPr="0078008B" w14:paraId="72B2A426" w14:textId="77777777" w:rsidTr="006C4C64">
        <w:trPr>
          <w:trHeight w:val="397"/>
        </w:trPr>
        <w:tc>
          <w:tcPr>
            <w:tcW w:w="4531" w:type="dxa"/>
            <w:vAlign w:val="center"/>
          </w:tcPr>
          <w:p w14:paraId="7ADE4D5B" w14:textId="3B948168" w:rsidR="006C4C64" w:rsidRPr="0078008B" w:rsidRDefault="006C4C64" w:rsidP="006C4C64">
            <w:pPr>
              <w:pStyle w:val="NoSpacing"/>
              <w:tabs>
                <w:tab w:val="left" w:pos="164"/>
              </w:tabs>
              <w:rPr>
                <w:rFonts w:ascii="Arial" w:hAnsi="Arial" w:cs="Arial"/>
                <w:sz w:val="20"/>
                <w:szCs w:val="20"/>
                <w:lang w:val="en-GB"/>
              </w:rPr>
            </w:pPr>
            <w:r w:rsidRPr="0078008B">
              <w:rPr>
                <w:rFonts w:ascii="Arial" w:hAnsi="Arial" w:cs="Arial"/>
                <w:color w:val="000000"/>
                <w:sz w:val="20"/>
                <w:szCs w:val="20"/>
                <w:lang w:val="en-GB"/>
              </w:rPr>
              <w:t>Hypertension, No. (%)</w:t>
            </w:r>
          </w:p>
        </w:tc>
        <w:tc>
          <w:tcPr>
            <w:tcW w:w="4531" w:type="dxa"/>
            <w:vAlign w:val="center"/>
          </w:tcPr>
          <w:p w14:paraId="3D4A9E96" w14:textId="0CDA9642" w:rsidR="006C4C64" w:rsidRPr="0078008B" w:rsidRDefault="009F7B2B" w:rsidP="006C4C64">
            <w:pPr>
              <w:pStyle w:val="NoSpacing"/>
              <w:jc w:val="center"/>
              <w:rPr>
                <w:rFonts w:ascii="Arial" w:hAnsi="Arial" w:cs="Arial"/>
                <w:sz w:val="20"/>
                <w:szCs w:val="20"/>
                <w:lang w:val="en-GB"/>
              </w:rPr>
            </w:pPr>
            <w:r>
              <w:rPr>
                <w:rFonts w:ascii="Arial" w:hAnsi="Arial" w:cs="Arial"/>
                <w:color w:val="000000"/>
                <w:sz w:val="20"/>
                <w:szCs w:val="20"/>
                <w:lang w:val="en-GB"/>
              </w:rPr>
              <w:t>5514</w:t>
            </w:r>
            <w:r w:rsidR="006C4C64" w:rsidRPr="0078008B">
              <w:rPr>
                <w:rFonts w:ascii="Arial" w:hAnsi="Arial" w:cs="Arial"/>
                <w:color w:val="000000"/>
                <w:sz w:val="20"/>
                <w:szCs w:val="20"/>
                <w:lang w:val="en-GB"/>
              </w:rPr>
              <w:t xml:space="preserve"> (62</w:t>
            </w:r>
            <w:r>
              <w:rPr>
                <w:rFonts w:ascii="Arial" w:hAnsi="Arial" w:cs="Arial"/>
                <w:color w:val="000000"/>
                <w:sz w:val="20"/>
                <w:szCs w:val="20"/>
                <w:lang w:val="en-GB"/>
              </w:rPr>
              <w:t>.0</w:t>
            </w:r>
            <w:r w:rsidR="006C4C64" w:rsidRPr="0078008B">
              <w:rPr>
                <w:rFonts w:ascii="Arial" w:hAnsi="Arial" w:cs="Arial"/>
                <w:color w:val="000000"/>
                <w:sz w:val="20"/>
                <w:szCs w:val="20"/>
                <w:lang w:val="en-GB"/>
              </w:rPr>
              <w:t>)</w:t>
            </w:r>
          </w:p>
        </w:tc>
      </w:tr>
      <w:tr w:rsidR="006C4C64" w:rsidRPr="0078008B" w14:paraId="58CA25DE" w14:textId="77777777" w:rsidTr="006C4C64">
        <w:trPr>
          <w:trHeight w:val="397"/>
        </w:trPr>
        <w:tc>
          <w:tcPr>
            <w:tcW w:w="4531" w:type="dxa"/>
            <w:vAlign w:val="center"/>
          </w:tcPr>
          <w:p w14:paraId="75154AFB" w14:textId="4059245D" w:rsidR="006C4C64" w:rsidRPr="0078008B" w:rsidRDefault="006C4C64" w:rsidP="006C4C64">
            <w:pPr>
              <w:pStyle w:val="NoSpacing"/>
              <w:tabs>
                <w:tab w:val="left" w:pos="164"/>
              </w:tabs>
              <w:rPr>
                <w:rFonts w:ascii="Arial" w:hAnsi="Arial" w:cs="Arial"/>
                <w:sz w:val="20"/>
                <w:szCs w:val="20"/>
                <w:lang w:val="en-GB"/>
              </w:rPr>
            </w:pPr>
            <w:r w:rsidRPr="0078008B">
              <w:rPr>
                <w:rFonts w:ascii="Arial" w:hAnsi="Arial" w:cs="Arial"/>
                <w:color w:val="000000"/>
                <w:sz w:val="20"/>
                <w:szCs w:val="20"/>
                <w:lang w:val="en-GB"/>
              </w:rPr>
              <w:t>Diabetes mellitus, No. (%)</w:t>
            </w:r>
          </w:p>
        </w:tc>
        <w:tc>
          <w:tcPr>
            <w:tcW w:w="4531" w:type="dxa"/>
            <w:vAlign w:val="center"/>
          </w:tcPr>
          <w:p w14:paraId="4CEA6FA7" w14:textId="71A56188" w:rsidR="006C4C64" w:rsidRPr="0078008B" w:rsidRDefault="009F7B2B" w:rsidP="006C4C64">
            <w:pPr>
              <w:pStyle w:val="NoSpacing"/>
              <w:jc w:val="center"/>
              <w:rPr>
                <w:rFonts w:ascii="Arial" w:hAnsi="Arial" w:cs="Arial"/>
                <w:sz w:val="20"/>
                <w:szCs w:val="20"/>
                <w:lang w:val="en-GB"/>
              </w:rPr>
            </w:pPr>
            <w:r>
              <w:rPr>
                <w:rFonts w:ascii="Arial" w:hAnsi="Arial" w:cs="Arial"/>
                <w:color w:val="000000"/>
                <w:sz w:val="20"/>
                <w:szCs w:val="20"/>
                <w:lang w:val="en-GB"/>
              </w:rPr>
              <w:t>852</w:t>
            </w:r>
            <w:r w:rsidR="006C4C64" w:rsidRPr="0078008B">
              <w:rPr>
                <w:rFonts w:ascii="Arial" w:hAnsi="Arial" w:cs="Arial"/>
                <w:color w:val="000000"/>
                <w:sz w:val="20"/>
                <w:szCs w:val="20"/>
                <w:lang w:val="en-GB"/>
              </w:rPr>
              <w:t xml:space="preserve"> (9.6)</w:t>
            </w:r>
          </w:p>
        </w:tc>
      </w:tr>
      <w:tr w:rsidR="006C4C64" w:rsidRPr="0078008B" w14:paraId="2B349707" w14:textId="77777777" w:rsidTr="006C4C64">
        <w:trPr>
          <w:trHeight w:val="397"/>
        </w:trPr>
        <w:tc>
          <w:tcPr>
            <w:tcW w:w="4531" w:type="dxa"/>
            <w:vAlign w:val="center"/>
          </w:tcPr>
          <w:p w14:paraId="54454866" w14:textId="79B2BDEA" w:rsidR="006C4C64" w:rsidRPr="0078008B" w:rsidRDefault="006C4C64" w:rsidP="006C4C64">
            <w:pPr>
              <w:pStyle w:val="NoSpacing"/>
              <w:tabs>
                <w:tab w:val="left" w:pos="164"/>
              </w:tabs>
              <w:rPr>
                <w:rFonts w:ascii="Arial" w:hAnsi="Arial" w:cs="Arial"/>
                <w:sz w:val="20"/>
                <w:szCs w:val="20"/>
                <w:lang w:val="en-GB"/>
              </w:rPr>
            </w:pPr>
            <w:r w:rsidRPr="0078008B">
              <w:rPr>
                <w:rFonts w:ascii="Arial" w:hAnsi="Arial" w:cs="Arial"/>
                <w:color w:val="000000"/>
                <w:sz w:val="20"/>
                <w:szCs w:val="20"/>
                <w:lang w:val="en-GB"/>
              </w:rPr>
              <w:t xml:space="preserve">History of </w:t>
            </w:r>
            <w:r w:rsidR="008027C6" w:rsidRPr="0078008B">
              <w:rPr>
                <w:rFonts w:ascii="Arial" w:hAnsi="Arial" w:cs="Arial"/>
                <w:color w:val="000000"/>
                <w:sz w:val="20"/>
                <w:szCs w:val="20"/>
                <w:lang w:val="en-GB"/>
              </w:rPr>
              <w:t xml:space="preserve">coronary </w:t>
            </w:r>
            <w:r w:rsidRPr="0078008B">
              <w:rPr>
                <w:rFonts w:ascii="Arial" w:hAnsi="Arial" w:cs="Arial"/>
                <w:color w:val="000000"/>
                <w:sz w:val="20"/>
                <w:szCs w:val="20"/>
                <w:lang w:val="en-GB"/>
              </w:rPr>
              <w:t>heart disease, No. (%)</w:t>
            </w:r>
          </w:p>
        </w:tc>
        <w:tc>
          <w:tcPr>
            <w:tcW w:w="4531" w:type="dxa"/>
            <w:vAlign w:val="center"/>
          </w:tcPr>
          <w:p w14:paraId="00F752EA" w14:textId="524923FD" w:rsidR="006C4C64" w:rsidRPr="0078008B" w:rsidRDefault="009F7B2B" w:rsidP="006C4C64">
            <w:pPr>
              <w:pStyle w:val="NoSpacing"/>
              <w:jc w:val="center"/>
              <w:rPr>
                <w:rFonts w:ascii="Arial" w:hAnsi="Arial" w:cs="Arial"/>
                <w:sz w:val="20"/>
                <w:szCs w:val="20"/>
                <w:lang w:val="en-GB"/>
              </w:rPr>
            </w:pPr>
            <w:r>
              <w:rPr>
                <w:rFonts w:ascii="Arial" w:hAnsi="Arial" w:cs="Arial"/>
                <w:color w:val="000000"/>
                <w:sz w:val="20"/>
                <w:szCs w:val="20"/>
                <w:lang w:val="en-GB"/>
              </w:rPr>
              <w:t>694 (7.8</w:t>
            </w:r>
            <w:r w:rsidR="006C4C64" w:rsidRPr="0078008B">
              <w:rPr>
                <w:rFonts w:ascii="Arial" w:hAnsi="Arial" w:cs="Arial"/>
                <w:color w:val="000000"/>
                <w:sz w:val="20"/>
                <w:szCs w:val="20"/>
                <w:lang w:val="en-GB"/>
              </w:rPr>
              <w:t>)</w:t>
            </w:r>
          </w:p>
        </w:tc>
      </w:tr>
      <w:tr w:rsidR="006C4C64" w:rsidRPr="0078008B" w14:paraId="41B9607A" w14:textId="77777777" w:rsidTr="006C4C64">
        <w:trPr>
          <w:trHeight w:val="397"/>
        </w:trPr>
        <w:tc>
          <w:tcPr>
            <w:tcW w:w="4531" w:type="dxa"/>
            <w:tcBorders>
              <w:bottom w:val="single" w:sz="4" w:space="0" w:color="auto"/>
            </w:tcBorders>
            <w:vAlign w:val="center"/>
          </w:tcPr>
          <w:p w14:paraId="776DD748" w14:textId="242216E8" w:rsidR="006C4C64" w:rsidRPr="0078008B" w:rsidRDefault="006C4C64" w:rsidP="006C4C64">
            <w:pPr>
              <w:pStyle w:val="NoSpacing"/>
              <w:tabs>
                <w:tab w:val="left" w:pos="164"/>
              </w:tabs>
              <w:rPr>
                <w:rFonts w:ascii="Arial" w:hAnsi="Arial" w:cs="Arial"/>
                <w:sz w:val="20"/>
                <w:szCs w:val="20"/>
                <w:lang w:val="en-GB"/>
              </w:rPr>
            </w:pPr>
            <w:r w:rsidRPr="0078008B">
              <w:rPr>
                <w:rFonts w:ascii="Arial" w:hAnsi="Arial" w:cs="Arial"/>
                <w:color w:val="000000"/>
                <w:sz w:val="20"/>
                <w:szCs w:val="20"/>
                <w:lang w:val="en-GB"/>
              </w:rPr>
              <w:t>History of stroke, No. (%)</w:t>
            </w:r>
          </w:p>
        </w:tc>
        <w:tc>
          <w:tcPr>
            <w:tcW w:w="4531" w:type="dxa"/>
            <w:tcBorders>
              <w:bottom w:val="single" w:sz="4" w:space="0" w:color="auto"/>
            </w:tcBorders>
            <w:vAlign w:val="center"/>
          </w:tcPr>
          <w:p w14:paraId="4BE8EC2D" w14:textId="146E4292" w:rsidR="006C4C64" w:rsidRPr="0078008B" w:rsidRDefault="009F7B2B" w:rsidP="006C4C64">
            <w:pPr>
              <w:pStyle w:val="NoSpacing"/>
              <w:jc w:val="center"/>
              <w:rPr>
                <w:rFonts w:ascii="Arial" w:hAnsi="Arial" w:cs="Arial"/>
                <w:sz w:val="20"/>
                <w:szCs w:val="20"/>
                <w:lang w:val="en-GB"/>
              </w:rPr>
            </w:pPr>
            <w:r>
              <w:rPr>
                <w:rFonts w:ascii="Arial" w:hAnsi="Arial" w:cs="Arial"/>
                <w:color w:val="000000"/>
                <w:sz w:val="20"/>
                <w:szCs w:val="20"/>
                <w:lang w:val="en-GB"/>
              </w:rPr>
              <w:t>254</w:t>
            </w:r>
            <w:r w:rsidR="006C4C64" w:rsidRPr="0078008B">
              <w:rPr>
                <w:rFonts w:ascii="Arial" w:hAnsi="Arial" w:cs="Arial"/>
                <w:color w:val="000000"/>
                <w:sz w:val="20"/>
                <w:szCs w:val="20"/>
                <w:lang w:val="en-GB"/>
              </w:rPr>
              <w:t xml:space="preserve"> (2.9)</w:t>
            </w:r>
          </w:p>
        </w:tc>
      </w:tr>
    </w:tbl>
    <w:p w14:paraId="08C10F7E" w14:textId="7DCDB74B" w:rsidR="00D90361" w:rsidRPr="0078008B" w:rsidRDefault="006C4C64" w:rsidP="00217F5F">
      <w:pPr>
        <w:spacing w:line="480" w:lineRule="auto"/>
        <w:rPr>
          <w:rFonts w:ascii="Arial" w:hAnsi="Arial" w:cs="Arial"/>
          <w:sz w:val="20"/>
          <w:szCs w:val="20"/>
          <w:lang w:val="en-GB"/>
        </w:rPr>
      </w:pPr>
      <w:r w:rsidRPr="0078008B">
        <w:rPr>
          <w:rFonts w:ascii="Arial" w:hAnsi="Arial" w:cs="Arial"/>
          <w:sz w:val="20"/>
          <w:szCs w:val="20"/>
          <w:lang w:val="en-GB"/>
        </w:rPr>
        <w:t>IQR = interquartile range, N = number of participants, SD = standard deviation.</w:t>
      </w:r>
      <w:r w:rsidR="00D90361" w:rsidRPr="0078008B">
        <w:rPr>
          <w:rFonts w:ascii="Arial" w:hAnsi="Arial" w:cs="Arial"/>
          <w:sz w:val="20"/>
          <w:szCs w:val="20"/>
          <w:lang w:val="en-GB"/>
        </w:rPr>
        <w:br w:type="page"/>
      </w:r>
    </w:p>
    <w:p w14:paraId="23E70DFD" w14:textId="2C6DCA85" w:rsidR="00D90361" w:rsidRPr="0078008B" w:rsidRDefault="00C31F36" w:rsidP="00D90361">
      <w:pPr>
        <w:spacing w:line="480" w:lineRule="auto"/>
        <w:rPr>
          <w:rFonts w:ascii="Arial" w:hAnsi="Arial" w:cs="Arial"/>
          <w:sz w:val="20"/>
          <w:szCs w:val="20"/>
          <w:lang w:val="en-GB"/>
        </w:rPr>
      </w:pPr>
      <w:r w:rsidRPr="0078008B">
        <w:rPr>
          <w:rFonts w:ascii="Arial" w:hAnsi="Arial" w:cs="Arial"/>
          <w:b/>
          <w:sz w:val="20"/>
          <w:szCs w:val="20"/>
          <w:lang w:val="en-GB"/>
        </w:rPr>
        <w:lastRenderedPageBreak/>
        <w:t>Table 2</w:t>
      </w:r>
      <w:r w:rsidR="00D90361" w:rsidRPr="0078008B">
        <w:rPr>
          <w:rFonts w:ascii="Arial" w:hAnsi="Arial" w:cs="Arial"/>
          <w:b/>
          <w:sz w:val="20"/>
          <w:szCs w:val="20"/>
          <w:lang w:val="en-GB"/>
        </w:rPr>
        <w:t xml:space="preserve"> </w:t>
      </w:r>
      <w:r w:rsidR="00074EAA" w:rsidRPr="0078008B">
        <w:rPr>
          <w:rFonts w:ascii="Arial" w:hAnsi="Arial" w:cs="Arial"/>
          <w:b/>
          <w:sz w:val="20"/>
          <w:szCs w:val="20"/>
          <w:lang w:val="en-GB"/>
        </w:rPr>
        <w:t>Results of replication of previous study designs and analyses.</w:t>
      </w:r>
      <w:r w:rsidR="00D90361" w:rsidRPr="0078008B">
        <w:rPr>
          <w:rFonts w:ascii="Arial" w:hAnsi="Arial" w:cs="Arial"/>
          <w:b/>
          <w:sz w:val="20"/>
          <w:szCs w:val="20"/>
          <w:lang w:val="en-GB"/>
        </w:rPr>
        <w:t xml:space="preserve"> </w:t>
      </w:r>
    </w:p>
    <w:tbl>
      <w:tblPr>
        <w:tblStyle w:val="TableGrid"/>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8"/>
        <w:gridCol w:w="1191"/>
        <w:gridCol w:w="1191"/>
        <w:gridCol w:w="1191"/>
        <w:gridCol w:w="2441"/>
      </w:tblGrid>
      <w:tr w:rsidR="00EF6F30" w:rsidRPr="0078008B" w14:paraId="02EA6FAC" w14:textId="77777777" w:rsidTr="008A1E2A">
        <w:trPr>
          <w:trHeight w:val="737"/>
        </w:trPr>
        <w:tc>
          <w:tcPr>
            <w:tcW w:w="2208" w:type="dxa"/>
            <w:tcBorders>
              <w:top w:val="single" w:sz="4" w:space="0" w:color="auto"/>
              <w:bottom w:val="single" w:sz="4" w:space="0" w:color="auto"/>
            </w:tcBorders>
            <w:vAlign w:val="center"/>
          </w:tcPr>
          <w:p w14:paraId="7210600D" w14:textId="77777777" w:rsidR="00EF6F30" w:rsidRPr="0078008B" w:rsidRDefault="00EF6F30" w:rsidP="00586499">
            <w:pPr>
              <w:rPr>
                <w:rFonts w:ascii="Arial" w:hAnsi="Arial" w:cs="Arial"/>
                <w:b/>
                <w:sz w:val="20"/>
                <w:szCs w:val="20"/>
                <w:lang w:val="en-GB"/>
              </w:rPr>
            </w:pPr>
            <w:r w:rsidRPr="0078008B">
              <w:rPr>
                <w:rFonts w:ascii="Arial" w:hAnsi="Arial" w:cs="Arial"/>
                <w:b/>
                <w:sz w:val="20"/>
                <w:szCs w:val="20"/>
                <w:lang w:val="en-GB"/>
              </w:rPr>
              <w:t>Analysis</w:t>
            </w:r>
          </w:p>
        </w:tc>
        <w:tc>
          <w:tcPr>
            <w:tcW w:w="1191" w:type="dxa"/>
            <w:tcBorders>
              <w:top w:val="single" w:sz="4" w:space="0" w:color="auto"/>
              <w:bottom w:val="single" w:sz="4" w:space="0" w:color="auto"/>
            </w:tcBorders>
            <w:vAlign w:val="center"/>
          </w:tcPr>
          <w:p w14:paraId="15BC780E" w14:textId="77777777" w:rsidR="00EF6F30" w:rsidRPr="0078008B" w:rsidRDefault="00EF6F30" w:rsidP="006936EE">
            <w:pPr>
              <w:jc w:val="center"/>
              <w:rPr>
                <w:rFonts w:ascii="Arial" w:hAnsi="Arial" w:cs="Arial"/>
                <w:b/>
                <w:sz w:val="20"/>
                <w:szCs w:val="20"/>
                <w:lang w:val="en-GB"/>
              </w:rPr>
            </w:pPr>
            <w:r w:rsidRPr="0078008B">
              <w:rPr>
                <w:rFonts w:ascii="Arial" w:hAnsi="Arial" w:cs="Arial"/>
                <w:b/>
                <w:sz w:val="20"/>
                <w:szCs w:val="20"/>
                <w:lang w:val="en-GB"/>
              </w:rPr>
              <w:t xml:space="preserve">N </w:t>
            </w:r>
          </w:p>
          <w:p w14:paraId="7941B4F3" w14:textId="67A3E607" w:rsidR="00EF6F30" w:rsidRPr="0078008B" w:rsidRDefault="00EF6F30" w:rsidP="006936EE">
            <w:pPr>
              <w:jc w:val="center"/>
              <w:rPr>
                <w:rFonts w:ascii="Arial" w:hAnsi="Arial" w:cs="Arial"/>
                <w:b/>
                <w:sz w:val="20"/>
                <w:szCs w:val="20"/>
                <w:lang w:val="en-GB"/>
              </w:rPr>
            </w:pPr>
            <w:r w:rsidRPr="0078008B">
              <w:rPr>
                <w:rFonts w:ascii="Arial" w:hAnsi="Arial" w:cs="Arial"/>
                <w:b/>
                <w:sz w:val="20"/>
                <w:szCs w:val="20"/>
                <w:lang w:val="en-GB"/>
              </w:rPr>
              <w:t>cancer</w:t>
            </w:r>
          </w:p>
        </w:tc>
        <w:tc>
          <w:tcPr>
            <w:tcW w:w="1191" w:type="dxa"/>
            <w:tcBorders>
              <w:top w:val="single" w:sz="4" w:space="0" w:color="auto"/>
              <w:bottom w:val="single" w:sz="4" w:space="0" w:color="auto"/>
            </w:tcBorders>
            <w:vAlign w:val="center"/>
          </w:tcPr>
          <w:p w14:paraId="68C7D393" w14:textId="77777777" w:rsidR="00EF6F30" w:rsidRPr="0078008B" w:rsidRDefault="00EF6F30" w:rsidP="006936EE">
            <w:pPr>
              <w:jc w:val="center"/>
              <w:rPr>
                <w:rFonts w:ascii="Arial" w:hAnsi="Arial" w:cs="Arial"/>
                <w:b/>
                <w:sz w:val="20"/>
                <w:szCs w:val="20"/>
                <w:lang w:val="en-GB"/>
              </w:rPr>
            </w:pPr>
            <w:r w:rsidRPr="0078008B">
              <w:rPr>
                <w:rFonts w:ascii="Arial" w:hAnsi="Arial" w:cs="Arial"/>
                <w:b/>
                <w:sz w:val="20"/>
                <w:szCs w:val="20"/>
                <w:lang w:val="en-GB"/>
              </w:rPr>
              <w:t>N dementia</w:t>
            </w:r>
          </w:p>
        </w:tc>
        <w:tc>
          <w:tcPr>
            <w:tcW w:w="1191" w:type="dxa"/>
            <w:tcBorders>
              <w:top w:val="single" w:sz="4" w:space="0" w:color="auto"/>
              <w:bottom w:val="single" w:sz="4" w:space="0" w:color="auto"/>
            </w:tcBorders>
            <w:vAlign w:val="center"/>
          </w:tcPr>
          <w:p w14:paraId="63508C76" w14:textId="77777777" w:rsidR="00EF6F30" w:rsidRPr="0078008B" w:rsidRDefault="00EF6F30" w:rsidP="006936EE">
            <w:pPr>
              <w:jc w:val="center"/>
              <w:rPr>
                <w:rFonts w:ascii="Arial" w:hAnsi="Arial" w:cs="Arial"/>
                <w:b/>
                <w:sz w:val="20"/>
                <w:szCs w:val="20"/>
                <w:lang w:val="en-GB"/>
              </w:rPr>
            </w:pPr>
            <w:r w:rsidRPr="0078008B">
              <w:rPr>
                <w:rFonts w:ascii="Arial" w:hAnsi="Arial" w:cs="Arial"/>
                <w:b/>
                <w:sz w:val="20"/>
                <w:szCs w:val="20"/>
                <w:lang w:val="en-GB"/>
              </w:rPr>
              <w:t xml:space="preserve">N </w:t>
            </w:r>
          </w:p>
          <w:p w14:paraId="550C8DA3" w14:textId="7A567EEF" w:rsidR="00EF6F30" w:rsidRPr="0078008B" w:rsidRDefault="00EF6F30" w:rsidP="006936EE">
            <w:pPr>
              <w:jc w:val="center"/>
              <w:rPr>
                <w:rFonts w:ascii="Arial" w:hAnsi="Arial" w:cs="Arial"/>
                <w:b/>
                <w:sz w:val="20"/>
                <w:szCs w:val="20"/>
                <w:lang w:val="en-GB"/>
              </w:rPr>
            </w:pPr>
            <w:r w:rsidRPr="0078008B">
              <w:rPr>
                <w:rFonts w:ascii="Arial" w:hAnsi="Arial" w:cs="Arial"/>
                <w:b/>
                <w:sz w:val="20"/>
                <w:szCs w:val="20"/>
                <w:lang w:val="en-GB"/>
              </w:rPr>
              <w:t>total</w:t>
            </w:r>
          </w:p>
        </w:tc>
        <w:tc>
          <w:tcPr>
            <w:tcW w:w="2441" w:type="dxa"/>
            <w:tcBorders>
              <w:top w:val="single" w:sz="4" w:space="0" w:color="auto"/>
              <w:bottom w:val="single" w:sz="4" w:space="0" w:color="auto"/>
            </w:tcBorders>
            <w:vAlign w:val="center"/>
          </w:tcPr>
          <w:p w14:paraId="6E5D0DE1" w14:textId="77777777" w:rsidR="00EF6F30" w:rsidRPr="0078008B" w:rsidRDefault="00EF6F30" w:rsidP="006936EE">
            <w:pPr>
              <w:jc w:val="center"/>
              <w:rPr>
                <w:rFonts w:ascii="Arial" w:hAnsi="Arial" w:cs="Arial"/>
                <w:b/>
                <w:sz w:val="20"/>
                <w:szCs w:val="20"/>
                <w:lang w:val="en-GB"/>
              </w:rPr>
            </w:pPr>
            <w:r w:rsidRPr="0078008B">
              <w:rPr>
                <w:rFonts w:ascii="Arial" w:hAnsi="Arial" w:cs="Arial"/>
                <w:b/>
                <w:sz w:val="20"/>
                <w:szCs w:val="20"/>
                <w:lang w:val="en-GB"/>
              </w:rPr>
              <w:t>HR (95% CI)</w:t>
            </w:r>
          </w:p>
        </w:tc>
      </w:tr>
      <w:tr w:rsidR="00EF6F30" w:rsidRPr="0078008B" w14:paraId="69D9F970" w14:textId="77777777" w:rsidTr="008A1E2A">
        <w:trPr>
          <w:trHeight w:val="567"/>
        </w:trPr>
        <w:tc>
          <w:tcPr>
            <w:tcW w:w="2208" w:type="dxa"/>
            <w:tcBorders>
              <w:top w:val="single" w:sz="4" w:space="0" w:color="auto"/>
            </w:tcBorders>
            <w:shd w:val="clear" w:color="auto" w:fill="auto"/>
            <w:vAlign w:val="center"/>
          </w:tcPr>
          <w:p w14:paraId="141C4FB9" w14:textId="198F5995" w:rsidR="00EF6F30" w:rsidRPr="0078008B" w:rsidRDefault="00EF6F30" w:rsidP="00E94860">
            <w:pPr>
              <w:rPr>
                <w:rFonts w:ascii="Arial" w:hAnsi="Arial" w:cs="Arial"/>
                <w:sz w:val="20"/>
                <w:szCs w:val="20"/>
                <w:lang w:val="en-GB"/>
              </w:rPr>
            </w:pPr>
            <w:r w:rsidRPr="0078008B">
              <w:rPr>
                <w:rFonts w:ascii="Arial" w:hAnsi="Arial" w:cs="Arial"/>
                <w:sz w:val="20"/>
                <w:szCs w:val="20"/>
                <w:lang w:val="en-GB"/>
              </w:rPr>
              <w:t>Cancer as time-</w:t>
            </w:r>
            <w:r w:rsidR="00E94860">
              <w:rPr>
                <w:rFonts w:ascii="Arial" w:hAnsi="Arial" w:cs="Arial"/>
                <w:sz w:val="20"/>
                <w:szCs w:val="20"/>
                <w:lang w:val="en-GB"/>
              </w:rPr>
              <w:t>dependent</w:t>
            </w:r>
            <w:r w:rsidRPr="0078008B">
              <w:rPr>
                <w:rFonts w:ascii="Arial" w:hAnsi="Arial" w:cs="Arial"/>
                <w:sz w:val="20"/>
                <w:szCs w:val="20"/>
                <w:lang w:val="en-GB"/>
              </w:rPr>
              <w:t xml:space="preserve"> variable</w:t>
            </w:r>
          </w:p>
        </w:tc>
        <w:tc>
          <w:tcPr>
            <w:tcW w:w="1191" w:type="dxa"/>
            <w:tcBorders>
              <w:top w:val="single" w:sz="4" w:space="0" w:color="auto"/>
            </w:tcBorders>
            <w:shd w:val="clear" w:color="auto" w:fill="auto"/>
            <w:vAlign w:val="center"/>
          </w:tcPr>
          <w:p w14:paraId="1D2B25C1" w14:textId="0CC6BCCE" w:rsidR="00EF6F30" w:rsidRPr="0078008B" w:rsidRDefault="00E457AD" w:rsidP="006936EE">
            <w:pPr>
              <w:jc w:val="center"/>
              <w:rPr>
                <w:rFonts w:ascii="Arial" w:hAnsi="Arial" w:cs="Arial"/>
                <w:color w:val="000000"/>
                <w:sz w:val="20"/>
                <w:szCs w:val="20"/>
                <w:lang w:val="en-GB"/>
              </w:rPr>
            </w:pPr>
            <w:r>
              <w:rPr>
                <w:rFonts w:ascii="Arial" w:hAnsi="Arial" w:cs="Arial"/>
                <w:color w:val="000000"/>
                <w:sz w:val="20"/>
                <w:szCs w:val="20"/>
                <w:lang w:val="en-GB"/>
              </w:rPr>
              <w:t>1813</w:t>
            </w:r>
          </w:p>
        </w:tc>
        <w:tc>
          <w:tcPr>
            <w:tcW w:w="1191" w:type="dxa"/>
            <w:tcBorders>
              <w:top w:val="single" w:sz="4" w:space="0" w:color="auto"/>
            </w:tcBorders>
            <w:shd w:val="clear" w:color="auto" w:fill="auto"/>
            <w:vAlign w:val="center"/>
          </w:tcPr>
          <w:p w14:paraId="1B5423C6" w14:textId="72921157" w:rsidR="00EF6F30" w:rsidRPr="0078008B" w:rsidRDefault="00E457AD" w:rsidP="006936EE">
            <w:pPr>
              <w:jc w:val="center"/>
              <w:rPr>
                <w:rFonts w:ascii="Arial" w:hAnsi="Arial" w:cs="Arial"/>
                <w:color w:val="000000"/>
                <w:sz w:val="20"/>
                <w:szCs w:val="20"/>
                <w:lang w:val="en-GB"/>
              </w:rPr>
            </w:pPr>
            <w:r>
              <w:rPr>
                <w:rFonts w:ascii="Arial" w:hAnsi="Arial" w:cs="Arial"/>
                <w:color w:val="000000"/>
                <w:sz w:val="20"/>
                <w:szCs w:val="20"/>
                <w:lang w:val="en-GB"/>
              </w:rPr>
              <w:t>875</w:t>
            </w:r>
          </w:p>
        </w:tc>
        <w:tc>
          <w:tcPr>
            <w:tcW w:w="1191" w:type="dxa"/>
            <w:tcBorders>
              <w:top w:val="single" w:sz="4" w:space="0" w:color="auto"/>
            </w:tcBorders>
            <w:shd w:val="clear" w:color="auto" w:fill="auto"/>
            <w:vAlign w:val="center"/>
          </w:tcPr>
          <w:p w14:paraId="05ED216C" w14:textId="52C03CE7" w:rsidR="00EF6F30" w:rsidRPr="0078008B" w:rsidRDefault="006449E5" w:rsidP="007C34C7">
            <w:pPr>
              <w:jc w:val="center"/>
              <w:rPr>
                <w:rFonts w:ascii="Arial" w:hAnsi="Arial" w:cs="Arial"/>
                <w:color w:val="000000"/>
                <w:sz w:val="20"/>
                <w:szCs w:val="20"/>
                <w:lang w:val="en-GB"/>
              </w:rPr>
            </w:pPr>
            <w:r>
              <w:rPr>
                <w:rFonts w:ascii="Arial" w:hAnsi="Arial" w:cs="Arial"/>
                <w:color w:val="000000"/>
                <w:sz w:val="20"/>
                <w:szCs w:val="20"/>
                <w:lang w:val="en-GB"/>
              </w:rPr>
              <w:t>8</w:t>
            </w:r>
            <w:r w:rsidR="00EF6F30" w:rsidRPr="0078008B">
              <w:rPr>
                <w:rFonts w:ascii="Arial" w:hAnsi="Arial" w:cs="Arial"/>
                <w:color w:val="000000"/>
                <w:sz w:val="20"/>
                <w:szCs w:val="20"/>
                <w:lang w:val="en-GB"/>
              </w:rPr>
              <w:t>899</w:t>
            </w:r>
          </w:p>
        </w:tc>
        <w:tc>
          <w:tcPr>
            <w:tcW w:w="2441" w:type="dxa"/>
            <w:tcBorders>
              <w:top w:val="single" w:sz="4" w:space="0" w:color="auto"/>
            </w:tcBorders>
            <w:shd w:val="clear" w:color="auto" w:fill="auto"/>
            <w:vAlign w:val="center"/>
          </w:tcPr>
          <w:p w14:paraId="188CBA76" w14:textId="612FA860" w:rsidR="00EF6F30" w:rsidRPr="0078008B" w:rsidRDefault="00EF6F30" w:rsidP="00E457AD">
            <w:pPr>
              <w:jc w:val="center"/>
              <w:rPr>
                <w:rFonts w:ascii="Arial" w:hAnsi="Arial" w:cs="Arial"/>
                <w:color w:val="000000"/>
                <w:sz w:val="20"/>
                <w:szCs w:val="20"/>
                <w:lang w:val="en-GB"/>
              </w:rPr>
            </w:pPr>
            <w:r w:rsidRPr="0078008B">
              <w:rPr>
                <w:rFonts w:ascii="Arial" w:hAnsi="Arial" w:cs="Arial"/>
                <w:color w:val="000000"/>
                <w:sz w:val="20"/>
                <w:szCs w:val="20"/>
                <w:lang w:val="en-GB"/>
              </w:rPr>
              <w:t>0.9</w:t>
            </w:r>
            <w:r w:rsidR="00E457AD">
              <w:rPr>
                <w:rFonts w:ascii="Arial" w:hAnsi="Arial" w:cs="Arial"/>
                <w:color w:val="000000"/>
                <w:sz w:val="20"/>
                <w:szCs w:val="20"/>
                <w:lang w:val="en-GB"/>
              </w:rPr>
              <w:t>1</w:t>
            </w:r>
            <w:r w:rsidRPr="0078008B">
              <w:rPr>
                <w:rFonts w:ascii="Arial" w:hAnsi="Arial" w:cs="Arial"/>
                <w:color w:val="000000"/>
                <w:sz w:val="20"/>
                <w:szCs w:val="20"/>
                <w:lang w:val="en-GB"/>
              </w:rPr>
              <w:t xml:space="preserve"> (0.7</w:t>
            </w:r>
            <w:r w:rsidR="00E457AD">
              <w:rPr>
                <w:rFonts w:ascii="Arial" w:hAnsi="Arial" w:cs="Arial"/>
                <w:color w:val="000000"/>
                <w:sz w:val="20"/>
                <w:szCs w:val="20"/>
                <w:lang w:val="en-GB"/>
              </w:rPr>
              <w:t xml:space="preserve">1 to </w:t>
            </w:r>
            <w:r w:rsidRPr="0078008B">
              <w:rPr>
                <w:rFonts w:ascii="Arial" w:hAnsi="Arial" w:cs="Arial"/>
                <w:color w:val="000000"/>
                <w:sz w:val="20"/>
                <w:szCs w:val="20"/>
                <w:lang w:val="en-GB"/>
              </w:rPr>
              <w:t>1.1</w:t>
            </w:r>
            <w:r w:rsidR="00E457AD">
              <w:rPr>
                <w:rFonts w:ascii="Arial" w:hAnsi="Arial" w:cs="Arial"/>
                <w:color w:val="000000"/>
                <w:sz w:val="20"/>
                <w:szCs w:val="20"/>
                <w:lang w:val="en-GB"/>
              </w:rPr>
              <w:t>6</w:t>
            </w:r>
            <w:r w:rsidRPr="0078008B">
              <w:rPr>
                <w:rFonts w:ascii="Arial" w:hAnsi="Arial" w:cs="Arial"/>
                <w:color w:val="000000"/>
                <w:sz w:val="20"/>
                <w:szCs w:val="20"/>
                <w:lang w:val="en-GB"/>
              </w:rPr>
              <w:t>)</w:t>
            </w:r>
          </w:p>
        </w:tc>
      </w:tr>
      <w:tr w:rsidR="00EF6F30" w:rsidRPr="008A1E2A" w14:paraId="7F680F22" w14:textId="77777777" w:rsidTr="008A1E2A">
        <w:trPr>
          <w:trHeight w:val="567"/>
        </w:trPr>
        <w:tc>
          <w:tcPr>
            <w:tcW w:w="2208" w:type="dxa"/>
            <w:shd w:val="clear" w:color="auto" w:fill="auto"/>
            <w:vAlign w:val="center"/>
          </w:tcPr>
          <w:p w14:paraId="6A431CD8" w14:textId="40AEB1B7" w:rsidR="00EF6F30" w:rsidRPr="0078008B" w:rsidRDefault="00EF6F30" w:rsidP="006936EE">
            <w:pPr>
              <w:ind w:left="313"/>
              <w:rPr>
                <w:rFonts w:ascii="Arial" w:hAnsi="Arial" w:cs="Arial"/>
                <w:sz w:val="20"/>
                <w:szCs w:val="20"/>
                <w:lang w:val="en-GB"/>
              </w:rPr>
            </w:pPr>
            <w:r w:rsidRPr="0078008B">
              <w:rPr>
                <w:rFonts w:ascii="Arial" w:hAnsi="Arial" w:cs="Arial"/>
                <w:sz w:val="20"/>
                <w:szCs w:val="20"/>
                <w:lang w:val="en-GB"/>
              </w:rPr>
              <w:t>Survived up to at least 80 years</w:t>
            </w:r>
          </w:p>
        </w:tc>
        <w:tc>
          <w:tcPr>
            <w:tcW w:w="1191" w:type="dxa"/>
            <w:shd w:val="clear" w:color="auto" w:fill="auto"/>
            <w:vAlign w:val="center"/>
          </w:tcPr>
          <w:p w14:paraId="2BB67E89" w14:textId="4BEDDFDB" w:rsidR="00EF6F30" w:rsidRPr="0078008B" w:rsidRDefault="008A1E2A" w:rsidP="006936EE">
            <w:pPr>
              <w:jc w:val="center"/>
              <w:rPr>
                <w:rFonts w:ascii="Arial" w:hAnsi="Arial" w:cs="Arial"/>
                <w:color w:val="000000"/>
                <w:sz w:val="20"/>
                <w:szCs w:val="20"/>
                <w:lang w:val="en-GB"/>
              </w:rPr>
            </w:pPr>
            <w:r>
              <w:rPr>
                <w:rFonts w:ascii="Arial" w:hAnsi="Arial" w:cs="Arial"/>
                <w:color w:val="000000"/>
                <w:sz w:val="20"/>
                <w:szCs w:val="20"/>
                <w:lang w:val="en-GB"/>
              </w:rPr>
              <w:t>619</w:t>
            </w:r>
          </w:p>
        </w:tc>
        <w:tc>
          <w:tcPr>
            <w:tcW w:w="1191" w:type="dxa"/>
            <w:shd w:val="clear" w:color="auto" w:fill="auto"/>
            <w:vAlign w:val="center"/>
          </w:tcPr>
          <w:p w14:paraId="13210F1C" w14:textId="3D63DEF6" w:rsidR="00EF6F30" w:rsidRPr="0078008B" w:rsidRDefault="008A1E2A" w:rsidP="006936EE">
            <w:pPr>
              <w:jc w:val="center"/>
              <w:rPr>
                <w:rFonts w:ascii="Arial" w:hAnsi="Arial" w:cs="Arial"/>
                <w:color w:val="000000"/>
                <w:sz w:val="20"/>
                <w:szCs w:val="20"/>
                <w:lang w:val="en-GB"/>
              </w:rPr>
            </w:pPr>
            <w:r>
              <w:rPr>
                <w:rFonts w:ascii="Arial" w:hAnsi="Arial" w:cs="Arial"/>
                <w:color w:val="000000"/>
                <w:sz w:val="20"/>
                <w:szCs w:val="20"/>
                <w:lang w:val="en-GB"/>
              </w:rPr>
              <w:t>523</w:t>
            </w:r>
          </w:p>
        </w:tc>
        <w:tc>
          <w:tcPr>
            <w:tcW w:w="1191" w:type="dxa"/>
            <w:shd w:val="clear" w:color="auto" w:fill="auto"/>
            <w:vAlign w:val="center"/>
          </w:tcPr>
          <w:p w14:paraId="764D67A1" w14:textId="1DDD11A6" w:rsidR="00EF6F30" w:rsidRPr="0078008B" w:rsidRDefault="008A1E2A" w:rsidP="007C34C7">
            <w:pPr>
              <w:jc w:val="center"/>
              <w:rPr>
                <w:rFonts w:ascii="Arial" w:hAnsi="Arial" w:cs="Arial"/>
                <w:color w:val="000000"/>
                <w:sz w:val="20"/>
                <w:szCs w:val="20"/>
                <w:lang w:val="en-GB"/>
              </w:rPr>
            </w:pPr>
            <w:r>
              <w:rPr>
                <w:rFonts w:ascii="Arial" w:hAnsi="Arial" w:cs="Arial"/>
                <w:color w:val="000000"/>
                <w:sz w:val="20"/>
                <w:szCs w:val="20"/>
                <w:lang w:val="en-GB"/>
              </w:rPr>
              <w:t>3423</w:t>
            </w:r>
          </w:p>
        </w:tc>
        <w:tc>
          <w:tcPr>
            <w:tcW w:w="2441" w:type="dxa"/>
            <w:shd w:val="clear" w:color="auto" w:fill="auto"/>
            <w:vAlign w:val="center"/>
          </w:tcPr>
          <w:p w14:paraId="5BDE6F7E" w14:textId="28B51831" w:rsidR="00EF6F30" w:rsidRPr="0078008B" w:rsidRDefault="00EF6F30" w:rsidP="008A1E2A">
            <w:pPr>
              <w:jc w:val="center"/>
              <w:rPr>
                <w:rFonts w:ascii="Arial" w:hAnsi="Arial" w:cs="Arial"/>
                <w:color w:val="000000"/>
                <w:sz w:val="20"/>
                <w:szCs w:val="20"/>
                <w:lang w:val="en-GB"/>
              </w:rPr>
            </w:pPr>
            <w:r w:rsidRPr="0078008B">
              <w:rPr>
                <w:rFonts w:ascii="Arial" w:hAnsi="Arial" w:cs="Arial"/>
                <w:color w:val="000000"/>
                <w:sz w:val="20"/>
                <w:szCs w:val="20"/>
                <w:lang w:val="en-GB"/>
              </w:rPr>
              <w:t>0.9</w:t>
            </w:r>
            <w:r w:rsidR="008A1E2A">
              <w:rPr>
                <w:rFonts w:ascii="Arial" w:hAnsi="Arial" w:cs="Arial"/>
                <w:color w:val="000000"/>
                <w:sz w:val="20"/>
                <w:szCs w:val="20"/>
                <w:lang w:val="en-GB"/>
              </w:rPr>
              <w:t xml:space="preserve">1 (0.67 to </w:t>
            </w:r>
            <w:r w:rsidRPr="0078008B">
              <w:rPr>
                <w:rFonts w:ascii="Arial" w:hAnsi="Arial" w:cs="Arial"/>
                <w:color w:val="000000"/>
                <w:sz w:val="20"/>
                <w:szCs w:val="20"/>
                <w:lang w:val="en-GB"/>
              </w:rPr>
              <w:t>1.2</w:t>
            </w:r>
            <w:r w:rsidR="008A1E2A">
              <w:rPr>
                <w:rFonts w:ascii="Arial" w:hAnsi="Arial" w:cs="Arial"/>
                <w:color w:val="000000"/>
                <w:sz w:val="20"/>
                <w:szCs w:val="20"/>
                <w:lang w:val="en-GB"/>
              </w:rPr>
              <w:t>6</w:t>
            </w:r>
            <w:r w:rsidRPr="0078008B">
              <w:rPr>
                <w:rFonts w:ascii="Arial" w:hAnsi="Arial" w:cs="Arial"/>
                <w:color w:val="000000"/>
                <w:sz w:val="20"/>
                <w:szCs w:val="20"/>
                <w:lang w:val="en-GB"/>
              </w:rPr>
              <w:t>)</w:t>
            </w:r>
          </w:p>
        </w:tc>
      </w:tr>
      <w:tr w:rsidR="00EF6F30" w:rsidRPr="008A1E2A" w14:paraId="33559065" w14:textId="77777777" w:rsidTr="008A1E2A">
        <w:trPr>
          <w:trHeight w:val="567"/>
        </w:trPr>
        <w:tc>
          <w:tcPr>
            <w:tcW w:w="2208" w:type="dxa"/>
            <w:shd w:val="clear" w:color="auto" w:fill="auto"/>
            <w:vAlign w:val="center"/>
          </w:tcPr>
          <w:p w14:paraId="56198DCD" w14:textId="77777777" w:rsidR="00EF6F30" w:rsidRPr="0078008B" w:rsidRDefault="00EF6F30" w:rsidP="006936EE">
            <w:pPr>
              <w:rPr>
                <w:rFonts w:ascii="Arial" w:hAnsi="Arial" w:cs="Arial"/>
                <w:sz w:val="20"/>
                <w:szCs w:val="20"/>
                <w:lang w:val="en-GB"/>
              </w:rPr>
            </w:pPr>
            <w:r w:rsidRPr="0078008B">
              <w:rPr>
                <w:rFonts w:ascii="Arial" w:hAnsi="Arial" w:cs="Arial"/>
                <w:sz w:val="20"/>
                <w:szCs w:val="20"/>
                <w:lang w:val="en-GB"/>
              </w:rPr>
              <w:t>Cancer as time independent variable</w:t>
            </w:r>
          </w:p>
        </w:tc>
        <w:tc>
          <w:tcPr>
            <w:tcW w:w="1191" w:type="dxa"/>
            <w:shd w:val="clear" w:color="auto" w:fill="auto"/>
            <w:vAlign w:val="center"/>
          </w:tcPr>
          <w:p w14:paraId="2D61D474" w14:textId="71D0EA00" w:rsidR="00EF6F30" w:rsidRPr="0078008B" w:rsidRDefault="00665CAF" w:rsidP="006936EE">
            <w:pPr>
              <w:jc w:val="center"/>
              <w:rPr>
                <w:rFonts w:ascii="Arial" w:hAnsi="Arial" w:cs="Arial"/>
                <w:color w:val="000000"/>
                <w:sz w:val="20"/>
                <w:szCs w:val="20"/>
                <w:lang w:val="en-GB"/>
              </w:rPr>
            </w:pPr>
            <w:r>
              <w:rPr>
                <w:rFonts w:ascii="Arial" w:hAnsi="Arial" w:cs="Arial"/>
                <w:color w:val="000000"/>
                <w:sz w:val="20"/>
                <w:szCs w:val="20"/>
                <w:lang w:val="en-GB"/>
              </w:rPr>
              <w:t>1813</w:t>
            </w:r>
          </w:p>
        </w:tc>
        <w:tc>
          <w:tcPr>
            <w:tcW w:w="1191" w:type="dxa"/>
            <w:shd w:val="clear" w:color="auto" w:fill="auto"/>
            <w:vAlign w:val="center"/>
          </w:tcPr>
          <w:p w14:paraId="1D203DF6" w14:textId="5A6DEA41" w:rsidR="00EF6F30" w:rsidRPr="0078008B" w:rsidRDefault="00665CAF" w:rsidP="00F55FEA">
            <w:pPr>
              <w:jc w:val="center"/>
              <w:rPr>
                <w:rFonts w:ascii="Arial" w:hAnsi="Arial" w:cs="Arial"/>
                <w:color w:val="000000"/>
                <w:sz w:val="20"/>
                <w:szCs w:val="20"/>
                <w:lang w:val="en-GB"/>
              </w:rPr>
            </w:pPr>
            <w:r>
              <w:rPr>
                <w:rFonts w:ascii="Arial" w:hAnsi="Arial" w:cs="Arial"/>
                <w:color w:val="000000"/>
                <w:sz w:val="20"/>
                <w:szCs w:val="20"/>
                <w:lang w:val="en-GB"/>
              </w:rPr>
              <w:t>875</w:t>
            </w:r>
          </w:p>
        </w:tc>
        <w:tc>
          <w:tcPr>
            <w:tcW w:w="1191" w:type="dxa"/>
            <w:shd w:val="clear" w:color="auto" w:fill="auto"/>
            <w:vAlign w:val="center"/>
          </w:tcPr>
          <w:p w14:paraId="78F5B558" w14:textId="04E68B45" w:rsidR="00EF6F30" w:rsidRPr="0078008B" w:rsidRDefault="006449E5" w:rsidP="00F55FEA">
            <w:pPr>
              <w:jc w:val="center"/>
              <w:rPr>
                <w:rFonts w:ascii="Arial" w:hAnsi="Arial" w:cs="Arial"/>
                <w:color w:val="000000"/>
                <w:sz w:val="20"/>
                <w:szCs w:val="20"/>
                <w:lang w:val="en-GB"/>
              </w:rPr>
            </w:pPr>
            <w:r>
              <w:rPr>
                <w:rFonts w:ascii="Arial" w:hAnsi="Arial" w:cs="Arial"/>
                <w:color w:val="000000"/>
                <w:sz w:val="20"/>
                <w:szCs w:val="20"/>
                <w:lang w:val="en-GB"/>
              </w:rPr>
              <w:t>8</w:t>
            </w:r>
            <w:r w:rsidR="00EF6F30" w:rsidRPr="0078008B">
              <w:rPr>
                <w:rFonts w:ascii="Arial" w:hAnsi="Arial" w:cs="Arial"/>
                <w:color w:val="000000"/>
                <w:sz w:val="20"/>
                <w:szCs w:val="20"/>
                <w:lang w:val="en-GB"/>
              </w:rPr>
              <w:t>899</w:t>
            </w:r>
          </w:p>
        </w:tc>
        <w:tc>
          <w:tcPr>
            <w:tcW w:w="2441" w:type="dxa"/>
            <w:shd w:val="clear" w:color="auto" w:fill="auto"/>
            <w:vAlign w:val="center"/>
          </w:tcPr>
          <w:p w14:paraId="409F1E2E" w14:textId="1F0B11A5" w:rsidR="00EF6F30" w:rsidRPr="0078008B" w:rsidRDefault="00EF6F30" w:rsidP="00665CAF">
            <w:pPr>
              <w:jc w:val="center"/>
              <w:rPr>
                <w:rFonts w:ascii="Arial" w:hAnsi="Arial" w:cs="Arial"/>
                <w:color w:val="000000"/>
                <w:sz w:val="20"/>
                <w:szCs w:val="20"/>
                <w:lang w:val="en-GB"/>
              </w:rPr>
            </w:pPr>
            <w:r w:rsidRPr="0078008B">
              <w:rPr>
                <w:rFonts w:ascii="Arial" w:hAnsi="Arial" w:cs="Arial"/>
                <w:color w:val="000000"/>
                <w:sz w:val="20"/>
                <w:szCs w:val="20"/>
                <w:lang w:val="en-GB"/>
              </w:rPr>
              <w:t>0.4</w:t>
            </w:r>
            <w:r w:rsidR="00665CAF">
              <w:rPr>
                <w:rFonts w:ascii="Arial" w:hAnsi="Arial" w:cs="Arial"/>
                <w:color w:val="000000"/>
                <w:sz w:val="20"/>
                <w:szCs w:val="20"/>
                <w:lang w:val="en-GB"/>
              </w:rPr>
              <w:t xml:space="preserve">4 (0.35 to </w:t>
            </w:r>
            <w:r w:rsidRPr="0078008B">
              <w:rPr>
                <w:rFonts w:ascii="Arial" w:hAnsi="Arial" w:cs="Arial"/>
                <w:color w:val="000000"/>
                <w:sz w:val="20"/>
                <w:szCs w:val="20"/>
                <w:lang w:val="en-GB"/>
              </w:rPr>
              <w:t>0.5</w:t>
            </w:r>
            <w:r w:rsidR="00665CAF">
              <w:rPr>
                <w:rFonts w:ascii="Arial" w:hAnsi="Arial" w:cs="Arial"/>
                <w:color w:val="000000"/>
                <w:sz w:val="20"/>
                <w:szCs w:val="20"/>
                <w:lang w:val="en-GB"/>
              </w:rPr>
              <w:t>6</w:t>
            </w:r>
            <w:r w:rsidRPr="0078008B">
              <w:rPr>
                <w:rFonts w:ascii="Arial" w:hAnsi="Arial" w:cs="Arial"/>
                <w:color w:val="000000"/>
                <w:sz w:val="20"/>
                <w:szCs w:val="20"/>
                <w:lang w:val="en-GB"/>
              </w:rPr>
              <w:t>)</w:t>
            </w:r>
          </w:p>
        </w:tc>
      </w:tr>
      <w:tr w:rsidR="00EF6F30" w:rsidRPr="0078008B" w14:paraId="79C57BA7" w14:textId="77777777" w:rsidTr="008A1E2A">
        <w:trPr>
          <w:trHeight w:val="567"/>
        </w:trPr>
        <w:tc>
          <w:tcPr>
            <w:tcW w:w="2208" w:type="dxa"/>
            <w:tcBorders>
              <w:bottom w:val="single" w:sz="4" w:space="0" w:color="auto"/>
            </w:tcBorders>
            <w:shd w:val="clear" w:color="auto" w:fill="auto"/>
            <w:vAlign w:val="center"/>
          </w:tcPr>
          <w:p w14:paraId="749149AE" w14:textId="77777777" w:rsidR="00EF6F30" w:rsidRPr="0078008B" w:rsidRDefault="00EF6F30" w:rsidP="006936EE">
            <w:pPr>
              <w:rPr>
                <w:rFonts w:ascii="Arial" w:hAnsi="Arial" w:cs="Arial"/>
                <w:sz w:val="20"/>
                <w:szCs w:val="20"/>
                <w:lang w:val="en-GB"/>
              </w:rPr>
            </w:pPr>
            <w:r w:rsidRPr="0078008B">
              <w:rPr>
                <w:rFonts w:ascii="Arial" w:hAnsi="Arial" w:cs="Arial"/>
                <w:sz w:val="20"/>
                <w:szCs w:val="20"/>
                <w:lang w:val="en-GB"/>
              </w:rPr>
              <w:t>Nested case-control setting</w:t>
            </w:r>
          </w:p>
        </w:tc>
        <w:tc>
          <w:tcPr>
            <w:tcW w:w="1191" w:type="dxa"/>
            <w:tcBorders>
              <w:bottom w:val="single" w:sz="4" w:space="0" w:color="auto"/>
            </w:tcBorders>
            <w:shd w:val="clear" w:color="auto" w:fill="auto"/>
            <w:vAlign w:val="center"/>
          </w:tcPr>
          <w:p w14:paraId="04C493FF" w14:textId="3F5A497A" w:rsidR="00EF6F30" w:rsidRPr="0078206D" w:rsidRDefault="0078206D" w:rsidP="0078206D">
            <w:pPr>
              <w:jc w:val="center"/>
              <w:rPr>
                <w:rFonts w:ascii="Arial" w:hAnsi="Arial" w:cs="Arial"/>
                <w:sz w:val="20"/>
                <w:szCs w:val="20"/>
                <w:vertAlign w:val="superscript"/>
                <w:lang w:val="en-GB"/>
              </w:rPr>
            </w:pPr>
            <w:r w:rsidRPr="0078206D">
              <w:rPr>
                <w:rFonts w:ascii="Arial" w:hAnsi="Arial" w:cs="Arial"/>
                <w:sz w:val="20"/>
                <w:szCs w:val="20"/>
                <w:lang w:val="en-GB"/>
              </w:rPr>
              <w:t>1805</w:t>
            </w:r>
            <w:r w:rsidR="00380BFD" w:rsidRPr="0078206D">
              <w:rPr>
                <w:rFonts w:ascii="Arial" w:hAnsi="Arial" w:cs="Arial"/>
                <w:sz w:val="20"/>
                <w:szCs w:val="20"/>
                <w:lang w:val="en-GB"/>
              </w:rPr>
              <w:t>*</w:t>
            </w:r>
          </w:p>
        </w:tc>
        <w:tc>
          <w:tcPr>
            <w:tcW w:w="1191" w:type="dxa"/>
            <w:tcBorders>
              <w:bottom w:val="single" w:sz="4" w:space="0" w:color="auto"/>
            </w:tcBorders>
            <w:shd w:val="clear" w:color="auto" w:fill="auto"/>
            <w:vAlign w:val="center"/>
          </w:tcPr>
          <w:p w14:paraId="046E53D0" w14:textId="01D376B4" w:rsidR="00EF6F30" w:rsidRPr="0078206D" w:rsidRDefault="0078206D" w:rsidP="006936EE">
            <w:pPr>
              <w:jc w:val="center"/>
              <w:rPr>
                <w:rFonts w:ascii="Arial" w:hAnsi="Arial" w:cs="Arial"/>
                <w:sz w:val="20"/>
                <w:szCs w:val="20"/>
                <w:lang w:val="en-GB"/>
              </w:rPr>
            </w:pPr>
            <w:r w:rsidRPr="0078206D">
              <w:rPr>
                <w:rFonts w:ascii="Arial" w:hAnsi="Arial" w:cs="Arial"/>
                <w:sz w:val="20"/>
                <w:szCs w:val="20"/>
                <w:lang w:val="en-GB"/>
              </w:rPr>
              <w:t>409</w:t>
            </w:r>
          </w:p>
        </w:tc>
        <w:tc>
          <w:tcPr>
            <w:tcW w:w="1191" w:type="dxa"/>
            <w:tcBorders>
              <w:bottom w:val="single" w:sz="4" w:space="0" w:color="auto"/>
            </w:tcBorders>
            <w:shd w:val="clear" w:color="auto" w:fill="auto"/>
            <w:vAlign w:val="center"/>
          </w:tcPr>
          <w:p w14:paraId="1792128E" w14:textId="4D266028" w:rsidR="00EF6F30" w:rsidRPr="0078206D" w:rsidRDefault="0078206D" w:rsidP="009B1AAD">
            <w:pPr>
              <w:jc w:val="center"/>
              <w:rPr>
                <w:rFonts w:ascii="Arial" w:hAnsi="Arial" w:cs="Arial"/>
                <w:sz w:val="20"/>
                <w:szCs w:val="20"/>
                <w:vertAlign w:val="superscript"/>
                <w:lang w:val="en-GB"/>
              </w:rPr>
            </w:pPr>
            <w:r w:rsidRPr="0078206D">
              <w:rPr>
                <w:rFonts w:ascii="Arial" w:hAnsi="Arial" w:cs="Arial"/>
                <w:sz w:val="20"/>
                <w:szCs w:val="20"/>
                <w:lang w:val="en-GB"/>
              </w:rPr>
              <w:t>5414</w:t>
            </w:r>
          </w:p>
        </w:tc>
        <w:tc>
          <w:tcPr>
            <w:tcW w:w="2441" w:type="dxa"/>
            <w:tcBorders>
              <w:bottom w:val="single" w:sz="4" w:space="0" w:color="auto"/>
            </w:tcBorders>
            <w:shd w:val="clear" w:color="auto" w:fill="auto"/>
            <w:vAlign w:val="center"/>
          </w:tcPr>
          <w:p w14:paraId="4955C077" w14:textId="05EFC21A" w:rsidR="00EF6F30" w:rsidRPr="0078206D" w:rsidRDefault="0078206D" w:rsidP="0078206D">
            <w:pPr>
              <w:jc w:val="center"/>
              <w:rPr>
                <w:rFonts w:ascii="Arial" w:hAnsi="Arial" w:cs="Arial"/>
                <w:sz w:val="20"/>
                <w:szCs w:val="20"/>
                <w:lang w:val="en-GB"/>
              </w:rPr>
            </w:pPr>
            <w:r w:rsidRPr="0078206D">
              <w:rPr>
                <w:rFonts w:ascii="Arial" w:hAnsi="Arial" w:cs="Arial"/>
                <w:sz w:val="20"/>
                <w:szCs w:val="20"/>
                <w:lang w:val="en-GB"/>
              </w:rPr>
              <w:t>0.53 (0.41 to 0.69</w:t>
            </w:r>
            <w:r w:rsidR="00EF6F30" w:rsidRPr="0078206D">
              <w:rPr>
                <w:rFonts w:ascii="Arial" w:hAnsi="Arial" w:cs="Arial"/>
                <w:sz w:val="20"/>
                <w:szCs w:val="20"/>
                <w:lang w:val="en-GB"/>
              </w:rPr>
              <w:t>)</w:t>
            </w:r>
          </w:p>
        </w:tc>
      </w:tr>
      <w:tr w:rsidR="00EF6F30" w:rsidRPr="0078008B" w14:paraId="111BCA30" w14:textId="77777777" w:rsidTr="008A1E2A">
        <w:trPr>
          <w:trHeight w:val="737"/>
        </w:trPr>
        <w:tc>
          <w:tcPr>
            <w:tcW w:w="2208" w:type="dxa"/>
            <w:tcBorders>
              <w:top w:val="single" w:sz="4" w:space="0" w:color="auto"/>
              <w:bottom w:val="single" w:sz="4" w:space="0" w:color="auto"/>
            </w:tcBorders>
            <w:vAlign w:val="center"/>
          </w:tcPr>
          <w:p w14:paraId="2825C17C" w14:textId="77777777" w:rsidR="00EF6F30" w:rsidRPr="0078008B" w:rsidRDefault="00EF6F30" w:rsidP="006936EE">
            <w:pPr>
              <w:rPr>
                <w:rFonts w:ascii="Arial" w:hAnsi="Arial" w:cs="Arial"/>
                <w:sz w:val="20"/>
                <w:szCs w:val="20"/>
                <w:lang w:val="en-GB"/>
              </w:rPr>
            </w:pPr>
          </w:p>
        </w:tc>
        <w:tc>
          <w:tcPr>
            <w:tcW w:w="1191" w:type="dxa"/>
            <w:tcBorders>
              <w:top w:val="single" w:sz="4" w:space="0" w:color="auto"/>
              <w:bottom w:val="single" w:sz="4" w:space="0" w:color="auto"/>
            </w:tcBorders>
            <w:vAlign w:val="center"/>
          </w:tcPr>
          <w:p w14:paraId="4B7C89CA" w14:textId="77777777" w:rsidR="00EF6F30" w:rsidRPr="0078008B" w:rsidRDefault="00EF6F30" w:rsidP="006936EE">
            <w:pPr>
              <w:jc w:val="center"/>
              <w:rPr>
                <w:rFonts w:ascii="Arial" w:hAnsi="Arial" w:cs="Arial"/>
                <w:sz w:val="20"/>
                <w:szCs w:val="20"/>
                <w:lang w:val="en-GB"/>
              </w:rPr>
            </w:pPr>
          </w:p>
        </w:tc>
        <w:tc>
          <w:tcPr>
            <w:tcW w:w="1191" w:type="dxa"/>
            <w:tcBorders>
              <w:top w:val="single" w:sz="4" w:space="0" w:color="auto"/>
              <w:bottom w:val="single" w:sz="4" w:space="0" w:color="auto"/>
            </w:tcBorders>
            <w:vAlign w:val="center"/>
          </w:tcPr>
          <w:p w14:paraId="03BED8C3" w14:textId="77777777" w:rsidR="00EF6F30" w:rsidRPr="0078008B" w:rsidRDefault="00EF6F30" w:rsidP="006936EE">
            <w:pPr>
              <w:jc w:val="center"/>
              <w:rPr>
                <w:rFonts w:ascii="Arial" w:hAnsi="Arial" w:cs="Arial"/>
                <w:sz w:val="20"/>
                <w:szCs w:val="20"/>
                <w:lang w:val="en-GB"/>
              </w:rPr>
            </w:pPr>
          </w:p>
        </w:tc>
        <w:tc>
          <w:tcPr>
            <w:tcW w:w="1191" w:type="dxa"/>
            <w:tcBorders>
              <w:top w:val="single" w:sz="4" w:space="0" w:color="auto"/>
              <w:bottom w:val="single" w:sz="4" w:space="0" w:color="auto"/>
            </w:tcBorders>
            <w:vAlign w:val="center"/>
          </w:tcPr>
          <w:p w14:paraId="4B8E642A" w14:textId="77777777" w:rsidR="00EF6F30" w:rsidRPr="0078008B" w:rsidRDefault="00EF6F30" w:rsidP="006936EE">
            <w:pPr>
              <w:jc w:val="center"/>
              <w:rPr>
                <w:rFonts w:ascii="Arial" w:hAnsi="Arial" w:cs="Arial"/>
                <w:sz w:val="20"/>
                <w:szCs w:val="20"/>
                <w:lang w:val="en-GB"/>
              </w:rPr>
            </w:pPr>
          </w:p>
        </w:tc>
        <w:tc>
          <w:tcPr>
            <w:tcW w:w="2441" w:type="dxa"/>
            <w:tcBorders>
              <w:top w:val="single" w:sz="4" w:space="0" w:color="auto"/>
              <w:bottom w:val="single" w:sz="4" w:space="0" w:color="auto"/>
            </w:tcBorders>
            <w:vAlign w:val="center"/>
          </w:tcPr>
          <w:p w14:paraId="574F1D16" w14:textId="56941230" w:rsidR="00EF6F30" w:rsidRPr="0078008B" w:rsidRDefault="00EF6F30" w:rsidP="006936EE">
            <w:pPr>
              <w:jc w:val="center"/>
              <w:rPr>
                <w:rFonts w:ascii="Arial" w:hAnsi="Arial" w:cs="Arial"/>
                <w:b/>
                <w:sz w:val="20"/>
                <w:szCs w:val="20"/>
                <w:lang w:val="en-GB"/>
              </w:rPr>
            </w:pPr>
            <w:r w:rsidRPr="0078008B">
              <w:rPr>
                <w:rFonts w:ascii="Arial" w:hAnsi="Arial" w:cs="Arial"/>
                <w:b/>
                <w:sz w:val="20"/>
                <w:szCs w:val="20"/>
                <w:lang w:val="en-GB"/>
              </w:rPr>
              <w:t>OR (95% CI)</w:t>
            </w:r>
          </w:p>
        </w:tc>
      </w:tr>
      <w:tr w:rsidR="00EF6F30" w:rsidRPr="0078008B" w14:paraId="5B37084B" w14:textId="77777777" w:rsidTr="008A1E2A">
        <w:trPr>
          <w:trHeight w:val="567"/>
        </w:trPr>
        <w:tc>
          <w:tcPr>
            <w:tcW w:w="2208" w:type="dxa"/>
            <w:tcBorders>
              <w:top w:val="single" w:sz="4" w:space="0" w:color="auto"/>
            </w:tcBorders>
            <w:vAlign w:val="center"/>
          </w:tcPr>
          <w:p w14:paraId="541C6447" w14:textId="77777777" w:rsidR="00EF6F30" w:rsidRPr="0078008B" w:rsidRDefault="00EF6F30" w:rsidP="006936EE">
            <w:pPr>
              <w:rPr>
                <w:rFonts w:ascii="Arial" w:hAnsi="Arial" w:cs="Arial"/>
                <w:sz w:val="20"/>
                <w:szCs w:val="20"/>
                <w:lang w:val="en-GB"/>
              </w:rPr>
            </w:pPr>
            <w:r w:rsidRPr="0078008B">
              <w:rPr>
                <w:rFonts w:ascii="Arial" w:hAnsi="Arial" w:cs="Arial"/>
                <w:sz w:val="20"/>
                <w:szCs w:val="20"/>
                <w:lang w:val="en-GB"/>
              </w:rPr>
              <w:t>Dementia at ERGO4</w:t>
            </w:r>
          </w:p>
        </w:tc>
        <w:tc>
          <w:tcPr>
            <w:tcW w:w="1191" w:type="dxa"/>
            <w:tcBorders>
              <w:top w:val="single" w:sz="4" w:space="0" w:color="auto"/>
            </w:tcBorders>
            <w:vAlign w:val="center"/>
          </w:tcPr>
          <w:p w14:paraId="603FDD65" w14:textId="77777777" w:rsidR="00EF6F30" w:rsidRPr="00AC7F46" w:rsidRDefault="00EF6F30" w:rsidP="006936EE">
            <w:pPr>
              <w:jc w:val="center"/>
              <w:rPr>
                <w:rFonts w:ascii="Arial" w:hAnsi="Arial" w:cs="Arial"/>
                <w:sz w:val="20"/>
                <w:szCs w:val="20"/>
                <w:lang w:val="en-GB"/>
              </w:rPr>
            </w:pPr>
            <w:r w:rsidRPr="00AC7F46">
              <w:rPr>
                <w:rFonts w:ascii="Arial" w:hAnsi="Arial" w:cs="Arial"/>
                <w:sz w:val="20"/>
                <w:szCs w:val="20"/>
                <w:lang w:val="en-GB"/>
              </w:rPr>
              <w:t>359</w:t>
            </w:r>
          </w:p>
        </w:tc>
        <w:tc>
          <w:tcPr>
            <w:tcW w:w="1191" w:type="dxa"/>
            <w:tcBorders>
              <w:top w:val="single" w:sz="4" w:space="0" w:color="auto"/>
            </w:tcBorders>
            <w:vAlign w:val="center"/>
          </w:tcPr>
          <w:p w14:paraId="0D1D5139" w14:textId="77777777" w:rsidR="00EF6F30" w:rsidRPr="00AC7F46" w:rsidRDefault="00EF6F30" w:rsidP="006936EE">
            <w:pPr>
              <w:jc w:val="center"/>
              <w:rPr>
                <w:rFonts w:ascii="Arial" w:hAnsi="Arial" w:cs="Arial"/>
                <w:sz w:val="20"/>
                <w:szCs w:val="20"/>
                <w:lang w:val="en-GB"/>
              </w:rPr>
            </w:pPr>
            <w:r w:rsidRPr="00AC7F46">
              <w:rPr>
                <w:rFonts w:ascii="Arial" w:hAnsi="Arial" w:cs="Arial"/>
                <w:sz w:val="20"/>
                <w:szCs w:val="20"/>
                <w:lang w:val="en-GB"/>
              </w:rPr>
              <w:t>50</w:t>
            </w:r>
          </w:p>
        </w:tc>
        <w:tc>
          <w:tcPr>
            <w:tcW w:w="1191" w:type="dxa"/>
            <w:tcBorders>
              <w:top w:val="single" w:sz="4" w:space="0" w:color="auto"/>
            </w:tcBorders>
            <w:vAlign w:val="center"/>
          </w:tcPr>
          <w:p w14:paraId="38C1AFE7" w14:textId="25F53778" w:rsidR="00EF6F30" w:rsidRPr="00AC7F46" w:rsidRDefault="006449E5" w:rsidP="006936EE">
            <w:pPr>
              <w:jc w:val="center"/>
              <w:rPr>
                <w:rFonts w:ascii="Arial" w:hAnsi="Arial" w:cs="Arial"/>
                <w:sz w:val="20"/>
                <w:szCs w:val="20"/>
                <w:lang w:val="en-GB"/>
              </w:rPr>
            </w:pPr>
            <w:r w:rsidRPr="00AC7F46">
              <w:rPr>
                <w:rFonts w:ascii="Arial" w:hAnsi="Arial" w:cs="Arial"/>
                <w:sz w:val="20"/>
                <w:szCs w:val="20"/>
                <w:lang w:val="en-GB"/>
              </w:rPr>
              <w:t>5</w:t>
            </w:r>
            <w:r w:rsidR="00EF6F30" w:rsidRPr="00AC7F46">
              <w:rPr>
                <w:rFonts w:ascii="Arial" w:hAnsi="Arial" w:cs="Arial"/>
                <w:sz w:val="20"/>
                <w:szCs w:val="20"/>
                <w:lang w:val="en-GB"/>
              </w:rPr>
              <w:t>278</w:t>
            </w:r>
          </w:p>
        </w:tc>
        <w:tc>
          <w:tcPr>
            <w:tcW w:w="2441" w:type="dxa"/>
            <w:tcBorders>
              <w:top w:val="single" w:sz="4" w:space="0" w:color="auto"/>
            </w:tcBorders>
            <w:vAlign w:val="center"/>
          </w:tcPr>
          <w:p w14:paraId="27AAB6E4" w14:textId="389D608C" w:rsidR="00EF6F30" w:rsidRPr="00AC7F46" w:rsidRDefault="00AC7F46" w:rsidP="006936EE">
            <w:pPr>
              <w:jc w:val="center"/>
              <w:rPr>
                <w:rFonts w:ascii="Arial" w:hAnsi="Arial" w:cs="Arial"/>
                <w:sz w:val="20"/>
                <w:szCs w:val="20"/>
                <w:lang w:val="en-GB"/>
              </w:rPr>
            </w:pPr>
            <w:r w:rsidRPr="00AC7F46">
              <w:rPr>
                <w:rFonts w:ascii="Arial" w:hAnsi="Arial" w:cs="Arial"/>
                <w:sz w:val="20"/>
                <w:szCs w:val="20"/>
                <w:lang w:val="en-GB"/>
              </w:rPr>
              <w:t xml:space="preserve">0.28 (0.02 to </w:t>
            </w:r>
            <w:r w:rsidR="00EF6F30" w:rsidRPr="00AC7F46">
              <w:rPr>
                <w:rFonts w:ascii="Arial" w:hAnsi="Arial" w:cs="Arial"/>
                <w:sz w:val="20"/>
                <w:szCs w:val="20"/>
                <w:lang w:val="en-GB"/>
              </w:rPr>
              <w:t>1.31)</w:t>
            </w:r>
          </w:p>
        </w:tc>
      </w:tr>
      <w:tr w:rsidR="00EF6F30" w:rsidRPr="0078008B" w14:paraId="5C1B0580" w14:textId="77777777" w:rsidTr="008A1E2A">
        <w:trPr>
          <w:trHeight w:val="567"/>
        </w:trPr>
        <w:tc>
          <w:tcPr>
            <w:tcW w:w="2208" w:type="dxa"/>
            <w:tcBorders>
              <w:bottom w:val="single" w:sz="4" w:space="0" w:color="auto"/>
            </w:tcBorders>
            <w:vAlign w:val="center"/>
          </w:tcPr>
          <w:p w14:paraId="6945F950" w14:textId="77777777" w:rsidR="00EF6F30" w:rsidRPr="0078008B" w:rsidRDefault="00EF6F30" w:rsidP="006936EE">
            <w:pPr>
              <w:rPr>
                <w:rFonts w:ascii="Arial" w:hAnsi="Arial" w:cs="Arial"/>
                <w:sz w:val="20"/>
                <w:szCs w:val="20"/>
                <w:lang w:val="en-GB"/>
              </w:rPr>
            </w:pPr>
            <w:r w:rsidRPr="0078008B">
              <w:rPr>
                <w:rFonts w:ascii="Arial" w:hAnsi="Arial" w:cs="Arial"/>
                <w:sz w:val="20"/>
                <w:szCs w:val="20"/>
                <w:lang w:val="en-GB"/>
              </w:rPr>
              <w:t>Dementia &lt;6 months after ERGO4</w:t>
            </w:r>
          </w:p>
        </w:tc>
        <w:tc>
          <w:tcPr>
            <w:tcW w:w="1191" w:type="dxa"/>
            <w:tcBorders>
              <w:bottom w:val="single" w:sz="4" w:space="0" w:color="auto"/>
            </w:tcBorders>
            <w:vAlign w:val="center"/>
          </w:tcPr>
          <w:p w14:paraId="3C7A6A9F" w14:textId="14F148C6" w:rsidR="00EF6F30" w:rsidRPr="00AC7F46" w:rsidRDefault="00EF6F30" w:rsidP="006936EE">
            <w:pPr>
              <w:jc w:val="center"/>
              <w:rPr>
                <w:rFonts w:ascii="Arial" w:hAnsi="Arial" w:cs="Arial"/>
                <w:sz w:val="20"/>
                <w:szCs w:val="20"/>
                <w:lang w:val="en-GB"/>
              </w:rPr>
            </w:pPr>
            <w:r w:rsidRPr="00AC7F46">
              <w:rPr>
                <w:rFonts w:ascii="Arial" w:hAnsi="Arial" w:cs="Arial"/>
                <w:sz w:val="20"/>
                <w:szCs w:val="20"/>
                <w:lang w:val="en-GB"/>
              </w:rPr>
              <w:t>405</w:t>
            </w:r>
          </w:p>
        </w:tc>
        <w:tc>
          <w:tcPr>
            <w:tcW w:w="1191" w:type="dxa"/>
            <w:tcBorders>
              <w:bottom w:val="single" w:sz="4" w:space="0" w:color="auto"/>
            </w:tcBorders>
            <w:vAlign w:val="center"/>
          </w:tcPr>
          <w:p w14:paraId="3F593991" w14:textId="0166CABA" w:rsidR="00EF6F30" w:rsidRPr="00AC7F46" w:rsidRDefault="00EF6F30" w:rsidP="006936EE">
            <w:pPr>
              <w:jc w:val="center"/>
              <w:rPr>
                <w:rFonts w:ascii="Arial" w:hAnsi="Arial" w:cs="Arial"/>
                <w:sz w:val="20"/>
                <w:szCs w:val="20"/>
                <w:lang w:val="en-GB"/>
              </w:rPr>
            </w:pPr>
            <w:r w:rsidRPr="00AC7F46">
              <w:rPr>
                <w:rFonts w:ascii="Arial" w:hAnsi="Arial" w:cs="Arial"/>
                <w:sz w:val="20"/>
                <w:szCs w:val="20"/>
                <w:lang w:val="en-GB"/>
              </w:rPr>
              <w:t>142</w:t>
            </w:r>
          </w:p>
        </w:tc>
        <w:tc>
          <w:tcPr>
            <w:tcW w:w="1191" w:type="dxa"/>
            <w:tcBorders>
              <w:bottom w:val="single" w:sz="4" w:space="0" w:color="auto"/>
            </w:tcBorders>
            <w:vAlign w:val="center"/>
          </w:tcPr>
          <w:p w14:paraId="5D02476A" w14:textId="510DBFA7" w:rsidR="00EF6F30" w:rsidRPr="00AC7F46" w:rsidRDefault="006449E5" w:rsidP="006936EE">
            <w:pPr>
              <w:jc w:val="center"/>
              <w:rPr>
                <w:rFonts w:ascii="Arial" w:hAnsi="Arial" w:cs="Arial"/>
                <w:sz w:val="20"/>
                <w:szCs w:val="20"/>
                <w:lang w:val="en-GB"/>
              </w:rPr>
            </w:pPr>
            <w:r w:rsidRPr="00AC7F46">
              <w:rPr>
                <w:rFonts w:ascii="Arial" w:hAnsi="Arial" w:cs="Arial"/>
                <w:sz w:val="20"/>
                <w:szCs w:val="20"/>
                <w:lang w:val="en-GB"/>
              </w:rPr>
              <w:t>5</w:t>
            </w:r>
            <w:r w:rsidR="00EF6F30" w:rsidRPr="00AC7F46">
              <w:rPr>
                <w:rFonts w:ascii="Arial" w:hAnsi="Arial" w:cs="Arial"/>
                <w:sz w:val="20"/>
                <w:szCs w:val="20"/>
                <w:lang w:val="en-GB"/>
              </w:rPr>
              <w:t>278</w:t>
            </w:r>
          </w:p>
        </w:tc>
        <w:tc>
          <w:tcPr>
            <w:tcW w:w="2441" w:type="dxa"/>
            <w:tcBorders>
              <w:bottom w:val="single" w:sz="4" w:space="0" w:color="auto"/>
            </w:tcBorders>
            <w:vAlign w:val="center"/>
          </w:tcPr>
          <w:p w14:paraId="6AAF2493" w14:textId="777ADDA2" w:rsidR="00EF6F30" w:rsidRPr="00AC7F46" w:rsidRDefault="00AC7F46" w:rsidP="006936EE">
            <w:pPr>
              <w:jc w:val="center"/>
              <w:rPr>
                <w:rFonts w:ascii="Arial" w:hAnsi="Arial" w:cs="Arial"/>
                <w:sz w:val="20"/>
                <w:szCs w:val="20"/>
                <w:lang w:val="en-GB"/>
              </w:rPr>
            </w:pPr>
            <w:r w:rsidRPr="00AC7F46">
              <w:rPr>
                <w:rFonts w:ascii="Arial" w:hAnsi="Arial" w:cs="Arial"/>
                <w:sz w:val="20"/>
                <w:szCs w:val="20"/>
                <w:lang w:val="en-GB"/>
              </w:rPr>
              <w:t xml:space="preserve">0.61 (0.26 to </w:t>
            </w:r>
            <w:r w:rsidR="00EF6F30" w:rsidRPr="00AC7F46">
              <w:rPr>
                <w:rFonts w:ascii="Arial" w:hAnsi="Arial" w:cs="Arial"/>
                <w:sz w:val="20"/>
                <w:szCs w:val="20"/>
                <w:lang w:val="en-GB"/>
              </w:rPr>
              <w:t>1.24)</w:t>
            </w:r>
          </w:p>
        </w:tc>
      </w:tr>
    </w:tbl>
    <w:p w14:paraId="13AEE122" w14:textId="04EF5523" w:rsidR="00D90361" w:rsidRPr="0078008B" w:rsidRDefault="00EF6F30" w:rsidP="00D90361">
      <w:pPr>
        <w:rPr>
          <w:rFonts w:ascii="Arial" w:hAnsi="Arial" w:cs="Arial"/>
          <w:sz w:val="20"/>
          <w:szCs w:val="20"/>
          <w:lang w:val="en-GB"/>
        </w:rPr>
      </w:pPr>
      <w:r w:rsidRPr="0078008B">
        <w:rPr>
          <w:rFonts w:ascii="Arial" w:hAnsi="Arial" w:cs="Arial"/>
          <w:sz w:val="20"/>
          <w:szCs w:val="20"/>
          <w:lang w:val="en-GB"/>
        </w:rPr>
        <w:t>Model</w:t>
      </w:r>
      <w:r w:rsidR="00D90361" w:rsidRPr="0078008B">
        <w:rPr>
          <w:rFonts w:ascii="Arial" w:hAnsi="Arial" w:cs="Arial"/>
          <w:sz w:val="20"/>
          <w:szCs w:val="20"/>
          <w:lang w:val="en-GB"/>
        </w:rPr>
        <w:t xml:space="preserve"> is </w:t>
      </w:r>
      <w:r w:rsidRPr="0078008B">
        <w:rPr>
          <w:rFonts w:ascii="Arial" w:hAnsi="Arial" w:cs="Arial"/>
          <w:sz w:val="20"/>
          <w:szCs w:val="20"/>
          <w:lang w:val="en-GB"/>
        </w:rPr>
        <w:t xml:space="preserve">adjusted for baseline measurements of age, </w:t>
      </w:r>
      <w:r w:rsidR="00D90361" w:rsidRPr="0078008B">
        <w:rPr>
          <w:rFonts w:ascii="Arial" w:hAnsi="Arial" w:cs="Arial"/>
          <w:sz w:val="20"/>
          <w:szCs w:val="20"/>
          <w:lang w:val="en-GB"/>
        </w:rPr>
        <w:t>sex,</w:t>
      </w:r>
      <w:r w:rsidRPr="0078008B">
        <w:rPr>
          <w:rFonts w:ascii="Arial" w:hAnsi="Arial" w:cs="Arial"/>
          <w:sz w:val="20"/>
          <w:szCs w:val="20"/>
          <w:lang w:val="en-GB"/>
        </w:rPr>
        <w:t xml:space="preserve"> education,</w:t>
      </w:r>
      <w:r w:rsidR="00D90361" w:rsidRPr="0078008B">
        <w:rPr>
          <w:rFonts w:ascii="Arial" w:hAnsi="Arial" w:cs="Arial"/>
          <w:sz w:val="20"/>
          <w:szCs w:val="20"/>
          <w:lang w:val="en-GB"/>
        </w:rPr>
        <w:t xml:space="preserve"> smoking</w:t>
      </w:r>
      <w:r w:rsidRPr="0078008B">
        <w:rPr>
          <w:rFonts w:ascii="Arial" w:hAnsi="Arial" w:cs="Arial"/>
          <w:sz w:val="20"/>
          <w:szCs w:val="20"/>
          <w:lang w:val="en-GB"/>
        </w:rPr>
        <w:t xml:space="preserve"> status</w:t>
      </w:r>
      <w:r w:rsidR="00D90361" w:rsidRPr="0078008B">
        <w:rPr>
          <w:rFonts w:ascii="Arial" w:hAnsi="Arial" w:cs="Arial"/>
          <w:sz w:val="20"/>
          <w:szCs w:val="20"/>
          <w:lang w:val="en-GB"/>
        </w:rPr>
        <w:t>, body mass index</w:t>
      </w:r>
      <w:r w:rsidR="00903A52" w:rsidRPr="0078008B">
        <w:rPr>
          <w:rFonts w:ascii="Arial" w:hAnsi="Arial" w:cs="Arial"/>
          <w:sz w:val="20"/>
          <w:szCs w:val="20"/>
          <w:lang w:val="en-GB"/>
        </w:rPr>
        <w:t>, systolic blood pressure, hypertension, diabetes mellitus, history of coronary heart disease, and history of stroke</w:t>
      </w:r>
      <w:r w:rsidR="00D90361" w:rsidRPr="0078008B">
        <w:rPr>
          <w:rFonts w:ascii="Arial" w:hAnsi="Arial" w:cs="Arial"/>
          <w:sz w:val="20"/>
          <w:szCs w:val="20"/>
          <w:lang w:val="en-GB"/>
        </w:rPr>
        <w:t>.</w:t>
      </w:r>
    </w:p>
    <w:p w14:paraId="019B202D" w14:textId="563C437E" w:rsidR="00773230" w:rsidRPr="0078008B" w:rsidRDefault="00380BFD" w:rsidP="00D90361">
      <w:pPr>
        <w:rPr>
          <w:rFonts w:ascii="Arial" w:hAnsi="Arial" w:cs="Arial"/>
          <w:sz w:val="20"/>
          <w:szCs w:val="20"/>
          <w:lang w:val="en-GB"/>
        </w:rPr>
      </w:pPr>
      <w:r>
        <w:rPr>
          <w:rFonts w:ascii="Arial" w:hAnsi="Arial" w:cs="Arial"/>
          <w:sz w:val="20"/>
          <w:szCs w:val="20"/>
          <w:lang w:val="en-GB"/>
        </w:rPr>
        <w:t>*</w:t>
      </w:r>
      <w:r w:rsidR="00773230" w:rsidRPr="0078008B">
        <w:rPr>
          <w:rFonts w:ascii="Arial" w:hAnsi="Arial" w:cs="Arial"/>
          <w:sz w:val="20"/>
          <w:szCs w:val="20"/>
          <w:lang w:val="en-GB"/>
        </w:rPr>
        <w:t xml:space="preserve"> Eight out of 1</w:t>
      </w:r>
      <w:r w:rsidR="0078206D">
        <w:rPr>
          <w:rFonts w:ascii="Arial" w:hAnsi="Arial" w:cs="Arial"/>
          <w:sz w:val="20"/>
          <w:szCs w:val="20"/>
          <w:lang w:val="en-GB"/>
        </w:rPr>
        <w:t>813</w:t>
      </w:r>
      <w:r w:rsidR="00773230" w:rsidRPr="0078008B">
        <w:rPr>
          <w:rFonts w:ascii="Arial" w:hAnsi="Arial" w:cs="Arial"/>
          <w:sz w:val="20"/>
          <w:szCs w:val="20"/>
          <w:lang w:val="en-GB"/>
        </w:rPr>
        <w:t xml:space="preserve"> participants with cancer could not be matched to a control. One participant with cancer was matched to only </w:t>
      </w:r>
      <w:r w:rsidR="0078206D">
        <w:rPr>
          <w:rFonts w:ascii="Arial" w:hAnsi="Arial" w:cs="Arial"/>
          <w:sz w:val="20"/>
          <w:szCs w:val="20"/>
          <w:lang w:val="en-GB"/>
        </w:rPr>
        <w:t>one</w:t>
      </w:r>
      <w:r w:rsidR="00773230" w:rsidRPr="0078008B">
        <w:rPr>
          <w:rFonts w:ascii="Arial" w:hAnsi="Arial" w:cs="Arial"/>
          <w:sz w:val="20"/>
          <w:szCs w:val="20"/>
          <w:lang w:val="en-GB"/>
        </w:rPr>
        <w:t xml:space="preserve"> control.</w:t>
      </w:r>
    </w:p>
    <w:p w14:paraId="5C5AD696" w14:textId="4A52F3BF" w:rsidR="00D90361" w:rsidRPr="0078008B" w:rsidRDefault="00B24D0D" w:rsidP="00217F5F">
      <w:pPr>
        <w:rPr>
          <w:rFonts w:ascii="Arial" w:hAnsi="Arial" w:cs="Arial"/>
          <w:b/>
          <w:sz w:val="20"/>
          <w:szCs w:val="20"/>
          <w:lang w:val="en-GB"/>
        </w:rPr>
      </w:pPr>
      <w:r w:rsidRPr="0078008B">
        <w:rPr>
          <w:rFonts w:ascii="Arial" w:hAnsi="Arial" w:cs="Arial"/>
          <w:sz w:val="20"/>
          <w:szCs w:val="20"/>
          <w:lang w:val="en-GB"/>
        </w:rPr>
        <w:t>ERGO4 = fourth visit of the first subcohort and the second visit of the second subcohort, HR = hazard ratio, N = number of participants, OR = odds ratio.</w:t>
      </w:r>
    </w:p>
    <w:sectPr w:rsidR="00D90361" w:rsidRPr="0078008B" w:rsidSect="00217F5F">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7FD585" w14:textId="77777777" w:rsidR="00E4578C" w:rsidRDefault="00E4578C" w:rsidP="008027C6">
      <w:pPr>
        <w:spacing w:after="0" w:line="240" w:lineRule="auto"/>
      </w:pPr>
      <w:r>
        <w:separator/>
      </w:r>
    </w:p>
  </w:endnote>
  <w:endnote w:type="continuationSeparator" w:id="0">
    <w:p w14:paraId="6413C0A3" w14:textId="77777777" w:rsidR="00E4578C" w:rsidRDefault="00E4578C" w:rsidP="008027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Arial" w:hAnsi="Arial" w:cs="Arial"/>
        <w:sz w:val="20"/>
      </w:rPr>
      <w:id w:val="1114719050"/>
      <w:docPartObj>
        <w:docPartGallery w:val="Page Numbers (Bottom of Page)"/>
        <w:docPartUnique/>
      </w:docPartObj>
    </w:sdtPr>
    <w:sdtEndPr>
      <w:rPr>
        <w:noProof/>
      </w:rPr>
    </w:sdtEndPr>
    <w:sdtContent>
      <w:p w14:paraId="45BF79ED" w14:textId="3F268EA9" w:rsidR="00E4578C" w:rsidRPr="00A55C60" w:rsidRDefault="00E4578C">
        <w:pPr>
          <w:pStyle w:val="Footer"/>
          <w:jc w:val="right"/>
          <w:rPr>
            <w:rFonts w:ascii="Arial" w:hAnsi="Arial" w:cs="Arial"/>
            <w:sz w:val="20"/>
          </w:rPr>
        </w:pPr>
        <w:r w:rsidRPr="00A55C60">
          <w:rPr>
            <w:rFonts w:ascii="Arial" w:hAnsi="Arial" w:cs="Arial"/>
            <w:sz w:val="20"/>
          </w:rPr>
          <w:fldChar w:fldCharType="begin"/>
        </w:r>
        <w:r w:rsidRPr="00A55C60">
          <w:rPr>
            <w:rFonts w:ascii="Arial" w:hAnsi="Arial" w:cs="Arial"/>
            <w:sz w:val="20"/>
          </w:rPr>
          <w:instrText xml:space="preserve"> PAGE   \* MERGEFORMAT </w:instrText>
        </w:r>
        <w:r w:rsidRPr="00A55C60">
          <w:rPr>
            <w:rFonts w:ascii="Arial" w:hAnsi="Arial" w:cs="Arial"/>
            <w:sz w:val="20"/>
          </w:rPr>
          <w:fldChar w:fldCharType="separate"/>
        </w:r>
        <w:r w:rsidR="00C075EB">
          <w:rPr>
            <w:rFonts w:ascii="Arial" w:hAnsi="Arial" w:cs="Arial"/>
            <w:noProof/>
            <w:sz w:val="20"/>
          </w:rPr>
          <w:t>22</w:t>
        </w:r>
        <w:r w:rsidRPr="00A55C60">
          <w:rPr>
            <w:rFonts w:ascii="Arial" w:hAnsi="Arial" w:cs="Arial"/>
            <w:noProof/>
            <w:sz w:val="20"/>
          </w:rPr>
          <w:fldChar w:fldCharType="end"/>
        </w:r>
      </w:p>
    </w:sdtContent>
  </w:sdt>
  <w:p w14:paraId="3AF222D2" w14:textId="77777777" w:rsidR="00E4578C" w:rsidRPr="00A55C60" w:rsidRDefault="00E4578C">
    <w:pPr>
      <w:pStyle w:val="Footer"/>
      <w:rPr>
        <w:rFonts w:ascii="Arial" w:hAnsi="Arial" w:cs="Arial"/>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Arial" w:hAnsi="Arial" w:cs="Arial"/>
        <w:sz w:val="20"/>
      </w:rPr>
      <w:id w:val="1153575779"/>
      <w:docPartObj>
        <w:docPartGallery w:val="Page Numbers (Bottom of Page)"/>
        <w:docPartUnique/>
      </w:docPartObj>
    </w:sdtPr>
    <w:sdtEndPr>
      <w:rPr>
        <w:noProof/>
      </w:rPr>
    </w:sdtEndPr>
    <w:sdtContent>
      <w:p w14:paraId="6542BAB8" w14:textId="5EAAE0D2" w:rsidR="00E4578C" w:rsidRPr="00A55C60" w:rsidRDefault="00E4578C">
        <w:pPr>
          <w:pStyle w:val="Footer"/>
          <w:jc w:val="right"/>
          <w:rPr>
            <w:rFonts w:ascii="Arial" w:hAnsi="Arial" w:cs="Arial"/>
            <w:sz w:val="20"/>
          </w:rPr>
        </w:pPr>
        <w:r w:rsidRPr="00A55C60">
          <w:rPr>
            <w:rFonts w:ascii="Arial" w:hAnsi="Arial" w:cs="Arial"/>
            <w:sz w:val="20"/>
          </w:rPr>
          <w:fldChar w:fldCharType="begin"/>
        </w:r>
        <w:r w:rsidRPr="00A55C60">
          <w:rPr>
            <w:rFonts w:ascii="Arial" w:hAnsi="Arial" w:cs="Arial"/>
            <w:sz w:val="20"/>
          </w:rPr>
          <w:instrText xml:space="preserve"> PAGE   \* MERGEFORMAT </w:instrText>
        </w:r>
        <w:r w:rsidRPr="00A55C60">
          <w:rPr>
            <w:rFonts w:ascii="Arial" w:hAnsi="Arial" w:cs="Arial"/>
            <w:sz w:val="20"/>
          </w:rPr>
          <w:fldChar w:fldCharType="separate"/>
        </w:r>
        <w:r w:rsidR="00C075EB">
          <w:rPr>
            <w:rFonts w:ascii="Arial" w:hAnsi="Arial" w:cs="Arial"/>
            <w:noProof/>
            <w:sz w:val="20"/>
          </w:rPr>
          <w:t>26</w:t>
        </w:r>
        <w:r w:rsidRPr="00A55C60">
          <w:rPr>
            <w:rFonts w:ascii="Arial" w:hAnsi="Arial" w:cs="Arial"/>
            <w:noProof/>
            <w:sz w:val="20"/>
          </w:rPr>
          <w:fldChar w:fldCharType="end"/>
        </w:r>
      </w:p>
    </w:sdtContent>
  </w:sdt>
  <w:p w14:paraId="4C021C21" w14:textId="77777777" w:rsidR="00E4578C" w:rsidRPr="00A55C60" w:rsidRDefault="00E4578C">
    <w:pPr>
      <w:pStyle w:val="Footer"/>
      <w:rPr>
        <w:rFonts w:ascii="Arial" w:hAnsi="Arial" w:cs="Arial"/>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F789CF" w14:textId="77777777" w:rsidR="00E4578C" w:rsidRDefault="00E4578C" w:rsidP="008027C6">
      <w:pPr>
        <w:spacing w:after="0" w:line="240" w:lineRule="auto"/>
      </w:pPr>
      <w:r>
        <w:separator/>
      </w:r>
    </w:p>
  </w:footnote>
  <w:footnote w:type="continuationSeparator" w:id="0">
    <w:p w14:paraId="4ECAF503" w14:textId="77777777" w:rsidR="00E4578C" w:rsidRDefault="00E4578C" w:rsidP="008027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7C4037"/>
    <w:multiLevelType w:val="hybridMultilevel"/>
    <w:tmpl w:val="263631A6"/>
    <w:lvl w:ilvl="0" w:tplc="C91026AE">
      <w:numFmt w:val="bullet"/>
      <w:lvlText w:val=""/>
      <w:lvlJc w:val="left"/>
      <w:pPr>
        <w:ind w:left="720" w:hanging="360"/>
      </w:pPr>
      <w:rPr>
        <w:rFonts w:ascii="Symbol" w:eastAsiaTheme="minorHAnsi" w:hAnsi="Symbol" w:cs="Aria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CF1BEE"/>
    <w:multiLevelType w:val="hybridMultilevel"/>
    <w:tmpl w:val="7430D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842A2D"/>
    <w:multiLevelType w:val="hybridMultilevel"/>
    <w:tmpl w:val="7BA603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CE1AF1"/>
    <w:multiLevelType w:val="hybridMultilevel"/>
    <w:tmpl w:val="6FB4DECE"/>
    <w:lvl w:ilvl="0" w:tplc="1602AC24">
      <w:numFmt w:val="bullet"/>
      <w:lvlText w:val=""/>
      <w:lvlJc w:val="left"/>
      <w:pPr>
        <w:ind w:left="720" w:hanging="360"/>
      </w:pPr>
      <w:rPr>
        <w:rFonts w:ascii="Symbol" w:eastAsiaTheme="minorHAnsi" w:hAnsi="Symbol" w:cs="Aria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nl-NL" w:vendorID="64" w:dllVersion="131078" w:nlCheck="1" w:checkStyle="0"/>
  <w:activeWritingStyle w:appName="MSWord" w:lang="en-US" w:vendorID="64" w:dllVersion="131078" w:nlCheck="1" w:checkStyle="1"/>
  <w:activeWritingStyle w:appName="MSWord" w:lang="en-GB" w:vendorID="64" w:dllVersion="131078" w:nlCheck="1" w:checkStyle="1"/>
  <w:defaultTabStop w:val="708"/>
  <w:hyphenationZone w:val="425"/>
  <w:characterSpacingControl w:val="doNotCompress"/>
  <w:hdrShapeDefaults>
    <o:shapedefaults v:ext="edit" spidmax="1126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hD dissertation&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rpp5eftqwx2rmervf0xr2zzafa9e2205tpr&quot;&gt;My EndNote Library 20140325&lt;record-ids&gt;&lt;item&gt;165&lt;/item&gt;&lt;item&gt;171&lt;/item&gt;&lt;item&gt;172&lt;/item&gt;&lt;item&gt;173&lt;/item&gt;&lt;item&gt;174&lt;/item&gt;&lt;item&gt;175&lt;/item&gt;&lt;item&gt;176&lt;/item&gt;&lt;item&gt;197&lt;/item&gt;&lt;item&gt;275&lt;/item&gt;&lt;item&gt;276&lt;/item&gt;&lt;item&gt;279&lt;/item&gt;&lt;item&gt;338&lt;/item&gt;&lt;item&gt;347&lt;/item&gt;&lt;item&gt;354&lt;/item&gt;&lt;item&gt;356&lt;/item&gt;&lt;item&gt;359&lt;/item&gt;&lt;item&gt;365&lt;/item&gt;&lt;item&gt;368&lt;/item&gt;&lt;item&gt;369&lt;/item&gt;&lt;item&gt;378&lt;/item&gt;&lt;item&gt;431&lt;/item&gt;&lt;item&gt;432&lt;/item&gt;&lt;item&gt;443&lt;/item&gt;&lt;item&gt;446&lt;/item&gt;&lt;item&gt;489&lt;/item&gt;&lt;item&gt;490&lt;/item&gt;&lt;item&gt;491&lt;/item&gt;&lt;item&gt;493&lt;/item&gt;&lt;item&gt;517&lt;/item&gt;&lt;item&gt;545&lt;/item&gt;&lt;item&gt;547&lt;/item&gt;&lt;item&gt;548&lt;/item&gt;&lt;item&gt;599&lt;/item&gt;&lt;item&gt;604&lt;/item&gt;&lt;item&gt;607&lt;/item&gt;&lt;item&gt;644&lt;/item&gt;&lt;item&gt;659&lt;/item&gt;&lt;item&gt;668&lt;/item&gt;&lt;item&gt;704&lt;/item&gt;&lt;item&gt;705&lt;/item&gt;&lt;item&gt;709&lt;/item&gt;&lt;item&gt;710&lt;/item&gt;&lt;item&gt;711&lt;/item&gt;&lt;item&gt;712&lt;/item&gt;&lt;item&gt;713&lt;/item&gt;&lt;/record-ids&gt;&lt;/item&gt;&lt;/Libraries&gt;"/>
  </w:docVars>
  <w:rsids>
    <w:rsidRoot w:val="00902965"/>
    <w:rsid w:val="000116A3"/>
    <w:rsid w:val="00016B96"/>
    <w:rsid w:val="000276F5"/>
    <w:rsid w:val="0002777A"/>
    <w:rsid w:val="00027B9D"/>
    <w:rsid w:val="0003304C"/>
    <w:rsid w:val="00060CB6"/>
    <w:rsid w:val="00072AE8"/>
    <w:rsid w:val="00074EAA"/>
    <w:rsid w:val="00081C52"/>
    <w:rsid w:val="0008374A"/>
    <w:rsid w:val="00084DC4"/>
    <w:rsid w:val="00090E6F"/>
    <w:rsid w:val="00090FD5"/>
    <w:rsid w:val="0009311D"/>
    <w:rsid w:val="00094AA9"/>
    <w:rsid w:val="000B44AA"/>
    <w:rsid w:val="000C2249"/>
    <w:rsid w:val="000D0FA9"/>
    <w:rsid w:val="000D15A7"/>
    <w:rsid w:val="000E316D"/>
    <w:rsid w:val="000E53BA"/>
    <w:rsid w:val="000F358C"/>
    <w:rsid w:val="000F4277"/>
    <w:rsid w:val="000F6705"/>
    <w:rsid w:val="000F6FE1"/>
    <w:rsid w:val="00101685"/>
    <w:rsid w:val="001026A0"/>
    <w:rsid w:val="001035EA"/>
    <w:rsid w:val="00111003"/>
    <w:rsid w:val="001176C5"/>
    <w:rsid w:val="00120F5E"/>
    <w:rsid w:val="00124D53"/>
    <w:rsid w:val="00130C53"/>
    <w:rsid w:val="00131BEF"/>
    <w:rsid w:val="00131F31"/>
    <w:rsid w:val="00134CE3"/>
    <w:rsid w:val="00134D75"/>
    <w:rsid w:val="001628E8"/>
    <w:rsid w:val="00174145"/>
    <w:rsid w:val="00176D10"/>
    <w:rsid w:val="001A3667"/>
    <w:rsid w:val="001A7279"/>
    <w:rsid w:val="001B4F83"/>
    <w:rsid w:val="001C516D"/>
    <w:rsid w:val="001D1EED"/>
    <w:rsid w:val="001D3E9A"/>
    <w:rsid w:val="001E29A9"/>
    <w:rsid w:val="001F3AE8"/>
    <w:rsid w:val="001F589D"/>
    <w:rsid w:val="002001DA"/>
    <w:rsid w:val="00200682"/>
    <w:rsid w:val="002008A7"/>
    <w:rsid w:val="002055D9"/>
    <w:rsid w:val="00206E55"/>
    <w:rsid w:val="00217F5F"/>
    <w:rsid w:val="00224EB2"/>
    <w:rsid w:val="00225A32"/>
    <w:rsid w:val="00231DD5"/>
    <w:rsid w:val="0023353F"/>
    <w:rsid w:val="0023406D"/>
    <w:rsid w:val="002429D1"/>
    <w:rsid w:val="002653C5"/>
    <w:rsid w:val="00265AEB"/>
    <w:rsid w:val="002705B2"/>
    <w:rsid w:val="002737B9"/>
    <w:rsid w:val="00274ADD"/>
    <w:rsid w:val="00276B3A"/>
    <w:rsid w:val="00281D7A"/>
    <w:rsid w:val="00284DB2"/>
    <w:rsid w:val="00290669"/>
    <w:rsid w:val="002976AB"/>
    <w:rsid w:val="002A10FD"/>
    <w:rsid w:val="002A6ECA"/>
    <w:rsid w:val="002B5E2E"/>
    <w:rsid w:val="002B5F3A"/>
    <w:rsid w:val="002B72E9"/>
    <w:rsid w:val="002C2E02"/>
    <w:rsid w:val="002D759C"/>
    <w:rsid w:val="002E4A48"/>
    <w:rsid w:val="002E5855"/>
    <w:rsid w:val="002F4AF6"/>
    <w:rsid w:val="002F7E52"/>
    <w:rsid w:val="003023EC"/>
    <w:rsid w:val="00304E6C"/>
    <w:rsid w:val="00310B50"/>
    <w:rsid w:val="00312DB0"/>
    <w:rsid w:val="00317FBF"/>
    <w:rsid w:val="003207B9"/>
    <w:rsid w:val="00321946"/>
    <w:rsid w:val="00325885"/>
    <w:rsid w:val="00343C10"/>
    <w:rsid w:val="00345A0D"/>
    <w:rsid w:val="00345D0E"/>
    <w:rsid w:val="003545B9"/>
    <w:rsid w:val="00356790"/>
    <w:rsid w:val="0036338C"/>
    <w:rsid w:val="00364953"/>
    <w:rsid w:val="00365FFF"/>
    <w:rsid w:val="00370332"/>
    <w:rsid w:val="0037173B"/>
    <w:rsid w:val="00374181"/>
    <w:rsid w:val="00375EE3"/>
    <w:rsid w:val="00380BFD"/>
    <w:rsid w:val="003838EF"/>
    <w:rsid w:val="00384288"/>
    <w:rsid w:val="003932E8"/>
    <w:rsid w:val="00397578"/>
    <w:rsid w:val="003A2E79"/>
    <w:rsid w:val="003A34A3"/>
    <w:rsid w:val="003A5329"/>
    <w:rsid w:val="003B0F47"/>
    <w:rsid w:val="003B798F"/>
    <w:rsid w:val="003C07F0"/>
    <w:rsid w:val="003C1CE7"/>
    <w:rsid w:val="003E1942"/>
    <w:rsid w:val="003F3B4D"/>
    <w:rsid w:val="003F5EB6"/>
    <w:rsid w:val="003F6939"/>
    <w:rsid w:val="004009FD"/>
    <w:rsid w:val="0040357F"/>
    <w:rsid w:val="00411C2A"/>
    <w:rsid w:val="004153FA"/>
    <w:rsid w:val="004238E9"/>
    <w:rsid w:val="004278E9"/>
    <w:rsid w:val="00436F05"/>
    <w:rsid w:val="004414CF"/>
    <w:rsid w:val="00443FB0"/>
    <w:rsid w:val="00451602"/>
    <w:rsid w:val="00452C87"/>
    <w:rsid w:val="004623DF"/>
    <w:rsid w:val="00464000"/>
    <w:rsid w:val="0048247A"/>
    <w:rsid w:val="00482DF5"/>
    <w:rsid w:val="0048397F"/>
    <w:rsid w:val="00487424"/>
    <w:rsid w:val="004B1020"/>
    <w:rsid w:val="004C1974"/>
    <w:rsid w:val="004D17EC"/>
    <w:rsid w:val="004D21C3"/>
    <w:rsid w:val="004D3813"/>
    <w:rsid w:val="004E36C3"/>
    <w:rsid w:val="004E67E1"/>
    <w:rsid w:val="004F4969"/>
    <w:rsid w:val="004F6D72"/>
    <w:rsid w:val="00512955"/>
    <w:rsid w:val="00513A64"/>
    <w:rsid w:val="00513E75"/>
    <w:rsid w:val="00514A57"/>
    <w:rsid w:val="005157DD"/>
    <w:rsid w:val="00516661"/>
    <w:rsid w:val="005224FA"/>
    <w:rsid w:val="0053274C"/>
    <w:rsid w:val="00536551"/>
    <w:rsid w:val="00541355"/>
    <w:rsid w:val="00544FF1"/>
    <w:rsid w:val="00545A83"/>
    <w:rsid w:val="00563479"/>
    <w:rsid w:val="00563BE3"/>
    <w:rsid w:val="00581D6A"/>
    <w:rsid w:val="00586499"/>
    <w:rsid w:val="00590A43"/>
    <w:rsid w:val="00593C6A"/>
    <w:rsid w:val="005941CB"/>
    <w:rsid w:val="005A0306"/>
    <w:rsid w:val="005A6E8C"/>
    <w:rsid w:val="005B50BD"/>
    <w:rsid w:val="005C687C"/>
    <w:rsid w:val="005D5BE3"/>
    <w:rsid w:val="005E5A14"/>
    <w:rsid w:val="005E7495"/>
    <w:rsid w:val="005F48AF"/>
    <w:rsid w:val="006141FE"/>
    <w:rsid w:val="0061648B"/>
    <w:rsid w:val="00633563"/>
    <w:rsid w:val="00643613"/>
    <w:rsid w:val="00644423"/>
    <w:rsid w:val="006449E5"/>
    <w:rsid w:val="00646861"/>
    <w:rsid w:val="0065716F"/>
    <w:rsid w:val="00662B24"/>
    <w:rsid w:val="00663E0A"/>
    <w:rsid w:val="00665CAF"/>
    <w:rsid w:val="00666DCA"/>
    <w:rsid w:val="00672A93"/>
    <w:rsid w:val="00680470"/>
    <w:rsid w:val="00686AFF"/>
    <w:rsid w:val="006870F7"/>
    <w:rsid w:val="006936EE"/>
    <w:rsid w:val="006A17BB"/>
    <w:rsid w:val="006A6099"/>
    <w:rsid w:val="006A670F"/>
    <w:rsid w:val="006A683D"/>
    <w:rsid w:val="006A7DF8"/>
    <w:rsid w:val="006C2160"/>
    <w:rsid w:val="006C4C64"/>
    <w:rsid w:val="006C602C"/>
    <w:rsid w:val="006C69BE"/>
    <w:rsid w:val="006E56FF"/>
    <w:rsid w:val="006F039B"/>
    <w:rsid w:val="007030E3"/>
    <w:rsid w:val="007074FC"/>
    <w:rsid w:val="00720905"/>
    <w:rsid w:val="00721F48"/>
    <w:rsid w:val="0072431B"/>
    <w:rsid w:val="00731E73"/>
    <w:rsid w:val="00732B33"/>
    <w:rsid w:val="00734416"/>
    <w:rsid w:val="00736B32"/>
    <w:rsid w:val="0074386C"/>
    <w:rsid w:val="007626D5"/>
    <w:rsid w:val="00763DC8"/>
    <w:rsid w:val="00770265"/>
    <w:rsid w:val="00773230"/>
    <w:rsid w:val="007743F7"/>
    <w:rsid w:val="007745A6"/>
    <w:rsid w:val="00776CEC"/>
    <w:rsid w:val="00777E71"/>
    <w:rsid w:val="0078008B"/>
    <w:rsid w:val="0078206D"/>
    <w:rsid w:val="00783686"/>
    <w:rsid w:val="00785BF3"/>
    <w:rsid w:val="007872F9"/>
    <w:rsid w:val="0078731E"/>
    <w:rsid w:val="00791323"/>
    <w:rsid w:val="007952F9"/>
    <w:rsid w:val="00797BDE"/>
    <w:rsid w:val="007A71F3"/>
    <w:rsid w:val="007B0F40"/>
    <w:rsid w:val="007B2C26"/>
    <w:rsid w:val="007B71BD"/>
    <w:rsid w:val="007C01C4"/>
    <w:rsid w:val="007C34C7"/>
    <w:rsid w:val="007C3E2F"/>
    <w:rsid w:val="007D7F48"/>
    <w:rsid w:val="007E01DD"/>
    <w:rsid w:val="007E7427"/>
    <w:rsid w:val="007F1100"/>
    <w:rsid w:val="007F13C0"/>
    <w:rsid w:val="008027C6"/>
    <w:rsid w:val="00802EAF"/>
    <w:rsid w:val="008053C2"/>
    <w:rsid w:val="0081688A"/>
    <w:rsid w:val="00822C79"/>
    <w:rsid w:val="00823D2C"/>
    <w:rsid w:val="00835979"/>
    <w:rsid w:val="00840CCB"/>
    <w:rsid w:val="00856950"/>
    <w:rsid w:val="00857B47"/>
    <w:rsid w:val="00857B91"/>
    <w:rsid w:val="008618BA"/>
    <w:rsid w:val="00863C27"/>
    <w:rsid w:val="00884856"/>
    <w:rsid w:val="008849AC"/>
    <w:rsid w:val="0089736B"/>
    <w:rsid w:val="008A1364"/>
    <w:rsid w:val="008A15E8"/>
    <w:rsid w:val="008A1E2A"/>
    <w:rsid w:val="008A6C45"/>
    <w:rsid w:val="008A7E63"/>
    <w:rsid w:val="008B234D"/>
    <w:rsid w:val="008C71E5"/>
    <w:rsid w:val="008D0128"/>
    <w:rsid w:val="008E27A7"/>
    <w:rsid w:val="008E4A64"/>
    <w:rsid w:val="008E4A6D"/>
    <w:rsid w:val="008E60E8"/>
    <w:rsid w:val="00902965"/>
    <w:rsid w:val="00903A52"/>
    <w:rsid w:val="00904125"/>
    <w:rsid w:val="0090443B"/>
    <w:rsid w:val="0090448E"/>
    <w:rsid w:val="00926C63"/>
    <w:rsid w:val="00934032"/>
    <w:rsid w:val="009355BE"/>
    <w:rsid w:val="00937730"/>
    <w:rsid w:val="00942CBC"/>
    <w:rsid w:val="00944D99"/>
    <w:rsid w:val="00945C5E"/>
    <w:rsid w:val="00954807"/>
    <w:rsid w:val="00955EB6"/>
    <w:rsid w:val="00970149"/>
    <w:rsid w:val="00970F8B"/>
    <w:rsid w:val="009833B3"/>
    <w:rsid w:val="00985578"/>
    <w:rsid w:val="00986A57"/>
    <w:rsid w:val="00986D54"/>
    <w:rsid w:val="009A0416"/>
    <w:rsid w:val="009A47F3"/>
    <w:rsid w:val="009B04D4"/>
    <w:rsid w:val="009B1AAD"/>
    <w:rsid w:val="009B2E39"/>
    <w:rsid w:val="009B4B9D"/>
    <w:rsid w:val="009B610F"/>
    <w:rsid w:val="009B681C"/>
    <w:rsid w:val="009D1505"/>
    <w:rsid w:val="009E1507"/>
    <w:rsid w:val="009E64B1"/>
    <w:rsid w:val="009F7B2B"/>
    <w:rsid w:val="00A05E3B"/>
    <w:rsid w:val="00A136C3"/>
    <w:rsid w:val="00A23913"/>
    <w:rsid w:val="00A31A84"/>
    <w:rsid w:val="00A32C06"/>
    <w:rsid w:val="00A35954"/>
    <w:rsid w:val="00A363EA"/>
    <w:rsid w:val="00A413A3"/>
    <w:rsid w:val="00A41713"/>
    <w:rsid w:val="00A51C88"/>
    <w:rsid w:val="00A55C60"/>
    <w:rsid w:val="00A57522"/>
    <w:rsid w:val="00A6680C"/>
    <w:rsid w:val="00A73685"/>
    <w:rsid w:val="00A74321"/>
    <w:rsid w:val="00A82344"/>
    <w:rsid w:val="00A90C5A"/>
    <w:rsid w:val="00A912FE"/>
    <w:rsid w:val="00A92A75"/>
    <w:rsid w:val="00A95F9F"/>
    <w:rsid w:val="00AB4A50"/>
    <w:rsid w:val="00AC575C"/>
    <w:rsid w:val="00AC7F46"/>
    <w:rsid w:val="00AD07FB"/>
    <w:rsid w:val="00AD0F42"/>
    <w:rsid w:val="00AD223B"/>
    <w:rsid w:val="00AD691D"/>
    <w:rsid w:val="00AE2935"/>
    <w:rsid w:val="00AE5E10"/>
    <w:rsid w:val="00AE5E29"/>
    <w:rsid w:val="00AF2972"/>
    <w:rsid w:val="00B13228"/>
    <w:rsid w:val="00B14236"/>
    <w:rsid w:val="00B16B70"/>
    <w:rsid w:val="00B24D0D"/>
    <w:rsid w:val="00B26FF9"/>
    <w:rsid w:val="00B27518"/>
    <w:rsid w:val="00B27B5F"/>
    <w:rsid w:val="00B27CCE"/>
    <w:rsid w:val="00B354F1"/>
    <w:rsid w:val="00B3622C"/>
    <w:rsid w:val="00B36B14"/>
    <w:rsid w:val="00B47867"/>
    <w:rsid w:val="00B55794"/>
    <w:rsid w:val="00B564E5"/>
    <w:rsid w:val="00B5781C"/>
    <w:rsid w:val="00B6360F"/>
    <w:rsid w:val="00B64827"/>
    <w:rsid w:val="00B67338"/>
    <w:rsid w:val="00B73473"/>
    <w:rsid w:val="00B771B7"/>
    <w:rsid w:val="00B8101C"/>
    <w:rsid w:val="00B83DD1"/>
    <w:rsid w:val="00B872FC"/>
    <w:rsid w:val="00B87E67"/>
    <w:rsid w:val="00B9027E"/>
    <w:rsid w:val="00B9292E"/>
    <w:rsid w:val="00BA3619"/>
    <w:rsid w:val="00BA501C"/>
    <w:rsid w:val="00BB0300"/>
    <w:rsid w:val="00BB166F"/>
    <w:rsid w:val="00BB264F"/>
    <w:rsid w:val="00BB54C1"/>
    <w:rsid w:val="00BC43CC"/>
    <w:rsid w:val="00BC4E1F"/>
    <w:rsid w:val="00BD0789"/>
    <w:rsid w:val="00BD460D"/>
    <w:rsid w:val="00BD5E0D"/>
    <w:rsid w:val="00BE0795"/>
    <w:rsid w:val="00BE1AC9"/>
    <w:rsid w:val="00BF29D7"/>
    <w:rsid w:val="00BF3BED"/>
    <w:rsid w:val="00BF53B3"/>
    <w:rsid w:val="00C00A9C"/>
    <w:rsid w:val="00C0523E"/>
    <w:rsid w:val="00C075EB"/>
    <w:rsid w:val="00C104CD"/>
    <w:rsid w:val="00C117CD"/>
    <w:rsid w:val="00C229D0"/>
    <w:rsid w:val="00C22C02"/>
    <w:rsid w:val="00C22C91"/>
    <w:rsid w:val="00C25CF8"/>
    <w:rsid w:val="00C31F36"/>
    <w:rsid w:val="00C4218C"/>
    <w:rsid w:val="00C46875"/>
    <w:rsid w:val="00C47042"/>
    <w:rsid w:val="00C4743E"/>
    <w:rsid w:val="00C54A66"/>
    <w:rsid w:val="00C6360B"/>
    <w:rsid w:val="00C63F3A"/>
    <w:rsid w:val="00C66963"/>
    <w:rsid w:val="00C80094"/>
    <w:rsid w:val="00C80C87"/>
    <w:rsid w:val="00C935FA"/>
    <w:rsid w:val="00C95457"/>
    <w:rsid w:val="00CA01B6"/>
    <w:rsid w:val="00CA1F17"/>
    <w:rsid w:val="00CB0BBA"/>
    <w:rsid w:val="00CB6F46"/>
    <w:rsid w:val="00CC06C4"/>
    <w:rsid w:val="00CC39CA"/>
    <w:rsid w:val="00CD2C17"/>
    <w:rsid w:val="00CE1ADE"/>
    <w:rsid w:val="00CE2C83"/>
    <w:rsid w:val="00CE6E1E"/>
    <w:rsid w:val="00CF3C24"/>
    <w:rsid w:val="00CF48C7"/>
    <w:rsid w:val="00CF7444"/>
    <w:rsid w:val="00D0412A"/>
    <w:rsid w:val="00D04F7F"/>
    <w:rsid w:val="00D0640B"/>
    <w:rsid w:val="00D115B9"/>
    <w:rsid w:val="00D11E33"/>
    <w:rsid w:val="00D13025"/>
    <w:rsid w:val="00D16D6E"/>
    <w:rsid w:val="00D17DF8"/>
    <w:rsid w:val="00D310F6"/>
    <w:rsid w:val="00D422C1"/>
    <w:rsid w:val="00D47399"/>
    <w:rsid w:val="00D53B03"/>
    <w:rsid w:val="00D54BA6"/>
    <w:rsid w:val="00D602BE"/>
    <w:rsid w:val="00D62C71"/>
    <w:rsid w:val="00D63D6F"/>
    <w:rsid w:val="00D706BF"/>
    <w:rsid w:val="00D75C50"/>
    <w:rsid w:val="00D82126"/>
    <w:rsid w:val="00D86371"/>
    <w:rsid w:val="00D86E82"/>
    <w:rsid w:val="00D90361"/>
    <w:rsid w:val="00D91E37"/>
    <w:rsid w:val="00D931A6"/>
    <w:rsid w:val="00DA2173"/>
    <w:rsid w:val="00DA372F"/>
    <w:rsid w:val="00DA71DD"/>
    <w:rsid w:val="00DB0D5B"/>
    <w:rsid w:val="00DB5603"/>
    <w:rsid w:val="00DB578E"/>
    <w:rsid w:val="00DB76D0"/>
    <w:rsid w:val="00DC0ACF"/>
    <w:rsid w:val="00DC51D1"/>
    <w:rsid w:val="00DE2462"/>
    <w:rsid w:val="00DE2E36"/>
    <w:rsid w:val="00DE47F2"/>
    <w:rsid w:val="00DE481F"/>
    <w:rsid w:val="00DF0937"/>
    <w:rsid w:val="00E15711"/>
    <w:rsid w:val="00E1661D"/>
    <w:rsid w:val="00E17D22"/>
    <w:rsid w:val="00E26D17"/>
    <w:rsid w:val="00E3186D"/>
    <w:rsid w:val="00E35FC3"/>
    <w:rsid w:val="00E36F05"/>
    <w:rsid w:val="00E427F3"/>
    <w:rsid w:val="00E43D95"/>
    <w:rsid w:val="00E4578C"/>
    <w:rsid w:val="00E457AD"/>
    <w:rsid w:val="00E459B6"/>
    <w:rsid w:val="00E50DCA"/>
    <w:rsid w:val="00E518A9"/>
    <w:rsid w:val="00E61377"/>
    <w:rsid w:val="00E714BE"/>
    <w:rsid w:val="00E7191D"/>
    <w:rsid w:val="00E7687E"/>
    <w:rsid w:val="00E84D6F"/>
    <w:rsid w:val="00E85CF0"/>
    <w:rsid w:val="00E91006"/>
    <w:rsid w:val="00E94860"/>
    <w:rsid w:val="00E97C4E"/>
    <w:rsid w:val="00EB69A4"/>
    <w:rsid w:val="00EB6DDE"/>
    <w:rsid w:val="00EB6F8E"/>
    <w:rsid w:val="00EC348B"/>
    <w:rsid w:val="00EC5428"/>
    <w:rsid w:val="00EC66FD"/>
    <w:rsid w:val="00EC7CA6"/>
    <w:rsid w:val="00ED360F"/>
    <w:rsid w:val="00ED5AF8"/>
    <w:rsid w:val="00EE05DA"/>
    <w:rsid w:val="00EE668B"/>
    <w:rsid w:val="00EE6A45"/>
    <w:rsid w:val="00EF0D5D"/>
    <w:rsid w:val="00EF2F9F"/>
    <w:rsid w:val="00EF4B1B"/>
    <w:rsid w:val="00EF518A"/>
    <w:rsid w:val="00EF6F30"/>
    <w:rsid w:val="00F025FE"/>
    <w:rsid w:val="00F20C25"/>
    <w:rsid w:val="00F36A4A"/>
    <w:rsid w:val="00F43FD8"/>
    <w:rsid w:val="00F456B2"/>
    <w:rsid w:val="00F51256"/>
    <w:rsid w:val="00F55FEA"/>
    <w:rsid w:val="00F61E91"/>
    <w:rsid w:val="00F621F6"/>
    <w:rsid w:val="00F62508"/>
    <w:rsid w:val="00F62B96"/>
    <w:rsid w:val="00F72262"/>
    <w:rsid w:val="00F74D1F"/>
    <w:rsid w:val="00F76EA1"/>
    <w:rsid w:val="00F83F5C"/>
    <w:rsid w:val="00F93963"/>
    <w:rsid w:val="00F97348"/>
    <w:rsid w:val="00F975A6"/>
    <w:rsid w:val="00FB1255"/>
    <w:rsid w:val="00FB3942"/>
    <w:rsid w:val="00FB5EE0"/>
    <w:rsid w:val="00FC3479"/>
    <w:rsid w:val="00FC6808"/>
    <w:rsid w:val="00FD4187"/>
    <w:rsid w:val="00FD50CA"/>
    <w:rsid w:val="00FE2971"/>
    <w:rsid w:val="00FE4917"/>
    <w:rsid w:val="00FF46FB"/>
    <w:rsid w:val="00FF4A3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1265"/>
    <o:shapelayout v:ext="edit">
      <o:idmap v:ext="edit" data="1"/>
    </o:shapelayout>
  </w:shapeDefaults>
  <w:decimalSymbol w:val=","/>
  <w:listSeparator w:val=";"/>
  <w14:docId w14:val="5CD8502D"/>
  <w15:chartTrackingRefBased/>
  <w15:docId w15:val="{DD718B9C-939E-4E53-BD0F-91B7833F4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3B0F47"/>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02EAF"/>
    <w:pPr>
      <w:spacing w:after="0" w:line="240" w:lineRule="auto"/>
    </w:pPr>
  </w:style>
  <w:style w:type="character" w:styleId="Hyperlink">
    <w:name w:val="Hyperlink"/>
    <w:basedOn w:val="DefaultParagraphFont"/>
    <w:uiPriority w:val="99"/>
    <w:unhideWhenUsed/>
    <w:rsid w:val="00802EAF"/>
    <w:rPr>
      <w:color w:val="0000FF" w:themeColor="hyperlink"/>
      <w:u w:val="single"/>
    </w:rPr>
  </w:style>
  <w:style w:type="character" w:customStyle="1" w:styleId="NoSpacingChar">
    <w:name w:val="No Spacing Char"/>
    <w:basedOn w:val="DefaultParagraphFont"/>
    <w:link w:val="NoSpacing"/>
    <w:uiPriority w:val="1"/>
    <w:rsid w:val="00802EAF"/>
  </w:style>
  <w:style w:type="paragraph" w:customStyle="1" w:styleId="EndNoteBibliographyTitle">
    <w:name w:val="EndNote Bibliography Title"/>
    <w:basedOn w:val="Normal"/>
    <w:link w:val="EndNoteBibliographyTitleChar"/>
    <w:rsid w:val="003545B9"/>
    <w:pPr>
      <w:spacing w:after="0"/>
      <w:jc w:val="center"/>
    </w:pPr>
    <w:rPr>
      <w:rFonts w:ascii="Arial" w:hAnsi="Arial" w:cs="Arial"/>
      <w:noProof/>
      <w:sz w:val="20"/>
      <w:lang w:val="en-US"/>
    </w:rPr>
  </w:style>
  <w:style w:type="character" w:customStyle="1" w:styleId="EndNoteBibliographyTitleChar">
    <w:name w:val="EndNote Bibliography Title Char"/>
    <w:basedOn w:val="DefaultParagraphFont"/>
    <w:link w:val="EndNoteBibliographyTitle"/>
    <w:rsid w:val="003545B9"/>
    <w:rPr>
      <w:rFonts w:ascii="Arial" w:hAnsi="Arial" w:cs="Arial"/>
      <w:noProof/>
      <w:sz w:val="20"/>
      <w:lang w:val="en-US"/>
    </w:rPr>
  </w:style>
  <w:style w:type="paragraph" w:customStyle="1" w:styleId="EndNoteBibliography">
    <w:name w:val="EndNote Bibliography"/>
    <w:basedOn w:val="Normal"/>
    <w:link w:val="EndNoteBibliographyChar"/>
    <w:rsid w:val="003545B9"/>
    <w:pPr>
      <w:spacing w:line="240" w:lineRule="auto"/>
    </w:pPr>
    <w:rPr>
      <w:rFonts w:ascii="Arial" w:hAnsi="Arial" w:cs="Arial"/>
      <w:noProof/>
      <w:sz w:val="20"/>
      <w:lang w:val="en-US"/>
    </w:rPr>
  </w:style>
  <w:style w:type="character" w:customStyle="1" w:styleId="EndNoteBibliographyChar">
    <w:name w:val="EndNote Bibliography Char"/>
    <w:basedOn w:val="DefaultParagraphFont"/>
    <w:link w:val="EndNoteBibliography"/>
    <w:rsid w:val="003545B9"/>
    <w:rPr>
      <w:rFonts w:ascii="Arial" w:hAnsi="Arial" w:cs="Arial"/>
      <w:noProof/>
      <w:sz w:val="20"/>
      <w:lang w:val="en-US"/>
    </w:rPr>
  </w:style>
  <w:style w:type="paragraph" w:styleId="BodyText">
    <w:name w:val="Body Text"/>
    <w:basedOn w:val="Normal"/>
    <w:link w:val="BodyTextChar"/>
    <w:uiPriority w:val="99"/>
    <w:rsid w:val="00F72262"/>
    <w:pPr>
      <w:spacing w:after="120" w:line="240" w:lineRule="auto"/>
    </w:pPr>
    <w:rPr>
      <w:rFonts w:ascii="Times New Roman" w:eastAsia="Calibri" w:hAnsi="Times New Roman" w:cs="Times New Roman"/>
      <w:sz w:val="24"/>
      <w:szCs w:val="20"/>
      <w:lang w:val="en-GB"/>
    </w:rPr>
  </w:style>
  <w:style w:type="character" w:customStyle="1" w:styleId="BodyTextChar">
    <w:name w:val="Body Text Char"/>
    <w:basedOn w:val="DefaultParagraphFont"/>
    <w:link w:val="BodyText"/>
    <w:uiPriority w:val="99"/>
    <w:rsid w:val="00F72262"/>
    <w:rPr>
      <w:rFonts w:ascii="Times New Roman" w:eastAsia="Calibri" w:hAnsi="Times New Roman" w:cs="Times New Roman"/>
      <w:sz w:val="24"/>
      <w:szCs w:val="20"/>
      <w:lang w:val="en-GB"/>
    </w:rPr>
  </w:style>
  <w:style w:type="character" w:styleId="CommentReference">
    <w:name w:val="annotation reference"/>
    <w:basedOn w:val="DefaultParagraphFont"/>
    <w:uiPriority w:val="99"/>
    <w:semiHidden/>
    <w:unhideWhenUsed/>
    <w:rsid w:val="003E1942"/>
    <w:rPr>
      <w:sz w:val="16"/>
      <w:szCs w:val="16"/>
    </w:rPr>
  </w:style>
  <w:style w:type="paragraph" w:styleId="CommentText">
    <w:name w:val="annotation text"/>
    <w:basedOn w:val="Normal"/>
    <w:link w:val="CommentTextChar"/>
    <w:uiPriority w:val="99"/>
    <w:unhideWhenUsed/>
    <w:rsid w:val="003E1942"/>
    <w:pPr>
      <w:spacing w:line="240" w:lineRule="auto"/>
    </w:pPr>
    <w:rPr>
      <w:sz w:val="20"/>
      <w:szCs w:val="20"/>
    </w:rPr>
  </w:style>
  <w:style w:type="character" w:customStyle="1" w:styleId="CommentTextChar">
    <w:name w:val="Comment Text Char"/>
    <w:basedOn w:val="DefaultParagraphFont"/>
    <w:link w:val="CommentText"/>
    <w:uiPriority w:val="99"/>
    <w:rsid w:val="003E1942"/>
    <w:rPr>
      <w:sz w:val="20"/>
      <w:szCs w:val="20"/>
    </w:rPr>
  </w:style>
  <w:style w:type="paragraph" w:styleId="CommentSubject">
    <w:name w:val="annotation subject"/>
    <w:basedOn w:val="CommentText"/>
    <w:next w:val="CommentText"/>
    <w:link w:val="CommentSubjectChar"/>
    <w:uiPriority w:val="99"/>
    <w:semiHidden/>
    <w:unhideWhenUsed/>
    <w:rsid w:val="003E1942"/>
    <w:rPr>
      <w:b/>
      <w:bCs/>
    </w:rPr>
  </w:style>
  <w:style w:type="character" w:customStyle="1" w:styleId="CommentSubjectChar">
    <w:name w:val="Comment Subject Char"/>
    <w:basedOn w:val="CommentTextChar"/>
    <w:link w:val="CommentSubject"/>
    <w:uiPriority w:val="99"/>
    <w:semiHidden/>
    <w:rsid w:val="003E1942"/>
    <w:rPr>
      <w:b/>
      <w:bCs/>
      <w:sz w:val="20"/>
      <w:szCs w:val="20"/>
    </w:rPr>
  </w:style>
  <w:style w:type="paragraph" w:styleId="BalloonText">
    <w:name w:val="Balloon Text"/>
    <w:basedOn w:val="Normal"/>
    <w:link w:val="BalloonTextChar"/>
    <w:uiPriority w:val="99"/>
    <w:semiHidden/>
    <w:unhideWhenUsed/>
    <w:rsid w:val="003E19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1942"/>
    <w:rPr>
      <w:rFonts w:ascii="Segoe UI" w:hAnsi="Segoe UI" w:cs="Segoe UI"/>
      <w:sz w:val="18"/>
      <w:szCs w:val="18"/>
    </w:rPr>
  </w:style>
  <w:style w:type="paragraph" w:styleId="Revision">
    <w:name w:val="Revision"/>
    <w:hidden/>
    <w:uiPriority w:val="99"/>
    <w:semiHidden/>
    <w:rsid w:val="00FF46FB"/>
    <w:pPr>
      <w:spacing w:after="0" w:line="240" w:lineRule="auto"/>
    </w:pPr>
  </w:style>
  <w:style w:type="table" w:styleId="TableGrid">
    <w:name w:val="Table Grid"/>
    <w:basedOn w:val="TableNormal"/>
    <w:uiPriority w:val="59"/>
    <w:rsid w:val="006C4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027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27C6"/>
  </w:style>
  <w:style w:type="paragraph" w:styleId="Footer">
    <w:name w:val="footer"/>
    <w:basedOn w:val="Normal"/>
    <w:link w:val="FooterChar"/>
    <w:uiPriority w:val="99"/>
    <w:unhideWhenUsed/>
    <w:rsid w:val="008027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27C6"/>
  </w:style>
  <w:style w:type="paragraph" w:customStyle="1" w:styleId="Default">
    <w:name w:val="Default"/>
    <w:rsid w:val="00BD0789"/>
    <w:pPr>
      <w:autoSpaceDE w:val="0"/>
      <w:autoSpaceDN w:val="0"/>
      <w:adjustRightInd w:val="0"/>
      <w:spacing w:after="0" w:line="240" w:lineRule="auto"/>
    </w:pPr>
    <w:rPr>
      <w:rFonts w:ascii="Arial" w:hAnsi="Arial" w:cs="Arial"/>
      <w:color w:val="000000"/>
      <w:sz w:val="24"/>
      <w:szCs w:val="24"/>
      <w:lang w:val="en-US"/>
    </w:rPr>
  </w:style>
  <w:style w:type="character" w:customStyle="1" w:styleId="Heading3Char">
    <w:name w:val="Heading 3 Char"/>
    <w:basedOn w:val="DefaultParagraphFont"/>
    <w:link w:val="Heading3"/>
    <w:uiPriority w:val="9"/>
    <w:rsid w:val="003B0F47"/>
    <w:rPr>
      <w:rFonts w:ascii="Times New Roman" w:eastAsia="Times New Roman" w:hAnsi="Times New Roman" w:cs="Times New Roman"/>
      <w:b/>
      <w:bCs/>
      <w:sz w:val="27"/>
      <w:szCs w:val="27"/>
      <w:lang w:val="en-US"/>
    </w:rPr>
  </w:style>
  <w:style w:type="paragraph" w:styleId="NormalWeb">
    <w:name w:val="Normal (Web)"/>
    <w:basedOn w:val="Normal"/>
    <w:uiPriority w:val="99"/>
    <w:semiHidden/>
    <w:unhideWhenUsed/>
    <w:rsid w:val="003B0F4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3B0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B0F47"/>
    <w:rPr>
      <w:rFonts w:ascii="Courier New" w:eastAsia="Times New Roman" w:hAnsi="Courier New" w:cs="Courier New"/>
      <w:sz w:val="20"/>
      <w:szCs w:val="20"/>
      <w:lang w:val="en-US"/>
    </w:rPr>
  </w:style>
  <w:style w:type="paragraph" w:styleId="ListParagraph">
    <w:name w:val="List Paragraph"/>
    <w:basedOn w:val="Normal"/>
    <w:uiPriority w:val="34"/>
    <w:qFormat/>
    <w:rsid w:val="00541355"/>
    <w:pPr>
      <w:ind w:left="720"/>
      <w:contextualSpacing/>
    </w:pPr>
  </w:style>
  <w:style w:type="character" w:styleId="LineNumber">
    <w:name w:val="line number"/>
    <w:basedOn w:val="DefaultParagraphFont"/>
    <w:uiPriority w:val="99"/>
    <w:semiHidden/>
    <w:unhideWhenUsed/>
    <w:rsid w:val="00217F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7906028">
      <w:bodyDiv w:val="1"/>
      <w:marLeft w:val="0"/>
      <w:marRight w:val="0"/>
      <w:marTop w:val="0"/>
      <w:marBottom w:val="0"/>
      <w:divBdr>
        <w:top w:val="none" w:sz="0" w:space="0" w:color="auto"/>
        <w:left w:val="none" w:sz="0" w:space="0" w:color="auto"/>
        <w:bottom w:val="none" w:sz="0" w:space="0" w:color="auto"/>
        <w:right w:val="none" w:sz="0" w:space="0" w:color="auto"/>
      </w:divBdr>
    </w:div>
    <w:div w:id="1511915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if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24188-E4C3-4913-A39F-96004C0EA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11515</Words>
  <Characters>65639</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Erasmus MC</Company>
  <LinksUpToDate>false</LinksUpToDate>
  <CharactersWithSpaces>77001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K.D. van der Willik</dc:creator>
  <cp:keywords/>
  <dc:description/>
  <cp:lastModifiedBy>K.D. van der Willik</cp:lastModifiedBy>
  <cp:revision>2</cp:revision>
  <dcterms:created xsi:type="dcterms:W3CDTF">2020-09-03T15:01:00Z</dcterms:created>
  <dcterms:modified xsi:type="dcterms:W3CDTF">2020-09-03T15:01:00Z</dcterms:modified>
</cp:coreProperties>
</file>