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04F4" w:rsidRPr="009A04F4" w:rsidRDefault="009A04F4" w:rsidP="009A04F4">
      <w:pPr>
        <w:pStyle w:val="Ttulo1"/>
        <w:spacing w:before="0" w:beforeAutospacing="0" w:after="120" w:afterAutospacing="0"/>
        <w:rPr>
          <w:sz w:val="24"/>
          <w:szCs w:val="24"/>
        </w:rPr>
      </w:pPr>
      <w:r w:rsidRPr="009A04F4">
        <w:rPr>
          <w:sz w:val="24"/>
          <w:szCs w:val="24"/>
        </w:rPr>
        <w:t>REQUISITOS DE PROMOCIÓN</w:t>
      </w:r>
    </w:p>
    <w:p w:rsidR="009A04F4" w:rsidRDefault="009A04F4" w:rsidP="009A04F4">
      <w:pPr>
        <w:spacing w:after="120"/>
      </w:pPr>
      <w:r>
        <w:t xml:space="preserve">Se consideran 6 </w:t>
      </w:r>
      <w:r w:rsidR="00BE24D3" w:rsidRPr="00085D0C">
        <w:t>unidades temáticas</w:t>
      </w:r>
      <w:r w:rsidR="00BE24D3">
        <w:t xml:space="preserve"> (</w:t>
      </w:r>
      <w:r>
        <w:t>módulos</w:t>
      </w:r>
      <w:r w:rsidR="00BE24D3">
        <w:t>)</w:t>
      </w:r>
      <w:r>
        <w:t xml:space="preserve">: </w:t>
      </w:r>
      <w:r w:rsidRPr="009A04F4">
        <w:rPr>
          <w:b/>
        </w:rPr>
        <w:t>1</w:t>
      </w:r>
      <w:r>
        <w:t xml:space="preserve">: Metabolismo </w:t>
      </w:r>
      <w:proofErr w:type="spellStart"/>
      <w:r>
        <w:t>celular&amp;Interacción</w:t>
      </w:r>
      <w:proofErr w:type="spellEnd"/>
      <w:r>
        <w:t xml:space="preserve"> ligando-receptor; </w:t>
      </w:r>
      <w:r w:rsidRPr="009A04F4">
        <w:rPr>
          <w:b/>
        </w:rPr>
        <w:t>2</w:t>
      </w:r>
      <w:r>
        <w:t xml:space="preserve">: Compartimientos biológicos &amp;Transporte; </w:t>
      </w:r>
      <w:r w:rsidRPr="009A04F4">
        <w:rPr>
          <w:b/>
        </w:rPr>
        <w:t>3</w:t>
      </w:r>
      <w:r>
        <w:t xml:space="preserve">: Equilibrios iónicos; </w:t>
      </w:r>
      <w:r w:rsidRPr="009A04F4">
        <w:rPr>
          <w:b/>
        </w:rPr>
        <w:t>4</w:t>
      </w:r>
      <w:r>
        <w:t xml:space="preserve">: </w:t>
      </w:r>
      <w:proofErr w:type="spellStart"/>
      <w:r>
        <w:t>Hemodinámia</w:t>
      </w:r>
      <w:proofErr w:type="spellEnd"/>
      <w:r>
        <w:t xml:space="preserve">, sangre y Sistema Cardiovascular; </w:t>
      </w:r>
      <w:r w:rsidRPr="009A04F4">
        <w:rPr>
          <w:b/>
        </w:rPr>
        <w:t>5</w:t>
      </w:r>
      <w:r>
        <w:t xml:space="preserve">: Sistema Respiratorio; </w:t>
      </w:r>
      <w:r w:rsidRPr="009A04F4">
        <w:rPr>
          <w:b/>
        </w:rPr>
        <w:t>6</w:t>
      </w:r>
      <w:r>
        <w:t>: Sistema Renal.</w:t>
      </w:r>
    </w:p>
    <w:p w:rsidR="009A04F4" w:rsidRPr="00085D0C" w:rsidRDefault="009A04F4" w:rsidP="009A04F4">
      <w:pPr>
        <w:spacing w:after="120"/>
      </w:pPr>
      <w:r>
        <w:t xml:space="preserve"> </w:t>
      </w:r>
      <w:r w:rsidRPr="00085D0C">
        <w:t>Aquellas/os alumnas/os que haya</w:t>
      </w:r>
      <w:r w:rsidR="00BE24D3">
        <w:t>n obtenido un promedio (de las 6</w:t>
      </w:r>
      <w:r w:rsidRPr="00085D0C">
        <w:t xml:space="preserve"> unidades temáticas) mayor o igual a 7, y que no hayan desaprobado más</w:t>
      </w:r>
      <w:r>
        <w:t xml:space="preserve"> de 3</w:t>
      </w:r>
      <w:r w:rsidRPr="00085D0C">
        <w:t xml:space="preserve"> unidades (nota menor que 5), podrán promocionar la materia con una nota final igual a la del promedio de las 7 unidades.</w:t>
      </w:r>
      <w:bookmarkStart w:id="0" w:name="_GoBack"/>
      <w:bookmarkEnd w:id="0"/>
    </w:p>
    <w:sectPr w:rsidR="009A04F4" w:rsidRPr="00085D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ira UNSAM Light">
    <w:altName w:val="Calibri"/>
    <w:panose1 w:val="00000000000000000000"/>
    <w:charset w:val="00"/>
    <w:family w:val="modern"/>
    <w:notTrueType/>
    <w:pitch w:val="variable"/>
    <w:sig w:usb0="2000000F" w:usb1="00000001" w:usb2="00000000" w:usb3="00000000" w:csb0="000001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147B31"/>
    <w:multiLevelType w:val="hybridMultilevel"/>
    <w:tmpl w:val="147084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4F4"/>
    <w:rsid w:val="000F20C6"/>
    <w:rsid w:val="005B03C0"/>
    <w:rsid w:val="009A04F4"/>
    <w:rsid w:val="00A41DE8"/>
    <w:rsid w:val="00BB0BF1"/>
    <w:rsid w:val="00BE24D3"/>
    <w:rsid w:val="00E1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04F4"/>
    <w:pPr>
      <w:suppressAutoHyphens/>
      <w:spacing w:after="0" w:line="240" w:lineRule="auto"/>
      <w:jc w:val="both"/>
    </w:pPr>
    <w:rPr>
      <w:rFonts w:ascii="Saira UNSAM Light" w:eastAsia="Times New Roman" w:hAnsi="Saira UNSAM Light" w:cs="Times New Roman"/>
      <w:lang w:val="es-ES" w:eastAsia="es-ES"/>
    </w:rPr>
  </w:style>
  <w:style w:type="paragraph" w:styleId="Ttulo1">
    <w:name w:val="heading 1"/>
    <w:basedOn w:val="NormalWeb"/>
    <w:next w:val="Normal"/>
    <w:link w:val="Ttulo1Car"/>
    <w:qFormat/>
    <w:rsid w:val="009A04F4"/>
    <w:pPr>
      <w:keepNext/>
      <w:tabs>
        <w:tab w:val="left" w:pos="2160"/>
      </w:tabs>
      <w:suppressAutoHyphens w:val="0"/>
      <w:spacing w:before="100" w:beforeAutospacing="1" w:after="100" w:afterAutospacing="1"/>
      <w:outlineLvl w:val="0"/>
    </w:pPr>
    <w:rPr>
      <w:rFonts w:ascii="Saira UNSAM Light" w:eastAsia="Arial Unicode MS" w:hAnsi="Saira UNSAM Light" w:cs="Arial Unicode MS"/>
      <w:b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A04F4"/>
    <w:rPr>
      <w:rFonts w:ascii="Saira UNSAM Light" w:eastAsia="Arial Unicode MS" w:hAnsi="Saira UNSAM Light" w:cs="Arial Unicode MS"/>
      <w:b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9A04F4"/>
    <w:rPr>
      <w:rFonts w:ascii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04F4"/>
    <w:pPr>
      <w:suppressAutoHyphens/>
      <w:spacing w:after="0" w:line="240" w:lineRule="auto"/>
      <w:jc w:val="both"/>
    </w:pPr>
    <w:rPr>
      <w:rFonts w:ascii="Saira UNSAM Light" w:eastAsia="Times New Roman" w:hAnsi="Saira UNSAM Light" w:cs="Times New Roman"/>
      <w:lang w:val="es-ES" w:eastAsia="es-ES"/>
    </w:rPr>
  </w:style>
  <w:style w:type="paragraph" w:styleId="Ttulo1">
    <w:name w:val="heading 1"/>
    <w:basedOn w:val="NormalWeb"/>
    <w:next w:val="Normal"/>
    <w:link w:val="Ttulo1Car"/>
    <w:qFormat/>
    <w:rsid w:val="009A04F4"/>
    <w:pPr>
      <w:keepNext/>
      <w:tabs>
        <w:tab w:val="left" w:pos="2160"/>
      </w:tabs>
      <w:suppressAutoHyphens w:val="0"/>
      <w:spacing w:before="100" w:beforeAutospacing="1" w:after="100" w:afterAutospacing="1"/>
      <w:outlineLvl w:val="0"/>
    </w:pPr>
    <w:rPr>
      <w:rFonts w:ascii="Saira UNSAM Light" w:eastAsia="Arial Unicode MS" w:hAnsi="Saira UNSAM Light" w:cs="Arial Unicode MS"/>
      <w:b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A04F4"/>
    <w:rPr>
      <w:rFonts w:ascii="Saira UNSAM Light" w:eastAsia="Arial Unicode MS" w:hAnsi="Saira UNSAM Light" w:cs="Arial Unicode MS"/>
      <w:b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9A04F4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83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alejandro</dc:creator>
  <cp:lastModifiedBy>alejandro</cp:lastModifiedBy>
  <cp:revision>3</cp:revision>
  <dcterms:created xsi:type="dcterms:W3CDTF">2026-08-06T19:35:00Z</dcterms:created>
  <dcterms:modified xsi:type="dcterms:W3CDTF">2026-08-06T19:44:00Z</dcterms:modified>
</cp:coreProperties>
</file>