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C0" w:rsidRDefault="009629A3">
      <w:pPr>
        <w:rPr>
          <w:lang w:val="pt-PT"/>
        </w:rPr>
      </w:pPr>
      <w:proofErr w:type="spellStart"/>
      <w:r>
        <w:rPr>
          <w:lang w:val="pt-PT"/>
        </w:rPr>
        <w:t>Rows</w:t>
      </w:r>
      <w:proofErr w:type="spellEnd"/>
      <w:r>
        <w:rPr>
          <w:lang w:val="pt-PT"/>
        </w:rPr>
        <w:t>:</w:t>
      </w:r>
    </w:p>
    <w:p w:rsidR="009629A3" w:rsidRDefault="009629A3">
      <w:pPr>
        <w:rPr>
          <w:lang w:val="pt-PT"/>
        </w:rPr>
      </w:pPr>
    </w:p>
    <w:p w:rsidR="009629A3" w:rsidRDefault="009629A3">
      <w:pPr>
        <w:rPr>
          <w:lang w:val="pt-PT"/>
        </w:rPr>
      </w:pPr>
    </w:p>
    <w:p w:rsidR="009629A3" w:rsidRDefault="009629A3">
      <w:pPr>
        <w:rPr>
          <w:lang w:val="pt-PT"/>
        </w:rPr>
      </w:pP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How 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=398600"&gt;</w:t>
      </w:r>
      <w:r>
        <w:rPr>
          <w:rFonts w:ascii="Consolas" w:hAnsi="Consolas" w:cs="Consolas"/>
          <w:color w:val="000000"/>
          <w:sz w:val="19"/>
          <w:szCs w:val="19"/>
        </w:rPr>
        <w:t>Add a Controller and View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=699315"&gt;</w:t>
      </w:r>
      <w:r>
        <w:rPr>
          <w:rFonts w:ascii="Consolas" w:hAnsi="Consolas" w:cs="Consolas"/>
          <w:color w:val="000000"/>
          <w:sz w:val="19"/>
          <w:szCs w:val="19"/>
        </w:rPr>
        <w:t xml:space="preserve">Manage User Secrets using Secret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=699316"&gt;</w:t>
      </w:r>
      <w:r>
        <w:rPr>
          <w:rFonts w:ascii="Consolas" w:hAnsi="Consolas" w:cs="Consolas"/>
          <w:color w:val="000000"/>
          <w:sz w:val="19"/>
          <w:szCs w:val="19"/>
        </w:rPr>
        <w:t xml:space="preserve">Use logging to log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=699317"&gt;</w:t>
      </w:r>
      <w:r>
        <w:rPr>
          <w:rFonts w:ascii="Consolas" w:hAnsi="Consolas" w:cs="Consolas"/>
          <w:color w:val="000000"/>
          <w:sz w:val="19"/>
          <w:szCs w:val="19"/>
        </w:rPr>
        <w:t xml:space="preserve">Add packages using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NuGet.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=699318"&gt;</w:t>
      </w:r>
      <w:r>
        <w:rPr>
          <w:rFonts w:ascii="Consolas" w:hAnsi="Consolas" w:cs="Consolas"/>
          <w:color w:val="000000"/>
          <w:sz w:val="19"/>
          <w:szCs w:val="19"/>
        </w:rPr>
        <w:t xml:space="preserve">Add client packages using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Bower.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=699319"&gt;</w:t>
      </w:r>
      <w:r>
        <w:rPr>
          <w:rFonts w:ascii="Consolas" w:hAnsi="Consolas" w:cs="Consolas"/>
          <w:color w:val="000000"/>
          <w:sz w:val="19"/>
          <w:szCs w:val="19"/>
        </w:rPr>
        <w:t xml:space="preserve">Target development, staging or production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environment.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Run </w:t>
      </w:r>
      <w:r>
        <w:rPr>
          <w:rFonts w:ascii="Consolas" w:hAnsi="Consolas" w:cs="Consolas"/>
          <w:color w:val="FF0000"/>
          <w:sz w:val="19"/>
          <w:szCs w:val="19"/>
        </w:rPr>
        <w:t>&amp;amp;</w:t>
      </w:r>
      <w:r>
        <w:rPr>
          <w:rFonts w:ascii="Consolas" w:hAnsi="Consolas" w:cs="Consolas"/>
          <w:color w:val="000000"/>
          <w:sz w:val="19"/>
          <w:szCs w:val="19"/>
        </w:rPr>
        <w:t xml:space="preserve"> Deploy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=517851"&gt;</w:t>
      </w:r>
      <w:r>
        <w:rPr>
          <w:rFonts w:ascii="Consolas" w:hAnsi="Consolas" w:cs="Consolas"/>
          <w:color w:val="000000"/>
          <w:sz w:val="19"/>
          <w:szCs w:val="19"/>
        </w:rPr>
        <w:t>Run your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=517853"&gt;</w:t>
      </w:r>
      <w:r>
        <w:rPr>
          <w:rFonts w:ascii="Consolas" w:hAnsi="Consolas" w:cs="Consolas"/>
          <w:color w:val="000000"/>
          <w:sz w:val="19"/>
          <w:szCs w:val="19"/>
        </w:rPr>
        <w:t>Run tools such as EF migrations and 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=398609"&gt;</w:t>
      </w:r>
      <w:r>
        <w:rPr>
          <w:rFonts w:ascii="Consolas" w:hAnsi="Consolas" w:cs="Consolas"/>
          <w:color w:val="000000"/>
          <w:sz w:val="19"/>
          <w:szCs w:val="19"/>
        </w:rPr>
        <w:t>Publish to Microsoft Azure Web Apps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Run </w:t>
      </w:r>
      <w:r>
        <w:rPr>
          <w:rFonts w:ascii="Consolas" w:hAnsi="Consolas" w:cs="Consolas"/>
          <w:color w:val="FF0000"/>
          <w:sz w:val="19"/>
          <w:szCs w:val="19"/>
        </w:rPr>
        <w:t>&amp;amp;</w:t>
      </w:r>
      <w:r>
        <w:rPr>
          <w:rFonts w:ascii="Consolas" w:hAnsi="Consolas" w:cs="Consolas"/>
          <w:color w:val="000000"/>
          <w:sz w:val="19"/>
          <w:szCs w:val="19"/>
        </w:rPr>
        <w:t xml:space="preserve"> Deploy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=517851"&gt;</w:t>
      </w:r>
      <w:r>
        <w:rPr>
          <w:rFonts w:ascii="Consolas" w:hAnsi="Consolas" w:cs="Consolas"/>
          <w:color w:val="000000"/>
          <w:sz w:val="19"/>
          <w:szCs w:val="19"/>
        </w:rPr>
        <w:t>Run your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=517853"&gt;</w:t>
      </w:r>
      <w:r>
        <w:rPr>
          <w:rFonts w:ascii="Consolas" w:hAnsi="Consolas" w:cs="Consolas"/>
          <w:color w:val="000000"/>
          <w:sz w:val="19"/>
          <w:szCs w:val="19"/>
        </w:rPr>
        <w:t>Run tools such as EF migrations and 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=398609"&gt;</w:t>
      </w:r>
      <w:r>
        <w:rPr>
          <w:rFonts w:ascii="Consolas" w:hAnsi="Consolas" w:cs="Consolas"/>
          <w:color w:val="000000"/>
          <w:sz w:val="19"/>
          <w:szCs w:val="19"/>
        </w:rPr>
        <w:t>Publish to Microsoft Azure Web Apps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Run </w:t>
      </w:r>
      <w:r>
        <w:rPr>
          <w:rFonts w:ascii="Consolas" w:hAnsi="Consolas" w:cs="Consolas"/>
          <w:color w:val="FF0000"/>
          <w:sz w:val="19"/>
          <w:szCs w:val="19"/>
        </w:rPr>
        <w:t>&amp;amp;</w:t>
      </w:r>
      <w:r>
        <w:rPr>
          <w:rFonts w:ascii="Consolas" w:hAnsi="Consolas" w:cs="Consolas"/>
          <w:color w:val="000000"/>
          <w:sz w:val="19"/>
          <w:szCs w:val="19"/>
        </w:rPr>
        <w:t xml:space="preserve"> Deploy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=517851"&gt;</w:t>
      </w:r>
      <w:r>
        <w:rPr>
          <w:rFonts w:ascii="Consolas" w:hAnsi="Consolas" w:cs="Consolas"/>
          <w:color w:val="000000"/>
          <w:sz w:val="19"/>
          <w:szCs w:val="19"/>
        </w:rPr>
        <w:t>Run your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=517853"&gt;</w:t>
      </w:r>
      <w:r>
        <w:rPr>
          <w:rFonts w:ascii="Consolas" w:hAnsi="Consolas" w:cs="Consolas"/>
          <w:color w:val="000000"/>
          <w:sz w:val="19"/>
          <w:szCs w:val="19"/>
        </w:rPr>
        <w:t>Run tools such as EF migrations and 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=398609"&gt;</w:t>
      </w:r>
      <w:r>
        <w:rPr>
          <w:rFonts w:ascii="Consolas" w:hAnsi="Consolas" w:cs="Consolas"/>
          <w:color w:val="000000"/>
          <w:sz w:val="19"/>
          <w:szCs w:val="19"/>
        </w:rPr>
        <w:t>Publish to Microsoft Azure Web Apps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acrescentar</w:t>
      </w:r>
      <w:proofErr w:type="spellEnd"/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&lt;!----&gt;</w:t>
      </w: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9A3" w:rsidRDefault="009629A3" w:rsidP="0096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9A3" w:rsidRPr="009629A3" w:rsidRDefault="009629A3">
      <w:pPr>
        <w:rPr>
          <w:lang w:val="pt-PT"/>
        </w:rPr>
      </w:pPr>
      <w:bookmarkStart w:id="0" w:name="_GoBack"/>
      <w:bookmarkEnd w:id="0"/>
    </w:p>
    <w:sectPr w:rsidR="009629A3" w:rsidRPr="0096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2A"/>
    <w:rsid w:val="002C1AC0"/>
    <w:rsid w:val="00334C2A"/>
    <w:rsid w:val="009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F289"/>
  <w15:chartTrackingRefBased/>
  <w15:docId w15:val="{39BEE312-9A09-45C9-B8D9-9FC71F52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</cp:lastModifiedBy>
  <cp:revision>2</cp:revision>
  <dcterms:created xsi:type="dcterms:W3CDTF">2017-11-04T01:06:00Z</dcterms:created>
  <dcterms:modified xsi:type="dcterms:W3CDTF">2017-11-04T01:06:00Z</dcterms:modified>
</cp:coreProperties>
</file>