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207F" w:rsidRDefault="00DE207F">
      <w:r w:rsidRPr="00DE207F">
        <w:rPr>
          <w:noProof/>
          <w:lang w:eastAsia="pt-BR"/>
        </w:rPr>
        <w:drawing>
          <wp:inline distT="0" distB="0" distL="0" distR="0" wp14:anchorId="3449215E" wp14:editId="7491DB87">
            <wp:extent cx="5400040" cy="21228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F" w:rsidRDefault="00DE207F" w:rsidP="00DE207F">
      <w:pPr>
        <w:pStyle w:val="Default"/>
      </w:pPr>
    </w:p>
    <w:p w:rsidR="00DE207F" w:rsidRDefault="00DE207F" w:rsidP="00DE207F">
      <w:pPr>
        <w:pStyle w:val="Default"/>
        <w:jc w:val="center"/>
        <w:rPr>
          <w:rFonts w:asciiTheme="minorHAnsi" w:hAnsiTheme="minorHAnsi" w:cstheme="minorHAnsi"/>
          <w:sz w:val="32"/>
          <w:szCs w:val="32"/>
        </w:rPr>
      </w:pPr>
    </w:p>
    <w:p w:rsidR="00DE207F" w:rsidRDefault="00DE207F" w:rsidP="00DE207F">
      <w:pPr>
        <w:pStyle w:val="Default"/>
        <w:jc w:val="center"/>
        <w:rPr>
          <w:rFonts w:asciiTheme="minorHAnsi" w:hAnsiTheme="minorHAnsi" w:cstheme="minorHAnsi"/>
          <w:sz w:val="32"/>
          <w:szCs w:val="32"/>
        </w:rPr>
      </w:pPr>
    </w:p>
    <w:p w:rsidR="00DE207F" w:rsidRDefault="00DE207F" w:rsidP="00DE207F">
      <w:pPr>
        <w:pStyle w:val="Default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DE207F">
        <w:rPr>
          <w:rFonts w:asciiTheme="minorHAnsi" w:hAnsiTheme="minorHAnsi" w:cstheme="minorHAnsi"/>
          <w:b/>
          <w:caps/>
          <w:sz w:val="32"/>
          <w:szCs w:val="32"/>
        </w:rPr>
        <w:t>Challenge</w:t>
      </w:r>
      <w:r w:rsidRPr="00DE207F">
        <w:rPr>
          <w:rFonts w:asciiTheme="minorHAnsi" w:hAnsiTheme="minorHAnsi" w:cstheme="minorHAnsi"/>
          <w:b/>
          <w:sz w:val="32"/>
          <w:szCs w:val="32"/>
        </w:rPr>
        <w:t xml:space="preserve"> DWE 2022</w:t>
      </w:r>
    </w:p>
    <w:p w:rsidR="00DE207F" w:rsidRPr="00DE207F" w:rsidRDefault="00DE207F" w:rsidP="00DE207F">
      <w:pPr>
        <w:pStyle w:val="Default"/>
        <w:jc w:val="center"/>
        <w:rPr>
          <w:rFonts w:asciiTheme="minorHAnsi" w:hAnsiTheme="minorHAnsi" w:cstheme="minorHAnsi"/>
          <w:b/>
          <w:sz w:val="32"/>
          <w:szCs w:val="32"/>
        </w:rPr>
      </w:pPr>
    </w:p>
    <w:p w:rsidR="00DE207F" w:rsidRPr="00DE207F" w:rsidRDefault="00DE207F" w:rsidP="00DE207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DE207F" w:rsidRPr="00DE207F" w:rsidRDefault="00DE207F" w:rsidP="00DE207F">
      <w:pPr>
        <w:jc w:val="center"/>
        <w:rPr>
          <w:rFonts w:cstheme="minorHAnsi"/>
          <w:b/>
          <w:sz w:val="36"/>
          <w:szCs w:val="36"/>
        </w:rPr>
      </w:pPr>
      <w:r w:rsidRPr="00DE207F">
        <w:rPr>
          <w:rFonts w:cstheme="minorHAnsi"/>
          <w:b/>
          <w:sz w:val="36"/>
          <w:szCs w:val="36"/>
        </w:rPr>
        <w:t>RELATÓRIO DE EXECUÇÃO DESAFIO DATEX BOOTCAMP DATA WOMEN ENGINEERS</w:t>
      </w:r>
    </w:p>
    <w:p w:rsidR="00DE207F" w:rsidRDefault="00DE207F">
      <w:pPr>
        <w:rPr>
          <w:rFonts w:cstheme="minorHAnsi"/>
          <w:b/>
        </w:rPr>
      </w:pPr>
    </w:p>
    <w:p w:rsidR="00DE207F" w:rsidRDefault="00DE207F">
      <w:pPr>
        <w:rPr>
          <w:rFonts w:cstheme="minorHAnsi"/>
          <w:b/>
        </w:rPr>
      </w:pPr>
    </w:p>
    <w:p w:rsidR="00DE207F" w:rsidRDefault="00DE207F">
      <w:pPr>
        <w:rPr>
          <w:rFonts w:cstheme="minorHAnsi"/>
          <w:b/>
        </w:rPr>
      </w:pPr>
    </w:p>
    <w:p w:rsidR="00DE207F" w:rsidRPr="00DE207F" w:rsidRDefault="00DE207F" w:rsidP="00DE207F">
      <w:pPr>
        <w:rPr>
          <w:rFonts w:cstheme="minorHAnsi"/>
          <w:b/>
        </w:rPr>
      </w:pPr>
      <w:r w:rsidRPr="00DE207F">
        <w:rPr>
          <w:rFonts w:cstheme="minorHAnsi"/>
          <w:b/>
        </w:rPr>
        <w:t xml:space="preserve">Aluna: Paloma Corrêa Alves </w:t>
      </w:r>
    </w:p>
    <w:p w:rsidR="00DE207F" w:rsidRPr="00DE207F" w:rsidRDefault="00DE207F" w:rsidP="00DE207F">
      <w:pPr>
        <w:rPr>
          <w:rFonts w:cstheme="minorHAnsi"/>
          <w:b/>
        </w:rPr>
      </w:pPr>
      <w:r w:rsidRPr="00DE207F">
        <w:rPr>
          <w:rFonts w:cstheme="minorHAnsi"/>
          <w:b/>
        </w:rPr>
        <w:t xml:space="preserve">Aluna 09 </w:t>
      </w:r>
    </w:p>
    <w:p w:rsidR="00DE207F" w:rsidRPr="00DE207F" w:rsidRDefault="00DE207F" w:rsidP="00DE207F">
      <w:pPr>
        <w:rPr>
          <w:rFonts w:cstheme="minorHAnsi"/>
          <w:b/>
        </w:rPr>
      </w:pPr>
      <w:r w:rsidRPr="00DE207F">
        <w:rPr>
          <w:rFonts w:cstheme="minorHAnsi"/>
          <w:b/>
        </w:rPr>
        <w:t>CPF: Paloma Corrêa Alves</w:t>
      </w:r>
    </w:p>
    <w:p w:rsidR="00DE207F" w:rsidRDefault="00DE207F" w:rsidP="00DE207F">
      <w:pPr>
        <w:rPr>
          <w:rFonts w:cstheme="minorHAnsi"/>
          <w:b/>
        </w:rPr>
      </w:pPr>
      <w:proofErr w:type="spellStart"/>
      <w:r w:rsidRPr="00DE207F">
        <w:rPr>
          <w:rFonts w:cstheme="minorHAnsi"/>
          <w:b/>
        </w:rPr>
        <w:t>Email</w:t>
      </w:r>
      <w:proofErr w:type="spellEnd"/>
      <w:r w:rsidRPr="00DE207F">
        <w:rPr>
          <w:rFonts w:cstheme="minorHAnsi"/>
          <w:b/>
        </w:rPr>
        <w:t xml:space="preserve">: </w:t>
      </w:r>
      <w:hyperlink r:id="rId6" w:history="1">
        <w:r w:rsidRPr="00A65A94">
          <w:rPr>
            <w:rStyle w:val="Hyperlink"/>
            <w:rFonts w:cstheme="minorHAnsi"/>
            <w:b/>
          </w:rPr>
          <w:t>palomaalves@hotmail.com</w:t>
        </w:r>
      </w:hyperlink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DE207F" w:rsidRDefault="00DE207F" w:rsidP="00DE207F">
      <w:pPr>
        <w:rPr>
          <w:rFonts w:cstheme="minorHAnsi"/>
          <w:b/>
        </w:rPr>
      </w:pPr>
    </w:p>
    <w:p w:rsidR="008C1A0F" w:rsidRDefault="008C1A0F" w:rsidP="00DE207F">
      <w:pPr>
        <w:rPr>
          <w:rFonts w:cstheme="minorHAnsi"/>
          <w:b/>
        </w:rPr>
      </w:pPr>
    </w:p>
    <w:p w:rsidR="008C1A0F" w:rsidRDefault="008C1A0F" w:rsidP="00DE207F">
      <w:pPr>
        <w:rPr>
          <w:rFonts w:cstheme="minorHAnsi"/>
          <w:b/>
        </w:rPr>
      </w:pPr>
    </w:p>
    <w:p w:rsidR="00DE207F" w:rsidRPr="00DE207F" w:rsidRDefault="00DE207F" w:rsidP="00DE207F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DE207F" w:rsidRPr="00DE207F" w:rsidRDefault="00DE207F" w:rsidP="00DE207F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  <w:r w:rsidRPr="00DE207F">
        <w:rPr>
          <w:rFonts w:ascii="Wingdings" w:hAnsi="Wingdings" w:cs="Wingdings"/>
          <w:color w:val="000000"/>
          <w:sz w:val="24"/>
          <w:szCs w:val="24"/>
        </w:rPr>
        <w:lastRenderedPageBreak/>
        <w:t></w:t>
      </w:r>
    </w:p>
    <w:p w:rsidR="00DE207F" w:rsidRPr="00DE207F" w:rsidRDefault="00DE207F" w:rsidP="00DE207F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aps/>
          <w:color w:val="000000"/>
          <w:sz w:val="28"/>
          <w:szCs w:val="28"/>
        </w:rPr>
      </w:pPr>
      <w:r w:rsidRPr="00DE207F">
        <w:rPr>
          <w:rFonts w:ascii="Calibri" w:hAnsi="Calibri" w:cs="Calibri"/>
          <w:b/>
          <w:bCs/>
          <w:caps/>
          <w:color w:val="000000"/>
          <w:sz w:val="28"/>
          <w:szCs w:val="28"/>
        </w:rPr>
        <w:t>Habilidades com a linguagen SQL e T-SQL Comandos DDL e DML</w:t>
      </w:r>
    </w:p>
    <w:p w:rsidR="00DE207F" w:rsidRDefault="00DE207F" w:rsidP="008C1A0F">
      <w:pPr>
        <w:jc w:val="center"/>
        <w:rPr>
          <w:rFonts w:cstheme="minorHAnsi"/>
          <w:b/>
          <w:bCs/>
          <w:sz w:val="24"/>
          <w:szCs w:val="24"/>
        </w:rPr>
      </w:pPr>
      <w:r w:rsidRPr="00DE207F">
        <w:rPr>
          <w:rFonts w:cstheme="minorHAnsi"/>
          <w:b/>
          <w:bCs/>
          <w:sz w:val="24"/>
          <w:szCs w:val="24"/>
        </w:rPr>
        <w:t>1ª Parte – Conhecimentos de SQL e T-SQL</w:t>
      </w:r>
      <w:r w:rsidR="000B0764">
        <w:rPr>
          <w:rFonts w:cstheme="minorHAnsi"/>
          <w:b/>
          <w:bCs/>
          <w:sz w:val="24"/>
          <w:szCs w:val="24"/>
        </w:rPr>
        <w:t xml:space="preserve"> </w:t>
      </w:r>
      <w:r w:rsidRPr="00DE207F">
        <w:rPr>
          <w:rFonts w:cstheme="minorHAnsi"/>
          <w:b/>
          <w:bCs/>
          <w:sz w:val="24"/>
          <w:szCs w:val="24"/>
        </w:rPr>
        <w:t>(DDL e DML)</w:t>
      </w:r>
    </w:p>
    <w:p w:rsidR="003936E1" w:rsidRDefault="003936E1" w:rsidP="008C1A0F">
      <w:pPr>
        <w:jc w:val="center"/>
        <w:rPr>
          <w:rFonts w:cstheme="minorHAnsi"/>
          <w:b/>
          <w:bCs/>
          <w:sz w:val="24"/>
          <w:szCs w:val="24"/>
        </w:rPr>
      </w:pPr>
    </w:p>
    <w:p w:rsidR="003936E1" w:rsidRDefault="003936E1" w:rsidP="003936E1">
      <w:pPr>
        <w:jc w:val="both"/>
        <w:rPr>
          <w:rFonts w:cstheme="minorHAnsi"/>
          <w:bCs/>
        </w:rPr>
      </w:pPr>
      <w:r w:rsidRPr="003936E1">
        <w:rPr>
          <w:rFonts w:cstheme="minorHAnsi"/>
          <w:bCs/>
        </w:rPr>
        <w:t xml:space="preserve">O SSMS (SQL Server Management Studio) é um ambiente integrado para gerenciar qualquer infraestrutura de SQL, do SQL Server para o Banco de Dados SQL do </w:t>
      </w:r>
      <w:proofErr w:type="spellStart"/>
      <w:r w:rsidRPr="003936E1">
        <w:rPr>
          <w:rFonts w:cstheme="minorHAnsi"/>
          <w:bCs/>
        </w:rPr>
        <w:t>Azure</w:t>
      </w:r>
      <w:proofErr w:type="spellEnd"/>
      <w:r w:rsidRPr="003936E1">
        <w:rPr>
          <w:rFonts w:cstheme="minorHAnsi"/>
          <w:bCs/>
        </w:rPr>
        <w:t>. O SSMS fornece ferramentas para configurar, monitorar e administrar instâncias do SQL Server e bancos de dados</w:t>
      </w:r>
      <w:r>
        <w:rPr>
          <w:rFonts w:cstheme="minorHAnsi"/>
          <w:bCs/>
        </w:rPr>
        <w:t>.</w:t>
      </w:r>
      <w:r w:rsidRPr="003936E1">
        <w:rPr>
          <w:rFonts w:cstheme="minorHAnsi"/>
          <w:bCs/>
        </w:rPr>
        <w:t xml:space="preserve"> O </w:t>
      </w:r>
      <w:proofErr w:type="spellStart"/>
      <w:r w:rsidRPr="003936E1">
        <w:rPr>
          <w:rFonts w:cstheme="minorHAnsi"/>
          <w:bCs/>
        </w:rPr>
        <w:t>Azure</w:t>
      </w:r>
      <w:proofErr w:type="spellEnd"/>
      <w:r w:rsidRPr="003936E1">
        <w:rPr>
          <w:rFonts w:cstheme="minorHAnsi"/>
          <w:bCs/>
        </w:rPr>
        <w:t xml:space="preserve"> Data Studio oferece uma experiência de editor moderna com </w:t>
      </w:r>
      <w:proofErr w:type="spellStart"/>
      <w:r w:rsidRPr="003936E1">
        <w:rPr>
          <w:rFonts w:cstheme="minorHAnsi"/>
          <w:bCs/>
        </w:rPr>
        <w:t>IntelliSense</w:t>
      </w:r>
      <w:proofErr w:type="spellEnd"/>
      <w:r w:rsidRPr="003936E1">
        <w:rPr>
          <w:rFonts w:cstheme="minorHAnsi"/>
          <w:bCs/>
        </w:rPr>
        <w:t xml:space="preserve">, </w:t>
      </w:r>
      <w:proofErr w:type="spellStart"/>
      <w:r w:rsidRPr="003936E1">
        <w:rPr>
          <w:rFonts w:cstheme="minorHAnsi"/>
          <w:bCs/>
        </w:rPr>
        <w:t>snippets</w:t>
      </w:r>
      <w:proofErr w:type="spellEnd"/>
      <w:r w:rsidRPr="003936E1">
        <w:rPr>
          <w:rFonts w:cstheme="minorHAnsi"/>
          <w:bCs/>
        </w:rPr>
        <w:t xml:space="preserve"> de código, integração de controle do código-fonte e um terminal integrado. Ele é projetado pensando no usuário da plataforma de dados, com plotagem de conjuntos de resultados de consulta e painéis personalizáveis internos.</w:t>
      </w:r>
    </w:p>
    <w:p w:rsidR="003936E1" w:rsidRPr="003936E1" w:rsidRDefault="003936E1" w:rsidP="003936E1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Foi usado o</w:t>
      </w:r>
      <w:r w:rsidRPr="003936E1">
        <w:rPr>
          <w:rFonts w:cstheme="minorHAnsi"/>
          <w:bCs/>
        </w:rPr>
        <w:t xml:space="preserve"> SSMS</w:t>
      </w:r>
      <w:r>
        <w:rPr>
          <w:rFonts w:cstheme="minorHAnsi"/>
          <w:bCs/>
        </w:rPr>
        <w:t xml:space="preserve"> e</w:t>
      </w:r>
      <w:r w:rsidRPr="003936E1">
        <w:rPr>
          <w:rFonts w:cstheme="minorHAnsi"/>
          <w:bCs/>
        </w:rPr>
        <w:t xml:space="preserve"> </w:t>
      </w:r>
      <w:proofErr w:type="spellStart"/>
      <w:r w:rsidRPr="003936E1">
        <w:rPr>
          <w:rFonts w:cstheme="minorHAnsi"/>
          <w:bCs/>
        </w:rPr>
        <w:t>Azure</w:t>
      </w:r>
      <w:proofErr w:type="spellEnd"/>
      <w:r w:rsidRPr="003936E1">
        <w:rPr>
          <w:rFonts w:cstheme="minorHAnsi"/>
          <w:bCs/>
        </w:rPr>
        <w:t xml:space="preserve"> Data Studio para consultar, criar e gerenciar </w:t>
      </w:r>
      <w:r>
        <w:rPr>
          <w:rFonts w:cstheme="minorHAnsi"/>
          <w:bCs/>
        </w:rPr>
        <w:t>o banco de dados.</w:t>
      </w:r>
    </w:p>
    <w:p w:rsidR="000B0764" w:rsidRPr="008C1A0F" w:rsidRDefault="000B0764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  <w:t xml:space="preserve">EXERCÍCIO 1: 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>Crie o banco de dados chamado desafio</w:t>
      </w:r>
      <w:r w:rsidR="00F956AD" w:rsidRPr="008C1A0F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(localmente) com as tabelas conforme diagrama de dados </w:t>
      </w:r>
      <w:r w:rsidR="008C1A0F" w:rsidRPr="008C1A0F">
        <w:rPr>
          <w:rFonts w:asciiTheme="minorHAnsi" w:hAnsiTheme="minorHAnsi" w:cstheme="minorHAnsi"/>
          <w:bCs/>
          <w:color w:val="auto"/>
          <w:sz w:val="22"/>
          <w:szCs w:val="22"/>
        </w:rPr>
        <w:t>de acordo com a Figura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. </w:t>
      </w:r>
    </w:p>
    <w:p w:rsidR="000B0764" w:rsidRPr="008C1A0F" w:rsidRDefault="000B0764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0B0764" w:rsidRPr="008C1A0F" w:rsidRDefault="000B0764" w:rsidP="00F956AD">
      <w:pPr>
        <w:jc w:val="both"/>
        <w:rPr>
          <w:rFonts w:cstheme="minorHAnsi"/>
          <w:bCs/>
        </w:rPr>
      </w:pPr>
      <w:r w:rsidRPr="008C1A0F">
        <w:rPr>
          <w:rFonts w:cstheme="minorHAnsi"/>
          <w:bCs/>
        </w:rPr>
        <w:t>Foi criado o banco de dados DESAFIO na instalação do SQL Server local, utilizando comandos SQL e T-SQL (DDL e DML).</w:t>
      </w:r>
    </w:p>
    <w:p w:rsidR="008C1A0F" w:rsidRPr="008C1A0F" w:rsidRDefault="008C1A0F" w:rsidP="008C1A0F">
      <w:pPr>
        <w:spacing w:after="0"/>
        <w:jc w:val="center"/>
        <w:rPr>
          <w:rFonts w:cstheme="minorHAnsi"/>
          <w:bCs/>
        </w:rPr>
      </w:pPr>
      <w:r w:rsidRPr="008C1A0F">
        <w:rPr>
          <w:rFonts w:cstheme="minorHAnsi"/>
          <w:bCs/>
        </w:rPr>
        <w:t>Figura 01-Tela SSMS da criação do Banco de Dados.</w:t>
      </w:r>
    </w:p>
    <w:p w:rsidR="000B0764" w:rsidRPr="008C1A0F" w:rsidRDefault="000B0764" w:rsidP="008C1A0F">
      <w:pPr>
        <w:jc w:val="center"/>
        <w:rPr>
          <w:rFonts w:cstheme="minorHAnsi"/>
          <w:noProof/>
          <w:lang w:eastAsia="pt-BR"/>
        </w:rPr>
      </w:pPr>
      <w:r w:rsidRPr="008C1A0F">
        <w:rPr>
          <w:rFonts w:cstheme="minorHAnsi"/>
          <w:bCs/>
          <w:noProof/>
          <w:lang w:eastAsia="pt-BR"/>
        </w:rPr>
        <w:drawing>
          <wp:inline distT="0" distB="0" distL="0" distR="0" wp14:anchorId="121E3B3E" wp14:editId="3C570453">
            <wp:extent cx="4619625" cy="3079569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1086" cy="31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3936E1" w:rsidRDefault="003936E1" w:rsidP="008C1A0F">
      <w:pPr>
        <w:jc w:val="center"/>
        <w:rPr>
          <w:rFonts w:cstheme="minorHAnsi"/>
          <w:bCs/>
        </w:rPr>
      </w:pPr>
    </w:p>
    <w:p w:rsidR="008C1A0F" w:rsidRPr="008C1A0F" w:rsidRDefault="008C1A0F" w:rsidP="008C1A0F">
      <w:pPr>
        <w:jc w:val="center"/>
        <w:rPr>
          <w:rFonts w:cstheme="minorHAnsi"/>
          <w:bCs/>
        </w:rPr>
      </w:pPr>
      <w:r w:rsidRPr="008C1A0F">
        <w:rPr>
          <w:rFonts w:cstheme="minorHAnsi"/>
          <w:bCs/>
        </w:rPr>
        <w:lastRenderedPageBreak/>
        <w:t xml:space="preserve">Figura 02- </w:t>
      </w:r>
      <w:r w:rsidR="000B0764" w:rsidRPr="008C1A0F">
        <w:rPr>
          <w:rFonts w:cstheme="minorHAnsi"/>
          <w:noProof/>
          <w:lang w:eastAsia="pt-BR"/>
        </w:rPr>
        <w:t>Notebook no Azure Data Studio com o Script Sql da criação do Banco</w:t>
      </w:r>
      <w:r w:rsidR="00F956AD" w:rsidRPr="008C1A0F">
        <w:rPr>
          <w:rFonts w:cstheme="minorHAnsi"/>
          <w:noProof/>
          <w:lang w:eastAsia="pt-BR"/>
        </w:rPr>
        <w:t xml:space="preserve"> de D</w:t>
      </w:r>
      <w:r w:rsidR="000B0764" w:rsidRPr="008C1A0F">
        <w:rPr>
          <w:rFonts w:cstheme="minorHAnsi"/>
          <w:noProof/>
          <w:lang w:eastAsia="pt-BR"/>
        </w:rPr>
        <w:t>ados.</w:t>
      </w:r>
    </w:p>
    <w:p w:rsidR="008C1A0F" w:rsidRPr="008C1A0F" w:rsidRDefault="008C1A0F" w:rsidP="00AD0F6C">
      <w:pPr>
        <w:jc w:val="center"/>
        <w:rPr>
          <w:rFonts w:cstheme="minorHAnsi"/>
          <w:bCs/>
        </w:rPr>
      </w:pPr>
      <w:r w:rsidRPr="008C1A0F">
        <w:rPr>
          <w:rFonts w:cstheme="minorHAnsi"/>
          <w:bCs/>
          <w:noProof/>
          <w:lang w:eastAsia="pt-BR"/>
        </w:rPr>
        <w:drawing>
          <wp:inline distT="0" distB="0" distL="0" distR="0">
            <wp:extent cx="5044999" cy="3476446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zureDataStudio_exercicio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829" cy="34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D" w:rsidRPr="008C1A0F" w:rsidRDefault="00F956AD" w:rsidP="00AD0F6C">
      <w:pPr>
        <w:jc w:val="center"/>
        <w:rPr>
          <w:rFonts w:cstheme="minorHAnsi"/>
          <w:b/>
          <w:bCs/>
          <w:u w:val="single"/>
        </w:rPr>
      </w:pPr>
      <w:r w:rsidRPr="008C1A0F">
        <w:rPr>
          <w:rFonts w:cstheme="minorHAnsi"/>
          <w:b/>
          <w:bCs/>
          <w:noProof/>
          <w:u w:val="single"/>
          <w:lang w:eastAsia="pt-BR"/>
        </w:rPr>
        <w:drawing>
          <wp:inline distT="0" distB="0" distL="0" distR="0">
            <wp:extent cx="5090709" cy="3657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zureDataStudio_exercicio01_objet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64" cy="366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AD" w:rsidRDefault="00F956AD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3936E1" w:rsidRPr="008C1A0F" w:rsidRDefault="003936E1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F956AD" w:rsidRPr="008C1A0F" w:rsidRDefault="00F956AD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DE207F" w:rsidRPr="008C1A0F" w:rsidRDefault="00F956AD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  <w:lastRenderedPageBreak/>
        <w:t xml:space="preserve">EXERCÍCIO 2: 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Restaurar o arquivo </w:t>
      </w:r>
      <w:proofErr w:type="spellStart"/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>treino.bak</w:t>
      </w:r>
      <w:proofErr w:type="spellEnd"/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 xml:space="preserve"> (localmente) para criar um banco de dados treino (versão SQL 2017 ou superior).</w:t>
      </w:r>
    </w:p>
    <w:p w:rsidR="008C1A0F" w:rsidRPr="008C1A0F" w:rsidRDefault="008C1A0F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</w:p>
    <w:p w:rsidR="00F956AD" w:rsidRPr="008C1A0F" w:rsidRDefault="008C1A0F" w:rsidP="008C1A0F">
      <w:pPr>
        <w:jc w:val="center"/>
        <w:rPr>
          <w:rFonts w:cstheme="minorHAnsi"/>
          <w:bCs/>
        </w:rPr>
      </w:pPr>
      <w:r w:rsidRPr="008C1A0F">
        <w:rPr>
          <w:rFonts w:cstheme="minorHAnsi"/>
          <w:bCs/>
        </w:rPr>
        <w:t xml:space="preserve">Figura 03- Tela SSMS da restauração do arquivo </w:t>
      </w:r>
      <w:proofErr w:type="spellStart"/>
      <w:r w:rsidR="003936E1">
        <w:rPr>
          <w:rFonts w:cstheme="minorHAnsi"/>
          <w:bCs/>
        </w:rPr>
        <w:t>TREINO</w:t>
      </w:r>
      <w:r w:rsidRPr="008C1A0F">
        <w:rPr>
          <w:rFonts w:cstheme="minorHAnsi"/>
          <w:bCs/>
        </w:rPr>
        <w:t>.bak</w:t>
      </w:r>
      <w:proofErr w:type="spellEnd"/>
    </w:p>
    <w:p w:rsidR="00F956AD" w:rsidRPr="008C1A0F" w:rsidRDefault="00F956AD" w:rsidP="00AD0F6C">
      <w:pPr>
        <w:pStyle w:val="Default"/>
        <w:jc w:val="center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Cs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5400040" cy="29819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taurar_B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F" w:rsidRPr="008C1A0F" w:rsidRDefault="00DE207F" w:rsidP="00DE207F">
      <w:pPr>
        <w:rPr>
          <w:rFonts w:cstheme="minorHAnsi"/>
          <w:b/>
        </w:rPr>
      </w:pPr>
    </w:p>
    <w:p w:rsidR="00F956AD" w:rsidRPr="008C1A0F" w:rsidRDefault="00F956AD" w:rsidP="00DE207F">
      <w:pPr>
        <w:rPr>
          <w:rFonts w:cstheme="minorHAnsi"/>
          <w:b/>
        </w:rPr>
      </w:pPr>
    </w:p>
    <w:p w:rsidR="00F956AD" w:rsidRPr="008C1A0F" w:rsidRDefault="00F956AD" w:rsidP="00DE207F">
      <w:pPr>
        <w:rPr>
          <w:rFonts w:cstheme="minorHAnsi"/>
          <w:b/>
        </w:rPr>
      </w:pPr>
    </w:p>
    <w:p w:rsidR="00F956AD" w:rsidRPr="008C1A0F" w:rsidRDefault="00F956AD" w:rsidP="00DE207F">
      <w:pPr>
        <w:rPr>
          <w:rFonts w:cstheme="minorHAnsi"/>
          <w:b/>
        </w:rPr>
      </w:pP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noProof/>
          <w:color w:val="auto"/>
          <w:sz w:val="22"/>
          <w:szCs w:val="22"/>
          <w:u w:val="single"/>
          <w:lang w:eastAsia="pt-BR"/>
        </w:rPr>
        <w:drawing>
          <wp:inline distT="0" distB="0" distL="0" distR="0">
            <wp:extent cx="2268747" cy="369792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_restaurad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164" cy="37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DF3B6A" w:rsidRDefault="00DF3B6A" w:rsidP="00F956AD">
      <w:pPr>
        <w:pStyle w:val="Default"/>
        <w:jc w:val="both"/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</w:pPr>
    </w:p>
    <w:p w:rsidR="00F956AD" w:rsidRPr="008C1A0F" w:rsidRDefault="00F956AD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  <w:t>EXERCÍCIO 3</w:t>
      </w: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: 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>Liste todos os clientes com seus nomes e com suas respectivas cidades e estados.</w:t>
      </w:r>
    </w:p>
    <w:p w:rsidR="00F956AD" w:rsidRPr="008C1A0F" w:rsidRDefault="008C1A0F" w:rsidP="008C1A0F">
      <w:pPr>
        <w:pStyle w:val="Default"/>
        <w:jc w:val="center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cstheme="minorHAnsi"/>
          <w:noProof/>
          <w:sz w:val="22"/>
          <w:szCs w:val="22"/>
          <w:lang w:eastAsia="pt-BR"/>
        </w:rPr>
        <w:t>Figura 04 -</w:t>
      </w:r>
      <w:r w:rsidR="00F956AD" w:rsidRPr="008C1A0F">
        <w:rPr>
          <w:rFonts w:cstheme="minorHAnsi"/>
          <w:noProof/>
          <w:sz w:val="22"/>
          <w:szCs w:val="22"/>
          <w:lang w:eastAsia="pt-BR"/>
        </w:rPr>
        <w:t xml:space="preserve"> Notebook no Azure Data Studio com o Script Sql.</w:t>
      </w:r>
    </w:p>
    <w:p w:rsidR="00F956AD" w:rsidRPr="008C1A0F" w:rsidRDefault="00F956AD" w:rsidP="00AD0F6C">
      <w:pPr>
        <w:pStyle w:val="Default"/>
        <w:jc w:val="center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Cs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5400040" cy="37452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zureDataStudio_exercicio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F" w:rsidRPr="008C1A0F" w:rsidRDefault="00DE207F" w:rsidP="00DE207F">
      <w:pPr>
        <w:rPr>
          <w:rFonts w:cstheme="minorHAnsi"/>
          <w:b/>
        </w:rPr>
      </w:pPr>
    </w:p>
    <w:p w:rsidR="00F956AD" w:rsidRPr="008C1A0F" w:rsidRDefault="00F956AD" w:rsidP="00F956AD">
      <w:pPr>
        <w:pStyle w:val="Default"/>
        <w:jc w:val="both"/>
        <w:rPr>
          <w:rFonts w:asciiTheme="minorHAnsi" w:hAnsiTheme="minorHAnsi" w:cstheme="minorHAnsi"/>
          <w:bCs/>
          <w:color w:val="auto"/>
          <w:sz w:val="22"/>
          <w:szCs w:val="22"/>
        </w:rPr>
      </w:pP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  <w:u w:val="single"/>
        </w:rPr>
        <w:t>EXERCÍCIO 4</w:t>
      </w:r>
      <w:r w:rsidRPr="008C1A0F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: </w:t>
      </w:r>
      <w:r w:rsidRPr="008C1A0F">
        <w:rPr>
          <w:rFonts w:asciiTheme="minorHAnsi" w:hAnsiTheme="minorHAnsi" w:cstheme="minorHAnsi"/>
          <w:bCs/>
          <w:color w:val="auto"/>
          <w:sz w:val="22"/>
          <w:szCs w:val="22"/>
        </w:rPr>
        <w:t>Liste o código do produto, descrição do produto e a descrição das categorias dos produtos que tenham o valor unitário na faixa de R$ 10,00 a R$ 1500.</w:t>
      </w:r>
    </w:p>
    <w:p w:rsidR="00F956AD" w:rsidRPr="008C1A0F" w:rsidRDefault="008C1A0F" w:rsidP="008C1A0F">
      <w:pPr>
        <w:pStyle w:val="Default"/>
        <w:jc w:val="center"/>
        <w:rPr>
          <w:rFonts w:cstheme="minorHAnsi"/>
          <w:noProof/>
          <w:sz w:val="22"/>
          <w:szCs w:val="22"/>
          <w:lang w:eastAsia="pt-BR"/>
        </w:rPr>
      </w:pPr>
      <w:r w:rsidRPr="008C1A0F">
        <w:rPr>
          <w:rFonts w:cstheme="minorHAnsi"/>
          <w:noProof/>
          <w:sz w:val="22"/>
          <w:szCs w:val="22"/>
          <w:lang w:eastAsia="pt-BR"/>
        </w:rPr>
        <w:t>Figura 05 -</w:t>
      </w:r>
      <w:r w:rsidR="00F956AD" w:rsidRPr="008C1A0F">
        <w:rPr>
          <w:rFonts w:cstheme="minorHAnsi"/>
          <w:noProof/>
          <w:sz w:val="22"/>
          <w:szCs w:val="22"/>
          <w:lang w:eastAsia="pt-BR"/>
        </w:rPr>
        <w:t xml:space="preserve"> Notebook no Azure Data Studio com o Script Sql.</w:t>
      </w:r>
    </w:p>
    <w:p w:rsidR="00F956AD" w:rsidRDefault="00F956AD" w:rsidP="00F956AD">
      <w:pPr>
        <w:pStyle w:val="Default"/>
        <w:jc w:val="both"/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noProof/>
          <w:color w:val="auto"/>
          <w:lang w:eastAsia="pt-BR"/>
        </w:rPr>
        <w:drawing>
          <wp:inline distT="0" distB="0" distL="0" distR="0">
            <wp:extent cx="4830792" cy="3417456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zureDataStudio_exercicio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520" cy="34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F" w:rsidRPr="00DE207F" w:rsidRDefault="00DE207F" w:rsidP="00DE207F">
      <w:pPr>
        <w:rPr>
          <w:rFonts w:cstheme="minorHAnsi"/>
          <w:b/>
        </w:rPr>
      </w:pPr>
    </w:p>
    <w:p w:rsidR="00A722EA" w:rsidRPr="008C1A0F" w:rsidRDefault="00A722EA" w:rsidP="00910C7A">
      <w:pPr>
        <w:spacing w:after="0"/>
        <w:rPr>
          <w:rFonts w:cstheme="minorHAnsi"/>
          <w:bCs/>
        </w:rPr>
      </w:pPr>
      <w:r w:rsidRPr="008C1A0F">
        <w:rPr>
          <w:rFonts w:cstheme="minorHAnsi"/>
          <w:b/>
          <w:bCs/>
          <w:u w:val="single"/>
        </w:rPr>
        <w:lastRenderedPageBreak/>
        <w:t>EXERCÍCIO 5</w:t>
      </w:r>
      <w:r w:rsidRPr="008C1A0F">
        <w:rPr>
          <w:rFonts w:cstheme="minorHAnsi"/>
          <w:b/>
          <w:bCs/>
        </w:rPr>
        <w:t xml:space="preserve">: </w:t>
      </w:r>
      <w:r w:rsidRPr="008C1A0F">
        <w:rPr>
          <w:rFonts w:cstheme="minorHAnsi"/>
          <w:bCs/>
        </w:rPr>
        <w:t xml:space="preserve">Liste o código do produto, descrição do produto e descrição da categoria dos produtos, e também apresente uma coluna condicional com o nome de "faixa de preço" </w:t>
      </w:r>
    </w:p>
    <w:p w:rsidR="00A722EA" w:rsidRPr="008C1A0F" w:rsidRDefault="00A722EA" w:rsidP="00910C7A">
      <w:pPr>
        <w:spacing w:after="0" w:line="240" w:lineRule="auto"/>
        <w:rPr>
          <w:rFonts w:cstheme="minorHAnsi"/>
          <w:bCs/>
        </w:rPr>
      </w:pPr>
      <w:r w:rsidRPr="008C1A0F">
        <w:rPr>
          <w:rFonts w:cstheme="minorHAnsi"/>
          <w:b/>
          <w:bCs/>
        </w:rPr>
        <w:t xml:space="preserve">Com os seguintes critérios </w:t>
      </w:r>
    </w:p>
    <w:p w:rsidR="00A722EA" w:rsidRPr="008C1A0F" w:rsidRDefault="003936E1" w:rsidP="00910C7A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>• preço&lt; 500</w:t>
      </w:r>
      <w:r w:rsidR="00A722EA" w:rsidRPr="008C1A0F">
        <w:rPr>
          <w:rFonts w:cstheme="minorHAnsi"/>
          <w:bCs/>
        </w:rPr>
        <w:t>: valor condicional s</w:t>
      </w:r>
      <w:r>
        <w:rPr>
          <w:rFonts w:cstheme="minorHAnsi"/>
          <w:bCs/>
        </w:rPr>
        <w:t>erá igual "preço abaixo de 500";</w:t>
      </w:r>
    </w:p>
    <w:p w:rsidR="00A722EA" w:rsidRPr="008C1A0F" w:rsidRDefault="00A722EA" w:rsidP="00910C7A">
      <w:pPr>
        <w:spacing w:after="0" w:line="240" w:lineRule="auto"/>
        <w:rPr>
          <w:rFonts w:cstheme="minorHAnsi"/>
          <w:bCs/>
        </w:rPr>
      </w:pPr>
      <w:r w:rsidRPr="008C1A0F">
        <w:rPr>
          <w:rFonts w:cstheme="minorHAnsi"/>
          <w:bCs/>
        </w:rPr>
        <w:t>• preço &gt;= 500 e &lt;=1000</w:t>
      </w:r>
      <w:r w:rsidR="003936E1">
        <w:rPr>
          <w:rFonts w:cstheme="minorHAnsi"/>
          <w:bCs/>
        </w:rPr>
        <w:t>:</w:t>
      </w:r>
      <w:r w:rsidRPr="008C1A0F">
        <w:rPr>
          <w:rFonts w:cstheme="minorHAnsi"/>
          <w:bCs/>
        </w:rPr>
        <w:t xml:space="preserve"> valor condicional será igual "preço entre 500 e 1000</w:t>
      </w:r>
      <w:proofErr w:type="gramStart"/>
      <w:r w:rsidRPr="008C1A0F">
        <w:rPr>
          <w:rFonts w:cstheme="minorHAnsi"/>
          <w:bCs/>
        </w:rPr>
        <w:t xml:space="preserve">" </w:t>
      </w:r>
      <w:r w:rsidR="003936E1">
        <w:rPr>
          <w:rFonts w:cstheme="minorHAnsi"/>
          <w:bCs/>
        </w:rPr>
        <w:t>;</w:t>
      </w:r>
      <w:proofErr w:type="gramEnd"/>
    </w:p>
    <w:p w:rsidR="00A722EA" w:rsidRPr="008C1A0F" w:rsidRDefault="003936E1" w:rsidP="00910C7A">
      <w:pPr>
        <w:spacing w:after="0" w:line="240" w:lineRule="auto"/>
        <w:rPr>
          <w:rFonts w:cstheme="minorHAnsi"/>
          <w:bCs/>
        </w:rPr>
      </w:pPr>
      <w:r>
        <w:rPr>
          <w:rFonts w:cstheme="minorHAnsi"/>
          <w:bCs/>
        </w:rPr>
        <w:t>• preço &gt; 1000</w:t>
      </w:r>
      <w:r w:rsidR="00A722EA" w:rsidRPr="008C1A0F">
        <w:rPr>
          <w:rFonts w:cstheme="minorHAnsi"/>
          <w:bCs/>
        </w:rPr>
        <w:t xml:space="preserve">: valor condicional será igual "preço acima de 1000". </w:t>
      </w:r>
    </w:p>
    <w:p w:rsidR="00910C7A" w:rsidRDefault="00910C7A" w:rsidP="008C1A0F">
      <w:pPr>
        <w:pStyle w:val="Default"/>
        <w:jc w:val="center"/>
        <w:rPr>
          <w:rFonts w:cstheme="minorHAnsi"/>
          <w:noProof/>
          <w:sz w:val="22"/>
          <w:szCs w:val="22"/>
          <w:lang w:eastAsia="pt-BR"/>
        </w:rPr>
      </w:pPr>
    </w:p>
    <w:p w:rsidR="008C1A0F" w:rsidRPr="008C1A0F" w:rsidRDefault="008C1A0F" w:rsidP="008C1A0F">
      <w:pPr>
        <w:pStyle w:val="Default"/>
        <w:jc w:val="center"/>
        <w:rPr>
          <w:rFonts w:cstheme="minorHAnsi"/>
          <w:noProof/>
          <w:sz w:val="22"/>
          <w:szCs w:val="22"/>
          <w:lang w:eastAsia="pt-BR"/>
        </w:rPr>
      </w:pPr>
      <w:r w:rsidRPr="008C1A0F">
        <w:rPr>
          <w:rFonts w:cstheme="minorHAnsi"/>
          <w:noProof/>
          <w:sz w:val="22"/>
          <w:szCs w:val="22"/>
          <w:lang w:eastAsia="pt-BR"/>
        </w:rPr>
        <w:t>Figura 06 - Foi elaborado um Notebook no Azure Data Studio com o Script Sql.</w:t>
      </w:r>
    </w:p>
    <w:p w:rsidR="00A722EA" w:rsidRDefault="00A722EA" w:rsidP="00A722EA">
      <w:pPr>
        <w:rPr>
          <w:rFonts w:cstheme="minorHAnsi"/>
          <w:bCs/>
        </w:rPr>
      </w:pPr>
      <w:r>
        <w:rPr>
          <w:rFonts w:cstheme="minorHAnsi"/>
          <w:bCs/>
          <w:noProof/>
          <w:lang w:eastAsia="pt-BR"/>
        </w:rPr>
        <w:drawing>
          <wp:inline distT="0" distB="0" distL="0" distR="0">
            <wp:extent cx="4774064" cy="3416061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zureDataStudio_exercicio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64" cy="34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EA" w:rsidRPr="00A722EA" w:rsidRDefault="00A722EA" w:rsidP="00A722EA">
      <w:pPr>
        <w:rPr>
          <w:rFonts w:cstheme="minorHAnsi"/>
          <w:bCs/>
        </w:rPr>
      </w:pPr>
    </w:p>
    <w:p w:rsidR="003936E1" w:rsidRDefault="003936E1" w:rsidP="00497F0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aps/>
          <w:color w:val="000000"/>
          <w:sz w:val="28"/>
          <w:szCs w:val="28"/>
        </w:rPr>
      </w:pPr>
    </w:p>
    <w:p w:rsidR="003936E1" w:rsidRDefault="003936E1" w:rsidP="00497F0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aps/>
          <w:color w:val="000000"/>
          <w:sz w:val="28"/>
          <w:szCs w:val="28"/>
        </w:rPr>
      </w:pPr>
    </w:p>
    <w:p w:rsidR="00497F0D" w:rsidRPr="00497F0D" w:rsidRDefault="001576BE" w:rsidP="00497F0D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cap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aps/>
          <w:color w:val="000000"/>
          <w:sz w:val="28"/>
          <w:szCs w:val="28"/>
        </w:rPr>
        <w:t xml:space="preserve">Construção do </w:t>
      </w:r>
      <w:r w:rsidR="00497F0D" w:rsidRPr="00497F0D">
        <w:rPr>
          <w:rFonts w:ascii="Calibri" w:hAnsi="Calibri" w:cs="Calibri"/>
          <w:b/>
          <w:bCs/>
          <w:caps/>
          <w:color w:val="000000"/>
          <w:sz w:val="28"/>
          <w:szCs w:val="28"/>
        </w:rPr>
        <w:t>Pipeline de dados no SQL Serv</w:t>
      </w:r>
      <w:r>
        <w:rPr>
          <w:rFonts w:ascii="Calibri" w:hAnsi="Calibri" w:cs="Calibri"/>
          <w:b/>
          <w:bCs/>
          <w:caps/>
          <w:color w:val="000000"/>
          <w:sz w:val="28"/>
          <w:szCs w:val="28"/>
        </w:rPr>
        <w:t>er Integration Services (SSIS)</w:t>
      </w:r>
    </w:p>
    <w:p w:rsidR="00497F0D" w:rsidRDefault="00497F0D" w:rsidP="00497F0D">
      <w:pPr>
        <w:jc w:val="center"/>
        <w:rPr>
          <w:rFonts w:cstheme="minorHAnsi"/>
          <w:b/>
          <w:bCs/>
          <w:sz w:val="24"/>
          <w:szCs w:val="24"/>
        </w:rPr>
      </w:pPr>
    </w:p>
    <w:p w:rsidR="00497F0D" w:rsidRPr="00497F0D" w:rsidRDefault="00497F0D" w:rsidP="00497F0D">
      <w:pPr>
        <w:jc w:val="center"/>
        <w:rPr>
          <w:rFonts w:cstheme="minorHAnsi"/>
          <w:b/>
          <w:sz w:val="24"/>
          <w:szCs w:val="24"/>
        </w:rPr>
      </w:pPr>
      <w:r w:rsidRPr="00497F0D">
        <w:rPr>
          <w:rFonts w:cstheme="minorHAnsi"/>
          <w:b/>
          <w:bCs/>
          <w:sz w:val="24"/>
          <w:szCs w:val="24"/>
        </w:rPr>
        <w:t>2ª Parte – Desenvolvimento Pipeline SSIS</w:t>
      </w:r>
    </w:p>
    <w:p w:rsidR="00DE207F" w:rsidRDefault="00497F0D" w:rsidP="00497F0D">
      <w:pPr>
        <w:jc w:val="both"/>
        <w:rPr>
          <w:rFonts w:cstheme="minorHAnsi"/>
          <w:bCs/>
        </w:rPr>
      </w:pPr>
      <w:r w:rsidRPr="00497F0D">
        <w:rPr>
          <w:rFonts w:cstheme="minorHAnsi"/>
        </w:rPr>
        <w:t xml:space="preserve">Desenvolvimento de um pipeline de integração de dados usando o SSIS e </w:t>
      </w:r>
      <w:r w:rsidR="0087781F">
        <w:rPr>
          <w:rFonts w:cstheme="minorHAnsi"/>
        </w:rPr>
        <w:t xml:space="preserve">a </w:t>
      </w:r>
      <w:r w:rsidRPr="00497F0D">
        <w:rPr>
          <w:rFonts w:cstheme="minorHAnsi"/>
        </w:rPr>
        <w:t>realização da modelagem multidimensional,</w:t>
      </w:r>
      <w:r>
        <w:rPr>
          <w:rFonts w:cstheme="minorHAnsi"/>
        </w:rPr>
        <w:t xml:space="preserve"> </w:t>
      </w:r>
      <w:r w:rsidRPr="00497F0D">
        <w:rPr>
          <w:rFonts w:cstheme="minorHAnsi"/>
        </w:rPr>
        <w:t xml:space="preserve">desnormalizando os dados, gerando um DW da tabela fato e suas dimensões de acordo com seu entendimento. Criação do projeto no SSIS com o nome Desafio_aluna09. </w:t>
      </w:r>
      <w:r w:rsidRPr="00497F0D">
        <w:rPr>
          <w:rFonts w:cstheme="minorHAnsi"/>
          <w:bCs/>
        </w:rPr>
        <w:t xml:space="preserve">Origem de dados: </w:t>
      </w:r>
      <w:r w:rsidRPr="00497F0D">
        <w:rPr>
          <w:rFonts w:cstheme="minorHAnsi"/>
        </w:rPr>
        <w:t>BaseDadosDesafio.csv</w:t>
      </w:r>
      <w:r w:rsidR="0087781F">
        <w:rPr>
          <w:rFonts w:cstheme="minorHAnsi"/>
        </w:rPr>
        <w:t>,</w:t>
      </w:r>
      <w:r w:rsidRPr="00497F0D">
        <w:rPr>
          <w:rFonts w:cstheme="minorHAnsi"/>
        </w:rPr>
        <w:t xml:space="preserve"> </w:t>
      </w:r>
      <w:r w:rsidR="0087781F">
        <w:rPr>
          <w:rFonts w:cstheme="minorHAnsi"/>
        </w:rPr>
        <w:t>d</w:t>
      </w:r>
      <w:r w:rsidRPr="00497F0D">
        <w:rPr>
          <w:rFonts w:cstheme="minorHAnsi"/>
        </w:rPr>
        <w:t xml:space="preserve">isponibilizada junto com arquivos do desafio. </w:t>
      </w:r>
      <w:r w:rsidRPr="00497F0D">
        <w:rPr>
          <w:rFonts w:cstheme="minorHAnsi"/>
          <w:bCs/>
        </w:rPr>
        <w:t xml:space="preserve">As partes do Projeto SSIS e DW </w:t>
      </w:r>
      <w:r>
        <w:rPr>
          <w:rFonts w:cstheme="minorHAnsi"/>
          <w:bCs/>
        </w:rPr>
        <w:t>foram c</w:t>
      </w:r>
      <w:r w:rsidRPr="00497F0D">
        <w:rPr>
          <w:rFonts w:cstheme="minorHAnsi"/>
          <w:bCs/>
        </w:rPr>
        <w:t xml:space="preserve">riadas localmente </w:t>
      </w:r>
      <w:r>
        <w:rPr>
          <w:rFonts w:cstheme="minorHAnsi"/>
          <w:bCs/>
        </w:rPr>
        <w:t>na</w:t>
      </w:r>
      <w:r w:rsidRPr="00497F0D">
        <w:rPr>
          <w:rFonts w:cstheme="minorHAnsi"/>
          <w:bCs/>
        </w:rPr>
        <w:t xml:space="preserve"> instalação</w:t>
      </w:r>
      <w:r>
        <w:rPr>
          <w:rFonts w:cstheme="minorHAnsi"/>
          <w:bCs/>
        </w:rPr>
        <w:t xml:space="preserve"> local</w:t>
      </w:r>
      <w:r w:rsidRPr="00497F0D">
        <w:rPr>
          <w:rFonts w:cstheme="minorHAnsi"/>
          <w:bCs/>
        </w:rPr>
        <w:t xml:space="preserve"> do SQL Server.</w:t>
      </w:r>
    </w:p>
    <w:p w:rsidR="003936E1" w:rsidRDefault="003936E1" w:rsidP="003936E1">
      <w:pPr>
        <w:jc w:val="both"/>
        <w:rPr>
          <w:rFonts w:cstheme="minorHAnsi"/>
        </w:rPr>
      </w:pPr>
      <w:r w:rsidRPr="003936E1">
        <w:rPr>
          <w:rFonts w:cstheme="minorHAnsi"/>
        </w:rPr>
        <w:t xml:space="preserve">O SQL Server </w:t>
      </w:r>
      <w:proofErr w:type="spellStart"/>
      <w:r w:rsidRPr="003936E1">
        <w:rPr>
          <w:rFonts w:cstheme="minorHAnsi"/>
        </w:rPr>
        <w:t>Integration</w:t>
      </w:r>
      <w:proofErr w:type="spellEnd"/>
      <w:r w:rsidRPr="003936E1">
        <w:rPr>
          <w:rFonts w:cstheme="minorHAnsi"/>
        </w:rPr>
        <w:t xml:space="preserve"> Services é uma plataforma para criar integração de dados em nível empresarial e soluções de transformações de dados. Use </w:t>
      </w:r>
      <w:proofErr w:type="spellStart"/>
      <w:r w:rsidRPr="003936E1">
        <w:rPr>
          <w:rFonts w:cstheme="minorHAnsi"/>
        </w:rPr>
        <w:t>Integration</w:t>
      </w:r>
      <w:proofErr w:type="spellEnd"/>
      <w:r w:rsidRPr="003936E1">
        <w:rPr>
          <w:rFonts w:cstheme="minorHAnsi"/>
        </w:rPr>
        <w:t xml:space="preserve"> Services para solucionar problemas empresariais complexos copiando ou baixando arquivos, carregando data </w:t>
      </w:r>
      <w:proofErr w:type="spellStart"/>
      <w:r w:rsidRPr="003936E1">
        <w:rPr>
          <w:rFonts w:cstheme="minorHAnsi"/>
        </w:rPr>
        <w:t>warehouses</w:t>
      </w:r>
      <w:proofErr w:type="spellEnd"/>
      <w:r w:rsidRPr="003936E1">
        <w:rPr>
          <w:rFonts w:cstheme="minorHAnsi"/>
        </w:rPr>
        <w:t>, limpando e minerando dados e gerenciando objetos SQL Server e dados.</w:t>
      </w:r>
      <w:r>
        <w:rPr>
          <w:rFonts w:cstheme="minorHAnsi"/>
        </w:rPr>
        <w:t xml:space="preserve"> </w:t>
      </w:r>
      <w:r w:rsidRPr="003936E1">
        <w:rPr>
          <w:rFonts w:cstheme="minorHAnsi"/>
        </w:rPr>
        <w:t xml:space="preserve">O </w:t>
      </w:r>
      <w:proofErr w:type="spellStart"/>
      <w:r w:rsidRPr="003936E1">
        <w:rPr>
          <w:rFonts w:cstheme="minorHAnsi"/>
        </w:rPr>
        <w:t>Integration</w:t>
      </w:r>
      <w:proofErr w:type="spellEnd"/>
      <w:r w:rsidRPr="003936E1">
        <w:rPr>
          <w:rFonts w:cstheme="minorHAnsi"/>
        </w:rPr>
        <w:t xml:space="preserve"> Services pode </w:t>
      </w:r>
      <w:hyperlink r:id="rId15" w:history="1">
        <w:r w:rsidRPr="003936E1">
          <w:t>extrair e transformar dados</w:t>
        </w:r>
      </w:hyperlink>
      <w:r w:rsidRPr="003936E1">
        <w:rPr>
          <w:rFonts w:cstheme="minorHAnsi"/>
        </w:rPr>
        <w:t> de uma ampla variedade de fontes, como arquivos de dados XML, arquivos simples e fontes de dados relacionais, e carregar os dados em um ou mais destinos.</w:t>
      </w:r>
    </w:p>
    <w:p w:rsidR="00DD3DD9" w:rsidRDefault="00DD3DD9" w:rsidP="003936E1">
      <w:pPr>
        <w:jc w:val="both"/>
        <w:rPr>
          <w:rFonts w:cstheme="minorHAnsi"/>
        </w:rPr>
      </w:pPr>
    </w:p>
    <w:p w:rsidR="00DD3DD9" w:rsidRDefault="00DD3DD9" w:rsidP="003936E1">
      <w:pPr>
        <w:jc w:val="both"/>
        <w:rPr>
          <w:rFonts w:cstheme="minorHAnsi"/>
        </w:rPr>
      </w:pPr>
      <w:r>
        <w:rPr>
          <w:rFonts w:cstheme="minorHAnsi"/>
        </w:rPr>
        <w:t>Criou-se uma tabela de Log, STG_VENDAS, tabela fato e tabelas Dimensão.</w:t>
      </w:r>
    </w:p>
    <w:p w:rsidR="00DD3DD9" w:rsidRPr="003936E1" w:rsidRDefault="00DD3DD9" w:rsidP="003936E1">
      <w:pPr>
        <w:jc w:val="both"/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>
            <wp:extent cx="5400040" cy="38493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ELAS_DIMENSAO_AZUR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E1" w:rsidRPr="00497F0D" w:rsidRDefault="003936E1" w:rsidP="00497F0D">
      <w:pPr>
        <w:jc w:val="both"/>
        <w:rPr>
          <w:rFonts w:cstheme="minorHAnsi"/>
        </w:rPr>
      </w:pPr>
    </w:p>
    <w:p w:rsidR="00497F0D" w:rsidRDefault="00DD3DD9">
      <w:pPr>
        <w:rPr>
          <w:rFonts w:cstheme="minorHAnsi"/>
          <w:b/>
        </w:rPr>
      </w:pPr>
      <w:r>
        <w:rPr>
          <w:rFonts w:cstheme="minorHAnsi"/>
          <w:b/>
          <w:noProof/>
          <w:lang w:eastAsia="pt-BR"/>
        </w:rPr>
        <w:drawing>
          <wp:inline distT="0" distB="0" distL="0" distR="0">
            <wp:extent cx="5400040" cy="27952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_STG_VENDA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0D" w:rsidRDefault="00DD3DD9">
      <w:pPr>
        <w:rPr>
          <w:rFonts w:cstheme="minorHAnsi"/>
          <w:b/>
        </w:rPr>
      </w:pPr>
      <w:r>
        <w:rPr>
          <w:rFonts w:cstheme="minorHAnsi"/>
          <w:b/>
          <w:noProof/>
          <w:lang w:eastAsia="pt-BR"/>
        </w:rPr>
        <w:lastRenderedPageBreak/>
        <w:drawing>
          <wp:inline distT="0" distB="0" distL="0" distR="0">
            <wp:extent cx="4304581" cy="4881311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ELA_FA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08" cy="48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0D" w:rsidRPr="00DE207F" w:rsidRDefault="00497F0D">
      <w:pPr>
        <w:rPr>
          <w:rFonts w:cstheme="minorHAnsi"/>
          <w:b/>
        </w:rPr>
      </w:pPr>
    </w:p>
    <w:p w:rsidR="00DE207F" w:rsidRDefault="00DD3DD9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Verificando os dados:</w:t>
      </w:r>
    </w:p>
    <w:p w:rsidR="00DD3DD9" w:rsidRDefault="00DD3DD9">
      <w:pPr>
        <w:rPr>
          <w:b/>
          <w:noProof/>
          <w:lang w:eastAsia="pt-BR"/>
        </w:rPr>
      </w:pPr>
    </w:p>
    <w:p w:rsidR="00DD3DD9" w:rsidRDefault="00DD3DD9">
      <w:pPr>
        <w:rPr>
          <w:b/>
        </w:rPr>
      </w:pPr>
      <w:r w:rsidRPr="00DD3DD9">
        <w:rPr>
          <w:b/>
        </w:rPr>
        <w:drawing>
          <wp:inline distT="0" distB="0" distL="0" distR="0" wp14:anchorId="798F9A6E" wp14:editId="67982C7E">
            <wp:extent cx="4494362" cy="3194780"/>
            <wp:effectExtent l="0" t="0" r="190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6939" cy="32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FE" w:rsidRDefault="00E723FE">
      <w:pPr>
        <w:rPr>
          <w:b/>
        </w:rPr>
      </w:pPr>
    </w:p>
    <w:p w:rsidR="00DE207F" w:rsidRDefault="00C83F39" w:rsidP="00C83F39">
      <w:pPr>
        <w:jc w:val="center"/>
        <w:rPr>
          <w:b/>
          <w:sz w:val="32"/>
          <w:szCs w:val="32"/>
        </w:rPr>
      </w:pPr>
      <w:r w:rsidRPr="00C83F39">
        <w:rPr>
          <w:b/>
          <w:sz w:val="32"/>
          <w:szCs w:val="32"/>
        </w:rPr>
        <w:t>SSIS</w:t>
      </w:r>
    </w:p>
    <w:p w:rsidR="007F4E48" w:rsidRPr="007F4E48" w:rsidRDefault="007F4E48" w:rsidP="007F4E48">
      <w:pPr>
        <w:jc w:val="both"/>
        <w:rPr>
          <w:rFonts w:cstheme="minorHAnsi"/>
        </w:rPr>
      </w:pPr>
      <w:r w:rsidRPr="007F4E48">
        <w:rPr>
          <w:rFonts w:cstheme="minorHAnsi"/>
        </w:rPr>
        <w:t xml:space="preserve">A Microsoft define o </w:t>
      </w:r>
      <w:proofErr w:type="gramStart"/>
      <w:r w:rsidRPr="007F4E48">
        <w:rPr>
          <w:rFonts w:cstheme="minorHAnsi"/>
        </w:rPr>
        <w:t xml:space="preserve">SSIS </w:t>
      </w:r>
      <w:r w:rsidRPr="007F4E48">
        <w:rPr>
          <w:rFonts w:cstheme="minorHAnsi"/>
        </w:rPr>
        <w:t> (</w:t>
      </w:r>
      <w:proofErr w:type="gramEnd"/>
      <w:hyperlink r:id="rId20" w:tgtFrame="_blank" w:history="1">
        <w:r w:rsidRPr="007F4E48">
          <w:rPr>
            <w:rStyle w:val="Hyperlink"/>
            <w:rFonts w:cstheme="minorHAnsi"/>
            <w:bCs/>
            <w:color w:val="auto"/>
          </w:rPr>
          <w:t xml:space="preserve">SQL Server </w:t>
        </w:r>
        <w:proofErr w:type="spellStart"/>
        <w:r w:rsidRPr="007F4E48">
          <w:rPr>
            <w:rStyle w:val="Hyperlink"/>
            <w:rFonts w:cstheme="minorHAnsi"/>
            <w:bCs/>
            <w:color w:val="auto"/>
          </w:rPr>
          <w:t>Integration</w:t>
        </w:r>
        <w:proofErr w:type="spellEnd"/>
        <w:r w:rsidRPr="007F4E48">
          <w:rPr>
            <w:rStyle w:val="Hyperlink"/>
            <w:rFonts w:cstheme="minorHAnsi"/>
            <w:bCs/>
            <w:color w:val="auto"/>
          </w:rPr>
          <w:t xml:space="preserve"> Services</w:t>
        </w:r>
      </w:hyperlink>
      <w:r w:rsidRPr="007F4E48">
        <w:rPr>
          <w:rFonts w:cstheme="minorHAnsi"/>
        </w:rPr>
        <w:t>)</w:t>
      </w:r>
      <w:r>
        <w:rPr>
          <w:rFonts w:cstheme="minorHAnsi"/>
        </w:rPr>
        <w:t xml:space="preserve"> </w:t>
      </w:r>
      <w:bookmarkStart w:id="0" w:name="_GoBack"/>
      <w:bookmarkEnd w:id="0"/>
      <w:r w:rsidRPr="007F4E48">
        <w:rPr>
          <w:rFonts w:cstheme="minorHAnsi"/>
        </w:rPr>
        <w:t>como uma plataforma para criar integração de dados em nível corporativo e soluções de transformações de dados.</w:t>
      </w:r>
    </w:p>
    <w:p w:rsidR="00C83F39" w:rsidRDefault="00C83F39">
      <w:pPr>
        <w:rPr>
          <w:b/>
        </w:rPr>
      </w:pPr>
      <w:r>
        <w:rPr>
          <w:b/>
        </w:rPr>
        <w:t>Criação do Projeto</w:t>
      </w:r>
    </w:p>
    <w:p w:rsidR="00C83F39" w:rsidRDefault="00C83F39">
      <w:pPr>
        <w:rPr>
          <w:b/>
        </w:rPr>
      </w:pPr>
      <w:r w:rsidRPr="00C83F39">
        <w:rPr>
          <w:b/>
        </w:rPr>
        <w:drawing>
          <wp:inline distT="0" distB="0" distL="0" distR="0" wp14:anchorId="583ACEA8" wp14:editId="585459C7">
            <wp:extent cx="5400040" cy="27641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39" w:rsidRDefault="00C83F39">
      <w:pPr>
        <w:rPr>
          <w:b/>
        </w:rPr>
      </w:pPr>
    </w:p>
    <w:p w:rsidR="00C83F39" w:rsidRDefault="00C83F39">
      <w:pPr>
        <w:rPr>
          <w:b/>
        </w:rPr>
      </w:pPr>
      <w:r>
        <w:rPr>
          <w:b/>
        </w:rPr>
        <w:t>REALIADA A CONEXÃO</w:t>
      </w:r>
    </w:p>
    <w:p w:rsidR="00C83F39" w:rsidRDefault="00C83F39">
      <w:pPr>
        <w:rPr>
          <w:b/>
        </w:rPr>
      </w:pPr>
      <w:r w:rsidRPr="00C83F39">
        <w:rPr>
          <w:b/>
        </w:rPr>
        <w:drawing>
          <wp:inline distT="0" distB="0" distL="0" distR="0" wp14:anchorId="293D1F1A" wp14:editId="2C143E79">
            <wp:extent cx="2467319" cy="3467584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45" w:rsidRDefault="00AD5945">
      <w:pPr>
        <w:rPr>
          <w:b/>
        </w:rPr>
      </w:pPr>
    </w:p>
    <w:p w:rsidR="00AD5945" w:rsidRDefault="00AD5945">
      <w:pPr>
        <w:rPr>
          <w:b/>
        </w:rPr>
      </w:pPr>
      <w:r w:rsidRPr="00AD5945">
        <w:rPr>
          <w:b/>
        </w:rPr>
        <w:lastRenderedPageBreak/>
        <w:drawing>
          <wp:inline distT="0" distB="0" distL="0" distR="0" wp14:anchorId="4C68CD27" wp14:editId="3396CE67">
            <wp:extent cx="5400040" cy="27959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B7" w:rsidRDefault="00782CB7">
      <w:pPr>
        <w:rPr>
          <w:b/>
        </w:rPr>
      </w:pPr>
      <w:r w:rsidRPr="00782CB7">
        <w:rPr>
          <w:b/>
        </w:rPr>
        <w:drawing>
          <wp:inline distT="0" distB="0" distL="0" distR="0" wp14:anchorId="42E5D84D" wp14:editId="24A61299">
            <wp:extent cx="5400040" cy="27673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B7" w:rsidRDefault="00782CB7">
      <w:pPr>
        <w:rPr>
          <w:b/>
        </w:rPr>
      </w:pPr>
    </w:p>
    <w:p w:rsidR="00782CB7" w:rsidRDefault="00F2674D">
      <w:pPr>
        <w:rPr>
          <w:b/>
        </w:rPr>
      </w:pPr>
      <w:r w:rsidRPr="00F2674D">
        <w:rPr>
          <w:b/>
        </w:rPr>
        <w:drawing>
          <wp:inline distT="0" distB="0" distL="0" distR="0" wp14:anchorId="7F7BA97B" wp14:editId="79522F71">
            <wp:extent cx="5400040" cy="2844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4D" w:rsidRDefault="00F2674D">
      <w:pPr>
        <w:rPr>
          <w:b/>
        </w:rPr>
      </w:pPr>
    </w:p>
    <w:p w:rsidR="00F2674D" w:rsidRDefault="00F54C0D">
      <w:pPr>
        <w:rPr>
          <w:b/>
        </w:rPr>
      </w:pPr>
      <w:r w:rsidRPr="00F54C0D">
        <w:rPr>
          <w:b/>
        </w:rPr>
        <w:drawing>
          <wp:inline distT="0" distB="0" distL="0" distR="0" wp14:anchorId="09642EF6" wp14:editId="6F644E51">
            <wp:extent cx="5400040" cy="28454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D" w:rsidRDefault="00F54C0D">
      <w:pPr>
        <w:rPr>
          <w:b/>
        </w:rPr>
      </w:pPr>
    </w:p>
    <w:p w:rsidR="00F54C0D" w:rsidRDefault="001C5FE4">
      <w:pPr>
        <w:rPr>
          <w:b/>
        </w:rPr>
      </w:pPr>
      <w:r w:rsidRPr="001C5FE4">
        <w:rPr>
          <w:b/>
        </w:rPr>
        <w:drawing>
          <wp:inline distT="0" distB="0" distL="0" distR="0" wp14:anchorId="350A73BD" wp14:editId="490A99B3">
            <wp:extent cx="5400040" cy="2781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FE" w:rsidRDefault="00E723FE">
      <w:pPr>
        <w:rPr>
          <w:b/>
        </w:rPr>
      </w:pPr>
    </w:p>
    <w:p w:rsidR="00E723FE" w:rsidRDefault="00E723FE">
      <w:pPr>
        <w:rPr>
          <w:b/>
        </w:rPr>
      </w:pPr>
      <w:r>
        <w:rPr>
          <w:b/>
        </w:rPr>
        <w:t xml:space="preserve">Fim </w:t>
      </w:r>
    </w:p>
    <w:p w:rsidR="00E723FE" w:rsidRDefault="00E723FE">
      <w:pPr>
        <w:rPr>
          <w:b/>
        </w:rPr>
      </w:pPr>
      <w:r>
        <w:rPr>
          <w:b/>
        </w:rPr>
        <w:t>Obrigada por tudo!</w:t>
      </w:r>
    </w:p>
    <w:p w:rsidR="001C5FE4" w:rsidRDefault="001C5FE4">
      <w:pPr>
        <w:rPr>
          <w:b/>
        </w:rPr>
      </w:pPr>
    </w:p>
    <w:p w:rsidR="001C5FE4" w:rsidRDefault="001C5FE4">
      <w:pPr>
        <w:rPr>
          <w:b/>
        </w:rPr>
      </w:pPr>
      <w:r w:rsidRPr="001C5FE4">
        <w:rPr>
          <w:b/>
        </w:rPr>
        <w:lastRenderedPageBreak/>
        <w:drawing>
          <wp:inline distT="0" distB="0" distL="0" distR="0" wp14:anchorId="0E8B49F9" wp14:editId="17CB0263">
            <wp:extent cx="5169153" cy="270006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343" cy="27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C8" w:rsidRDefault="002616C8">
      <w:pPr>
        <w:rPr>
          <w:b/>
        </w:rPr>
      </w:pPr>
    </w:p>
    <w:p w:rsidR="002616C8" w:rsidRDefault="002616C8">
      <w:pPr>
        <w:rPr>
          <w:b/>
        </w:rPr>
      </w:pPr>
      <w:r w:rsidRPr="002616C8">
        <w:rPr>
          <w:b/>
        </w:rPr>
        <w:drawing>
          <wp:inline distT="0" distB="0" distL="0" distR="0" wp14:anchorId="05DDD51D" wp14:editId="59817032">
            <wp:extent cx="5094846" cy="259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589" cy="25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C8" w:rsidRDefault="002616C8">
      <w:pPr>
        <w:rPr>
          <w:b/>
        </w:rPr>
      </w:pPr>
    </w:p>
    <w:p w:rsidR="002616C8" w:rsidRPr="00DE207F" w:rsidRDefault="002616C8">
      <w:pPr>
        <w:rPr>
          <w:b/>
        </w:rPr>
      </w:pPr>
      <w:r w:rsidRPr="002616C8">
        <w:rPr>
          <w:b/>
        </w:rPr>
        <w:drawing>
          <wp:inline distT="0" distB="0" distL="0" distR="0" wp14:anchorId="4F1690DF" wp14:editId="69EC5790">
            <wp:extent cx="5020573" cy="2649616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6230" cy="26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6C8" w:rsidRPr="00DE207F" w:rsidSect="000B0764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900711A"/>
    <w:multiLevelType w:val="hybridMultilevel"/>
    <w:tmpl w:val="52B8F50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07F"/>
    <w:rsid w:val="000B0764"/>
    <w:rsid w:val="001576BE"/>
    <w:rsid w:val="001C5FE4"/>
    <w:rsid w:val="002616C8"/>
    <w:rsid w:val="003936E1"/>
    <w:rsid w:val="00497F0D"/>
    <w:rsid w:val="004B2D00"/>
    <w:rsid w:val="00782CB7"/>
    <w:rsid w:val="007F4E48"/>
    <w:rsid w:val="0087781F"/>
    <w:rsid w:val="008C1A0F"/>
    <w:rsid w:val="00910C7A"/>
    <w:rsid w:val="00A722EA"/>
    <w:rsid w:val="00AD0F6C"/>
    <w:rsid w:val="00AD5945"/>
    <w:rsid w:val="00C83F39"/>
    <w:rsid w:val="00DD3DD9"/>
    <w:rsid w:val="00DE207F"/>
    <w:rsid w:val="00DF3B6A"/>
    <w:rsid w:val="00E723FE"/>
    <w:rsid w:val="00EF3300"/>
    <w:rsid w:val="00F2674D"/>
    <w:rsid w:val="00F5429B"/>
    <w:rsid w:val="00F54C0D"/>
    <w:rsid w:val="00F95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AF1992-7178-4F1C-B32E-F723F9B0C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DE207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E20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yperlink" Target="http://www.devmedia.com.br/integration-services-2012-implementando-solucoes-de-etl-parte-1/29623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palomaalves@hotmail.com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pt-br/sql/integration-services/data-flow/data-flow?view=sql-server-ver15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12</Pages>
  <Words>664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Paloma Alves</dc:creator>
  <cp:keywords/>
  <dc:description/>
  <cp:lastModifiedBy>Paloma Alves</cp:lastModifiedBy>
  <cp:revision>20</cp:revision>
  <dcterms:created xsi:type="dcterms:W3CDTF">2022-02-05T21:52:00Z</dcterms:created>
  <dcterms:modified xsi:type="dcterms:W3CDTF">2022-02-07T01:14:00Z</dcterms:modified>
</cp:coreProperties>
</file>