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00E" w:rsidRDefault="00A01B94">
      <w:pPr>
        <w:spacing w:after="240"/>
        <w:ind w:left="8726" w:right="-3" w:firstLine="0"/>
        <w:jc w:val="left"/>
      </w:pPr>
      <w:r>
        <w:rPr>
          <w:noProof/>
        </w:rPr>
        <w:drawing>
          <wp:inline distT="0" distB="0" distL="0" distR="0">
            <wp:extent cx="1306021" cy="371787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6021" cy="3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E" w:rsidRDefault="00A01B94">
      <w:pPr>
        <w:spacing w:after="138"/>
        <w:ind w:left="0" w:firstLine="0"/>
        <w:jc w:val="left"/>
      </w:pPr>
      <w:r>
        <w:t xml:space="preserve"> </w:t>
      </w:r>
    </w:p>
    <w:p w:rsidR="0075100E" w:rsidRDefault="00A01B94">
      <w:pPr>
        <w:spacing w:after="224"/>
        <w:ind w:left="-5"/>
      </w:pPr>
      <w:r>
        <w:t xml:space="preserve">Prezado​ ​candidato. </w:t>
      </w:r>
    </w:p>
    <w:p w:rsidR="0075100E" w:rsidRDefault="00A01B94">
      <w:pPr>
        <w:spacing w:after="100"/>
        <w:ind w:left="0" w:firstLine="0"/>
        <w:jc w:val="left"/>
      </w:pPr>
      <w:r>
        <w:t xml:space="preserve"> </w:t>
      </w:r>
    </w:p>
    <w:p w:rsidR="0075100E" w:rsidRDefault="00A01B94">
      <w:pPr>
        <w:spacing w:after="105" w:line="366" w:lineRule="auto"/>
        <w:ind w:left="-5"/>
      </w:pPr>
      <w:r>
        <w:t xml:space="preserve">Gostaríamos de fazer um teste que será usado para sabermos a sua proficiência nas habilidades para a vaga. O teste consiste em algumas perguntas e exercícios práticos sobre </w:t>
      </w:r>
      <w:proofErr w:type="spellStart"/>
      <w:r>
        <w:t>Spark</w:t>
      </w:r>
      <w:proofErr w:type="spellEnd"/>
      <w:r>
        <w:t xml:space="preserve"> e as respostas e códigos implementados devem ser armazenados​ ​no​ ​</w:t>
      </w:r>
      <w:proofErr w:type="gramStart"/>
      <w:r>
        <w:t>GitHub.​</w:t>
      </w:r>
      <w:proofErr w:type="gramEnd"/>
      <w:r>
        <w:t xml:space="preserve"> ​O​ ​link​ ​do​ ​seu​ ​repositório​ ​deve​ ​ser​ ​compartilhado​ ​conosco​ ​ao​ ​final​ ​do​ ​teste. </w:t>
      </w:r>
    </w:p>
    <w:p w:rsidR="0075100E" w:rsidRDefault="00A01B94">
      <w:pPr>
        <w:spacing w:after="100"/>
        <w:ind w:left="0" w:firstLine="0"/>
        <w:jc w:val="left"/>
      </w:pPr>
      <w:r>
        <w:t xml:space="preserve"> </w:t>
      </w:r>
    </w:p>
    <w:p w:rsidR="0075100E" w:rsidRDefault="00A01B94">
      <w:pPr>
        <w:spacing w:after="86" w:line="383" w:lineRule="auto"/>
        <w:ind w:left="-5"/>
      </w:pPr>
      <w:r>
        <w:t xml:space="preserve">Quando usar alguma referência ou biblioteca externa, informe no arquivo README do seu projeto. Se tiver alguma </w:t>
      </w:r>
      <w:proofErr w:type="gramStart"/>
      <w:r>
        <w:t>dúvida,​</w:t>
      </w:r>
      <w:proofErr w:type="gramEnd"/>
      <w:r>
        <w:t xml:space="preserve"> ​use​ ​o​ ​bom​ ​senso​ ​e​ ​se​ ​precisar​ ​deixe​ ​isso​ ​registrado​ ​na​ ​documentação​ ​do​ ​projeto.  </w:t>
      </w:r>
    </w:p>
    <w:p w:rsidR="0075100E" w:rsidRDefault="00A01B94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10764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10764"/>
      </w:tblGrid>
      <w:tr w:rsidR="0075100E">
        <w:trPr>
          <w:trHeight w:val="61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Qual​ ​o​ ​objetivo​ ​do​ ​comando​ </w:t>
            </w:r>
            <w:r>
              <w:rPr>
                <w:b/>
              </w:rPr>
              <w:t>cache</w:t>
            </w:r>
            <w:r>
              <w:t>​</w:t>
            </w:r>
            <w:r>
              <w:rPr>
                <w:b/>
              </w:rPr>
              <w:t xml:space="preserve"> </w:t>
            </w:r>
            <w:r>
              <w:t>em​ ​</w:t>
            </w:r>
            <w:proofErr w:type="spellStart"/>
            <w:r>
              <w:t>Spark</w:t>
            </w:r>
            <w:proofErr w:type="spellEnd"/>
            <w:r>
              <w:t xml:space="preserve">? </w:t>
            </w:r>
          </w:p>
        </w:tc>
      </w:tr>
      <w:tr w:rsidR="0075100E">
        <w:trPr>
          <w:trHeight w:val="103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ED34B3">
              <w:t>O objetivo d</w:t>
            </w:r>
            <w:r w:rsidR="00EC198A">
              <w:t>a função</w:t>
            </w:r>
            <w:r w:rsidR="00ED34B3">
              <w:t xml:space="preserve"> </w:t>
            </w:r>
            <w:r w:rsidR="00EC198A">
              <w:t>“cache”</w:t>
            </w:r>
            <w:r w:rsidR="00ED34B3">
              <w:t>, é como o próprio nome diz, criar um cache de dados, ou seja, guardar em memória</w:t>
            </w:r>
            <w:r w:rsidR="00E81E6A">
              <w:t xml:space="preserve"> (extraindo/consultando) </w:t>
            </w:r>
            <w:r w:rsidR="00ED34B3">
              <w:t>um set de dados para serem acessados repetidas vezes.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:rsidR="0075100E" w:rsidRDefault="00A01B94">
      <w:pPr>
        <w:spacing w:after="0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658742" cy="571980"/>
            <wp:effectExtent l="0" t="0" r="0" b="0"/>
            <wp:wrapTopAndBottom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8742" cy="5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764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10764"/>
      </w:tblGrid>
      <w:tr w:rsidR="0075100E">
        <w:trPr>
          <w:trHeight w:val="100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r>
              <w:t>O​ ​mesmo​ ​código​ ​implementado​ ​em​ ​</w:t>
            </w:r>
            <w:proofErr w:type="spellStart"/>
            <w:r>
              <w:t>Spark</w:t>
            </w:r>
            <w:proofErr w:type="spellEnd"/>
            <w:r>
              <w:t xml:space="preserve">​ ​é​ ​normalmente​ ​mais​ ​rápido​ ​que​ ​a​ ​implementação​ ​equivalente​ ​em </w:t>
            </w:r>
            <w:proofErr w:type="spellStart"/>
            <w:proofErr w:type="gramStart"/>
            <w:r>
              <w:t>MapReduce</w:t>
            </w:r>
            <w:proofErr w:type="spellEnd"/>
            <w:r>
              <w:t>.​</w:t>
            </w:r>
            <w:proofErr w:type="gramEnd"/>
            <w:r>
              <w:t xml:space="preserve"> ​Por​ ​quê? </w:t>
            </w:r>
          </w:p>
        </w:tc>
      </w:tr>
      <w:tr w:rsidR="0075100E">
        <w:trPr>
          <w:trHeight w:val="103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E630BB">
              <w:t xml:space="preserve">Exato. O </w:t>
            </w:r>
            <w:proofErr w:type="spellStart"/>
            <w:r w:rsidR="00E630BB">
              <w:t>Spark</w:t>
            </w:r>
            <w:proofErr w:type="spellEnd"/>
            <w:r w:rsidR="00E630BB">
              <w:t xml:space="preserve"> é mais rápido que o </w:t>
            </w:r>
            <w:proofErr w:type="spellStart"/>
            <w:r w:rsidR="00E630BB">
              <w:t>MapReduce</w:t>
            </w:r>
            <w:proofErr w:type="spellEnd"/>
            <w:r w:rsidR="00E630BB">
              <w:t xml:space="preserve">, já que que o </w:t>
            </w:r>
            <w:proofErr w:type="spellStart"/>
            <w:r w:rsidR="00E630BB">
              <w:t>MapReduce</w:t>
            </w:r>
            <w:proofErr w:type="spellEnd"/>
            <w:r w:rsidR="00E630BB">
              <w:t xml:space="preserve"> têm uma performance “pior” se comparado ao </w:t>
            </w:r>
            <w:proofErr w:type="spellStart"/>
            <w:r w:rsidR="00E630BB">
              <w:t>Spark</w:t>
            </w:r>
            <w:proofErr w:type="spellEnd"/>
            <w:r w:rsidR="00E630BB">
              <w:t xml:space="preserve">, pois o </w:t>
            </w:r>
            <w:proofErr w:type="spellStart"/>
            <w:r w:rsidR="00E630BB">
              <w:t>MapReduce</w:t>
            </w:r>
            <w:proofErr w:type="spellEnd"/>
            <w:r w:rsidR="00E630BB">
              <w:t xml:space="preserve"> é executado em </w:t>
            </w:r>
            <w:proofErr w:type="gramStart"/>
            <w:r w:rsidR="006A6DE1">
              <w:t xml:space="preserve">disco </w:t>
            </w:r>
            <w:r w:rsidR="00E630BB">
              <w:t xml:space="preserve"> (</w:t>
            </w:r>
            <w:proofErr w:type="gramEnd"/>
            <w:r w:rsidR="00E630BB">
              <w:t xml:space="preserve">o que exige máquinas mais “parrudas” e envolve riscos de I/O) enquanto o </w:t>
            </w:r>
            <w:proofErr w:type="spellStart"/>
            <w:r w:rsidR="00E630BB">
              <w:t>Spark</w:t>
            </w:r>
            <w:proofErr w:type="spellEnd"/>
            <w:r w:rsidR="00E630BB">
              <w:t xml:space="preserve"> é executado em </w:t>
            </w:r>
            <w:r w:rsidR="00C36509">
              <w:t>memória</w:t>
            </w:r>
            <w:r w:rsidR="00E630BB">
              <w:t>, logo mais rápido.</w:t>
            </w:r>
          </w:p>
        </w:tc>
      </w:tr>
    </w:tbl>
    <w:p w:rsidR="0075100E" w:rsidRDefault="00A01B94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10764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10764"/>
      </w:tblGrid>
      <w:tr w:rsidR="0075100E">
        <w:trPr>
          <w:trHeight w:val="61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Qual​ ​é​ ​a​ ​função​ ​do​ </w:t>
            </w:r>
            <w:proofErr w:type="spellStart"/>
            <w:r>
              <w:rPr>
                <w:b/>
              </w:rPr>
              <w:t>SparkContext</w:t>
            </w:r>
            <w:proofErr w:type="spellEnd"/>
            <w:r>
              <w:t xml:space="preserve">​? </w:t>
            </w:r>
          </w:p>
        </w:tc>
      </w:tr>
      <w:tr w:rsidR="0075100E">
        <w:trPr>
          <w:trHeight w:val="103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303383">
              <w:t>A função d</w:t>
            </w:r>
            <w:r w:rsidR="00EC198A">
              <w:t>a classe “</w:t>
            </w:r>
            <w:proofErr w:type="spellStart"/>
            <w:r w:rsidR="00EC198A">
              <w:t>SparkContext</w:t>
            </w:r>
            <w:proofErr w:type="spellEnd"/>
            <w:r w:rsidR="00EC198A">
              <w:t>” é a própria “</w:t>
            </w:r>
            <w:proofErr w:type="spellStart"/>
            <w:r w:rsidR="00EC198A">
              <w:t>ConnectionString</w:t>
            </w:r>
            <w:proofErr w:type="spellEnd"/>
            <w:r w:rsidR="00EC198A">
              <w:t xml:space="preserve">” se que ao invés de para um banco é para Cluster </w:t>
            </w:r>
            <w:proofErr w:type="spellStart"/>
            <w:r w:rsidR="00EC198A">
              <w:t>Spark</w:t>
            </w:r>
            <w:proofErr w:type="spellEnd"/>
            <w:r w:rsidR="00EC198A">
              <w:t>. Através dessa classe é que pode ser feita toda a manipulação necessária com os dados.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:rsidR="0075100E" w:rsidRDefault="00A01B94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10764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10764"/>
      </w:tblGrid>
      <w:tr w:rsidR="0075100E">
        <w:trPr>
          <w:trHeight w:val="61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r>
              <w:t>Explique​ ​com​ ​suas​ ​</w:t>
            </w:r>
            <w:proofErr w:type="gramStart"/>
            <w:r>
              <w:t>palavras​  ​</w:t>
            </w:r>
            <w:proofErr w:type="gramEnd"/>
            <w:r>
              <w:t xml:space="preserve">o​ ​que​ ​é​ </w:t>
            </w:r>
            <w:proofErr w:type="spellStart"/>
            <w:r>
              <w:rPr>
                <w:b/>
              </w:rPr>
              <w:t>Resilient</w:t>
            </w:r>
            <w:proofErr w:type="spellEnd"/>
            <w:r>
              <w:t>​</w:t>
            </w:r>
            <w:r>
              <w:rPr>
                <w:b/>
              </w:rPr>
              <w:t xml:space="preserve"> </w:t>
            </w:r>
            <w:r>
              <w:t>​</w:t>
            </w:r>
            <w:proofErr w:type="spellStart"/>
            <w:r>
              <w:rPr>
                <w:b/>
              </w:rPr>
              <w:t>Distributed</w:t>
            </w:r>
            <w:proofErr w:type="spellEnd"/>
            <w:r>
              <w:t>​</w:t>
            </w:r>
            <w:r>
              <w:rPr>
                <w:b/>
              </w:rPr>
              <w:t xml:space="preserve"> </w:t>
            </w:r>
            <w:r>
              <w:t>​</w:t>
            </w:r>
            <w:proofErr w:type="spellStart"/>
            <w:r>
              <w:rPr>
                <w:b/>
              </w:rPr>
              <w:t>Datasets</w:t>
            </w:r>
            <w:proofErr w:type="spellEnd"/>
            <w:r>
              <w:t xml:space="preserve">​ ​(RDD). </w:t>
            </w:r>
          </w:p>
        </w:tc>
      </w:tr>
      <w:tr w:rsidR="0075100E">
        <w:trPr>
          <w:trHeight w:val="103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>O RDD permite o reuso dos dados em diferentes aplicações. E é um processo tolerante a falhas, ou seja, está preparado para gravar os dados “parciais” em memória</w:t>
            </w:r>
            <w:r w:rsidR="00C25F7E">
              <w:t xml:space="preserve"> (permitindo aumentar o número de complexidade das consultas).</w:t>
            </w:r>
          </w:p>
          <w:p w:rsidR="00D941F3" w:rsidRDefault="00D941F3">
            <w:pPr>
              <w:spacing w:after="0"/>
              <w:ind w:left="0" w:firstLine="0"/>
              <w:jc w:val="left"/>
            </w:pPr>
            <w:r>
              <w:t>Ao permitir gravar as consultas em forma “parcial”, as mesmas tendem a ser mais rápidas.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:rsidR="0075100E" w:rsidRDefault="00A01B94">
      <w:pPr>
        <w:spacing w:after="0"/>
        <w:ind w:left="0" w:firstLine="0"/>
        <w:jc w:val="left"/>
      </w:pPr>
      <w:r>
        <w:t xml:space="preserve"> </w:t>
      </w:r>
    </w:p>
    <w:p w:rsidR="00B0343E" w:rsidRDefault="00B0343E">
      <w:pPr>
        <w:spacing w:after="0"/>
        <w:ind w:left="0" w:firstLine="0"/>
        <w:jc w:val="left"/>
      </w:pPr>
    </w:p>
    <w:p w:rsidR="00B0343E" w:rsidRDefault="00B0343E">
      <w:pPr>
        <w:spacing w:after="0"/>
        <w:ind w:left="0" w:firstLine="0"/>
        <w:jc w:val="left"/>
      </w:pPr>
    </w:p>
    <w:p w:rsidR="00B0343E" w:rsidRDefault="00B0343E">
      <w:pPr>
        <w:spacing w:after="0"/>
        <w:ind w:left="0" w:firstLine="0"/>
        <w:jc w:val="left"/>
      </w:pPr>
    </w:p>
    <w:p w:rsidR="00B0343E" w:rsidRDefault="00B0343E">
      <w:pPr>
        <w:spacing w:after="0"/>
        <w:ind w:left="0" w:firstLine="0"/>
        <w:jc w:val="left"/>
      </w:pPr>
    </w:p>
    <w:p w:rsidR="00B0343E" w:rsidRDefault="00B0343E">
      <w:pPr>
        <w:spacing w:after="0"/>
        <w:ind w:left="0" w:firstLine="0"/>
        <w:jc w:val="left"/>
      </w:pPr>
    </w:p>
    <w:tbl>
      <w:tblPr>
        <w:tblStyle w:val="TableGrid"/>
        <w:tblW w:w="10764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10764"/>
      </w:tblGrid>
      <w:tr w:rsidR="0075100E">
        <w:trPr>
          <w:trHeight w:val="61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GroupByKey</w:t>
            </w:r>
            <w:proofErr w:type="spellEnd"/>
            <w:r>
              <w:t>​</w:t>
            </w:r>
            <w:r>
              <w:rPr>
                <w:b/>
              </w:rPr>
              <w:t xml:space="preserve"> </w:t>
            </w:r>
            <w:r>
              <w:t xml:space="preserve">é​ ​menos​ ​eficiente​ ​que​ </w:t>
            </w:r>
            <w:proofErr w:type="spellStart"/>
            <w:r>
              <w:rPr>
                <w:b/>
              </w:rPr>
              <w:t>reduceByKey</w:t>
            </w:r>
            <w:proofErr w:type="spellEnd"/>
            <w:r>
              <w:t>​</w:t>
            </w:r>
            <w:r>
              <w:rPr>
                <w:b/>
              </w:rPr>
              <w:t xml:space="preserve"> </w:t>
            </w:r>
            <w:r>
              <w:t>em​ ​grandes​ ​</w:t>
            </w:r>
            <w:proofErr w:type="spellStart"/>
            <w:proofErr w:type="gramStart"/>
            <w:r>
              <w:t>dataset</w:t>
            </w:r>
            <w:proofErr w:type="spellEnd"/>
            <w:r>
              <w:t>.​</w:t>
            </w:r>
            <w:proofErr w:type="gramEnd"/>
            <w:r>
              <w:t xml:space="preserve"> ​Por​ ​quê? </w:t>
            </w:r>
          </w:p>
        </w:tc>
      </w:tr>
      <w:tr w:rsidR="0075100E">
        <w:trPr>
          <w:trHeight w:val="1036"/>
        </w:trPr>
        <w:tc>
          <w:tcPr>
            <w:tcW w:w="10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531352">
              <w:t xml:space="preserve">Porque o comando </w:t>
            </w:r>
            <w:r w:rsidR="00ED7265">
              <w:t>“</w:t>
            </w:r>
            <w:proofErr w:type="spellStart"/>
            <w:r w:rsidR="00ED7265">
              <w:t>g</w:t>
            </w:r>
            <w:r w:rsidR="00531352">
              <w:t>roupByKey</w:t>
            </w:r>
            <w:proofErr w:type="spellEnd"/>
            <w:r w:rsidR="00ED7265">
              <w:t>”</w:t>
            </w:r>
            <w:r w:rsidR="00531352">
              <w:t xml:space="preserve">, </w:t>
            </w:r>
            <w:r w:rsidR="003B3A9A">
              <w:t>todos os dados são agrupados se baseando na chave e</w:t>
            </w:r>
            <w:r w:rsidR="00ED7265">
              <w:t xml:space="preserve"> são embaralhados e passados para frente (pela rede), sendo que o “</w:t>
            </w:r>
            <w:proofErr w:type="spellStart"/>
            <w:r w:rsidR="00ED7265">
              <w:t>reduceByKey</w:t>
            </w:r>
            <w:proofErr w:type="spellEnd"/>
            <w:r w:rsidR="00ED7265">
              <w:t xml:space="preserve">” </w:t>
            </w:r>
            <w:r w:rsidR="003B3A9A">
              <w:t xml:space="preserve">além de agrupar pela chave também agrega </w:t>
            </w:r>
            <w:r w:rsidR="00ED7265">
              <w:t xml:space="preserve">as chaves primeiro para depois distribuir os dados de forma embaralhada. Ou seja, o </w:t>
            </w:r>
            <w:r w:rsidR="00ED7265">
              <w:t>“</w:t>
            </w:r>
            <w:proofErr w:type="spellStart"/>
            <w:r w:rsidR="00ED7265">
              <w:t>reduceByKey</w:t>
            </w:r>
            <w:proofErr w:type="spellEnd"/>
            <w:r w:rsidR="00ED7265">
              <w:t>”</w:t>
            </w:r>
            <w:r w:rsidR="00ED7265">
              <w:t xml:space="preserve"> é muito mais performático na distribuição de dados</w:t>
            </w:r>
            <w:r w:rsidR="003B3A9A">
              <w:t xml:space="preserve">, pois ele “perde” menos tempo no </w:t>
            </w:r>
            <w:proofErr w:type="spellStart"/>
            <w:r w:rsidR="003B3A9A">
              <w:t>embaralhamento</w:t>
            </w:r>
            <w:proofErr w:type="spellEnd"/>
            <w:r w:rsidR="003B3A9A">
              <w:t xml:space="preserve"> dos dados </w:t>
            </w:r>
            <w:r w:rsidR="00222624">
              <w:t>(o que impacta diretamente no consumo de memória).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75100E" w:rsidRDefault="00A01B94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:rsidR="0075100E" w:rsidRDefault="00A01B94" w:rsidP="00B0343E">
      <w:pPr>
        <w:spacing w:after="100"/>
        <w:ind w:left="0" w:firstLine="0"/>
        <w:jc w:val="left"/>
      </w:pPr>
      <w:r>
        <w:t xml:space="preserve">  </w:t>
      </w:r>
    </w:p>
    <w:p w:rsidR="0075100E" w:rsidRDefault="00A01B94">
      <w:pPr>
        <w:spacing w:after="141"/>
        <w:ind w:right="23"/>
        <w:jc w:val="center"/>
      </w:pPr>
      <w:r>
        <w:rPr>
          <w:rFonts w:ascii="Arial" w:eastAsia="Arial" w:hAnsi="Arial" w:cs="Arial"/>
          <w:color w:val="B7B7B7"/>
          <w:sz w:val="16"/>
        </w:rPr>
        <w:t>Este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documento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é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confidencial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e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não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pode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ser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proofErr w:type="gramStart"/>
      <w:r>
        <w:rPr>
          <w:rFonts w:ascii="Arial" w:eastAsia="Arial" w:hAnsi="Arial" w:cs="Arial"/>
          <w:color w:val="B7B7B7"/>
          <w:sz w:val="16"/>
        </w:rPr>
        <w:t>distribuído,</w:t>
      </w:r>
      <w:r>
        <w:rPr>
          <w:color w:val="B7B7B7"/>
          <w:sz w:val="16"/>
        </w:rPr>
        <w:t>​</w:t>
      </w:r>
      <w:proofErr w:type="gramEnd"/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copiado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em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parte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ou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na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sua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totalidade </w:t>
      </w:r>
    </w:p>
    <w:p w:rsidR="0075100E" w:rsidRDefault="00A01B94">
      <w:pPr>
        <w:spacing w:after="240"/>
        <w:ind w:left="8726" w:right="-3" w:firstLine="0"/>
        <w:jc w:val="left"/>
      </w:pPr>
      <w:r>
        <w:rPr>
          <w:noProof/>
        </w:rPr>
        <w:drawing>
          <wp:inline distT="0" distB="0" distL="0" distR="0">
            <wp:extent cx="1306021" cy="371787"/>
            <wp:effectExtent l="0" t="0" r="0" b="0"/>
            <wp:docPr id="1504" name="Picture 1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 1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6021" cy="3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E" w:rsidRDefault="00A01B94" w:rsidP="00B0343E">
      <w:pPr>
        <w:spacing w:after="138"/>
        <w:ind w:left="0" w:firstLine="0"/>
        <w:jc w:val="left"/>
      </w:pPr>
      <w:r>
        <w:t xml:space="preserve"> Explique​ ​o​ ​que​ ​o​ ​código​ ​Scala​ ​abaixo​ ​faz. </w:t>
      </w:r>
    </w:p>
    <w:p w:rsidR="0075100E" w:rsidRDefault="00A01B9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434343"/>
        <w:spacing w:after="262"/>
        <w:ind w:left="100" w:right="4943"/>
        <w:jc w:val="left"/>
      </w:pPr>
      <w:proofErr w:type="spellStart"/>
      <w:r>
        <w:rPr>
          <w:color w:val="66D9EF"/>
        </w:rPr>
        <w:t>val</w:t>
      </w:r>
      <w:proofErr w:type="spellEnd"/>
      <w:r>
        <w:rPr>
          <w:color w:val="333333"/>
        </w:rPr>
        <w:t xml:space="preserve">​ </w:t>
      </w:r>
      <w:proofErr w:type="spellStart"/>
      <w:r>
        <w:rPr>
          <w:color w:val="F8F8F2"/>
        </w:rPr>
        <w:t>textFile</w:t>
      </w:r>
      <w:proofErr w:type="spellEnd"/>
      <w:r>
        <w:rPr>
          <w:color w:val="333333"/>
        </w:rPr>
        <w:t xml:space="preserve">​ </w:t>
      </w:r>
      <w:r>
        <w:rPr>
          <w:color w:val="66D9EF"/>
        </w:rPr>
        <w:t>=</w:t>
      </w:r>
      <w:r>
        <w:rPr>
          <w:color w:val="333333"/>
        </w:rPr>
        <w:t xml:space="preserve">​ </w:t>
      </w:r>
      <w:proofErr w:type="spellStart"/>
      <w:proofErr w:type="gramStart"/>
      <w:r>
        <w:rPr>
          <w:color w:val="F8F8F2"/>
        </w:rPr>
        <w:t>sc</w:t>
      </w:r>
      <w:proofErr w:type="spellEnd"/>
      <w:r>
        <w:rPr>
          <w:color w:val="F8F8F2"/>
        </w:rPr>
        <w:t>​</w:t>
      </w:r>
      <w:r>
        <w:rPr>
          <w:color w:val="F92672"/>
        </w:rPr>
        <w:t>.​</w:t>
      </w:r>
      <w:proofErr w:type="spellStart"/>
      <w:proofErr w:type="gramEnd"/>
      <w:r>
        <w:rPr>
          <w:color w:val="F8F8F2"/>
        </w:rPr>
        <w:t>textFile</w:t>
      </w:r>
      <w:proofErr w:type="spellEnd"/>
      <w:r>
        <w:rPr>
          <w:color w:val="F8F8F2"/>
        </w:rPr>
        <w:t>​</w:t>
      </w:r>
      <w:r>
        <w:rPr>
          <w:color w:val="F92672"/>
        </w:rPr>
        <w:t>(​</w:t>
      </w:r>
      <w:r>
        <w:rPr>
          <w:color w:val="E6DB74"/>
        </w:rPr>
        <w:t>"</w:t>
      </w:r>
      <w:proofErr w:type="spellStart"/>
      <w:r>
        <w:rPr>
          <w:color w:val="E6DB74"/>
        </w:rPr>
        <w:t>hdfs</w:t>
      </w:r>
      <w:proofErr w:type="spellEnd"/>
      <w:r>
        <w:rPr>
          <w:color w:val="E6DB74"/>
        </w:rPr>
        <w:t>://..."​</w:t>
      </w:r>
      <w:r>
        <w:rPr>
          <w:color w:val="F92672"/>
        </w:rPr>
        <w:t>)</w:t>
      </w:r>
      <w:r>
        <w:rPr>
          <w:color w:val="333333"/>
        </w:rPr>
        <w:t xml:space="preserve"> </w:t>
      </w:r>
    </w:p>
    <w:p w:rsidR="0075100E" w:rsidRDefault="00A01B9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434343"/>
        <w:spacing w:after="262"/>
        <w:ind w:left="100" w:right="4943"/>
        <w:jc w:val="left"/>
      </w:pPr>
      <w:proofErr w:type="spellStart"/>
      <w:r>
        <w:rPr>
          <w:color w:val="66D9EF"/>
        </w:rPr>
        <w:t>val</w:t>
      </w:r>
      <w:proofErr w:type="spellEnd"/>
      <w:r>
        <w:rPr>
          <w:color w:val="333333"/>
        </w:rPr>
        <w:t xml:space="preserve">​ </w:t>
      </w:r>
      <w:proofErr w:type="spellStart"/>
      <w:r>
        <w:rPr>
          <w:color w:val="F8F8F2"/>
        </w:rPr>
        <w:t>counts</w:t>
      </w:r>
      <w:proofErr w:type="spellEnd"/>
      <w:r>
        <w:rPr>
          <w:color w:val="333333"/>
        </w:rPr>
        <w:t xml:space="preserve">​ </w:t>
      </w:r>
      <w:r>
        <w:rPr>
          <w:color w:val="66D9EF"/>
        </w:rPr>
        <w:t>=</w:t>
      </w:r>
      <w:r>
        <w:rPr>
          <w:color w:val="333333"/>
        </w:rPr>
        <w:t xml:space="preserve">​ </w:t>
      </w:r>
      <w:proofErr w:type="spellStart"/>
      <w:proofErr w:type="gramStart"/>
      <w:r>
        <w:rPr>
          <w:color w:val="F8F8F2"/>
        </w:rPr>
        <w:t>textFile</w:t>
      </w:r>
      <w:proofErr w:type="spellEnd"/>
      <w:r>
        <w:rPr>
          <w:color w:val="F8F8F2"/>
        </w:rPr>
        <w:t>​</w:t>
      </w:r>
      <w:r>
        <w:rPr>
          <w:color w:val="F92672"/>
        </w:rPr>
        <w:t>.​</w:t>
      </w:r>
      <w:proofErr w:type="spellStart"/>
      <w:proofErr w:type="gramEnd"/>
      <w:r>
        <w:rPr>
          <w:color w:val="F8F8F2"/>
        </w:rPr>
        <w:t>flatMap</w:t>
      </w:r>
      <w:proofErr w:type="spellEnd"/>
      <w:r>
        <w:rPr>
          <w:color w:val="F8F8F2"/>
        </w:rPr>
        <w:t>​</w:t>
      </w:r>
      <w:r>
        <w:rPr>
          <w:color w:val="F92672"/>
        </w:rPr>
        <w:t>(​</w:t>
      </w:r>
      <w:proofErr w:type="spellStart"/>
      <w:r>
        <w:rPr>
          <w:color w:val="F8F8F2"/>
        </w:rPr>
        <w:t>line</w:t>
      </w:r>
      <w:proofErr w:type="spellEnd"/>
      <w:r>
        <w:rPr>
          <w:color w:val="333333"/>
        </w:rPr>
        <w:t xml:space="preserve">​ </w:t>
      </w:r>
      <w:r>
        <w:rPr>
          <w:color w:val="66D9EF"/>
        </w:rPr>
        <w:t>=&gt;</w:t>
      </w:r>
      <w:r>
        <w:rPr>
          <w:color w:val="333333"/>
        </w:rPr>
        <w:t xml:space="preserve">​ </w:t>
      </w:r>
      <w:proofErr w:type="spellStart"/>
      <w:r>
        <w:rPr>
          <w:color w:val="F8F8F2"/>
        </w:rPr>
        <w:t>line</w:t>
      </w:r>
      <w:proofErr w:type="spellEnd"/>
      <w:r>
        <w:rPr>
          <w:color w:val="F8F8F2"/>
        </w:rPr>
        <w:t>​</w:t>
      </w:r>
      <w:r>
        <w:rPr>
          <w:color w:val="F92672"/>
        </w:rPr>
        <w:t>.​</w:t>
      </w:r>
      <w:r>
        <w:rPr>
          <w:color w:val="F8F8F2"/>
        </w:rPr>
        <w:t>split​</w:t>
      </w:r>
      <w:r>
        <w:rPr>
          <w:color w:val="F92672"/>
        </w:rPr>
        <w:t>(​</w:t>
      </w:r>
      <w:r>
        <w:rPr>
          <w:color w:val="E6DB74"/>
        </w:rPr>
        <w:t>"​ ​"​</w:t>
      </w:r>
      <w:r>
        <w:rPr>
          <w:color w:val="F92672"/>
        </w:rPr>
        <w:t>))</w:t>
      </w:r>
      <w:r>
        <w:rPr>
          <w:color w:val="333333"/>
        </w:rPr>
        <w:t xml:space="preserve"> </w:t>
      </w:r>
    </w:p>
    <w:p w:rsidR="0075100E" w:rsidRDefault="00A01B9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434343"/>
        <w:spacing w:after="262"/>
        <w:ind w:left="100" w:right="4943"/>
        <w:jc w:val="left"/>
      </w:pPr>
      <w:r>
        <w:rPr>
          <w:color w:val="333333"/>
        </w:rPr>
        <w:t xml:space="preserve">​               </w:t>
      </w:r>
      <w:proofErr w:type="gramStart"/>
      <w:r>
        <w:rPr>
          <w:color w:val="333333"/>
        </w:rPr>
        <w:t xml:space="preserve">  </w:t>
      </w:r>
      <w:r>
        <w:rPr>
          <w:color w:val="F92672"/>
        </w:rPr>
        <w:t>.</w:t>
      </w:r>
      <w:proofErr w:type="gramEnd"/>
      <w:r>
        <w:rPr>
          <w:color w:val="F92672"/>
        </w:rPr>
        <w:t>​</w:t>
      </w:r>
      <w:proofErr w:type="spellStart"/>
      <w:r>
        <w:rPr>
          <w:color w:val="F8F8F2"/>
        </w:rPr>
        <w:t>map</w:t>
      </w:r>
      <w:proofErr w:type="spellEnd"/>
      <w:r>
        <w:rPr>
          <w:color w:val="F8F8F2"/>
        </w:rPr>
        <w:t>​</w:t>
      </w:r>
      <w:r>
        <w:rPr>
          <w:color w:val="F92672"/>
        </w:rPr>
        <w:t>(​</w:t>
      </w:r>
      <w:proofErr w:type="spellStart"/>
      <w:r>
        <w:rPr>
          <w:color w:val="F8F8F2"/>
        </w:rPr>
        <w:t>word</w:t>
      </w:r>
      <w:proofErr w:type="spellEnd"/>
      <w:r>
        <w:rPr>
          <w:color w:val="333333"/>
        </w:rPr>
        <w:t xml:space="preserve">​ </w:t>
      </w:r>
      <w:r>
        <w:rPr>
          <w:color w:val="66D9EF"/>
        </w:rPr>
        <w:t>=&gt;</w:t>
      </w:r>
      <w:r>
        <w:rPr>
          <w:color w:val="333333"/>
        </w:rPr>
        <w:t xml:space="preserve">​ </w:t>
      </w:r>
      <w:r>
        <w:rPr>
          <w:color w:val="F92672"/>
        </w:rPr>
        <w:t>(​</w:t>
      </w:r>
      <w:proofErr w:type="spellStart"/>
      <w:r>
        <w:rPr>
          <w:color w:val="F8F8F2"/>
        </w:rPr>
        <w:t>word</w:t>
      </w:r>
      <w:proofErr w:type="spellEnd"/>
      <w:r>
        <w:rPr>
          <w:color w:val="F8F8F2"/>
        </w:rPr>
        <w:t>​</w:t>
      </w:r>
      <w:r>
        <w:rPr>
          <w:color w:val="F92672"/>
        </w:rPr>
        <w:t>,</w:t>
      </w:r>
      <w:r>
        <w:rPr>
          <w:color w:val="333333"/>
        </w:rPr>
        <w:t xml:space="preserve">​ </w:t>
      </w:r>
      <w:r>
        <w:rPr>
          <w:color w:val="AE81FF"/>
        </w:rPr>
        <w:t>1​</w:t>
      </w:r>
      <w:r>
        <w:rPr>
          <w:color w:val="F92672"/>
        </w:rPr>
        <w:t>))</w:t>
      </w:r>
      <w:r>
        <w:rPr>
          <w:color w:val="333333"/>
        </w:rPr>
        <w:t xml:space="preserve"> </w:t>
      </w:r>
    </w:p>
    <w:p w:rsidR="0075100E" w:rsidRDefault="00A01B9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434343"/>
        <w:spacing w:after="82" w:line="493" w:lineRule="auto"/>
        <w:ind w:left="100" w:right="4943"/>
        <w:jc w:val="left"/>
      </w:pPr>
      <w:r>
        <w:rPr>
          <w:color w:val="333333"/>
        </w:rPr>
        <w:t xml:space="preserve">​               </w:t>
      </w:r>
      <w:proofErr w:type="gramStart"/>
      <w:r>
        <w:rPr>
          <w:color w:val="333333"/>
        </w:rPr>
        <w:t xml:space="preserve">  </w:t>
      </w:r>
      <w:r>
        <w:rPr>
          <w:color w:val="F92672"/>
        </w:rPr>
        <w:t>.</w:t>
      </w:r>
      <w:proofErr w:type="gramEnd"/>
      <w:r>
        <w:rPr>
          <w:color w:val="F92672"/>
        </w:rPr>
        <w:t>​</w:t>
      </w:r>
      <w:proofErr w:type="spellStart"/>
      <w:r>
        <w:rPr>
          <w:color w:val="F8F8F2"/>
        </w:rPr>
        <w:t>reduceByKey</w:t>
      </w:r>
      <w:proofErr w:type="spellEnd"/>
      <w:r>
        <w:rPr>
          <w:color w:val="F8F8F2"/>
        </w:rPr>
        <w:t>​</w:t>
      </w:r>
      <w:r>
        <w:rPr>
          <w:color w:val="F92672"/>
        </w:rPr>
        <w:t>(​</w:t>
      </w:r>
      <w:r>
        <w:rPr>
          <w:color w:val="66D9EF"/>
        </w:rPr>
        <w:t>_</w:t>
      </w:r>
      <w:r>
        <w:rPr>
          <w:color w:val="333333"/>
        </w:rPr>
        <w:t xml:space="preserve">​ </w:t>
      </w:r>
      <w:r>
        <w:rPr>
          <w:color w:val="F92672"/>
        </w:rPr>
        <w:t>+</w:t>
      </w:r>
      <w:r>
        <w:rPr>
          <w:color w:val="333333"/>
        </w:rPr>
        <w:t xml:space="preserve">​ </w:t>
      </w:r>
      <w:r>
        <w:rPr>
          <w:color w:val="66D9EF"/>
        </w:rPr>
        <w:t>_​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F8F8F2"/>
        </w:rPr>
        <w:t>counts</w:t>
      </w:r>
      <w:proofErr w:type="spellEnd"/>
      <w:r>
        <w:rPr>
          <w:color w:val="F8F8F2"/>
        </w:rPr>
        <w:t>​</w:t>
      </w:r>
      <w:r>
        <w:rPr>
          <w:color w:val="F92672"/>
        </w:rPr>
        <w:t>.​</w:t>
      </w:r>
      <w:proofErr w:type="spellStart"/>
      <w:r>
        <w:rPr>
          <w:color w:val="F8F8F2"/>
        </w:rPr>
        <w:t>saveAsTextFile</w:t>
      </w:r>
      <w:proofErr w:type="spellEnd"/>
      <w:r>
        <w:rPr>
          <w:color w:val="F8F8F2"/>
        </w:rPr>
        <w:t>​</w:t>
      </w:r>
      <w:r>
        <w:rPr>
          <w:color w:val="F92672"/>
        </w:rPr>
        <w:t>(​</w:t>
      </w:r>
      <w:r>
        <w:rPr>
          <w:color w:val="E6DB74"/>
        </w:rPr>
        <w:t>"</w:t>
      </w:r>
      <w:proofErr w:type="spellStart"/>
      <w:r>
        <w:rPr>
          <w:color w:val="E6DB74"/>
        </w:rPr>
        <w:t>hdfs</w:t>
      </w:r>
      <w:proofErr w:type="spellEnd"/>
      <w:r>
        <w:rPr>
          <w:color w:val="E6DB74"/>
        </w:rPr>
        <w:t>://..."​</w:t>
      </w:r>
      <w:r>
        <w:rPr>
          <w:color w:val="F92672"/>
        </w:rPr>
        <w:t>)</w:t>
      </w:r>
      <w:r>
        <w:t xml:space="preserve"> </w:t>
      </w:r>
    </w:p>
    <w:p w:rsidR="0075100E" w:rsidRDefault="00A01B94">
      <w:pPr>
        <w:spacing w:after="100"/>
        <w:ind w:left="0" w:firstLine="0"/>
        <w:jc w:val="left"/>
      </w:pPr>
      <w:r>
        <w:t xml:space="preserve"> </w:t>
      </w:r>
    </w:p>
    <w:p w:rsidR="008578C8" w:rsidRDefault="008578C8" w:rsidP="008578C8">
      <w:pPr>
        <w:pStyle w:val="PargrafodaLista"/>
        <w:numPr>
          <w:ilvl w:val="0"/>
          <w:numId w:val="3"/>
        </w:numPr>
        <w:spacing w:after="100"/>
        <w:jc w:val="left"/>
      </w:pPr>
      <w:r>
        <w:t>Criou-se uma variável para armazenar um dado arquivo;</w:t>
      </w:r>
    </w:p>
    <w:p w:rsidR="008578C8" w:rsidRDefault="008578C8" w:rsidP="008578C8">
      <w:pPr>
        <w:pStyle w:val="PargrafodaLista"/>
        <w:numPr>
          <w:ilvl w:val="0"/>
          <w:numId w:val="3"/>
        </w:numPr>
        <w:spacing w:after="100"/>
        <w:jc w:val="left"/>
      </w:pPr>
      <w:r>
        <w:t xml:space="preserve">Sobre este arquivo foi criado uma transformação para manipulá-lo, se baseando na quebra por </w:t>
      </w:r>
      <w:proofErr w:type="gramStart"/>
      <w:r>
        <w:t>“ ”</w:t>
      </w:r>
      <w:proofErr w:type="gramEnd"/>
      <w:r>
        <w:t xml:space="preserve"> (espaço);</w:t>
      </w:r>
    </w:p>
    <w:p w:rsidR="008578C8" w:rsidRDefault="001D4CB5" w:rsidP="008578C8">
      <w:pPr>
        <w:pStyle w:val="PargrafodaLista"/>
        <w:numPr>
          <w:ilvl w:val="0"/>
          <w:numId w:val="3"/>
        </w:numPr>
        <w:spacing w:after="100"/>
        <w:jc w:val="left"/>
      </w:pPr>
      <w:r>
        <w:t xml:space="preserve">Depois </w:t>
      </w:r>
      <w:r w:rsidR="00E5758C">
        <w:t xml:space="preserve">são feitas </w:t>
      </w:r>
      <w:r>
        <w:t>duas operações:</w:t>
      </w:r>
    </w:p>
    <w:p w:rsidR="001D4CB5" w:rsidRDefault="001D4CB5" w:rsidP="001D4CB5">
      <w:pPr>
        <w:pStyle w:val="PargrafodaLista"/>
        <w:numPr>
          <w:ilvl w:val="1"/>
          <w:numId w:val="3"/>
        </w:numPr>
        <w:spacing w:after="100"/>
        <w:jc w:val="left"/>
      </w:pPr>
      <w:r>
        <w:t>Map:</w:t>
      </w:r>
      <w:r w:rsidR="00DF6363">
        <w:t xml:space="preserve"> para encontrar todas as palavras do arquivo;</w:t>
      </w:r>
    </w:p>
    <w:p w:rsidR="001D4CB5" w:rsidRDefault="001D4CB5" w:rsidP="001D4CB5">
      <w:pPr>
        <w:pStyle w:val="PargrafodaLista"/>
        <w:numPr>
          <w:ilvl w:val="1"/>
          <w:numId w:val="3"/>
        </w:numPr>
        <w:spacing w:after="100"/>
        <w:jc w:val="left"/>
      </w:pPr>
      <w:proofErr w:type="spellStart"/>
      <w:r>
        <w:t>Reduce</w:t>
      </w:r>
      <w:proofErr w:type="spellEnd"/>
      <w:r>
        <w:t>:</w:t>
      </w:r>
      <w:r w:rsidR="00DF6363">
        <w:t xml:space="preserve"> para encontrar a quantidade de ocorrências de cada palavra;</w:t>
      </w:r>
    </w:p>
    <w:p w:rsidR="008578C8" w:rsidRDefault="001D4CB5" w:rsidP="00DF6363">
      <w:pPr>
        <w:pStyle w:val="PargrafodaLista"/>
        <w:numPr>
          <w:ilvl w:val="0"/>
          <w:numId w:val="3"/>
        </w:numPr>
        <w:spacing w:after="100"/>
        <w:jc w:val="left"/>
      </w:pPr>
      <w:r>
        <w:t xml:space="preserve">Com o objetivo </w:t>
      </w:r>
      <w:r w:rsidR="00DF6363">
        <w:t>salva</w:t>
      </w:r>
      <w:r w:rsidR="00ED7434">
        <w:t xml:space="preserve">r o resultado obtido através da operação de </w:t>
      </w:r>
      <w:proofErr w:type="spellStart"/>
      <w:proofErr w:type="gramStart"/>
      <w:r w:rsidR="00ED7434">
        <w:t>MapReduce</w:t>
      </w:r>
      <w:proofErr w:type="spellEnd"/>
      <w:r w:rsidR="00ED7434">
        <w:t xml:space="preserve"> </w:t>
      </w:r>
      <w:r w:rsidR="00DF6363">
        <w:t xml:space="preserve"> em</w:t>
      </w:r>
      <w:proofErr w:type="gramEnd"/>
      <w:r w:rsidR="00DF6363">
        <w:t xml:space="preserve"> outro arquivo</w:t>
      </w:r>
      <w:r w:rsidR="00ED7434">
        <w:t xml:space="preserve">, que conterá </w:t>
      </w:r>
      <w:r w:rsidR="00DF6363">
        <w:t xml:space="preserve">as palavras e </w:t>
      </w:r>
      <w:r w:rsidR="00ED7434">
        <w:t xml:space="preserve">quantidade de </w:t>
      </w:r>
      <w:r w:rsidR="00DF6363">
        <w:t>ocorrências</w:t>
      </w:r>
      <w:r w:rsidR="00ED7434">
        <w:t xml:space="preserve"> de cada uma</w:t>
      </w:r>
      <w:r w:rsidR="00DF6363">
        <w:t xml:space="preserve">. </w:t>
      </w:r>
    </w:p>
    <w:p w:rsidR="0075100E" w:rsidRDefault="00A01B94" w:rsidP="008578C8">
      <w:pPr>
        <w:spacing w:after="100"/>
        <w:ind w:left="0" w:firstLine="0"/>
        <w:jc w:val="left"/>
      </w:pPr>
      <w:r>
        <w:t xml:space="preserve"> </w:t>
      </w: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</w:p>
    <w:p w:rsidR="00317DAB" w:rsidRDefault="00317DAB" w:rsidP="008578C8">
      <w:pPr>
        <w:spacing w:after="100"/>
        <w:ind w:left="0" w:firstLine="0"/>
        <w:jc w:val="left"/>
      </w:pPr>
      <w:bookmarkStart w:id="0" w:name="_GoBack"/>
      <w:bookmarkEnd w:id="0"/>
    </w:p>
    <w:p w:rsidR="0075100E" w:rsidRDefault="00A01B94">
      <w:pPr>
        <w:pStyle w:val="Ttulo1"/>
        <w:tabs>
          <w:tab w:val="center" w:pos="2191"/>
          <w:tab w:val="center" w:pos="2627"/>
          <w:tab w:val="center" w:pos="3297"/>
          <w:tab w:val="center" w:pos="3708"/>
          <w:tab w:val="center" w:pos="4787"/>
          <w:tab w:val="center" w:pos="6274"/>
          <w:tab w:val="center" w:pos="7226"/>
          <w:tab w:val="center" w:pos="8148"/>
        </w:tabs>
        <w:ind w:left="0"/>
      </w:pPr>
      <w:r>
        <w:t xml:space="preserve">HTTP </w:t>
      </w:r>
      <w:r>
        <w:rPr>
          <w:b w:val="0"/>
        </w:rPr>
        <w:t xml:space="preserve">​ </w:t>
      </w:r>
      <w:proofErr w:type="spellStart"/>
      <w:r>
        <w:t>requests</w:t>
      </w:r>
      <w:proofErr w:type="spellEnd"/>
      <w:r>
        <w:rPr>
          <w:b w:val="0"/>
        </w:rPr>
        <w:t>​</w:t>
      </w:r>
      <w:r>
        <w:rPr>
          <w:b w:val="0"/>
        </w:rPr>
        <w:tab/>
      </w:r>
      <w:r>
        <w:t xml:space="preserve"> </w:t>
      </w:r>
      <w:r>
        <w:rPr>
          <w:b w:val="0"/>
        </w:rPr>
        <w:t xml:space="preserve">​ </w:t>
      </w:r>
      <w:proofErr w:type="spellStart"/>
      <w:r>
        <w:t>to</w:t>
      </w:r>
      <w:proofErr w:type="spellEnd"/>
      <w:r>
        <w:rPr>
          <w:b w:val="0"/>
        </w:rPr>
        <w:t>​</w:t>
      </w:r>
      <w:r>
        <w:rPr>
          <w:b w:val="0"/>
        </w:rPr>
        <w:tab/>
      </w:r>
      <w:r>
        <w:t xml:space="preserve"> </w:t>
      </w:r>
      <w:r>
        <w:rPr>
          <w:b w:val="0"/>
        </w:rPr>
        <w:t xml:space="preserve">​ </w:t>
      </w:r>
      <w:proofErr w:type="spellStart"/>
      <w:r>
        <w:t>the</w:t>
      </w:r>
      <w:proofErr w:type="spellEnd"/>
      <w:r>
        <w:rPr>
          <w:b w:val="0"/>
        </w:rPr>
        <w:t>​</w:t>
      </w:r>
      <w:r>
        <w:rPr>
          <w:b w:val="0"/>
        </w:rPr>
        <w:tab/>
      </w:r>
      <w:r>
        <w:t xml:space="preserve"> </w:t>
      </w:r>
      <w:r>
        <w:rPr>
          <w:b w:val="0"/>
        </w:rPr>
        <w:t xml:space="preserve">​ </w:t>
      </w:r>
      <w:r>
        <w:t>NASA</w:t>
      </w:r>
      <w:r>
        <w:rPr>
          <w:b w:val="0"/>
        </w:rPr>
        <w:t>​</w:t>
      </w:r>
      <w:r>
        <w:rPr>
          <w:b w:val="0"/>
        </w:rPr>
        <w:tab/>
      </w:r>
      <w:r>
        <w:t xml:space="preserve"> </w:t>
      </w:r>
      <w:r>
        <w:rPr>
          <w:b w:val="0"/>
        </w:rPr>
        <w:t xml:space="preserve">​ </w:t>
      </w:r>
      <w:r>
        <w:rPr>
          <w:b w:val="0"/>
        </w:rPr>
        <w:tab/>
      </w:r>
      <w:proofErr w:type="gramStart"/>
      <w:r>
        <w:t>Kennedy</w:t>
      </w:r>
      <w:r>
        <w:rPr>
          <w:b w:val="0"/>
        </w:rPr>
        <w:t>​​</w:t>
      </w:r>
      <w:r>
        <w:t xml:space="preserve"> </w:t>
      </w:r>
      <w:r>
        <w:rPr>
          <w:b w:val="0"/>
        </w:rPr>
        <w:t xml:space="preserve"> ​</w:t>
      </w:r>
      <w:proofErr w:type="gramEnd"/>
      <w:r>
        <w:t>Space</w:t>
      </w:r>
      <w:r>
        <w:rPr>
          <w:b w:val="0"/>
        </w:rPr>
        <w:tab/>
        <w:t>​</w:t>
      </w:r>
      <w:r>
        <w:t xml:space="preserve"> </w:t>
      </w:r>
      <w:r>
        <w:rPr>
          <w:b w:val="0"/>
        </w:rPr>
        <w:t xml:space="preserve"> </w:t>
      </w:r>
      <w:r>
        <w:t>Center</w:t>
      </w:r>
      <w:r>
        <w:rPr>
          <w:b w:val="0"/>
        </w:rPr>
        <w:t>​</w:t>
      </w:r>
      <w:r>
        <w:rPr>
          <w:b w:val="0"/>
        </w:rPr>
        <w:tab/>
      </w:r>
      <w:r>
        <w:t xml:space="preserve"> </w:t>
      </w:r>
      <w:r>
        <w:rPr>
          <w:b w:val="0"/>
        </w:rPr>
        <w:t xml:space="preserve">​ </w:t>
      </w:r>
      <w:r>
        <w:t>WWW</w:t>
      </w:r>
      <w:r>
        <w:rPr>
          <w:b w:val="0"/>
        </w:rPr>
        <w:t>​</w:t>
      </w:r>
      <w:r>
        <w:rPr>
          <w:b w:val="0"/>
        </w:rPr>
        <w:tab/>
      </w:r>
      <w:r>
        <w:t xml:space="preserve"> </w:t>
      </w:r>
      <w:r>
        <w:rPr>
          <w:b w:val="0"/>
        </w:rPr>
        <w:t>​ ​</w:t>
      </w:r>
      <w:r>
        <w:t xml:space="preserve">server  </w:t>
      </w:r>
    </w:p>
    <w:p w:rsidR="0075100E" w:rsidRDefault="00A01B94">
      <w:pPr>
        <w:spacing w:after="45"/>
        <w:ind w:left="3" w:right="-3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844693" cy="19066"/>
                <wp:effectExtent l="0" t="0" r="0" b="0"/>
                <wp:docPr id="6393" name="Group 6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693" cy="19066"/>
                          <a:chOff x="0" y="0"/>
                          <a:chExt cx="6844693" cy="19066"/>
                        </a:xfrm>
                      </wpg:grpSpPr>
                      <wps:wsp>
                        <wps:cNvPr id="6993" name="Shape 6993"/>
                        <wps:cNvSpPr/>
                        <wps:spPr>
                          <a:xfrm>
                            <a:off x="0" y="0"/>
                            <a:ext cx="6844693" cy="1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693" h="19066">
                                <a:moveTo>
                                  <a:pt x="0" y="0"/>
                                </a:moveTo>
                                <a:lnTo>
                                  <a:pt x="6844693" y="0"/>
                                </a:lnTo>
                                <a:lnTo>
                                  <a:pt x="6844693" y="19066"/>
                                </a:lnTo>
                                <a:lnTo>
                                  <a:pt x="0" y="19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93" style="width:538.952pt;height:1.50122pt;mso-position-horizontal-relative:char;mso-position-vertical-relative:line" coordsize="68446,190">
                <v:shape id="Shape 6994" style="position:absolute;width:68446;height:190;left:0;top:0;" coordsize="6844693,19066" path="m0,0l6844693,0l6844693,19066l0,19066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75100E" w:rsidRDefault="00A01B94">
      <w:pPr>
        <w:spacing w:after="138"/>
        <w:ind w:left="0" w:firstLine="0"/>
        <w:jc w:val="left"/>
      </w:pPr>
      <w:r>
        <w:t xml:space="preserve"> </w:t>
      </w:r>
    </w:p>
    <w:p w:rsidR="0075100E" w:rsidRDefault="00A01B94">
      <w:pPr>
        <w:spacing w:after="0" w:line="493" w:lineRule="auto"/>
        <w:ind w:right="3270"/>
        <w:jc w:val="left"/>
      </w:pPr>
      <w:r>
        <w:rPr>
          <w:b/>
        </w:rPr>
        <w:t>Fonte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>oficial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>do</w:t>
      </w:r>
      <w:r>
        <w:t>​</w:t>
      </w:r>
      <w:r>
        <w:rPr>
          <w:b/>
        </w:rPr>
        <w:t xml:space="preserve"> </w:t>
      </w:r>
      <w:r>
        <w:t>​</w:t>
      </w:r>
      <w:proofErr w:type="spellStart"/>
      <w:r>
        <w:rPr>
          <w:b/>
        </w:rPr>
        <w:t>dateset</w:t>
      </w:r>
      <w:proofErr w:type="spellEnd"/>
      <w:r>
        <w:t xml:space="preserve">​:​ </w:t>
      </w:r>
      <w:r>
        <w:rPr>
          <w:color w:val="1155CC"/>
          <w:u w:val="single" w:color="1155CC"/>
        </w:rPr>
        <w:t>http://ita.ee.lbl.gov/html/contrib/NASA-HTTP.html</w:t>
      </w:r>
      <w:r>
        <w:t xml:space="preserve"> </w:t>
      </w:r>
      <w:r>
        <w:rPr>
          <w:b/>
        </w:rPr>
        <w:t>Dados</w:t>
      </w:r>
      <w:r>
        <w:t xml:space="preserve">​: </w:t>
      </w:r>
    </w:p>
    <w:p w:rsidR="0075100E" w:rsidRDefault="00A01B94">
      <w:pPr>
        <w:numPr>
          <w:ilvl w:val="0"/>
          <w:numId w:val="1"/>
        </w:numPr>
        <w:spacing w:after="262"/>
        <w:ind w:left="705" w:hanging="360"/>
        <w:jc w:val="left"/>
      </w:pPr>
      <w:proofErr w:type="spellStart"/>
      <w:r>
        <w:rPr>
          <w:color w:val="1155CC"/>
          <w:u w:val="single" w:color="1155CC"/>
        </w:rPr>
        <w:t>Jul</w:t>
      </w:r>
      <w:proofErr w:type="spellEnd"/>
      <w:r>
        <w:rPr>
          <w:color w:val="1155CC"/>
          <w:u w:val="single" w:color="1155CC"/>
        </w:rPr>
        <w:t>​ ​01​ ​</w:t>
      </w:r>
      <w:proofErr w:type="spellStart"/>
      <w:r>
        <w:rPr>
          <w:color w:val="1155CC"/>
          <w:u w:val="single" w:color="1155CC"/>
        </w:rPr>
        <w:t>to</w:t>
      </w:r>
      <w:proofErr w:type="spellEnd"/>
      <w:r>
        <w:rPr>
          <w:color w:val="1155CC"/>
          <w:u w:val="single" w:color="1155CC"/>
        </w:rPr>
        <w:t>​ ​</w:t>
      </w:r>
      <w:proofErr w:type="spellStart"/>
      <w:r>
        <w:rPr>
          <w:color w:val="1155CC"/>
          <w:u w:val="single" w:color="1155CC"/>
        </w:rPr>
        <w:t>Jul</w:t>
      </w:r>
      <w:proofErr w:type="spellEnd"/>
      <w:r>
        <w:rPr>
          <w:color w:val="1155CC"/>
          <w:u w:val="single" w:color="1155CC"/>
        </w:rPr>
        <w:t>​ ​</w:t>
      </w:r>
      <w:proofErr w:type="gramStart"/>
      <w:r>
        <w:rPr>
          <w:color w:val="1155CC"/>
          <w:u w:val="single" w:color="1155CC"/>
        </w:rPr>
        <w:t>31,​</w:t>
      </w:r>
      <w:proofErr w:type="gramEnd"/>
      <w:r>
        <w:rPr>
          <w:color w:val="1155CC"/>
          <w:u w:val="single" w:color="1155CC"/>
        </w:rPr>
        <w:t xml:space="preserve"> ​ASCII​ ​</w:t>
      </w:r>
      <w:proofErr w:type="spellStart"/>
      <w:r>
        <w:rPr>
          <w:color w:val="1155CC"/>
          <w:u w:val="single" w:color="1155CC"/>
        </w:rPr>
        <w:t>format</w:t>
      </w:r>
      <w:proofErr w:type="spellEnd"/>
      <w:r>
        <w:rPr>
          <w:color w:val="1155CC"/>
          <w:u w:val="single" w:color="1155CC"/>
        </w:rPr>
        <w:t>, ​20.7​​ ​MB​ ​</w:t>
      </w:r>
      <w:proofErr w:type="spellStart"/>
      <w:r>
        <w:rPr>
          <w:color w:val="1155CC"/>
          <w:u w:val="single" w:color="1155CC"/>
        </w:rPr>
        <w:t>gzip</w:t>
      </w:r>
      <w:proofErr w:type="spellEnd"/>
      <w:r>
        <w:rPr>
          <w:color w:val="1155CC"/>
          <w:u w:val="single" w:color="1155CC"/>
        </w:rPr>
        <w:t>​ ​</w:t>
      </w:r>
      <w:proofErr w:type="spellStart"/>
      <w:r>
        <w:rPr>
          <w:color w:val="1155CC"/>
          <w:u w:val="single" w:color="1155CC"/>
        </w:rPr>
        <w:t>compressed</w:t>
      </w:r>
      <w:proofErr w:type="spellEnd"/>
      <w:r>
        <w:rPr>
          <w:color w:val="1155CC"/>
          <w:u w:val="single" w:color="1155CC"/>
        </w:rPr>
        <w:t>​</w:t>
      </w:r>
      <w:r>
        <w:t xml:space="preserve">,​ ​205.2​ ​MB. </w:t>
      </w:r>
    </w:p>
    <w:p w:rsidR="0075100E" w:rsidRDefault="00A01B94">
      <w:pPr>
        <w:numPr>
          <w:ilvl w:val="0"/>
          <w:numId w:val="1"/>
        </w:numPr>
        <w:spacing w:after="262"/>
        <w:ind w:left="705" w:hanging="360"/>
        <w:jc w:val="left"/>
      </w:pPr>
      <w:proofErr w:type="spellStart"/>
      <w:r>
        <w:rPr>
          <w:color w:val="1155CC"/>
          <w:u w:val="single" w:color="1155CC"/>
        </w:rPr>
        <w:t>Aug</w:t>
      </w:r>
      <w:proofErr w:type="spellEnd"/>
      <w:r>
        <w:rPr>
          <w:color w:val="1155CC"/>
          <w:u w:val="single" w:color="1155CC"/>
        </w:rPr>
        <w:t>​ ​04​ ​</w:t>
      </w:r>
      <w:proofErr w:type="spellStart"/>
      <w:r>
        <w:rPr>
          <w:color w:val="1155CC"/>
          <w:u w:val="single" w:color="1155CC"/>
        </w:rPr>
        <w:t>to</w:t>
      </w:r>
      <w:proofErr w:type="spellEnd"/>
      <w:r>
        <w:rPr>
          <w:color w:val="1155CC"/>
          <w:u w:val="single" w:color="1155CC"/>
        </w:rPr>
        <w:t>​ ​</w:t>
      </w:r>
      <w:proofErr w:type="spellStart"/>
      <w:r>
        <w:rPr>
          <w:color w:val="1155CC"/>
          <w:u w:val="single" w:color="1155CC"/>
        </w:rPr>
        <w:t>Aug</w:t>
      </w:r>
      <w:proofErr w:type="spellEnd"/>
      <w:r>
        <w:rPr>
          <w:color w:val="1155CC"/>
          <w:u w:val="single" w:color="1155CC"/>
        </w:rPr>
        <w:t>​ ​</w:t>
      </w:r>
      <w:proofErr w:type="gramStart"/>
      <w:r>
        <w:rPr>
          <w:color w:val="1155CC"/>
          <w:u w:val="single" w:color="1155CC"/>
        </w:rPr>
        <w:t>31,​</w:t>
      </w:r>
      <w:proofErr w:type="gramEnd"/>
      <w:r>
        <w:rPr>
          <w:color w:val="1155CC"/>
          <w:u w:val="single" w:color="1155CC"/>
        </w:rPr>
        <w:t xml:space="preserve"> ​ASCII​ ​</w:t>
      </w:r>
      <w:proofErr w:type="spellStart"/>
      <w:r>
        <w:rPr>
          <w:color w:val="1155CC"/>
          <w:u w:val="single" w:color="1155CC"/>
        </w:rPr>
        <w:t>format</w:t>
      </w:r>
      <w:proofErr w:type="spellEnd"/>
      <w:r>
        <w:rPr>
          <w:color w:val="1155CC"/>
          <w:u w:val="single" w:color="1155CC"/>
        </w:rPr>
        <w:t>, ​21.8​​ ​MB​ ​</w:t>
      </w:r>
      <w:proofErr w:type="spellStart"/>
      <w:r>
        <w:rPr>
          <w:color w:val="1155CC"/>
          <w:u w:val="single" w:color="1155CC"/>
        </w:rPr>
        <w:t>gzip</w:t>
      </w:r>
      <w:proofErr w:type="spellEnd"/>
      <w:r>
        <w:rPr>
          <w:color w:val="1155CC"/>
          <w:u w:val="single" w:color="1155CC"/>
        </w:rPr>
        <w:t>​ ​</w:t>
      </w:r>
      <w:proofErr w:type="spellStart"/>
      <w:r>
        <w:rPr>
          <w:color w:val="1155CC"/>
          <w:u w:val="single" w:color="1155CC"/>
        </w:rPr>
        <w:t>compressed</w:t>
      </w:r>
      <w:proofErr w:type="spellEnd"/>
      <w:r>
        <w:rPr>
          <w:color w:val="1155CC"/>
          <w:u w:val="single" w:color="1155CC"/>
        </w:rPr>
        <w:t>​</w:t>
      </w:r>
      <w:r>
        <w:t xml:space="preserve">,​ ​167.8​ ​MB. </w:t>
      </w:r>
    </w:p>
    <w:p w:rsidR="0075100E" w:rsidRDefault="00A01B94">
      <w:pPr>
        <w:ind w:left="-5"/>
      </w:pPr>
      <w:r>
        <w:rPr>
          <w:b/>
        </w:rPr>
        <w:t xml:space="preserve">Sobre o </w:t>
      </w:r>
      <w:proofErr w:type="spellStart"/>
      <w:r>
        <w:rPr>
          <w:b/>
        </w:rPr>
        <w:t>dataset</w:t>
      </w:r>
      <w:proofErr w:type="spellEnd"/>
      <w:r>
        <w:t xml:space="preserve">​: Esses dois conjuntos de dados possuem todas as requisições HTTP para o servidor da NASA Kennedy </w:t>
      </w:r>
    </w:p>
    <w:p w:rsidR="0075100E" w:rsidRDefault="00A01B94">
      <w:pPr>
        <w:spacing w:after="224"/>
        <w:ind w:left="-5"/>
      </w:pPr>
      <w:r>
        <w:t xml:space="preserve">Space​ ​Center​ ​WWW​ ​na​ ​Flórida​ ​para​ ​um​ ​período​ ​específico.  </w:t>
      </w:r>
    </w:p>
    <w:p w:rsidR="0075100E" w:rsidRDefault="00A01B94">
      <w:pPr>
        <w:spacing w:after="138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658742" cy="571980"/>
            <wp:effectExtent l="0" t="0" r="0" b="0"/>
            <wp:wrapTopAndBottom/>
            <wp:docPr id="1506" name="Picture 1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Picture 15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8742" cy="5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75100E" w:rsidRDefault="00A01B94">
      <w:pPr>
        <w:ind w:left="-5"/>
      </w:pPr>
      <w:r>
        <w:t xml:space="preserve">Os​ ​logs​ ​estão​ ​em​ ​arquivos​ ​ASCII​ ​com​ ​uma​ ​linha​ ​por​ ​requisição​ ​com​ ​as​ ​seguintes​ ​colunas: </w:t>
      </w:r>
    </w:p>
    <w:p w:rsidR="0075100E" w:rsidRDefault="00A01B94">
      <w:pPr>
        <w:numPr>
          <w:ilvl w:val="0"/>
          <w:numId w:val="1"/>
        </w:numPr>
        <w:spacing w:after="0" w:line="494" w:lineRule="auto"/>
        <w:ind w:left="705" w:hanging="360"/>
        <w:jc w:val="left"/>
      </w:pPr>
      <w:r>
        <w:rPr>
          <w:b/>
        </w:rPr>
        <w:t>Host fazendo a requisição</w:t>
      </w:r>
      <w:r>
        <w:t xml:space="preserve">​. Um </w:t>
      </w:r>
      <w:proofErr w:type="spellStart"/>
      <w:r>
        <w:t>hostname</w:t>
      </w:r>
      <w:proofErr w:type="spellEnd"/>
      <w:r>
        <w:t xml:space="preserve"> quando possível, caso contrário o endereço de internet se o nome não​ ​puder​ ​ser​ ​identificado. </w:t>
      </w:r>
    </w:p>
    <w:p w:rsidR="0075100E" w:rsidRDefault="00A01B94">
      <w:pPr>
        <w:numPr>
          <w:ilvl w:val="0"/>
          <w:numId w:val="1"/>
        </w:numPr>
        <w:ind w:left="705" w:hanging="360"/>
        <w:jc w:val="left"/>
      </w:pPr>
      <w:proofErr w:type="spellStart"/>
      <w:r>
        <w:rPr>
          <w:b/>
        </w:rPr>
        <w:t>Timestamp</w:t>
      </w:r>
      <w:proofErr w:type="spellEnd"/>
      <w:r>
        <w:t>​</w:t>
      </w:r>
      <w:r>
        <w:rPr>
          <w:b/>
        </w:rPr>
        <w:t xml:space="preserve"> </w:t>
      </w:r>
      <w:r>
        <w:t xml:space="preserve">no​ ​formato​ ​"DIA/MÊS/ANO:HH:MM:SS​ ​TIMEZONE" </w:t>
      </w:r>
    </w:p>
    <w:p w:rsidR="0075100E" w:rsidRDefault="00A01B94">
      <w:pPr>
        <w:numPr>
          <w:ilvl w:val="0"/>
          <w:numId w:val="1"/>
        </w:numPr>
        <w:ind w:left="705" w:hanging="360"/>
        <w:jc w:val="left"/>
      </w:pPr>
      <w:r>
        <w:rPr>
          <w:b/>
        </w:rPr>
        <w:t>Requisição</w:t>
      </w:r>
      <w:r>
        <w:t>​</w:t>
      </w:r>
      <w:r>
        <w:rPr>
          <w:b/>
        </w:rPr>
        <w:t xml:space="preserve"> </w:t>
      </w:r>
      <w:proofErr w:type="gramStart"/>
      <w:r>
        <w:t>​</w:t>
      </w:r>
      <w:r>
        <w:rPr>
          <w:b/>
        </w:rPr>
        <w:t>(</w:t>
      </w:r>
      <w:proofErr w:type="gramEnd"/>
      <w:r>
        <w:rPr>
          <w:b/>
        </w:rPr>
        <w:t>entre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 xml:space="preserve">aspas) </w:t>
      </w:r>
    </w:p>
    <w:p w:rsidR="0075100E" w:rsidRDefault="00A01B94">
      <w:pPr>
        <w:numPr>
          <w:ilvl w:val="0"/>
          <w:numId w:val="1"/>
        </w:numPr>
        <w:ind w:left="705" w:hanging="360"/>
        <w:jc w:val="left"/>
      </w:pPr>
      <w:r>
        <w:rPr>
          <w:b/>
        </w:rPr>
        <w:t>Código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>do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>retorno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 xml:space="preserve">HTTP </w:t>
      </w:r>
      <w:r>
        <w:t xml:space="preserve"> </w:t>
      </w:r>
    </w:p>
    <w:p w:rsidR="0075100E" w:rsidRDefault="00A01B94">
      <w:pPr>
        <w:numPr>
          <w:ilvl w:val="0"/>
          <w:numId w:val="1"/>
        </w:numPr>
        <w:spacing w:after="224"/>
        <w:ind w:left="705" w:hanging="360"/>
        <w:jc w:val="left"/>
      </w:pPr>
      <w:r>
        <w:rPr>
          <w:b/>
        </w:rPr>
        <w:t>Total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>de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>bytes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>retornados</w:t>
      </w:r>
      <w:r>
        <w:t xml:space="preserve"> </w:t>
      </w:r>
    </w:p>
    <w:p w:rsidR="0075100E" w:rsidRDefault="00A01B94">
      <w:pPr>
        <w:spacing w:after="160"/>
        <w:ind w:left="0" w:firstLine="0"/>
        <w:jc w:val="left"/>
      </w:pPr>
      <w:r>
        <w:t xml:space="preserve"> </w:t>
      </w:r>
    </w:p>
    <w:p w:rsidR="0075100E" w:rsidRDefault="00A01B94">
      <w:pPr>
        <w:pStyle w:val="Ttulo2"/>
      </w:pPr>
      <w:r>
        <w:t>Questões</w:t>
      </w:r>
      <w:r>
        <w:rPr>
          <w:b w:val="0"/>
        </w:rPr>
        <w:t xml:space="preserve"> </w:t>
      </w:r>
    </w:p>
    <w:p w:rsidR="0075100E" w:rsidRDefault="00A01B94">
      <w:pPr>
        <w:ind w:left="-5"/>
      </w:pPr>
      <w:r>
        <w:t>​ ​Responda​ ​as​ ​seguintes​ ​questões​ ​devem​ ​ser​ ​desenvolvidas​ ​em​ ​</w:t>
      </w:r>
      <w:proofErr w:type="spellStart"/>
      <w:r>
        <w:t>Spark</w:t>
      </w:r>
      <w:proofErr w:type="spellEnd"/>
      <w:r>
        <w:t xml:space="preserve">​ ​utilizando​ ​a​ ​sua​ ​linguagem​ ​de​ ​preferência. </w:t>
      </w:r>
    </w:p>
    <w:p w:rsidR="0075100E" w:rsidRDefault="00A01B94">
      <w:pPr>
        <w:numPr>
          <w:ilvl w:val="0"/>
          <w:numId w:val="2"/>
        </w:numPr>
        <w:ind w:hanging="360"/>
      </w:pPr>
      <w:r>
        <w:t xml:space="preserve">Número​ ​de​ ​hosts​ ​únicos. </w:t>
      </w:r>
    </w:p>
    <w:p w:rsidR="0075100E" w:rsidRDefault="00A01B94">
      <w:pPr>
        <w:numPr>
          <w:ilvl w:val="0"/>
          <w:numId w:val="2"/>
        </w:numPr>
        <w:ind w:hanging="360"/>
      </w:pPr>
      <w:r>
        <w:t xml:space="preserve">O​ ​total​ ​de​ ​erros​ ​404. </w:t>
      </w:r>
    </w:p>
    <w:p w:rsidR="0075100E" w:rsidRDefault="00A01B94">
      <w:pPr>
        <w:numPr>
          <w:ilvl w:val="0"/>
          <w:numId w:val="2"/>
        </w:numPr>
        <w:ind w:hanging="360"/>
      </w:pPr>
      <w:r>
        <w:t>Os​ ​5​ ​</w:t>
      </w:r>
      <w:proofErr w:type="spellStart"/>
      <w:r>
        <w:t>URLs</w:t>
      </w:r>
      <w:proofErr w:type="spellEnd"/>
      <w:r>
        <w:t xml:space="preserve">​ ​que​ ​mais​ ​causaram​ ​erro​ ​404. </w:t>
      </w:r>
    </w:p>
    <w:p w:rsidR="0075100E" w:rsidRDefault="00A01B94">
      <w:pPr>
        <w:numPr>
          <w:ilvl w:val="0"/>
          <w:numId w:val="2"/>
        </w:numPr>
        <w:ind w:hanging="360"/>
      </w:pPr>
      <w:r>
        <w:t xml:space="preserve">Quantidade​ ​de​ ​erros​ ​404​ ​por​ ​dia. </w:t>
      </w:r>
    </w:p>
    <w:p w:rsidR="0075100E" w:rsidRDefault="00A01B94">
      <w:pPr>
        <w:numPr>
          <w:ilvl w:val="0"/>
          <w:numId w:val="2"/>
        </w:numPr>
        <w:spacing w:after="224"/>
        <w:ind w:hanging="360"/>
      </w:pPr>
      <w:r>
        <w:t xml:space="preserve">O​ ​total​ ​de​ ​bytes​ ​retornados. </w:t>
      </w:r>
    </w:p>
    <w:p w:rsidR="0075100E" w:rsidRDefault="00A01B94">
      <w:pPr>
        <w:spacing w:after="100"/>
        <w:ind w:left="0" w:firstLine="0"/>
        <w:jc w:val="left"/>
      </w:pPr>
      <w:r>
        <w:t xml:space="preserve"> </w:t>
      </w:r>
    </w:p>
    <w:p w:rsidR="0075100E" w:rsidRDefault="00A01B94">
      <w:pPr>
        <w:spacing w:after="1274"/>
        <w:ind w:left="0" w:firstLine="0"/>
        <w:jc w:val="left"/>
      </w:pPr>
      <w:r>
        <w:t xml:space="preserve"> </w:t>
      </w:r>
    </w:p>
    <w:p w:rsidR="0075100E" w:rsidRDefault="00A01B94">
      <w:pPr>
        <w:spacing w:after="141"/>
        <w:ind w:right="23"/>
        <w:jc w:val="center"/>
      </w:pPr>
      <w:r>
        <w:rPr>
          <w:rFonts w:ascii="Arial" w:eastAsia="Arial" w:hAnsi="Arial" w:cs="Arial"/>
          <w:color w:val="B7B7B7"/>
          <w:sz w:val="16"/>
        </w:rPr>
        <w:t>Este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documento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é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confidencial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e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não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pode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ser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proofErr w:type="gramStart"/>
      <w:r>
        <w:rPr>
          <w:rFonts w:ascii="Arial" w:eastAsia="Arial" w:hAnsi="Arial" w:cs="Arial"/>
          <w:color w:val="B7B7B7"/>
          <w:sz w:val="16"/>
        </w:rPr>
        <w:t>distribuído,</w:t>
      </w:r>
      <w:r>
        <w:rPr>
          <w:color w:val="B7B7B7"/>
          <w:sz w:val="16"/>
        </w:rPr>
        <w:t>​</w:t>
      </w:r>
      <w:proofErr w:type="gramEnd"/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copiado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em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parte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ou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na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>sua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 </w:t>
      </w:r>
      <w:r>
        <w:rPr>
          <w:color w:val="B7B7B7"/>
          <w:sz w:val="16"/>
        </w:rPr>
        <w:t>​</w:t>
      </w:r>
      <w:r>
        <w:rPr>
          <w:rFonts w:ascii="Arial" w:eastAsia="Arial" w:hAnsi="Arial" w:cs="Arial"/>
          <w:color w:val="B7B7B7"/>
          <w:sz w:val="16"/>
        </w:rPr>
        <w:t xml:space="preserve">totalidade </w:t>
      </w:r>
    </w:p>
    <w:sectPr w:rsidR="0075100E">
      <w:pgSz w:w="11920" w:h="16860"/>
      <w:pgMar w:top="116" w:right="573" w:bottom="282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9BF"/>
    <w:multiLevelType w:val="hybridMultilevel"/>
    <w:tmpl w:val="0A444468"/>
    <w:lvl w:ilvl="0" w:tplc="BCA805A0">
      <w:start w:val="1"/>
      <w:numFmt w:val="decimal"/>
      <w:lvlText w:val="%1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A8FA2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9836A6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7A147A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661348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A8CD42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BE89A4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60FDA6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CAC52C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693FB6"/>
    <w:multiLevelType w:val="hybridMultilevel"/>
    <w:tmpl w:val="E2CE80C6"/>
    <w:lvl w:ilvl="0" w:tplc="D4CC475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81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3CD8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946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CE22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40E2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CE35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AEFE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EAE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316C3"/>
    <w:multiLevelType w:val="hybridMultilevel"/>
    <w:tmpl w:val="D80E4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0E"/>
    <w:rsid w:val="001D4CB5"/>
    <w:rsid w:val="00222624"/>
    <w:rsid w:val="00303383"/>
    <w:rsid w:val="00317DAB"/>
    <w:rsid w:val="003B3A9A"/>
    <w:rsid w:val="00531352"/>
    <w:rsid w:val="006A6DE1"/>
    <w:rsid w:val="0075100E"/>
    <w:rsid w:val="008578C8"/>
    <w:rsid w:val="00A01B94"/>
    <w:rsid w:val="00B0343E"/>
    <w:rsid w:val="00C25F7E"/>
    <w:rsid w:val="00C36509"/>
    <w:rsid w:val="00C63EFA"/>
    <w:rsid w:val="00D941F3"/>
    <w:rsid w:val="00DF6363"/>
    <w:rsid w:val="00E5568C"/>
    <w:rsid w:val="00E5758C"/>
    <w:rsid w:val="00E630BB"/>
    <w:rsid w:val="00E81E6A"/>
    <w:rsid w:val="00EC198A"/>
    <w:rsid w:val="00ED34B3"/>
    <w:rsid w:val="00ED7265"/>
    <w:rsid w:val="00E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EE88"/>
  <w15:docId w15:val="{C94F683D-561C-45F5-A2D0-7F3F66A9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1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5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5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773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Ribeiro</dc:creator>
  <cp:keywords/>
  <cp:lastModifiedBy>Paloma Ribeiro</cp:lastModifiedBy>
  <cp:revision>22</cp:revision>
  <dcterms:created xsi:type="dcterms:W3CDTF">2018-05-29T23:56:00Z</dcterms:created>
  <dcterms:modified xsi:type="dcterms:W3CDTF">2018-06-04T02:45:00Z</dcterms:modified>
</cp:coreProperties>
</file>