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1079" w14:textId="77777777" w:rsidR="007D5096" w:rsidRDefault="007D5096">
      <w:pPr>
        <w:spacing w:after="1300"/>
      </w:pPr>
    </w:p>
    <w:p w14:paraId="6C60EB30" w14:textId="77777777" w:rsidR="007D5096" w:rsidRPr="00057407" w:rsidRDefault="009B5BE5">
      <w:pPr>
        <w:jc w:val="center"/>
        <w:rPr>
          <w:lang w:val="es-ES"/>
        </w:rPr>
      </w:pPr>
      <w:r w:rsidRPr="00057407">
        <w:rPr>
          <w:b/>
          <w:color w:val="167D8D"/>
          <w:sz w:val="20"/>
          <w:lang w:val="es-ES"/>
        </w:rPr>
        <w:t>ESPECIFICACIÓN FUNCIONAL Y TÉCNICA</w:t>
      </w:r>
    </w:p>
    <w:p w14:paraId="5D2B8C98" w14:textId="77777777" w:rsidR="007D5096" w:rsidRPr="00057407" w:rsidRDefault="009B5BE5">
      <w:pPr>
        <w:pStyle w:val="Ttulo"/>
        <w:jc w:val="center"/>
        <w:rPr>
          <w:lang w:val="es-ES"/>
        </w:rPr>
      </w:pPr>
      <w:r w:rsidRPr="00057407">
        <w:rPr>
          <w:lang w:val="es-ES"/>
        </w:rPr>
        <w:t>APP ALAM</w:t>
      </w:r>
    </w:p>
    <w:p w14:paraId="6ABD7C4E" w14:textId="77777777" w:rsidR="007D5096" w:rsidRPr="00057407" w:rsidRDefault="009B5BE5">
      <w:pPr>
        <w:pStyle w:val="Subttulo"/>
        <w:jc w:val="center"/>
        <w:rPr>
          <w:lang w:val="es-ES"/>
        </w:rPr>
      </w:pPr>
      <w:r w:rsidRPr="00057407">
        <w:rPr>
          <w:rFonts w:ascii="Aptos" w:hAnsi="Aptos"/>
          <w:i w:val="0"/>
          <w:sz w:val="28"/>
          <w:lang w:val="es-ES"/>
        </w:rPr>
        <w:t xml:space="preserve">Web </w:t>
      </w:r>
      <w:proofErr w:type="gramStart"/>
      <w:r w:rsidRPr="00057407">
        <w:rPr>
          <w:rFonts w:ascii="Aptos" w:hAnsi="Aptos"/>
          <w:i w:val="0"/>
          <w:sz w:val="28"/>
          <w:lang w:val="es-ES"/>
        </w:rPr>
        <w:t>app</w:t>
      </w:r>
      <w:proofErr w:type="gramEnd"/>
      <w:r w:rsidRPr="00057407">
        <w:rPr>
          <w:rFonts w:ascii="Aptos" w:hAnsi="Aptos"/>
          <w:i w:val="0"/>
          <w:sz w:val="28"/>
          <w:lang w:val="es-ES"/>
        </w:rPr>
        <w:t xml:space="preserve"> para registro en directo y análisis de fútbol sala</w:t>
      </w:r>
    </w:p>
    <w:p w14:paraId="0256BB6B" w14:textId="77777777" w:rsidR="007D5096" w:rsidRPr="00057407" w:rsidRDefault="007D5096">
      <w:pPr>
        <w:spacing w:after="480"/>
        <w:rPr>
          <w:lang w:val="es-ES"/>
        </w:rPr>
      </w:pPr>
    </w:p>
    <w:tbl>
      <w:tblPr>
        <w:tblStyle w:val="Tablaconcuadrcula"/>
        <w:tblW w:w="9360" w:type="dxa"/>
        <w:tblInd w:w="120" w:type="dxa"/>
        <w:tblLayout w:type="fixed"/>
        <w:tblLook w:val="04A0" w:firstRow="1" w:lastRow="0" w:firstColumn="1" w:lastColumn="0" w:noHBand="0" w:noVBand="1"/>
      </w:tblPr>
      <w:tblGrid>
        <w:gridCol w:w="9360"/>
      </w:tblGrid>
      <w:tr w:rsidR="007D5096" w:rsidRPr="007324AA" w14:paraId="1BF642DF" w14:textId="77777777">
        <w:tc>
          <w:tcPr>
            <w:tcW w:w="9360" w:type="dxa"/>
            <w:shd w:val="clear" w:color="auto" w:fill="E8F4F3"/>
            <w:tcMar>
              <w:top w:w="130" w:type="dxa"/>
              <w:left w:w="170" w:type="dxa"/>
              <w:bottom w:w="130" w:type="dxa"/>
              <w:right w:w="170" w:type="dxa"/>
            </w:tcMar>
            <w:vAlign w:val="center"/>
          </w:tcPr>
          <w:p w14:paraId="5460ADBE" w14:textId="77777777" w:rsidR="007D5096" w:rsidRPr="00057407" w:rsidRDefault="009B5BE5">
            <w:pPr>
              <w:spacing w:after="0" w:line="259" w:lineRule="auto"/>
              <w:rPr>
                <w:lang w:val="es-ES"/>
              </w:rPr>
            </w:pPr>
            <w:r w:rsidRPr="00057407">
              <w:rPr>
                <w:b/>
                <w:color w:val="167D8D"/>
                <w:sz w:val="20"/>
                <w:lang w:val="es-ES"/>
              </w:rPr>
              <w:t xml:space="preserve">Principio </w:t>
            </w:r>
            <w:proofErr w:type="gramStart"/>
            <w:r w:rsidRPr="00057407">
              <w:rPr>
                <w:b/>
                <w:color w:val="167D8D"/>
                <w:sz w:val="20"/>
                <w:lang w:val="es-ES"/>
              </w:rPr>
              <w:t xml:space="preserve">rector  </w:t>
            </w:r>
            <w:r w:rsidRPr="00057407">
              <w:rPr>
                <w:sz w:val="20"/>
                <w:lang w:val="es-ES"/>
              </w:rPr>
              <w:t>La</w:t>
            </w:r>
            <w:proofErr w:type="gramEnd"/>
            <w:r w:rsidRPr="00057407">
              <w:rPr>
                <w:sz w:val="20"/>
                <w:lang w:val="es-ES"/>
              </w:rPr>
              <w:t xml:space="preserve"> prioridad no es registrar la mayor cantidad posible de datos, sino capturar la mayor cantidad posible de información útil con el menor esfuerzo, sin comprometer la cronología ni los minutos.</w:t>
            </w:r>
          </w:p>
        </w:tc>
      </w:tr>
    </w:tbl>
    <w:p w14:paraId="51701E42" w14:textId="77777777" w:rsidR="007D5096" w:rsidRPr="00057407" w:rsidRDefault="007D5096">
      <w:pPr>
        <w:pStyle w:val="SmallNote"/>
        <w:rPr>
          <w:lang w:val="es-ES"/>
        </w:rPr>
      </w:pPr>
    </w:p>
    <w:p w14:paraId="55459B1F" w14:textId="77777777" w:rsidR="007D5096" w:rsidRPr="00057407" w:rsidRDefault="007D5096">
      <w:pPr>
        <w:spacing w:after="560"/>
        <w:rPr>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1251"/>
        <w:gridCol w:w="4829"/>
        <w:gridCol w:w="2901"/>
      </w:tblGrid>
      <w:tr w:rsidR="004D370F" w:rsidRPr="004D370F" w14:paraId="606720D8" w14:textId="77777777">
        <w:trPr>
          <w:tblHeader/>
          <w:tblCellSpacing w:w="15" w:type="dxa"/>
        </w:trPr>
        <w:tc>
          <w:tcPr>
            <w:tcW w:w="0" w:type="auto"/>
            <w:vAlign w:val="center"/>
            <w:hideMark/>
          </w:tcPr>
          <w:p w14:paraId="6E655EEC" w14:textId="77777777" w:rsidR="004D370F" w:rsidRPr="004D370F" w:rsidRDefault="004D370F" w:rsidP="004D370F">
            <w:pPr>
              <w:pStyle w:val="SmallNote"/>
              <w:rPr>
                <w:b/>
                <w:bCs/>
                <w:lang w:val="es-ES"/>
              </w:rPr>
            </w:pPr>
            <w:r w:rsidRPr="004D370F">
              <w:rPr>
                <w:b/>
                <w:bCs/>
                <w:lang w:val="es-ES"/>
              </w:rPr>
              <w:t>Versión</w:t>
            </w:r>
          </w:p>
        </w:tc>
        <w:tc>
          <w:tcPr>
            <w:tcW w:w="0" w:type="auto"/>
            <w:vAlign w:val="center"/>
            <w:hideMark/>
          </w:tcPr>
          <w:p w14:paraId="41F77AF2" w14:textId="77777777" w:rsidR="004D370F" w:rsidRPr="004D370F" w:rsidRDefault="004D370F" w:rsidP="004D370F">
            <w:pPr>
              <w:pStyle w:val="SmallNote"/>
              <w:rPr>
                <w:b/>
                <w:bCs/>
                <w:lang w:val="es-ES"/>
              </w:rPr>
            </w:pPr>
            <w:r w:rsidRPr="004D370F">
              <w:rPr>
                <w:b/>
                <w:bCs/>
                <w:lang w:val="es-ES"/>
              </w:rPr>
              <w:t>Fecha</w:t>
            </w:r>
          </w:p>
        </w:tc>
        <w:tc>
          <w:tcPr>
            <w:tcW w:w="0" w:type="auto"/>
            <w:vAlign w:val="center"/>
            <w:hideMark/>
          </w:tcPr>
          <w:p w14:paraId="4E346F74" w14:textId="77777777" w:rsidR="004D370F" w:rsidRPr="004D370F" w:rsidRDefault="004D370F" w:rsidP="004D370F">
            <w:pPr>
              <w:pStyle w:val="SmallNote"/>
              <w:rPr>
                <w:b/>
                <w:bCs/>
                <w:lang w:val="es-ES"/>
              </w:rPr>
            </w:pPr>
            <w:r w:rsidRPr="004D370F">
              <w:rPr>
                <w:b/>
                <w:bCs/>
                <w:lang w:val="es-ES"/>
              </w:rPr>
              <w:t>Estado</w:t>
            </w:r>
          </w:p>
        </w:tc>
        <w:tc>
          <w:tcPr>
            <w:tcW w:w="0" w:type="auto"/>
            <w:vAlign w:val="center"/>
            <w:hideMark/>
          </w:tcPr>
          <w:p w14:paraId="4CA4914D" w14:textId="77777777" w:rsidR="004D370F" w:rsidRPr="004D370F" w:rsidRDefault="004D370F" w:rsidP="004D370F">
            <w:pPr>
              <w:pStyle w:val="SmallNote"/>
              <w:rPr>
                <w:b/>
                <w:bCs/>
                <w:lang w:val="es-ES"/>
              </w:rPr>
            </w:pPr>
            <w:r w:rsidRPr="004D370F">
              <w:rPr>
                <w:b/>
                <w:bCs/>
                <w:lang w:val="es-ES"/>
              </w:rPr>
              <w:t>Destinatarios</w:t>
            </w:r>
          </w:p>
        </w:tc>
      </w:tr>
      <w:tr w:rsidR="004D370F" w:rsidRPr="007324AA" w14:paraId="7E419D6F" w14:textId="77777777">
        <w:trPr>
          <w:tblCellSpacing w:w="15" w:type="dxa"/>
        </w:trPr>
        <w:tc>
          <w:tcPr>
            <w:tcW w:w="0" w:type="auto"/>
            <w:vAlign w:val="center"/>
            <w:hideMark/>
          </w:tcPr>
          <w:p w14:paraId="3DC004D6" w14:textId="2D9D86FD" w:rsidR="004178F9" w:rsidRDefault="009B5BE5">
            <w:r>
              <w:t>V0.</w:t>
            </w:r>
            <w:r w:rsidR="001F6E09">
              <w:t>5</w:t>
            </w:r>
          </w:p>
        </w:tc>
        <w:tc>
          <w:tcPr>
            <w:tcW w:w="0" w:type="auto"/>
            <w:vAlign w:val="center"/>
            <w:hideMark/>
          </w:tcPr>
          <w:p w14:paraId="0A865D7D" w14:textId="23B4856D" w:rsidR="004178F9" w:rsidRDefault="001F6E09">
            <w:r>
              <w:t>10</w:t>
            </w:r>
            <w:r w:rsidR="009B5BE5">
              <w:t xml:space="preserve"> </w:t>
            </w:r>
            <w:proofErr w:type="spellStart"/>
            <w:r w:rsidR="009B5BE5">
              <w:t>agosto</w:t>
            </w:r>
            <w:proofErr w:type="spellEnd"/>
            <w:r w:rsidR="009B5BE5">
              <w:t xml:space="preserve"> 2026</w:t>
            </w:r>
          </w:p>
        </w:tc>
        <w:tc>
          <w:tcPr>
            <w:tcW w:w="0" w:type="auto"/>
            <w:vAlign w:val="center"/>
            <w:hideMark/>
          </w:tcPr>
          <w:p w14:paraId="5FBD2C6C" w14:textId="77777777" w:rsidR="004178F9" w:rsidRPr="00057407" w:rsidRDefault="009B5BE5">
            <w:pPr>
              <w:rPr>
                <w:lang w:val="es-ES"/>
              </w:rPr>
            </w:pPr>
            <w:r w:rsidRPr="00057407">
              <w:rPr>
                <w:lang w:val="es-ES"/>
              </w:rPr>
              <w:t>Documento maestro vivo en fase de definición funcional y técnica</w:t>
            </w:r>
          </w:p>
        </w:tc>
        <w:tc>
          <w:tcPr>
            <w:tcW w:w="0" w:type="auto"/>
            <w:vAlign w:val="center"/>
            <w:hideMark/>
          </w:tcPr>
          <w:p w14:paraId="58B3A158" w14:textId="77777777" w:rsidR="004D370F" w:rsidRPr="004D370F" w:rsidRDefault="004D370F" w:rsidP="004D370F">
            <w:pPr>
              <w:pStyle w:val="SmallNote"/>
              <w:rPr>
                <w:lang w:val="es-ES"/>
              </w:rPr>
            </w:pPr>
            <w:r w:rsidRPr="004D370F">
              <w:rPr>
                <w:lang w:val="es-ES"/>
              </w:rPr>
              <w:t>IA desarrolladora, arquitectura, producto y UX</w:t>
            </w:r>
          </w:p>
        </w:tc>
      </w:tr>
    </w:tbl>
    <w:p w14:paraId="3C631AC1" w14:textId="77777777" w:rsidR="007D5096" w:rsidRPr="00057407" w:rsidRDefault="007D5096">
      <w:pPr>
        <w:pStyle w:val="SmallNote"/>
        <w:rPr>
          <w:lang w:val="es-ES"/>
        </w:rPr>
      </w:pPr>
    </w:p>
    <w:p w14:paraId="4C0FBB02" w14:textId="2FF05AC2" w:rsidR="00336036" w:rsidRPr="00057407" w:rsidRDefault="009B5BE5" w:rsidP="00336036">
      <w:pPr>
        <w:pStyle w:val="SmallNote"/>
        <w:jc w:val="center"/>
        <w:rPr>
          <w:color w:val="222222"/>
          <w:sz w:val="21"/>
          <w:lang w:val="es-ES"/>
        </w:rPr>
      </w:pPr>
      <w:r w:rsidRPr="00057407">
        <w:rPr>
          <w:color w:val="222222"/>
          <w:sz w:val="21"/>
          <w:lang w:val="es-ES"/>
        </w:rPr>
        <w:t>Documento elaborado a partir de la conversación de definición de producto “APP Alam”. Las propuestas de interfaz se presentan como hipótesis que deberán validarse con el responsable del proyecto antes de implementarse.</w:t>
      </w:r>
    </w:p>
    <w:p w14:paraId="092DC84A" w14:textId="0E26D609" w:rsidR="00336036" w:rsidRPr="00057407" w:rsidRDefault="009B5BE5" w:rsidP="00336036">
      <w:pPr>
        <w:rPr>
          <w:lang w:val="es-ES"/>
        </w:rPr>
      </w:pPr>
      <w:r w:rsidRPr="00057407">
        <w:rPr>
          <w:lang w:val="es-ES"/>
        </w:rPr>
        <w:br w:type="page"/>
      </w:r>
    </w:p>
    <w:p w14:paraId="6FA041B5" w14:textId="119F0FEF" w:rsidR="00336036" w:rsidRPr="00336036" w:rsidRDefault="00336036" w:rsidP="00336036">
      <w:pPr>
        <w:rPr>
          <w:lang w:val="es-ES"/>
        </w:rPr>
      </w:pPr>
      <w:r w:rsidRPr="00336036">
        <w:rPr>
          <w:b/>
          <w:bCs/>
          <w:lang w:val="es-ES"/>
        </w:rPr>
        <w:lastRenderedPageBreak/>
        <w:t>Principios irrenunciables del proyecto</w:t>
      </w:r>
      <w:r w:rsidRPr="00336036">
        <w:rPr>
          <w:lang w:val="es-ES"/>
        </w:rPr>
        <w:t>.</w:t>
      </w:r>
    </w:p>
    <w:p w14:paraId="15D6FF23" w14:textId="77777777" w:rsidR="00336036" w:rsidRPr="00336036" w:rsidRDefault="00336036" w:rsidP="00336036">
      <w:pPr>
        <w:numPr>
          <w:ilvl w:val="0"/>
          <w:numId w:val="10"/>
        </w:numPr>
        <w:rPr>
          <w:lang w:val="es-ES"/>
        </w:rPr>
      </w:pPr>
      <w:r w:rsidRPr="00336036">
        <w:rPr>
          <w:lang w:val="es-ES"/>
        </w:rPr>
        <w:t>Registrar un partido debe requerir el menor número posible de gestos.</w:t>
      </w:r>
    </w:p>
    <w:p w14:paraId="7406A213" w14:textId="77777777" w:rsidR="00336036" w:rsidRPr="00336036" w:rsidRDefault="00336036" w:rsidP="00336036">
      <w:pPr>
        <w:numPr>
          <w:ilvl w:val="0"/>
          <w:numId w:val="10"/>
        </w:numPr>
        <w:rPr>
          <w:lang w:val="es-ES"/>
        </w:rPr>
      </w:pPr>
      <w:r w:rsidRPr="00336036">
        <w:rPr>
          <w:lang w:val="es-ES"/>
        </w:rPr>
        <w:t>Un gesto debe capturar el máximo número de datos posible.</w:t>
      </w:r>
    </w:p>
    <w:p w14:paraId="3D84B43B" w14:textId="77777777" w:rsidR="00336036" w:rsidRPr="00336036" w:rsidRDefault="00336036" w:rsidP="00336036">
      <w:pPr>
        <w:numPr>
          <w:ilvl w:val="0"/>
          <w:numId w:val="10"/>
        </w:numPr>
        <w:rPr>
          <w:lang w:val="es-ES"/>
        </w:rPr>
      </w:pPr>
      <w:r w:rsidRPr="00336036">
        <w:rPr>
          <w:lang w:val="es-ES"/>
        </w:rPr>
        <w:t>El sistema nunca preguntará información que ya conoce.</w:t>
      </w:r>
    </w:p>
    <w:p w14:paraId="270302B1" w14:textId="77777777" w:rsidR="00336036" w:rsidRPr="00336036" w:rsidRDefault="00336036" w:rsidP="00336036">
      <w:pPr>
        <w:numPr>
          <w:ilvl w:val="0"/>
          <w:numId w:val="10"/>
        </w:numPr>
        <w:rPr>
          <w:lang w:val="es-ES"/>
        </w:rPr>
      </w:pPr>
      <w:r w:rsidRPr="00336036">
        <w:rPr>
          <w:lang w:val="es-ES"/>
        </w:rPr>
        <w:t>Los datos críticos (cronología, cambios, jugadores en pista y consecuencias) deben quedar correctamente registrados en directo.</w:t>
      </w:r>
    </w:p>
    <w:p w14:paraId="398B102D" w14:textId="77777777" w:rsidR="00336036" w:rsidRPr="00336036" w:rsidRDefault="00336036" w:rsidP="00336036">
      <w:pPr>
        <w:numPr>
          <w:ilvl w:val="0"/>
          <w:numId w:val="10"/>
        </w:numPr>
        <w:rPr>
          <w:lang w:val="es-ES"/>
        </w:rPr>
      </w:pPr>
      <w:r w:rsidRPr="00336036">
        <w:rPr>
          <w:lang w:val="es-ES"/>
        </w:rPr>
        <w:t>Los datos secundarios podrán completarse durante la revisión.</w:t>
      </w:r>
    </w:p>
    <w:p w14:paraId="26F859F4" w14:textId="77777777" w:rsidR="00336036" w:rsidRPr="00336036" w:rsidRDefault="00336036" w:rsidP="00336036">
      <w:pPr>
        <w:numPr>
          <w:ilvl w:val="0"/>
          <w:numId w:val="10"/>
        </w:numPr>
        <w:rPr>
          <w:lang w:val="es-ES"/>
        </w:rPr>
      </w:pPr>
      <w:r w:rsidRPr="00336036">
        <w:rPr>
          <w:lang w:val="es-ES"/>
        </w:rPr>
        <w:t>Toda métrica debe aportar valor analítico acumulado; no se registrarán datos porque sí.</w:t>
      </w:r>
    </w:p>
    <w:p w14:paraId="209FA3AF" w14:textId="77777777" w:rsidR="00336036" w:rsidRPr="00336036" w:rsidRDefault="00336036" w:rsidP="00336036">
      <w:pPr>
        <w:numPr>
          <w:ilvl w:val="0"/>
          <w:numId w:val="10"/>
        </w:numPr>
        <w:rPr>
          <w:lang w:val="es-ES"/>
        </w:rPr>
      </w:pPr>
      <w:r w:rsidRPr="00336036">
        <w:rPr>
          <w:lang w:val="es-ES"/>
        </w:rPr>
        <w:t xml:space="preserve">La arquitectura debe ser </w:t>
      </w:r>
      <w:proofErr w:type="gramStart"/>
      <w:r w:rsidRPr="00336036">
        <w:rPr>
          <w:lang w:val="es-ES"/>
        </w:rPr>
        <w:t>escalable</w:t>
      </w:r>
      <w:proofErr w:type="gramEnd"/>
      <w:r w:rsidRPr="00336036">
        <w:rPr>
          <w:lang w:val="es-ES"/>
        </w:rPr>
        <w:t xml:space="preserve"> aunque el MVP sea sencillo.</w:t>
      </w:r>
    </w:p>
    <w:p w14:paraId="3431A387" w14:textId="264FF3B1" w:rsidR="00336036" w:rsidRPr="00057407" w:rsidRDefault="00336036" w:rsidP="00336036">
      <w:pPr>
        <w:numPr>
          <w:ilvl w:val="0"/>
          <w:numId w:val="10"/>
        </w:numPr>
        <w:rPr>
          <w:lang w:val="es-ES"/>
        </w:rPr>
      </w:pPr>
      <w:r w:rsidRPr="00336036">
        <w:rPr>
          <w:lang w:val="es-ES"/>
        </w:rPr>
        <w:t>El desarrollador tiene libertad para proponer soluciones mejores, pero deberá validarlas contigo antes de implementarlas.</w:t>
      </w:r>
    </w:p>
    <w:p w14:paraId="775E04EC" w14:textId="77777777" w:rsidR="004178F9" w:rsidRPr="00057407" w:rsidRDefault="009B5BE5">
      <w:pPr>
        <w:rPr>
          <w:lang w:val="es-ES"/>
        </w:rPr>
      </w:pPr>
      <w:r w:rsidRPr="00057407">
        <w:rPr>
          <w:lang w:val="es-ES"/>
        </w:rPr>
        <w:t>La aplicación será eminentemente visual: fotografías, siluetas, iconografía, gráficos, mapas, colores y elementos interactivos tendrán prioridad cuando comuniquen mejor que una tabla o un formulario.</w:t>
      </w:r>
    </w:p>
    <w:p w14:paraId="6CEFBBD5" w14:textId="77777777" w:rsidR="004178F9" w:rsidRPr="00057407" w:rsidRDefault="009B5BE5">
      <w:pPr>
        <w:rPr>
          <w:lang w:val="es-ES"/>
        </w:rPr>
      </w:pPr>
      <w:r w:rsidRPr="00057407">
        <w:rPr>
          <w:lang w:val="es-ES"/>
        </w:rPr>
        <w:t>La interacción será directa: siempre que sea posible, el usuario actuará tocando al jugador, la portería, la pista, el marcador o el evento sobre el que desea operar.</w:t>
      </w:r>
    </w:p>
    <w:p w14:paraId="664605D4" w14:textId="05BCB9D4" w:rsidR="007D5096" w:rsidRPr="00057407" w:rsidRDefault="009B5BE5">
      <w:pPr>
        <w:pStyle w:val="Ttulo1"/>
        <w:rPr>
          <w:lang w:val="es-ES"/>
        </w:rPr>
      </w:pPr>
      <w:r w:rsidRPr="00057407">
        <w:rPr>
          <w:lang w:val="es-ES"/>
        </w:rPr>
        <w:t>0. Control del documento y modo de uso</w:t>
      </w:r>
    </w:p>
    <w:tbl>
      <w:tblPr>
        <w:tblStyle w:val="Tablaconcuadrcula"/>
        <w:tblW w:w="9360" w:type="dxa"/>
        <w:tblInd w:w="120" w:type="dxa"/>
        <w:tblLayout w:type="fixed"/>
        <w:tblLook w:val="04A0" w:firstRow="1" w:lastRow="0" w:firstColumn="1" w:lastColumn="0" w:noHBand="0" w:noVBand="1"/>
      </w:tblPr>
      <w:tblGrid>
        <w:gridCol w:w="9360"/>
      </w:tblGrid>
      <w:tr w:rsidR="007D5096" w:rsidRPr="007324AA" w14:paraId="56B5315F" w14:textId="77777777">
        <w:tc>
          <w:tcPr>
            <w:tcW w:w="9360" w:type="dxa"/>
            <w:shd w:val="clear" w:color="auto" w:fill="EAF1F7"/>
            <w:tcMar>
              <w:top w:w="130" w:type="dxa"/>
              <w:left w:w="170" w:type="dxa"/>
              <w:bottom w:w="130" w:type="dxa"/>
              <w:right w:w="170" w:type="dxa"/>
            </w:tcMar>
            <w:vAlign w:val="center"/>
          </w:tcPr>
          <w:p w14:paraId="4405BC03" w14:textId="61E10F2E" w:rsidR="004178F9" w:rsidRPr="00057407" w:rsidRDefault="009B5BE5">
            <w:pPr>
              <w:rPr>
                <w:lang w:val="es-ES"/>
              </w:rPr>
            </w:pPr>
            <w:r w:rsidRPr="00057407">
              <w:rPr>
                <w:lang w:val="es-ES"/>
              </w:rPr>
              <w:t>Naturaleza de esta versión. La V0.</w:t>
            </w:r>
            <w:r w:rsidR="00CC6B33">
              <w:rPr>
                <w:lang w:val="es-ES"/>
              </w:rPr>
              <w:t>4</w:t>
            </w:r>
            <w:r w:rsidRPr="00057407">
              <w:rPr>
                <w:lang w:val="es-ES"/>
              </w:rPr>
              <w:t xml:space="preserve"> constituye el documento maestro vivo de diseño funcional y técnico. Integra y depura las decisiones confirmadas hasta el 4 de agosto de 2026, resuelve contradicciones de alcance detectadas en la V0.2 y diferencia los requisitos actuales de las capacidades futuras. No representa todavía un diseño visual definitivo ni una orden de construcción sin revisión. Antes de implementar cada bloque relevante, la solución propuesta deberá ser revisada y validada por el responsable del producto.</w:t>
            </w:r>
          </w:p>
        </w:tc>
      </w:tr>
    </w:tbl>
    <w:p w14:paraId="0033F1AB" w14:textId="77777777" w:rsidR="007D5096" w:rsidRPr="00057407" w:rsidRDefault="007D5096">
      <w:pPr>
        <w:pStyle w:val="SmallNote"/>
        <w:rPr>
          <w:lang w:val="es-ES"/>
        </w:rPr>
      </w:pPr>
    </w:p>
    <w:p w14:paraId="366B1BBB" w14:textId="77777777" w:rsidR="00050F9C" w:rsidRPr="00050F9C" w:rsidRDefault="00050F9C" w:rsidP="00050F9C">
      <w:pPr>
        <w:pStyle w:val="SmallNote"/>
        <w:rPr>
          <w:b/>
          <w:bCs/>
          <w:lang w:val="es-ES"/>
        </w:rPr>
      </w:pPr>
      <w:r w:rsidRPr="00050F9C">
        <w:rPr>
          <w:b/>
          <w:bCs/>
          <w:lang w:val="es-ES"/>
        </w:rPr>
        <w:t>0.1 Historial de versiones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893"/>
        <w:gridCol w:w="8088"/>
      </w:tblGrid>
      <w:tr w:rsidR="00050F9C" w:rsidRPr="00050F9C" w14:paraId="4C9D83A4" w14:textId="77777777" w:rsidTr="00BB13AD">
        <w:trPr>
          <w:tblHeader/>
          <w:tblCellSpacing w:w="15" w:type="dxa"/>
        </w:trPr>
        <w:tc>
          <w:tcPr>
            <w:tcW w:w="0" w:type="auto"/>
            <w:vAlign w:val="center"/>
            <w:hideMark/>
          </w:tcPr>
          <w:p w14:paraId="4613AE19" w14:textId="77777777" w:rsidR="00050F9C" w:rsidRPr="00050F9C" w:rsidRDefault="00050F9C" w:rsidP="00050F9C">
            <w:pPr>
              <w:pStyle w:val="SmallNote"/>
              <w:rPr>
                <w:b/>
                <w:bCs/>
                <w:lang w:val="es-ES"/>
              </w:rPr>
            </w:pPr>
            <w:r w:rsidRPr="00050F9C">
              <w:rPr>
                <w:b/>
                <w:bCs/>
                <w:lang w:val="es-ES"/>
              </w:rPr>
              <w:t>Versión</w:t>
            </w:r>
          </w:p>
        </w:tc>
        <w:tc>
          <w:tcPr>
            <w:tcW w:w="863" w:type="dxa"/>
            <w:vAlign w:val="center"/>
            <w:hideMark/>
          </w:tcPr>
          <w:p w14:paraId="7C0AD4C3" w14:textId="77777777" w:rsidR="00050F9C" w:rsidRPr="00050F9C" w:rsidRDefault="00050F9C" w:rsidP="00050F9C">
            <w:pPr>
              <w:pStyle w:val="SmallNote"/>
              <w:rPr>
                <w:b/>
                <w:bCs/>
                <w:lang w:val="es-ES"/>
              </w:rPr>
            </w:pPr>
            <w:r w:rsidRPr="00050F9C">
              <w:rPr>
                <w:b/>
                <w:bCs/>
                <w:lang w:val="es-ES"/>
              </w:rPr>
              <w:t>Fecha</w:t>
            </w:r>
          </w:p>
        </w:tc>
        <w:tc>
          <w:tcPr>
            <w:tcW w:w="8043" w:type="dxa"/>
            <w:vAlign w:val="center"/>
            <w:hideMark/>
          </w:tcPr>
          <w:p w14:paraId="46913B52" w14:textId="77777777" w:rsidR="00050F9C" w:rsidRPr="00050F9C" w:rsidRDefault="00050F9C" w:rsidP="00050F9C">
            <w:pPr>
              <w:pStyle w:val="SmallNote"/>
              <w:rPr>
                <w:b/>
                <w:bCs/>
                <w:lang w:val="es-ES"/>
              </w:rPr>
            </w:pPr>
            <w:r w:rsidRPr="00050F9C">
              <w:rPr>
                <w:b/>
                <w:bCs/>
                <w:lang w:val="es-ES"/>
              </w:rPr>
              <w:t>Cambios principales</w:t>
            </w:r>
          </w:p>
        </w:tc>
      </w:tr>
      <w:tr w:rsidR="00050F9C" w:rsidRPr="007324AA" w14:paraId="21EF8958" w14:textId="77777777" w:rsidTr="00BB13AD">
        <w:trPr>
          <w:tblCellSpacing w:w="15" w:type="dxa"/>
        </w:trPr>
        <w:tc>
          <w:tcPr>
            <w:tcW w:w="0" w:type="auto"/>
            <w:vAlign w:val="center"/>
            <w:hideMark/>
          </w:tcPr>
          <w:p w14:paraId="51D01606" w14:textId="77777777" w:rsidR="00050F9C" w:rsidRPr="00050F9C" w:rsidRDefault="00050F9C" w:rsidP="00050F9C">
            <w:pPr>
              <w:pStyle w:val="SmallNote"/>
              <w:rPr>
                <w:lang w:val="es-ES"/>
              </w:rPr>
            </w:pPr>
            <w:r w:rsidRPr="00050F9C">
              <w:rPr>
                <w:lang w:val="es-ES"/>
              </w:rPr>
              <w:t>V0.1</w:t>
            </w:r>
          </w:p>
        </w:tc>
        <w:tc>
          <w:tcPr>
            <w:tcW w:w="863" w:type="dxa"/>
            <w:vAlign w:val="center"/>
            <w:hideMark/>
          </w:tcPr>
          <w:p w14:paraId="36E9D027" w14:textId="77777777" w:rsidR="00050F9C" w:rsidRPr="00050F9C" w:rsidRDefault="00050F9C" w:rsidP="00050F9C">
            <w:pPr>
              <w:pStyle w:val="SmallNote"/>
              <w:rPr>
                <w:lang w:val="es-ES"/>
              </w:rPr>
            </w:pPr>
            <w:r w:rsidRPr="00050F9C">
              <w:rPr>
                <w:lang w:val="es-ES"/>
              </w:rPr>
              <w:t>3 agosto 2026</w:t>
            </w:r>
          </w:p>
        </w:tc>
        <w:tc>
          <w:tcPr>
            <w:tcW w:w="8043" w:type="dxa"/>
            <w:vAlign w:val="center"/>
            <w:hideMark/>
          </w:tcPr>
          <w:p w14:paraId="42E33831" w14:textId="77777777" w:rsidR="00050F9C" w:rsidRPr="00050F9C" w:rsidRDefault="00050F9C" w:rsidP="00050F9C">
            <w:pPr>
              <w:pStyle w:val="SmallNote"/>
              <w:rPr>
                <w:lang w:val="es-ES"/>
              </w:rPr>
            </w:pPr>
            <w:r w:rsidRPr="00050F9C">
              <w:rPr>
                <w:lang w:val="es-ES"/>
              </w:rPr>
              <w:t>Primera consolidación exhaustiva de requisitos funcionales y técnicos.</w:t>
            </w:r>
          </w:p>
        </w:tc>
      </w:tr>
      <w:tr w:rsidR="00050F9C" w:rsidRPr="007324AA" w14:paraId="01442C10" w14:textId="77777777" w:rsidTr="00BB13AD">
        <w:trPr>
          <w:tblCellSpacing w:w="15" w:type="dxa"/>
        </w:trPr>
        <w:tc>
          <w:tcPr>
            <w:tcW w:w="0" w:type="auto"/>
            <w:vAlign w:val="center"/>
            <w:hideMark/>
          </w:tcPr>
          <w:p w14:paraId="7D74AAC4" w14:textId="77777777" w:rsidR="00050F9C" w:rsidRPr="00050F9C" w:rsidRDefault="00050F9C" w:rsidP="00050F9C">
            <w:pPr>
              <w:pStyle w:val="SmallNote"/>
              <w:rPr>
                <w:lang w:val="es-ES"/>
              </w:rPr>
            </w:pPr>
            <w:r w:rsidRPr="00050F9C">
              <w:rPr>
                <w:lang w:val="es-ES"/>
              </w:rPr>
              <w:t>V0.2</w:t>
            </w:r>
          </w:p>
        </w:tc>
        <w:tc>
          <w:tcPr>
            <w:tcW w:w="863" w:type="dxa"/>
            <w:vAlign w:val="center"/>
            <w:hideMark/>
          </w:tcPr>
          <w:p w14:paraId="7FC80B13" w14:textId="77777777" w:rsidR="00050F9C" w:rsidRPr="00050F9C" w:rsidRDefault="00050F9C" w:rsidP="00050F9C">
            <w:pPr>
              <w:pStyle w:val="SmallNote"/>
              <w:rPr>
                <w:lang w:val="es-ES"/>
              </w:rPr>
            </w:pPr>
            <w:r w:rsidRPr="00050F9C">
              <w:rPr>
                <w:lang w:val="es-ES"/>
              </w:rPr>
              <w:t>3 agosto 2026</w:t>
            </w:r>
          </w:p>
        </w:tc>
        <w:tc>
          <w:tcPr>
            <w:tcW w:w="8043" w:type="dxa"/>
            <w:vAlign w:val="center"/>
            <w:hideMark/>
          </w:tcPr>
          <w:p w14:paraId="385DCB11" w14:textId="77777777" w:rsidR="00050F9C" w:rsidRPr="00050F9C" w:rsidRDefault="00050F9C" w:rsidP="00050F9C">
            <w:pPr>
              <w:pStyle w:val="SmallNote"/>
              <w:rPr>
                <w:lang w:val="es-ES"/>
              </w:rPr>
            </w:pPr>
            <w:r w:rsidRPr="00050F9C">
              <w:rPr>
                <w:lang w:val="es-ES"/>
              </w:rPr>
              <w:t>Incorporación de los principios irrenunciables del proyecto y conversión del documento en documento maestro vivo. Se establece un sistema de versionado e integración temática de las nuevas decisiones.</w:t>
            </w:r>
          </w:p>
        </w:tc>
      </w:tr>
      <w:tr w:rsidR="00050F9C" w:rsidRPr="00050F9C" w14:paraId="0C22C700" w14:textId="77777777" w:rsidTr="00BB13AD">
        <w:trPr>
          <w:tblCellSpacing w:w="15" w:type="dxa"/>
        </w:trPr>
        <w:tc>
          <w:tcPr>
            <w:tcW w:w="0" w:type="auto"/>
            <w:vAlign w:val="center"/>
            <w:hideMark/>
          </w:tcPr>
          <w:p w14:paraId="2B0A8CA4" w14:textId="77777777" w:rsidR="004178F9" w:rsidRPr="00BB13AD" w:rsidRDefault="009B5BE5" w:rsidP="00BB13AD">
            <w:pPr>
              <w:pStyle w:val="SmallNote"/>
              <w:rPr>
                <w:lang w:val="es-ES"/>
              </w:rPr>
            </w:pPr>
            <w:r w:rsidRPr="00BB13AD">
              <w:rPr>
                <w:lang w:val="es-ES"/>
              </w:rPr>
              <w:t>V0.3</w:t>
            </w:r>
          </w:p>
        </w:tc>
        <w:tc>
          <w:tcPr>
            <w:tcW w:w="863" w:type="dxa"/>
            <w:vAlign w:val="center"/>
            <w:hideMark/>
          </w:tcPr>
          <w:p w14:paraId="4EC24957" w14:textId="77777777" w:rsidR="004178F9" w:rsidRPr="00BB13AD" w:rsidRDefault="009B5BE5" w:rsidP="00BB13AD">
            <w:pPr>
              <w:pStyle w:val="SmallNote"/>
              <w:rPr>
                <w:lang w:val="es-ES"/>
              </w:rPr>
            </w:pPr>
            <w:r w:rsidRPr="00BB13AD">
              <w:rPr>
                <w:lang w:val="es-ES"/>
              </w:rPr>
              <w:t>4 agosto 2026</w:t>
            </w:r>
          </w:p>
        </w:tc>
        <w:tc>
          <w:tcPr>
            <w:tcW w:w="8043" w:type="dxa"/>
            <w:vAlign w:val="center"/>
            <w:hideMark/>
          </w:tcPr>
          <w:p w14:paraId="0E847FAD" w14:textId="77777777" w:rsidR="004178F9" w:rsidRDefault="009B5BE5">
            <w:r w:rsidRPr="00BB13AD">
              <w:rPr>
                <w:color w:val="5B6573"/>
                <w:sz w:val="17"/>
                <w:lang w:val="es-ES"/>
              </w:rPr>
              <w:t>Consolidación de PWA y dispositivos; persistencia local y sincronización; cronología de eventos; edición, eliminación lógica y deshacer/rehacer; accesos y permisos; estadísticas provisionales en tiempo real; alcance público; y principios de diseño visual e interacción directa. Corrección de numeración, duplicidades y contradicciones</w:t>
            </w:r>
            <w:r>
              <w:t>.</w:t>
            </w:r>
          </w:p>
        </w:tc>
      </w:tr>
      <w:tr w:rsidR="00BB13AD" w:rsidRPr="007324AA" w14:paraId="4CBCEA38" w14:textId="77777777" w:rsidTr="00BB13AD">
        <w:trPr>
          <w:tblCellSpacing w:w="15" w:type="dxa"/>
        </w:trPr>
        <w:tc>
          <w:tcPr>
            <w:tcW w:w="0" w:type="auto"/>
            <w:vAlign w:val="center"/>
          </w:tcPr>
          <w:p w14:paraId="741C1FC3" w14:textId="476FC548" w:rsidR="00BB13AD" w:rsidRDefault="00BB13AD" w:rsidP="00BB13AD">
            <w:r w:rsidRPr="00BB13AD">
              <w:rPr>
                <w:color w:val="5B6573"/>
                <w:sz w:val="17"/>
                <w:lang w:val="es-ES"/>
              </w:rPr>
              <w:t>V0.4</w:t>
            </w:r>
          </w:p>
        </w:tc>
        <w:tc>
          <w:tcPr>
            <w:tcW w:w="863" w:type="dxa"/>
            <w:vAlign w:val="center"/>
          </w:tcPr>
          <w:p w14:paraId="75FB7153" w14:textId="25F04602" w:rsidR="00BB13AD" w:rsidRDefault="00BB13AD" w:rsidP="00BB13AD">
            <w:r w:rsidRPr="00BB13AD">
              <w:rPr>
                <w:color w:val="5B6573"/>
                <w:sz w:val="17"/>
                <w:lang w:val="es-ES"/>
              </w:rPr>
              <w:t>4 agosto 2026</w:t>
            </w:r>
          </w:p>
        </w:tc>
        <w:tc>
          <w:tcPr>
            <w:tcW w:w="8043" w:type="dxa"/>
            <w:vAlign w:val="center"/>
          </w:tcPr>
          <w:p w14:paraId="4A377629" w14:textId="0DBA6EF4" w:rsidR="00BB13AD" w:rsidRPr="00057407" w:rsidRDefault="00BB13AD" w:rsidP="00BB13AD">
            <w:pPr>
              <w:rPr>
                <w:lang w:val="es-ES"/>
              </w:rPr>
            </w:pPr>
            <w:r w:rsidRPr="00BB13AD">
              <w:rPr>
                <w:color w:val="5B6573"/>
                <w:sz w:val="17"/>
                <w:lang w:val="es-ES"/>
              </w:rPr>
              <w:t>Incorporada adenda de requisitos sobre PWA, dispositivos, sincronización local, continuidad entre dispositivos, edición y recálculo de la cronología, accesos, estadísticas en tiempo real, valores pendientes explícitos, calidad del registro, copias de seguridad y criterios de aceptación de la V1.</w:t>
            </w:r>
          </w:p>
        </w:tc>
      </w:tr>
      <w:tr w:rsidR="00180BB0" w:rsidRPr="007324AA" w14:paraId="27820FA8" w14:textId="77777777" w:rsidTr="00BB13AD">
        <w:trPr>
          <w:tblCellSpacing w:w="15" w:type="dxa"/>
        </w:trPr>
        <w:tc>
          <w:tcPr>
            <w:tcW w:w="0" w:type="auto"/>
            <w:vAlign w:val="center"/>
          </w:tcPr>
          <w:p w14:paraId="6FCE6C9E" w14:textId="30288BAE" w:rsidR="00180BB0" w:rsidRPr="00BB13AD" w:rsidRDefault="009E5E28" w:rsidP="00BB13AD">
            <w:pPr>
              <w:rPr>
                <w:color w:val="5B6573"/>
                <w:sz w:val="17"/>
                <w:lang w:val="es-ES"/>
              </w:rPr>
            </w:pPr>
            <w:r w:rsidRPr="009E5E28">
              <w:rPr>
                <w:color w:val="5B6573"/>
                <w:sz w:val="17"/>
              </w:rPr>
              <w:lastRenderedPageBreak/>
              <w:t>V0.5</w:t>
            </w:r>
          </w:p>
        </w:tc>
        <w:tc>
          <w:tcPr>
            <w:tcW w:w="863" w:type="dxa"/>
            <w:vAlign w:val="center"/>
          </w:tcPr>
          <w:p w14:paraId="5D29E4CE" w14:textId="67F6599F" w:rsidR="00180BB0" w:rsidRPr="00BB13AD" w:rsidRDefault="009E5E28" w:rsidP="00BB13AD">
            <w:pPr>
              <w:rPr>
                <w:color w:val="5B6573"/>
                <w:sz w:val="17"/>
                <w:lang w:val="es-ES"/>
              </w:rPr>
            </w:pPr>
            <w:r w:rsidRPr="009E5E28">
              <w:rPr>
                <w:color w:val="5B6573"/>
                <w:sz w:val="17"/>
              </w:rPr>
              <w:t xml:space="preserve">10 </w:t>
            </w:r>
            <w:proofErr w:type="spellStart"/>
            <w:r w:rsidRPr="009E5E28">
              <w:rPr>
                <w:color w:val="5B6573"/>
                <w:sz w:val="17"/>
              </w:rPr>
              <w:t>agosto</w:t>
            </w:r>
            <w:proofErr w:type="spellEnd"/>
            <w:r w:rsidRPr="009E5E28">
              <w:rPr>
                <w:color w:val="5B6573"/>
                <w:sz w:val="17"/>
              </w:rPr>
              <w:t xml:space="preserve"> 2026</w:t>
            </w:r>
          </w:p>
        </w:tc>
        <w:tc>
          <w:tcPr>
            <w:tcW w:w="8043" w:type="dxa"/>
            <w:vAlign w:val="center"/>
          </w:tcPr>
          <w:p w14:paraId="2B3B92F8" w14:textId="26850217" w:rsidR="00180BB0" w:rsidRPr="003D6F04" w:rsidRDefault="003D6F04" w:rsidP="00BB13AD">
            <w:pPr>
              <w:rPr>
                <w:color w:val="5B6573"/>
                <w:sz w:val="17"/>
                <w:lang w:val="es-ES"/>
              </w:rPr>
            </w:pPr>
            <w:r w:rsidRPr="003D6F04">
              <w:rPr>
                <w:color w:val="5B6573"/>
                <w:sz w:val="17"/>
                <w:lang w:val="es-ES"/>
              </w:rPr>
              <w:t xml:space="preserve">Cierre del modelo temporal mediante minuto + orden sin segundos; definición definitiva de INFERIORIDAD y SUPERIORIDAD; consolidación del valor “Pendiente de identificar (?)” como parte del flujo obligatorio; actualización de </w:t>
            </w:r>
            <w:proofErr w:type="spellStart"/>
            <w:r w:rsidRPr="003D6F04">
              <w:rPr>
                <w:color w:val="5B6573"/>
                <w:sz w:val="17"/>
                <w:lang w:val="es-ES"/>
              </w:rPr>
              <w:t>Firebase</w:t>
            </w:r>
            <w:proofErr w:type="spellEnd"/>
            <w:r w:rsidRPr="003D6F04">
              <w:rPr>
                <w:color w:val="5B6573"/>
                <w:sz w:val="17"/>
                <w:lang w:val="es-ES"/>
              </w:rPr>
              <w:t xml:space="preserve"> como plataforma tecnológica preferente y cierre de preguntas abiertas asociadas.</w:t>
            </w:r>
          </w:p>
        </w:tc>
      </w:tr>
    </w:tbl>
    <w:p w14:paraId="419B7751" w14:textId="0AD066E4" w:rsidR="00050F9C" w:rsidRDefault="00050F9C">
      <w:pPr>
        <w:pStyle w:val="SmallNote"/>
        <w:rPr>
          <w:lang w:val="es-ES"/>
        </w:rPr>
      </w:pPr>
      <w:r w:rsidRPr="00BB13AD">
        <w:rPr>
          <w:lang w:val="es-ES"/>
        </w:rPr>
        <w:tab/>
      </w:r>
    </w:p>
    <w:p w14:paraId="69BB6C48" w14:textId="77777777" w:rsidR="00BB13AD" w:rsidRPr="00BB13AD" w:rsidRDefault="00BB13AD">
      <w:pPr>
        <w:pStyle w:val="SmallNote"/>
        <w:rPr>
          <w:lang w:val="es-ES"/>
        </w:rPr>
      </w:pPr>
    </w:p>
    <w:p w14:paraId="63CACCAA" w14:textId="6473CED0" w:rsidR="007D5096" w:rsidRDefault="009B5BE5">
      <w:pPr>
        <w:pStyle w:val="Ttulo2"/>
      </w:pPr>
      <w:r>
        <w:t>0.</w:t>
      </w:r>
      <w:r w:rsidR="003D66B4">
        <w:t>2</w:t>
      </w:r>
      <w:r>
        <w:t xml:space="preserve"> </w:t>
      </w:r>
      <w:proofErr w:type="spellStart"/>
      <w:r>
        <w:t>Convenciones</w:t>
      </w:r>
      <w:proofErr w:type="spellEnd"/>
    </w:p>
    <w:tbl>
      <w:tblPr>
        <w:tblStyle w:val="Tablaconcuadrcula"/>
        <w:tblW w:w="9360" w:type="dxa"/>
        <w:tblInd w:w="120" w:type="dxa"/>
        <w:tblLayout w:type="fixed"/>
        <w:tblLook w:val="04A0" w:firstRow="1" w:lastRow="0" w:firstColumn="1" w:lastColumn="0" w:noHBand="0" w:noVBand="1"/>
      </w:tblPr>
      <w:tblGrid>
        <w:gridCol w:w="1600"/>
        <w:gridCol w:w="7760"/>
      </w:tblGrid>
      <w:tr w:rsidR="007D5096" w14:paraId="2792B7E6" w14:textId="77777777">
        <w:tc>
          <w:tcPr>
            <w:tcW w:w="1600" w:type="dxa"/>
            <w:shd w:val="clear" w:color="auto" w:fill="17324D"/>
            <w:tcMar>
              <w:top w:w="90" w:type="dxa"/>
              <w:left w:w="120" w:type="dxa"/>
              <w:bottom w:w="90" w:type="dxa"/>
              <w:right w:w="120" w:type="dxa"/>
            </w:tcMar>
            <w:vAlign w:val="center"/>
          </w:tcPr>
          <w:p w14:paraId="761A81A7" w14:textId="77777777" w:rsidR="007D5096" w:rsidRDefault="009B5BE5">
            <w:pPr>
              <w:spacing w:after="0"/>
            </w:pPr>
            <w:proofErr w:type="spellStart"/>
            <w:r>
              <w:rPr>
                <w:b/>
                <w:color w:val="FFFFFF"/>
                <w:sz w:val="18"/>
              </w:rPr>
              <w:t>Etiqueta</w:t>
            </w:r>
            <w:proofErr w:type="spellEnd"/>
          </w:p>
        </w:tc>
        <w:tc>
          <w:tcPr>
            <w:tcW w:w="7760" w:type="dxa"/>
            <w:shd w:val="clear" w:color="auto" w:fill="17324D"/>
            <w:tcMar>
              <w:top w:w="90" w:type="dxa"/>
              <w:left w:w="120" w:type="dxa"/>
              <w:bottom w:w="90" w:type="dxa"/>
              <w:right w:w="120" w:type="dxa"/>
            </w:tcMar>
            <w:vAlign w:val="center"/>
          </w:tcPr>
          <w:p w14:paraId="71ECE178" w14:textId="77777777" w:rsidR="007D5096" w:rsidRDefault="009B5BE5">
            <w:pPr>
              <w:spacing w:after="0"/>
            </w:pPr>
            <w:proofErr w:type="spellStart"/>
            <w:r>
              <w:rPr>
                <w:b/>
                <w:color w:val="FFFFFF"/>
                <w:sz w:val="18"/>
              </w:rPr>
              <w:t>Significado</w:t>
            </w:r>
            <w:proofErr w:type="spellEnd"/>
          </w:p>
        </w:tc>
      </w:tr>
      <w:tr w:rsidR="007D5096" w:rsidRPr="007324AA" w14:paraId="6340DF0A" w14:textId="77777777">
        <w:tc>
          <w:tcPr>
            <w:tcW w:w="1600" w:type="dxa"/>
            <w:tcMar>
              <w:top w:w="90" w:type="dxa"/>
              <w:left w:w="120" w:type="dxa"/>
              <w:bottom w:w="90" w:type="dxa"/>
              <w:right w:w="120" w:type="dxa"/>
            </w:tcMar>
            <w:vAlign w:val="center"/>
          </w:tcPr>
          <w:p w14:paraId="42A5BD69" w14:textId="77777777" w:rsidR="007D5096" w:rsidRDefault="009B5BE5">
            <w:pPr>
              <w:spacing w:after="0" w:line="252" w:lineRule="auto"/>
            </w:pPr>
            <w:proofErr w:type="spellStart"/>
            <w:r>
              <w:rPr>
                <w:sz w:val="18"/>
              </w:rPr>
              <w:t>Confirmado</w:t>
            </w:r>
            <w:proofErr w:type="spellEnd"/>
          </w:p>
        </w:tc>
        <w:tc>
          <w:tcPr>
            <w:tcW w:w="7760" w:type="dxa"/>
            <w:tcMar>
              <w:top w:w="90" w:type="dxa"/>
              <w:left w:w="120" w:type="dxa"/>
              <w:bottom w:w="90" w:type="dxa"/>
              <w:right w:w="120" w:type="dxa"/>
            </w:tcMar>
            <w:vAlign w:val="center"/>
          </w:tcPr>
          <w:p w14:paraId="6B602A3A" w14:textId="77777777" w:rsidR="007D5096" w:rsidRPr="00057407" w:rsidRDefault="009B5BE5">
            <w:pPr>
              <w:spacing w:after="0" w:line="252" w:lineRule="auto"/>
              <w:rPr>
                <w:lang w:val="es-ES"/>
              </w:rPr>
            </w:pPr>
            <w:r w:rsidRPr="00057407">
              <w:rPr>
                <w:sz w:val="18"/>
                <w:lang w:val="es-ES"/>
              </w:rPr>
              <w:t>Acuerdo explícito que debe considerarse requisito base.</w:t>
            </w:r>
          </w:p>
        </w:tc>
      </w:tr>
      <w:tr w:rsidR="007D5096" w:rsidRPr="007324AA" w14:paraId="42FC7F1C" w14:textId="77777777">
        <w:tc>
          <w:tcPr>
            <w:tcW w:w="1600" w:type="dxa"/>
            <w:shd w:val="clear" w:color="auto" w:fill="F5F7FA"/>
            <w:tcMar>
              <w:top w:w="90" w:type="dxa"/>
              <w:left w:w="120" w:type="dxa"/>
              <w:bottom w:w="90" w:type="dxa"/>
              <w:right w:w="120" w:type="dxa"/>
            </w:tcMar>
            <w:vAlign w:val="center"/>
          </w:tcPr>
          <w:p w14:paraId="4AB97918" w14:textId="77777777" w:rsidR="007D5096" w:rsidRDefault="009B5BE5">
            <w:pPr>
              <w:spacing w:after="0" w:line="252" w:lineRule="auto"/>
            </w:pPr>
            <w:proofErr w:type="spellStart"/>
            <w:r>
              <w:rPr>
                <w:sz w:val="18"/>
              </w:rPr>
              <w:t>Propuesto</w:t>
            </w:r>
            <w:proofErr w:type="spellEnd"/>
          </w:p>
        </w:tc>
        <w:tc>
          <w:tcPr>
            <w:tcW w:w="7760" w:type="dxa"/>
            <w:shd w:val="clear" w:color="auto" w:fill="F5F7FA"/>
            <w:tcMar>
              <w:top w:w="90" w:type="dxa"/>
              <w:left w:w="120" w:type="dxa"/>
              <w:bottom w:w="90" w:type="dxa"/>
              <w:right w:w="120" w:type="dxa"/>
            </w:tcMar>
            <w:vAlign w:val="center"/>
          </w:tcPr>
          <w:p w14:paraId="48676E3A" w14:textId="77777777" w:rsidR="007D5096" w:rsidRPr="00057407" w:rsidRDefault="009B5BE5">
            <w:pPr>
              <w:spacing w:after="0" w:line="252" w:lineRule="auto"/>
              <w:rPr>
                <w:lang w:val="es-ES"/>
              </w:rPr>
            </w:pPr>
            <w:r w:rsidRPr="00057407">
              <w:rPr>
                <w:sz w:val="18"/>
                <w:lang w:val="es-ES"/>
              </w:rPr>
              <w:t>Solución o interpretación recomendada que requiere validación de producto/UX.</w:t>
            </w:r>
          </w:p>
        </w:tc>
      </w:tr>
      <w:tr w:rsidR="007D5096" w:rsidRPr="007324AA" w14:paraId="46B5435C" w14:textId="77777777">
        <w:tc>
          <w:tcPr>
            <w:tcW w:w="1600" w:type="dxa"/>
            <w:tcMar>
              <w:top w:w="90" w:type="dxa"/>
              <w:left w:w="120" w:type="dxa"/>
              <w:bottom w:w="90" w:type="dxa"/>
              <w:right w:w="120" w:type="dxa"/>
            </w:tcMar>
            <w:vAlign w:val="center"/>
          </w:tcPr>
          <w:p w14:paraId="6BA53F6B" w14:textId="77777777" w:rsidR="007D5096" w:rsidRDefault="009B5BE5">
            <w:pPr>
              <w:spacing w:after="0" w:line="252" w:lineRule="auto"/>
            </w:pPr>
            <w:r>
              <w:rPr>
                <w:sz w:val="18"/>
              </w:rPr>
              <w:t>Futuro</w:t>
            </w:r>
          </w:p>
        </w:tc>
        <w:tc>
          <w:tcPr>
            <w:tcW w:w="7760" w:type="dxa"/>
            <w:tcMar>
              <w:top w:w="90" w:type="dxa"/>
              <w:left w:w="120" w:type="dxa"/>
              <w:bottom w:w="90" w:type="dxa"/>
              <w:right w:w="120" w:type="dxa"/>
            </w:tcMar>
            <w:vAlign w:val="center"/>
          </w:tcPr>
          <w:p w14:paraId="3D7EDB71" w14:textId="77777777" w:rsidR="007D5096" w:rsidRPr="00057407" w:rsidRDefault="009B5BE5">
            <w:pPr>
              <w:spacing w:after="0" w:line="252" w:lineRule="auto"/>
              <w:rPr>
                <w:lang w:val="es-ES"/>
              </w:rPr>
            </w:pPr>
            <w:r w:rsidRPr="00057407">
              <w:rPr>
                <w:sz w:val="18"/>
                <w:lang w:val="es-ES"/>
              </w:rPr>
              <w:t>Capacidad deseable para la que conviene preparar la arquitectura, sin exigirla en el MVP.</w:t>
            </w:r>
          </w:p>
        </w:tc>
      </w:tr>
      <w:tr w:rsidR="007D5096" w:rsidRPr="007324AA" w14:paraId="7DA03B7E" w14:textId="77777777">
        <w:tc>
          <w:tcPr>
            <w:tcW w:w="1600" w:type="dxa"/>
            <w:shd w:val="clear" w:color="auto" w:fill="F5F7FA"/>
            <w:tcMar>
              <w:top w:w="90" w:type="dxa"/>
              <w:left w:w="120" w:type="dxa"/>
              <w:bottom w:w="90" w:type="dxa"/>
              <w:right w:w="120" w:type="dxa"/>
            </w:tcMar>
            <w:vAlign w:val="center"/>
          </w:tcPr>
          <w:p w14:paraId="32E5FAF0" w14:textId="77777777" w:rsidR="007D5096" w:rsidRDefault="009B5BE5">
            <w:pPr>
              <w:spacing w:after="0" w:line="252" w:lineRule="auto"/>
            </w:pPr>
            <w:r>
              <w:rPr>
                <w:sz w:val="18"/>
              </w:rPr>
              <w:t>Abierto</w:t>
            </w:r>
          </w:p>
        </w:tc>
        <w:tc>
          <w:tcPr>
            <w:tcW w:w="7760" w:type="dxa"/>
            <w:shd w:val="clear" w:color="auto" w:fill="F5F7FA"/>
            <w:tcMar>
              <w:top w:w="90" w:type="dxa"/>
              <w:left w:w="120" w:type="dxa"/>
              <w:bottom w:w="90" w:type="dxa"/>
              <w:right w:w="120" w:type="dxa"/>
            </w:tcMar>
            <w:vAlign w:val="center"/>
          </w:tcPr>
          <w:p w14:paraId="3BD88CD9" w14:textId="77777777" w:rsidR="007D5096" w:rsidRPr="00057407" w:rsidRDefault="009B5BE5">
            <w:pPr>
              <w:spacing w:after="0" w:line="252" w:lineRule="auto"/>
              <w:rPr>
                <w:lang w:val="es-ES"/>
              </w:rPr>
            </w:pPr>
            <w:r w:rsidRPr="00057407">
              <w:rPr>
                <w:sz w:val="18"/>
                <w:lang w:val="es-ES"/>
              </w:rPr>
              <w:t>Decisión pendiente; no debe resolverse unilateralmente si cambia el alcance o la experiencia.</w:t>
            </w:r>
          </w:p>
        </w:tc>
      </w:tr>
    </w:tbl>
    <w:p w14:paraId="071748BD" w14:textId="77777777" w:rsidR="007D5096" w:rsidRPr="00057407" w:rsidRDefault="007D5096">
      <w:pPr>
        <w:pStyle w:val="SmallNote"/>
        <w:rPr>
          <w:lang w:val="es-ES"/>
        </w:rPr>
      </w:pPr>
    </w:p>
    <w:p w14:paraId="234E26CC" w14:textId="77777777" w:rsidR="007D5096" w:rsidRPr="00057407" w:rsidRDefault="009B5BE5">
      <w:pPr>
        <w:pStyle w:val="Ttulo2"/>
        <w:rPr>
          <w:lang w:val="es-ES"/>
        </w:rPr>
      </w:pPr>
      <w:r w:rsidRPr="00057407">
        <w:rPr>
          <w:lang w:val="es-ES"/>
        </w:rPr>
        <w:t>0.3 Gobierno del desarrollo</w:t>
      </w:r>
    </w:p>
    <w:p w14:paraId="08331310" w14:textId="77777777" w:rsidR="007D5096" w:rsidRPr="00057407" w:rsidRDefault="009B5BE5">
      <w:pPr>
        <w:pStyle w:val="SpecRequirement"/>
        <w:rPr>
          <w:lang w:val="es-ES"/>
        </w:rPr>
      </w:pPr>
      <w:r w:rsidRPr="00057407">
        <w:rPr>
          <w:b/>
          <w:color w:val="1D6B46"/>
          <w:sz w:val="18"/>
          <w:lang w:val="es-ES"/>
        </w:rPr>
        <w:t xml:space="preserve">GOV-01 [Confirmado] </w:t>
      </w:r>
      <w:r w:rsidRPr="00057407">
        <w:rPr>
          <w:color w:val="222222"/>
          <w:lang w:val="es-ES"/>
        </w:rPr>
        <w:t>La IA o el equipo desarrollador actuará también como analista funcional, arquitecto y especialista en UX; cuestionará incoherencias y propondrá alternativas justificadas.</w:t>
      </w:r>
    </w:p>
    <w:p w14:paraId="2A6F1412" w14:textId="77777777" w:rsidR="007D5096" w:rsidRPr="00057407" w:rsidRDefault="009B5BE5">
      <w:pPr>
        <w:pStyle w:val="SpecRequirement"/>
        <w:rPr>
          <w:lang w:val="es-ES"/>
        </w:rPr>
      </w:pPr>
      <w:r w:rsidRPr="00057407">
        <w:rPr>
          <w:b/>
          <w:color w:val="1D6B46"/>
          <w:sz w:val="18"/>
          <w:lang w:val="es-ES"/>
        </w:rPr>
        <w:t xml:space="preserve">GOV-02 [Confirmado] </w:t>
      </w:r>
      <w:r w:rsidRPr="00057407">
        <w:rPr>
          <w:color w:val="222222"/>
          <w:lang w:val="es-ES"/>
        </w:rPr>
        <w:t xml:space="preserve">Antes de implementar un bloque relevante se presentarán flujos, </w:t>
      </w:r>
      <w:proofErr w:type="spellStart"/>
      <w:r w:rsidRPr="00057407">
        <w:rPr>
          <w:color w:val="222222"/>
          <w:lang w:val="es-ES"/>
        </w:rPr>
        <w:t>wireframes</w:t>
      </w:r>
      <w:proofErr w:type="spellEnd"/>
      <w:r w:rsidRPr="00057407">
        <w:rPr>
          <w:color w:val="222222"/>
          <w:lang w:val="es-ES"/>
        </w:rPr>
        <w:t xml:space="preserve"> o prototipos y se solicitará validación del responsable del proyecto.</w:t>
      </w:r>
    </w:p>
    <w:p w14:paraId="0261C66B" w14:textId="77777777" w:rsidR="007D5096" w:rsidRPr="00057407" w:rsidRDefault="009B5BE5">
      <w:pPr>
        <w:pStyle w:val="SpecRequirement"/>
        <w:rPr>
          <w:lang w:val="es-ES"/>
        </w:rPr>
      </w:pPr>
      <w:r w:rsidRPr="00057407">
        <w:rPr>
          <w:b/>
          <w:color w:val="1D6B46"/>
          <w:sz w:val="18"/>
          <w:lang w:val="es-ES"/>
        </w:rPr>
        <w:t xml:space="preserve">GOV-03 [Confirmado] </w:t>
      </w:r>
      <w:r w:rsidRPr="00057407">
        <w:rPr>
          <w:color w:val="222222"/>
          <w:lang w:val="es-ES"/>
        </w:rPr>
        <w:t>La UX de registro en directo se decidirá mediante valoraciones iterativas con el usuario, pruebas con partidos reales y revisión de métricas de esfuerzo y error.</w:t>
      </w:r>
    </w:p>
    <w:p w14:paraId="7C059C1B" w14:textId="77777777" w:rsidR="007D5096" w:rsidRPr="00057407" w:rsidRDefault="009B5BE5">
      <w:pPr>
        <w:pStyle w:val="SpecRequirement"/>
        <w:rPr>
          <w:lang w:val="es-ES"/>
        </w:rPr>
      </w:pPr>
      <w:r w:rsidRPr="00057407">
        <w:rPr>
          <w:b/>
          <w:color w:val="8A6500"/>
          <w:sz w:val="18"/>
          <w:lang w:val="es-ES"/>
        </w:rPr>
        <w:t xml:space="preserve">GOV-04 [Propuesto] </w:t>
      </w:r>
      <w:r w:rsidRPr="00057407">
        <w:rPr>
          <w:color w:val="222222"/>
          <w:lang w:val="es-ES"/>
        </w:rPr>
        <w:t>Los ejemplos de gestos descritos en este documento no son pantallas cerradas: expresan intención, rapidez y datos que deben capturarse.</w:t>
      </w:r>
    </w:p>
    <w:p w14:paraId="2D38F27D" w14:textId="77777777" w:rsidR="004178F9" w:rsidRPr="00057407" w:rsidRDefault="009B5BE5">
      <w:pPr>
        <w:pStyle w:val="Ttulo2"/>
        <w:rPr>
          <w:lang w:val="es-ES"/>
        </w:rPr>
      </w:pPr>
      <w:r w:rsidRPr="00057407">
        <w:rPr>
          <w:lang w:val="es-ES"/>
        </w:rPr>
        <w:t>0.4 Resumen de cambios de la V0.3</w:t>
      </w:r>
    </w:p>
    <w:p w14:paraId="7CBB74AE" w14:textId="77777777" w:rsidR="004178F9" w:rsidRPr="00057407" w:rsidRDefault="009B5BE5">
      <w:pPr>
        <w:pStyle w:val="Listaconvietas"/>
        <w:rPr>
          <w:lang w:val="es-ES"/>
        </w:rPr>
      </w:pPr>
      <w:r w:rsidRPr="00057407">
        <w:rPr>
          <w:lang w:val="es-ES"/>
        </w:rPr>
        <w:t xml:space="preserve">Plataforma definida como PWA responsive, con prioridad de uso en </w:t>
      </w:r>
      <w:proofErr w:type="spellStart"/>
      <w:r w:rsidRPr="00057407">
        <w:rPr>
          <w:lang w:val="es-ES"/>
        </w:rPr>
        <w:t>tablet</w:t>
      </w:r>
      <w:proofErr w:type="spellEnd"/>
      <w:r w:rsidRPr="00057407">
        <w:rPr>
          <w:lang w:val="es-ES"/>
        </w:rPr>
        <w:t xml:space="preserve"> horizontal y soporte completo para </w:t>
      </w:r>
      <w:proofErr w:type="spellStart"/>
      <w:r w:rsidRPr="00057407">
        <w:rPr>
          <w:lang w:val="es-ES"/>
        </w:rPr>
        <w:t>tablet</w:t>
      </w:r>
      <w:proofErr w:type="spellEnd"/>
      <w:r w:rsidRPr="00057407">
        <w:rPr>
          <w:lang w:val="es-ES"/>
        </w:rPr>
        <w:t xml:space="preserve"> vertical y móvil.</w:t>
      </w:r>
    </w:p>
    <w:p w14:paraId="3E783E28" w14:textId="77777777" w:rsidR="004178F9" w:rsidRPr="00057407" w:rsidRDefault="009B5BE5">
      <w:pPr>
        <w:pStyle w:val="Listaconvietas"/>
        <w:rPr>
          <w:lang w:val="es-ES"/>
        </w:rPr>
      </w:pPr>
      <w:r w:rsidRPr="00057407">
        <w:rPr>
          <w:lang w:val="es-ES"/>
        </w:rPr>
        <w:t>Registro local inmediato y sincronización posterior con estados visibles y recuperación automática.</w:t>
      </w:r>
    </w:p>
    <w:p w14:paraId="25F5639E" w14:textId="77777777" w:rsidR="004178F9" w:rsidRPr="00057407" w:rsidRDefault="009B5BE5">
      <w:pPr>
        <w:pStyle w:val="Listaconvietas"/>
        <w:rPr>
          <w:lang w:val="es-ES"/>
        </w:rPr>
      </w:pPr>
      <w:r w:rsidRPr="00057407">
        <w:rPr>
          <w:lang w:val="es-ES"/>
        </w:rPr>
        <w:t>Cronología de eventos establecida como fuente primaria de verdad y base de todos los cálculos derivados.</w:t>
      </w:r>
    </w:p>
    <w:p w14:paraId="51FB6B21" w14:textId="77777777" w:rsidR="004178F9" w:rsidRPr="00057407" w:rsidRDefault="009B5BE5">
      <w:pPr>
        <w:pStyle w:val="Listaconvietas"/>
        <w:rPr>
          <w:lang w:val="es-ES"/>
        </w:rPr>
      </w:pPr>
      <w:r w:rsidRPr="00057407">
        <w:rPr>
          <w:lang w:val="es-ES"/>
        </w:rPr>
        <w:t>Edición, eliminación lógica, deshacer/rehacer y acceso rápido a eventos recientes y cronología completa incorporados al alcance de la V1.</w:t>
      </w:r>
    </w:p>
    <w:p w14:paraId="3549BCD0" w14:textId="77777777" w:rsidR="004178F9" w:rsidRPr="00057407" w:rsidRDefault="009B5BE5">
      <w:pPr>
        <w:pStyle w:val="Listaconvietas"/>
        <w:rPr>
          <w:lang w:val="es-ES"/>
        </w:rPr>
      </w:pPr>
      <w:r w:rsidRPr="00057407">
        <w:rPr>
          <w:lang w:val="es-ES"/>
        </w:rPr>
        <w:t>Modelo de accesos Administrador, PARTIDOS, JUGADOR y Público, apoyado en permisos configurables.</w:t>
      </w:r>
    </w:p>
    <w:p w14:paraId="68DD39A6" w14:textId="77777777" w:rsidR="004178F9" w:rsidRPr="00057407" w:rsidRDefault="009B5BE5">
      <w:pPr>
        <w:pStyle w:val="Listaconvietas"/>
        <w:rPr>
          <w:lang w:val="es-ES"/>
        </w:rPr>
      </w:pPr>
      <w:r w:rsidRPr="00057407">
        <w:rPr>
          <w:lang w:val="es-ES"/>
        </w:rPr>
        <w:t>Estadísticas disponibles en tiempo real y marcadas como provisionales hasta la validación.</w:t>
      </w:r>
    </w:p>
    <w:p w14:paraId="09F97717" w14:textId="77777777" w:rsidR="004178F9" w:rsidRPr="00057407" w:rsidRDefault="009B5BE5">
      <w:pPr>
        <w:pStyle w:val="Listaconvietas"/>
        <w:rPr>
          <w:lang w:val="es-ES"/>
        </w:rPr>
      </w:pPr>
      <w:r w:rsidRPr="00057407">
        <w:rPr>
          <w:lang w:val="es-ES"/>
        </w:rPr>
        <w:t>Zona pública acotada al seguimiento del partido, consulta de partidos registrados y plantilla básica, sin análisis interno ni métricas sensibles.</w:t>
      </w:r>
    </w:p>
    <w:p w14:paraId="425A6268" w14:textId="77777777" w:rsidR="004178F9" w:rsidRDefault="009B5BE5">
      <w:pPr>
        <w:pStyle w:val="Listaconvietas"/>
      </w:pPr>
      <w:proofErr w:type="spellStart"/>
      <w:r>
        <w:t>Interfaz</w:t>
      </w:r>
      <w:proofErr w:type="spellEnd"/>
      <w:r>
        <w:t xml:space="preserve"> </w:t>
      </w:r>
      <w:proofErr w:type="spellStart"/>
      <w:r>
        <w:t>eminentemente</w:t>
      </w:r>
      <w:proofErr w:type="spellEnd"/>
      <w:r>
        <w:t xml:space="preserve"> visual e </w:t>
      </w:r>
      <w:proofErr w:type="spellStart"/>
      <w:r>
        <w:t>interacción</w:t>
      </w:r>
      <w:proofErr w:type="spellEnd"/>
      <w:r>
        <w:t xml:space="preserve"> </w:t>
      </w:r>
      <w:proofErr w:type="spellStart"/>
      <w:r>
        <w:t>directa</w:t>
      </w:r>
      <w:proofErr w:type="spellEnd"/>
      <w:r>
        <w:t xml:space="preserve"> </w:t>
      </w:r>
      <w:proofErr w:type="spellStart"/>
      <w:r>
        <w:t>elevadas</w:t>
      </w:r>
      <w:proofErr w:type="spellEnd"/>
      <w:r>
        <w:t xml:space="preserve"> a </w:t>
      </w:r>
      <w:proofErr w:type="spellStart"/>
      <w:r>
        <w:t>principios</w:t>
      </w:r>
      <w:proofErr w:type="spellEnd"/>
      <w:r>
        <w:t xml:space="preserve"> </w:t>
      </w:r>
      <w:proofErr w:type="spellStart"/>
      <w:r>
        <w:t>irrenunciables</w:t>
      </w:r>
      <w:proofErr w:type="spellEnd"/>
      <w:r>
        <w:t>.</w:t>
      </w:r>
    </w:p>
    <w:p w14:paraId="207DFA56" w14:textId="77777777" w:rsidR="004178F9" w:rsidRDefault="009B5BE5">
      <w:pPr>
        <w:pStyle w:val="Ttulo2"/>
      </w:pPr>
      <w:r>
        <w:lastRenderedPageBreak/>
        <w:t xml:space="preserve">0.5 </w:t>
      </w:r>
      <w:proofErr w:type="spellStart"/>
      <w:r>
        <w:t>Observaciones</w:t>
      </w:r>
      <w:proofErr w:type="spellEnd"/>
      <w:r>
        <w:t xml:space="preserve"> </w:t>
      </w:r>
      <w:proofErr w:type="spellStart"/>
      <w:r>
        <w:t>pendientes</w:t>
      </w:r>
      <w:proofErr w:type="spellEnd"/>
    </w:p>
    <w:p w14:paraId="008180DE" w14:textId="6B6A43BD" w:rsidR="00C91512" w:rsidRPr="00057407" w:rsidRDefault="00C91512">
      <w:pPr>
        <w:pStyle w:val="Listaconvietas"/>
        <w:rPr>
          <w:lang w:val="es-ES"/>
        </w:rPr>
      </w:pPr>
      <w:r w:rsidRPr="00C91512">
        <w:rPr>
          <w:lang w:val="es-ES"/>
        </w:rPr>
        <w:t>El patrón temporal y la representación de la inferioridad quedan conceptualmente resueltos: el sistema utilizará minuto oficial más orden cronológico dentro del minuto, sin exigir segundos, y la inferioridad se representará mediante una plaza especial “INFERIORIDAD”. Permanecen pendientes únicamente los detalles concretos de UX que deberán validarse en prototipo.</w:t>
      </w:r>
    </w:p>
    <w:p w14:paraId="4E691C05" w14:textId="77777777" w:rsidR="004178F9" w:rsidRPr="00057407" w:rsidRDefault="009B5BE5">
      <w:pPr>
        <w:pStyle w:val="Listaconvietas"/>
        <w:rPr>
          <w:lang w:val="es-ES"/>
        </w:rPr>
      </w:pPr>
      <w:r w:rsidRPr="00057407">
        <w:rPr>
          <w:lang w:val="es-ES"/>
        </w:rPr>
        <w:t xml:space="preserve">Deben definirse y validarse las fórmulas de indicadores interpretativos, incluido el posible </w:t>
      </w:r>
      <w:proofErr w:type="spellStart"/>
      <w:r w:rsidRPr="00057407">
        <w:rPr>
          <w:lang w:val="es-ES"/>
        </w:rPr>
        <w:t>momentum</w:t>
      </w:r>
      <w:proofErr w:type="spellEnd"/>
      <w:r w:rsidRPr="00057407">
        <w:rPr>
          <w:lang w:val="es-ES"/>
        </w:rPr>
        <w:t>, antes de publicarlos.</w:t>
      </w:r>
    </w:p>
    <w:p w14:paraId="3164BA58" w14:textId="77777777" w:rsidR="004178F9" w:rsidRPr="00057407" w:rsidRDefault="009B5BE5">
      <w:pPr>
        <w:pStyle w:val="Listaconvietas"/>
        <w:rPr>
          <w:lang w:val="es-ES"/>
        </w:rPr>
      </w:pPr>
      <w:r w:rsidRPr="00057407">
        <w:rPr>
          <w:lang w:val="es-ES"/>
        </w:rPr>
        <w:t>Antes de producción deberán cerrarse la política de privacidad, consentimiento y retención de fotografías y datos de menores.</w:t>
      </w:r>
    </w:p>
    <w:p w14:paraId="004D833C" w14:textId="77777777" w:rsidR="004178F9" w:rsidRPr="00057407" w:rsidRDefault="009B5BE5">
      <w:pPr>
        <w:pStyle w:val="Listaconvietas"/>
        <w:rPr>
          <w:lang w:val="es-ES"/>
        </w:rPr>
      </w:pPr>
      <w:r w:rsidRPr="00057407">
        <w:rPr>
          <w:lang w:val="es-ES"/>
        </w:rPr>
        <w:t>La configuración exacta de bloques públicos se concretará durante el diseño de pantallas, respetando los límites fijados en esta versión.</w:t>
      </w:r>
    </w:p>
    <w:p w14:paraId="7E42C293" w14:textId="77777777" w:rsidR="007D5096" w:rsidRPr="00057407" w:rsidRDefault="009B5BE5">
      <w:pPr>
        <w:rPr>
          <w:lang w:val="es-ES"/>
        </w:rPr>
      </w:pPr>
      <w:r w:rsidRPr="00057407">
        <w:rPr>
          <w:lang w:val="es-ES"/>
        </w:rPr>
        <w:br w:type="page"/>
      </w:r>
    </w:p>
    <w:p w14:paraId="622F819A" w14:textId="77777777" w:rsidR="007D5096" w:rsidRPr="00057407" w:rsidRDefault="009B5BE5">
      <w:pPr>
        <w:pStyle w:val="Ttulo1"/>
        <w:rPr>
          <w:lang w:val="es-ES"/>
        </w:rPr>
      </w:pPr>
      <w:r w:rsidRPr="00057407">
        <w:rPr>
          <w:lang w:val="es-ES"/>
        </w:rPr>
        <w:lastRenderedPageBreak/>
        <w:t>1. Resumen ejecutivo</w:t>
      </w:r>
    </w:p>
    <w:p w14:paraId="538BE90E" w14:textId="77777777" w:rsidR="007D5096" w:rsidRPr="00057407" w:rsidRDefault="009B5BE5">
      <w:pPr>
        <w:rPr>
          <w:lang w:val="es-ES"/>
        </w:rPr>
      </w:pPr>
      <w:r w:rsidRPr="00057407">
        <w:rPr>
          <w:lang w:val="es-ES"/>
        </w:rPr>
        <w:t xml:space="preserve">APP Alam será una PWA responsive, usada prioritariamente en </w:t>
      </w:r>
      <w:proofErr w:type="spellStart"/>
      <w:r w:rsidRPr="00057407">
        <w:rPr>
          <w:lang w:val="es-ES"/>
        </w:rPr>
        <w:t>tablet</w:t>
      </w:r>
      <w:proofErr w:type="spellEnd"/>
      <w:r w:rsidRPr="00057407">
        <w:rPr>
          <w:lang w:val="es-ES"/>
        </w:rPr>
        <w:t xml:space="preserve"> en orientación horizontal y plenamente operativa en </w:t>
      </w:r>
      <w:proofErr w:type="spellStart"/>
      <w:r w:rsidRPr="00057407">
        <w:rPr>
          <w:lang w:val="es-ES"/>
        </w:rPr>
        <w:t>tablet</w:t>
      </w:r>
      <w:proofErr w:type="spellEnd"/>
      <w:r w:rsidRPr="00057407">
        <w:rPr>
          <w:lang w:val="es-ES"/>
        </w:rPr>
        <w:t xml:space="preserve"> vertical y móvil, para registrar durante un partido de fútbol sala quién está en pista, cuándo se producen los cambios y las amenazas ofensivas y defensivas, y qué consecuencia tiene cada acción. El valor aparece al acumular partidos: minutos, rendimiento colectivo con cada jugador, eficacia, mapas de tiro, comparativas y análisis por contexto.</w:t>
      </w:r>
    </w:p>
    <w:p w14:paraId="39789E72" w14:textId="77777777" w:rsidR="007D5096" w:rsidRPr="00057407" w:rsidRDefault="009B5BE5">
      <w:pPr>
        <w:rPr>
          <w:lang w:val="es-ES"/>
        </w:rPr>
      </w:pPr>
      <w:r w:rsidRPr="00057407">
        <w:rPr>
          <w:lang w:val="es-ES"/>
        </w:rPr>
        <w:t xml:space="preserve">El problema más difícil no es el </w:t>
      </w:r>
      <w:proofErr w:type="spellStart"/>
      <w:r w:rsidRPr="00057407">
        <w:rPr>
          <w:lang w:val="es-ES"/>
        </w:rPr>
        <w:t>dashboard</w:t>
      </w:r>
      <w:proofErr w:type="spellEnd"/>
      <w:r w:rsidRPr="00057407">
        <w:rPr>
          <w:lang w:val="es-ES"/>
        </w:rPr>
        <w:t>. Es construir un motor de captura tan rápido y contextual que una persona pueda seguir un partido frenético sin perder acciones. El sistema debe deducir lo que ya conoce, mostrar solo opciones compatibles con la intención iniciada y permitir guardar eventos parcialmente completos, pero nunca dejar indeterminados el tiempo, el orden o la consecuencia que sostienen los cálculos.</w:t>
      </w:r>
    </w:p>
    <w:tbl>
      <w:tblPr>
        <w:tblStyle w:val="Tablaconcuadrcula"/>
        <w:tblW w:w="9360" w:type="dxa"/>
        <w:tblInd w:w="120" w:type="dxa"/>
        <w:tblLayout w:type="fixed"/>
        <w:tblLook w:val="04A0" w:firstRow="1" w:lastRow="0" w:firstColumn="1" w:lastColumn="0" w:noHBand="0" w:noVBand="1"/>
      </w:tblPr>
      <w:tblGrid>
        <w:gridCol w:w="1100"/>
        <w:gridCol w:w="8260"/>
      </w:tblGrid>
      <w:tr w:rsidR="007D5096" w14:paraId="1F7F9CDF" w14:textId="77777777">
        <w:tc>
          <w:tcPr>
            <w:tcW w:w="1100" w:type="dxa"/>
            <w:shd w:val="clear" w:color="auto" w:fill="17324D"/>
            <w:tcMar>
              <w:top w:w="90" w:type="dxa"/>
              <w:left w:w="120" w:type="dxa"/>
              <w:bottom w:w="90" w:type="dxa"/>
              <w:right w:w="120" w:type="dxa"/>
            </w:tcMar>
            <w:vAlign w:val="center"/>
          </w:tcPr>
          <w:p w14:paraId="63634584" w14:textId="77777777" w:rsidR="007D5096" w:rsidRDefault="009B5BE5">
            <w:pPr>
              <w:spacing w:after="0"/>
            </w:pPr>
            <w:proofErr w:type="spellStart"/>
            <w:r>
              <w:rPr>
                <w:b/>
                <w:color w:val="FFFFFF"/>
                <w:sz w:val="18"/>
              </w:rPr>
              <w:t>Prioridad</w:t>
            </w:r>
            <w:proofErr w:type="spellEnd"/>
          </w:p>
        </w:tc>
        <w:tc>
          <w:tcPr>
            <w:tcW w:w="8260" w:type="dxa"/>
            <w:shd w:val="clear" w:color="auto" w:fill="17324D"/>
            <w:tcMar>
              <w:top w:w="90" w:type="dxa"/>
              <w:left w:w="120" w:type="dxa"/>
              <w:bottom w:w="90" w:type="dxa"/>
              <w:right w:w="120" w:type="dxa"/>
            </w:tcMar>
            <w:vAlign w:val="center"/>
          </w:tcPr>
          <w:p w14:paraId="726ECB71" w14:textId="77777777" w:rsidR="007D5096" w:rsidRDefault="009B5BE5">
            <w:pPr>
              <w:spacing w:after="0"/>
            </w:pPr>
            <w:proofErr w:type="spellStart"/>
            <w:r>
              <w:rPr>
                <w:b/>
                <w:color w:val="FFFFFF"/>
                <w:sz w:val="18"/>
              </w:rPr>
              <w:t>Criterio</w:t>
            </w:r>
            <w:proofErr w:type="spellEnd"/>
          </w:p>
        </w:tc>
      </w:tr>
      <w:tr w:rsidR="007D5096" w14:paraId="507F25DE" w14:textId="77777777">
        <w:tc>
          <w:tcPr>
            <w:tcW w:w="1100" w:type="dxa"/>
            <w:tcMar>
              <w:top w:w="90" w:type="dxa"/>
              <w:left w:w="120" w:type="dxa"/>
              <w:bottom w:w="90" w:type="dxa"/>
              <w:right w:w="120" w:type="dxa"/>
            </w:tcMar>
            <w:vAlign w:val="center"/>
          </w:tcPr>
          <w:p w14:paraId="7DB1E35C" w14:textId="77777777" w:rsidR="007D5096" w:rsidRDefault="009B5BE5">
            <w:pPr>
              <w:spacing w:after="0" w:line="252" w:lineRule="auto"/>
            </w:pPr>
            <w:r>
              <w:rPr>
                <w:sz w:val="18"/>
              </w:rPr>
              <w:t>1</w:t>
            </w:r>
          </w:p>
        </w:tc>
        <w:tc>
          <w:tcPr>
            <w:tcW w:w="8260" w:type="dxa"/>
            <w:tcMar>
              <w:top w:w="90" w:type="dxa"/>
              <w:left w:w="120" w:type="dxa"/>
              <w:bottom w:w="90" w:type="dxa"/>
              <w:right w:w="120" w:type="dxa"/>
            </w:tcMar>
            <w:vAlign w:val="center"/>
          </w:tcPr>
          <w:p w14:paraId="38B0504A" w14:textId="77777777" w:rsidR="004178F9" w:rsidRDefault="009B5BE5">
            <w:r>
              <w:t xml:space="preserve">Registro </w:t>
            </w:r>
            <w:proofErr w:type="spellStart"/>
            <w:r>
              <w:t>rápido</w:t>
            </w:r>
            <w:proofErr w:type="spellEnd"/>
            <w:r>
              <w:t xml:space="preserve">, </w:t>
            </w:r>
            <w:proofErr w:type="spellStart"/>
            <w:r>
              <w:t>intuitivo</w:t>
            </w:r>
            <w:proofErr w:type="spellEnd"/>
            <w:r>
              <w:t xml:space="preserve">, </w:t>
            </w:r>
            <w:proofErr w:type="spellStart"/>
            <w:r>
              <w:t>eminentemente</w:t>
            </w:r>
            <w:proofErr w:type="spellEnd"/>
            <w:r>
              <w:t xml:space="preserve"> visual y </w:t>
            </w:r>
            <w:proofErr w:type="spellStart"/>
            <w:r>
              <w:t>preciso</w:t>
            </w:r>
            <w:proofErr w:type="spellEnd"/>
            <w:r>
              <w:t xml:space="preserve"> </w:t>
            </w:r>
            <w:proofErr w:type="spellStart"/>
            <w:r>
              <w:t>durante</w:t>
            </w:r>
            <w:proofErr w:type="spellEnd"/>
            <w:r>
              <w:t xml:space="preserve"> el </w:t>
            </w:r>
            <w:proofErr w:type="spellStart"/>
            <w:r>
              <w:t>partido</w:t>
            </w:r>
            <w:proofErr w:type="spellEnd"/>
            <w:r>
              <w:t>.</w:t>
            </w:r>
          </w:p>
        </w:tc>
      </w:tr>
      <w:tr w:rsidR="007D5096" w:rsidRPr="007324AA" w14:paraId="14D59C13" w14:textId="77777777">
        <w:tc>
          <w:tcPr>
            <w:tcW w:w="1100" w:type="dxa"/>
            <w:shd w:val="clear" w:color="auto" w:fill="F5F7FA"/>
            <w:tcMar>
              <w:top w:w="90" w:type="dxa"/>
              <w:left w:w="120" w:type="dxa"/>
              <w:bottom w:w="90" w:type="dxa"/>
              <w:right w:w="120" w:type="dxa"/>
            </w:tcMar>
            <w:vAlign w:val="center"/>
          </w:tcPr>
          <w:p w14:paraId="38DC9B1A" w14:textId="77777777" w:rsidR="007D5096" w:rsidRDefault="009B5BE5">
            <w:pPr>
              <w:spacing w:after="0" w:line="252" w:lineRule="auto"/>
            </w:pPr>
            <w:r>
              <w:rPr>
                <w:sz w:val="18"/>
              </w:rPr>
              <w:t>2</w:t>
            </w:r>
          </w:p>
        </w:tc>
        <w:tc>
          <w:tcPr>
            <w:tcW w:w="8260" w:type="dxa"/>
            <w:shd w:val="clear" w:color="auto" w:fill="F5F7FA"/>
            <w:tcMar>
              <w:top w:w="90" w:type="dxa"/>
              <w:left w:w="120" w:type="dxa"/>
              <w:bottom w:w="90" w:type="dxa"/>
              <w:right w:w="120" w:type="dxa"/>
            </w:tcMar>
            <w:vAlign w:val="center"/>
          </w:tcPr>
          <w:p w14:paraId="02370C0A" w14:textId="77777777" w:rsidR="007D5096" w:rsidRPr="00057407" w:rsidRDefault="009B5BE5">
            <w:pPr>
              <w:spacing w:after="0" w:line="252" w:lineRule="auto"/>
              <w:rPr>
                <w:lang w:val="es-ES"/>
              </w:rPr>
            </w:pPr>
            <w:r w:rsidRPr="00057407">
              <w:rPr>
                <w:sz w:val="18"/>
                <w:lang w:val="es-ES"/>
              </w:rPr>
              <w:t>Calidad, coherencia y trazabilidad operativa de los datos.</w:t>
            </w:r>
          </w:p>
        </w:tc>
      </w:tr>
      <w:tr w:rsidR="007D5096" w:rsidRPr="007324AA" w14:paraId="183F9286" w14:textId="77777777">
        <w:tc>
          <w:tcPr>
            <w:tcW w:w="1100" w:type="dxa"/>
            <w:tcMar>
              <w:top w:w="90" w:type="dxa"/>
              <w:left w:w="120" w:type="dxa"/>
              <w:bottom w:w="90" w:type="dxa"/>
              <w:right w:w="120" w:type="dxa"/>
            </w:tcMar>
            <w:vAlign w:val="center"/>
          </w:tcPr>
          <w:p w14:paraId="61D14079" w14:textId="77777777" w:rsidR="007D5096" w:rsidRDefault="009B5BE5">
            <w:pPr>
              <w:spacing w:after="0" w:line="252" w:lineRule="auto"/>
            </w:pPr>
            <w:r>
              <w:rPr>
                <w:sz w:val="18"/>
              </w:rPr>
              <w:t>3</w:t>
            </w:r>
          </w:p>
        </w:tc>
        <w:tc>
          <w:tcPr>
            <w:tcW w:w="8260" w:type="dxa"/>
            <w:tcMar>
              <w:top w:w="90" w:type="dxa"/>
              <w:left w:w="120" w:type="dxa"/>
              <w:bottom w:w="90" w:type="dxa"/>
              <w:right w:w="120" w:type="dxa"/>
            </w:tcMar>
            <w:vAlign w:val="center"/>
          </w:tcPr>
          <w:p w14:paraId="33A33BF2" w14:textId="77777777" w:rsidR="007D5096" w:rsidRPr="00057407" w:rsidRDefault="009B5BE5">
            <w:pPr>
              <w:spacing w:after="0" w:line="252" w:lineRule="auto"/>
              <w:rPr>
                <w:lang w:val="es-ES"/>
              </w:rPr>
            </w:pPr>
            <w:r w:rsidRPr="00057407">
              <w:rPr>
                <w:sz w:val="18"/>
                <w:lang w:val="es-ES"/>
              </w:rPr>
              <w:t>Potencia analítica y capacidad de comparación.</w:t>
            </w:r>
          </w:p>
        </w:tc>
      </w:tr>
      <w:tr w:rsidR="007D5096" w14:paraId="0268E2FD" w14:textId="77777777">
        <w:tc>
          <w:tcPr>
            <w:tcW w:w="1100" w:type="dxa"/>
            <w:shd w:val="clear" w:color="auto" w:fill="F5F7FA"/>
            <w:tcMar>
              <w:top w:w="90" w:type="dxa"/>
              <w:left w:w="120" w:type="dxa"/>
              <w:bottom w:w="90" w:type="dxa"/>
              <w:right w:w="120" w:type="dxa"/>
            </w:tcMar>
            <w:vAlign w:val="center"/>
          </w:tcPr>
          <w:p w14:paraId="59E4EFD3" w14:textId="77777777" w:rsidR="007D5096" w:rsidRDefault="009B5BE5">
            <w:pPr>
              <w:spacing w:after="0" w:line="252" w:lineRule="auto"/>
            </w:pPr>
            <w:r>
              <w:rPr>
                <w:sz w:val="18"/>
              </w:rPr>
              <w:t>4</w:t>
            </w:r>
          </w:p>
        </w:tc>
        <w:tc>
          <w:tcPr>
            <w:tcW w:w="8260" w:type="dxa"/>
            <w:shd w:val="clear" w:color="auto" w:fill="F5F7FA"/>
            <w:tcMar>
              <w:top w:w="90" w:type="dxa"/>
              <w:left w:w="120" w:type="dxa"/>
              <w:bottom w:w="90" w:type="dxa"/>
              <w:right w:w="120" w:type="dxa"/>
            </w:tcMar>
            <w:vAlign w:val="center"/>
          </w:tcPr>
          <w:p w14:paraId="3ED166FE" w14:textId="77777777" w:rsidR="007D5096" w:rsidRDefault="009B5BE5">
            <w:pPr>
              <w:spacing w:after="0" w:line="252" w:lineRule="auto"/>
            </w:pPr>
            <w:proofErr w:type="spellStart"/>
            <w:r>
              <w:rPr>
                <w:sz w:val="18"/>
              </w:rPr>
              <w:t>Mantenibilidad</w:t>
            </w:r>
            <w:proofErr w:type="spellEnd"/>
            <w:r>
              <w:rPr>
                <w:sz w:val="18"/>
              </w:rPr>
              <w:t xml:space="preserve">, </w:t>
            </w:r>
            <w:proofErr w:type="spellStart"/>
            <w:r>
              <w:rPr>
                <w:sz w:val="18"/>
              </w:rPr>
              <w:t>extensibilidad</w:t>
            </w:r>
            <w:proofErr w:type="spellEnd"/>
            <w:r>
              <w:rPr>
                <w:sz w:val="18"/>
              </w:rPr>
              <w:t xml:space="preserve"> y </w:t>
            </w:r>
            <w:proofErr w:type="spellStart"/>
            <w:r>
              <w:rPr>
                <w:sz w:val="18"/>
              </w:rPr>
              <w:t>portabilidad</w:t>
            </w:r>
            <w:proofErr w:type="spellEnd"/>
            <w:r>
              <w:rPr>
                <w:sz w:val="18"/>
              </w:rPr>
              <w:t>.</w:t>
            </w:r>
          </w:p>
        </w:tc>
      </w:tr>
      <w:tr w:rsidR="007D5096" w:rsidRPr="007324AA" w14:paraId="1DE779FC" w14:textId="77777777">
        <w:tc>
          <w:tcPr>
            <w:tcW w:w="1100" w:type="dxa"/>
            <w:tcMar>
              <w:top w:w="90" w:type="dxa"/>
              <w:left w:w="120" w:type="dxa"/>
              <w:bottom w:w="90" w:type="dxa"/>
              <w:right w:w="120" w:type="dxa"/>
            </w:tcMar>
            <w:vAlign w:val="center"/>
          </w:tcPr>
          <w:p w14:paraId="0CD8A6AE" w14:textId="77777777" w:rsidR="007D5096" w:rsidRDefault="009B5BE5">
            <w:pPr>
              <w:spacing w:after="0" w:line="252" w:lineRule="auto"/>
            </w:pPr>
            <w:r>
              <w:rPr>
                <w:sz w:val="18"/>
              </w:rPr>
              <w:t>5</w:t>
            </w:r>
          </w:p>
        </w:tc>
        <w:tc>
          <w:tcPr>
            <w:tcW w:w="8260" w:type="dxa"/>
            <w:tcMar>
              <w:top w:w="90" w:type="dxa"/>
              <w:left w:w="120" w:type="dxa"/>
              <w:bottom w:w="90" w:type="dxa"/>
              <w:right w:w="120" w:type="dxa"/>
            </w:tcMar>
            <w:vAlign w:val="center"/>
          </w:tcPr>
          <w:p w14:paraId="5F050943" w14:textId="77777777" w:rsidR="004178F9" w:rsidRPr="00057407" w:rsidRDefault="009B5BE5">
            <w:pPr>
              <w:rPr>
                <w:lang w:val="es-ES"/>
              </w:rPr>
            </w:pPr>
            <w:r w:rsidRPr="00057407">
              <w:rPr>
                <w:lang w:val="es-ES"/>
              </w:rPr>
              <w:t>Personalización de marca y acabados visuales no esenciales.</w:t>
            </w:r>
          </w:p>
        </w:tc>
      </w:tr>
    </w:tbl>
    <w:p w14:paraId="543F67AD" w14:textId="77777777" w:rsidR="007D5096" w:rsidRPr="00057407" w:rsidRDefault="007D5096">
      <w:pPr>
        <w:pStyle w:val="SmallNote"/>
        <w:rPr>
          <w:lang w:val="es-ES"/>
        </w:rPr>
      </w:pPr>
    </w:p>
    <w:p w14:paraId="1F793B5B" w14:textId="77777777" w:rsidR="007D5096" w:rsidRDefault="009B5BE5">
      <w:pPr>
        <w:pStyle w:val="Ttulo2"/>
      </w:pPr>
      <w:r>
        <w:t xml:space="preserve">1.1 </w:t>
      </w:r>
      <w:proofErr w:type="spellStart"/>
      <w:r>
        <w:t>Resultado</w:t>
      </w:r>
      <w:proofErr w:type="spellEnd"/>
      <w:r>
        <w:t xml:space="preserve"> </w:t>
      </w:r>
      <w:proofErr w:type="spellStart"/>
      <w:r>
        <w:t>esperado</w:t>
      </w:r>
      <w:proofErr w:type="spellEnd"/>
    </w:p>
    <w:p w14:paraId="08E6CDEE" w14:textId="77777777" w:rsidR="007D5096" w:rsidRPr="00057407" w:rsidRDefault="009B5BE5">
      <w:pPr>
        <w:pStyle w:val="Listaconvietas"/>
        <w:spacing w:after="60"/>
        <w:rPr>
          <w:lang w:val="es-ES"/>
        </w:rPr>
      </w:pPr>
      <w:r w:rsidRPr="00057407">
        <w:rPr>
          <w:sz w:val="20"/>
          <w:lang w:val="es-ES"/>
        </w:rPr>
        <w:t>Una herramienta operativa de partido, no un formulario estadístico.</w:t>
      </w:r>
    </w:p>
    <w:p w14:paraId="1976DBF6" w14:textId="77777777" w:rsidR="007D5096" w:rsidRPr="00057407" w:rsidRDefault="009B5BE5">
      <w:pPr>
        <w:pStyle w:val="Listaconvietas"/>
        <w:spacing w:after="60"/>
        <w:rPr>
          <w:lang w:val="es-ES"/>
        </w:rPr>
      </w:pPr>
      <w:r w:rsidRPr="00057407">
        <w:rPr>
          <w:sz w:val="20"/>
          <w:lang w:val="es-ES"/>
        </w:rPr>
        <w:t>Un histórico fiable y consultable por jugador, equipo, temporada, competición, rival, fase y condición.</w:t>
      </w:r>
    </w:p>
    <w:p w14:paraId="7FE11E31" w14:textId="77777777" w:rsidR="007D5096" w:rsidRPr="00057407" w:rsidRDefault="009B5BE5">
      <w:pPr>
        <w:pStyle w:val="Listaconvietas"/>
        <w:spacing w:after="60"/>
        <w:rPr>
          <w:lang w:val="es-ES"/>
        </w:rPr>
      </w:pPr>
      <w:r w:rsidRPr="00057407">
        <w:rPr>
          <w:sz w:val="20"/>
          <w:lang w:val="es-ES"/>
        </w:rPr>
        <w:t xml:space="preserve">Una plataforma ampliable desde un equipo inicial </w:t>
      </w:r>
      <w:proofErr w:type="spellStart"/>
      <w:r w:rsidRPr="00057407">
        <w:rPr>
          <w:sz w:val="20"/>
          <w:lang w:val="es-ES"/>
        </w:rPr>
        <w:t>hacia</w:t>
      </w:r>
      <w:proofErr w:type="spellEnd"/>
      <w:r w:rsidRPr="00057407">
        <w:rPr>
          <w:sz w:val="20"/>
          <w:lang w:val="es-ES"/>
        </w:rPr>
        <w:t xml:space="preserve"> varios equipos del mismo club.</w:t>
      </w:r>
    </w:p>
    <w:p w14:paraId="7A5035FC" w14:textId="77777777" w:rsidR="007D5096" w:rsidRPr="00057407" w:rsidRDefault="009B5BE5">
      <w:pPr>
        <w:pStyle w:val="Listaconvietas"/>
        <w:spacing w:after="60"/>
        <w:rPr>
          <w:lang w:val="es-ES"/>
        </w:rPr>
      </w:pPr>
      <w:r w:rsidRPr="00057407">
        <w:rPr>
          <w:sz w:val="20"/>
          <w:lang w:val="es-ES"/>
        </w:rPr>
        <w:t>Datos exportables y reutilizables fuera de la aplicación, incluso para análisis posterior con IA.</w:t>
      </w:r>
    </w:p>
    <w:p w14:paraId="7233EBDF" w14:textId="77777777" w:rsidR="007D5096" w:rsidRPr="00057407" w:rsidRDefault="009B5BE5">
      <w:pPr>
        <w:rPr>
          <w:lang w:val="es-ES"/>
        </w:rPr>
      </w:pPr>
      <w:r w:rsidRPr="00057407">
        <w:rPr>
          <w:lang w:val="es-ES"/>
        </w:rPr>
        <w:br w:type="page"/>
      </w:r>
    </w:p>
    <w:p w14:paraId="4CECB66F" w14:textId="77777777" w:rsidR="007D5096" w:rsidRPr="00057407" w:rsidRDefault="009B5BE5">
      <w:pPr>
        <w:pStyle w:val="Ttulo1"/>
        <w:rPr>
          <w:lang w:val="es-ES"/>
        </w:rPr>
      </w:pPr>
      <w:r w:rsidRPr="00057407">
        <w:rPr>
          <w:lang w:val="es-ES"/>
        </w:rPr>
        <w:lastRenderedPageBreak/>
        <w:t>2. Objetivos, alcance y límites</w:t>
      </w:r>
    </w:p>
    <w:p w14:paraId="301F93DF" w14:textId="77777777" w:rsidR="007D5096" w:rsidRPr="00057407" w:rsidRDefault="009B5BE5">
      <w:pPr>
        <w:pStyle w:val="Ttulo2"/>
        <w:rPr>
          <w:lang w:val="es-ES"/>
        </w:rPr>
      </w:pPr>
      <w:r w:rsidRPr="00057407">
        <w:rPr>
          <w:lang w:val="es-ES"/>
        </w:rPr>
        <w:t>2.1 Objetivos</w:t>
      </w:r>
    </w:p>
    <w:p w14:paraId="467899CB" w14:textId="77777777" w:rsidR="007D5096" w:rsidRPr="00057407" w:rsidRDefault="009B5BE5">
      <w:pPr>
        <w:pStyle w:val="SpecRequirement"/>
        <w:rPr>
          <w:lang w:val="es-ES"/>
        </w:rPr>
      </w:pPr>
      <w:r w:rsidRPr="00057407">
        <w:rPr>
          <w:b/>
          <w:color w:val="1D6B46"/>
          <w:sz w:val="18"/>
          <w:lang w:val="es-ES"/>
        </w:rPr>
        <w:t xml:space="preserve">OBJ-01 [Confirmado] </w:t>
      </w:r>
      <w:r w:rsidRPr="00057407">
        <w:rPr>
          <w:color w:val="222222"/>
          <w:lang w:val="es-ES"/>
        </w:rPr>
        <w:t>Registrar en directo las alineaciones, sustituciones y acciones relevantes con el mínimo número de gestos.</w:t>
      </w:r>
    </w:p>
    <w:p w14:paraId="1BB0DB0A" w14:textId="77777777" w:rsidR="007D5096" w:rsidRPr="00057407" w:rsidRDefault="009B5BE5">
      <w:pPr>
        <w:pStyle w:val="SpecRequirement"/>
        <w:rPr>
          <w:lang w:val="es-ES"/>
        </w:rPr>
      </w:pPr>
      <w:r w:rsidRPr="00057407">
        <w:rPr>
          <w:b/>
          <w:color w:val="1D6B46"/>
          <w:sz w:val="18"/>
          <w:lang w:val="es-ES"/>
        </w:rPr>
        <w:t xml:space="preserve">OBJ-02 [Confirmado] </w:t>
      </w:r>
      <w:r w:rsidRPr="00057407">
        <w:rPr>
          <w:color w:val="222222"/>
          <w:lang w:val="es-ES"/>
        </w:rPr>
        <w:t>Calcular con precisión minutos jugados, quintetos/estados en pista y métricas asociadas a cada intervalo temporal.</w:t>
      </w:r>
    </w:p>
    <w:p w14:paraId="6ACFBD63" w14:textId="77777777" w:rsidR="007D5096" w:rsidRPr="00057407" w:rsidRDefault="009B5BE5">
      <w:pPr>
        <w:pStyle w:val="SpecRequirement"/>
        <w:rPr>
          <w:lang w:val="es-ES"/>
        </w:rPr>
      </w:pPr>
      <w:r w:rsidRPr="00057407">
        <w:rPr>
          <w:b/>
          <w:color w:val="1D6B46"/>
          <w:sz w:val="18"/>
          <w:lang w:val="es-ES"/>
        </w:rPr>
        <w:t xml:space="preserve">OBJ-03 [Confirmado] </w:t>
      </w:r>
      <w:r w:rsidRPr="00057407">
        <w:rPr>
          <w:color w:val="222222"/>
          <w:lang w:val="es-ES"/>
        </w:rPr>
        <w:t>Convertir eventos acumulados en estadísticas de equipo, jugadores, porteros, fases, rivales y estrategias.</w:t>
      </w:r>
    </w:p>
    <w:p w14:paraId="3EA165FE" w14:textId="77777777" w:rsidR="007D5096" w:rsidRPr="00057407" w:rsidRDefault="009B5BE5">
      <w:pPr>
        <w:pStyle w:val="SpecRequirement"/>
        <w:rPr>
          <w:lang w:val="es-ES"/>
        </w:rPr>
      </w:pPr>
      <w:r w:rsidRPr="00057407">
        <w:rPr>
          <w:b/>
          <w:color w:val="1D6B46"/>
          <w:sz w:val="18"/>
          <w:lang w:val="es-ES"/>
        </w:rPr>
        <w:t xml:space="preserve">OBJ-04 [Confirmado] </w:t>
      </w:r>
      <w:r w:rsidRPr="00057407">
        <w:rPr>
          <w:color w:val="222222"/>
          <w:lang w:val="es-ES"/>
        </w:rPr>
        <w:t>Permitir revisión, enriquecimiento, validación, reapertura y explotación histórica.</w:t>
      </w:r>
    </w:p>
    <w:p w14:paraId="50D291D2" w14:textId="77777777" w:rsidR="007D5096" w:rsidRPr="00057407" w:rsidRDefault="009B5BE5">
      <w:pPr>
        <w:pStyle w:val="SpecRequirement"/>
        <w:rPr>
          <w:lang w:val="es-ES"/>
        </w:rPr>
      </w:pPr>
      <w:r w:rsidRPr="00057407">
        <w:rPr>
          <w:lang w:val="es-ES"/>
        </w:rPr>
        <w:t>OBJ-05 [Confirmado] Ofrecer vistas internas, una zona pública de solo lectura y entregables descargables, aplicando los límites de publicación y privacidad definidos.</w:t>
      </w:r>
    </w:p>
    <w:p w14:paraId="3931093F" w14:textId="77777777" w:rsidR="007D5096" w:rsidRDefault="009B5BE5">
      <w:pPr>
        <w:pStyle w:val="Ttulo2"/>
      </w:pPr>
      <w:r>
        <w:t xml:space="preserve">2.2 </w:t>
      </w:r>
      <w:proofErr w:type="spellStart"/>
      <w:r>
        <w:t>Alcance</w:t>
      </w:r>
      <w:proofErr w:type="spellEnd"/>
      <w:r>
        <w:t xml:space="preserve"> V1 </w:t>
      </w:r>
      <w:proofErr w:type="spellStart"/>
      <w:r>
        <w:t>básico</w:t>
      </w:r>
      <w:proofErr w:type="spellEnd"/>
    </w:p>
    <w:p w14:paraId="293C7534" w14:textId="77777777" w:rsidR="007D5096" w:rsidRPr="00057407" w:rsidRDefault="009B5BE5">
      <w:pPr>
        <w:pStyle w:val="Listaconvietas"/>
        <w:spacing w:after="60"/>
        <w:rPr>
          <w:lang w:val="es-ES"/>
        </w:rPr>
      </w:pPr>
      <w:r w:rsidRPr="00057407">
        <w:rPr>
          <w:sz w:val="20"/>
          <w:lang w:val="es-ES"/>
        </w:rPr>
        <w:t>Configuración de club/equipo, temporadas, plantilla, competiciones, rivales, calendario y partido.</w:t>
      </w:r>
    </w:p>
    <w:p w14:paraId="0F691207" w14:textId="77777777" w:rsidR="007D5096" w:rsidRPr="00057407" w:rsidRDefault="009B5BE5">
      <w:pPr>
        <w:pStyle w:val="Listaconvietas"/>
        <w:spacing w:after="60"/>
        <w:rPr>
          <w:lang w:val="es-ES"/>
        </w:rPr>
      </w:pPr>
      <w:r w:rsidRPr="00057407">
        <w:rPr>
          <w:sz w:val="20"/>
          <w:lang w:val="es-ES"/>
        </w:rPr>
        <w:t>Convocatoria y motivos de ausencia: no convocado, lesión, sanción y otros configurables.</w:t>
      </w:r>
    </w:p>
    <w:p w14:paraId="4CE54A9E" w14:textId="77777777" w:rsidR="007D5096" w:rsidRPr="00057407" w:rsidRDefault="009B5BE5">
      <w:pPr>
        <w:pStyle w:val="Listaconvietas"/>
        <w:spacing w:after="60"/>
        <w:rPr>
          <w:lang w:val="es-ES"/>
        </w:rPr>
      </w:pPr>
      <w:r w:rsidRPr="00057407">
        <w:rPr>
          <w:sz w:val="20"/>
          <w:lang w:val="es-ES"/>
        </w:rPr>
        <w:t>Registro en directo con cronología, jugadores en pista, cambios, amenazas, disciplina y marcador.</w:t>
      </w:r>
    </w:p>
    <w:p w14:paraId="136C7275" w14:textId="77777777" w:rsidR="007D5096" w:rsidRPr="00057407" w:rsidRDefault="009B5BE5">
      <w:pPr>
        <w:pStyle w:val="Listaconvietas"/>
        <w:spacing w:after="60"/>
        <w:rPr>
          <w:lang w:val="es-ES"/>
        </w:rPr>
      </w:pPr>
      <w:r w:rsidRPr="00057407">
        <w:rPr>
          <w:sz w:val="20"/>
          <w:lang w:val="es-ES"/>
        </w:rPr>
        <w:t xml:space="preserve">Revisión/validación del partido y </w:t>
      </w:r>
      <w:proofErr w:type="spellStart"/>
      <w:r w:rsidRPr="00057407">
        <w:rPr>
          <w:sz w:val="20"/>
          <w:lang w:val="es-ES"/>
        </w:rPr>
        <w:t>dashboard</w:t>
      </w:r>
      <w:proofErr w:type="spellEnd"/>
      <w:r w:rsidRPr="00057407">
        <w:rPr>
          <w:sz w:val="20"/>
          <w:lang w:val="es-ES"/>
        </w:rPr>
        <w:t xml:space="preserve"> esencial con filtros, tablas, gráficos y mapas.</w:t>
      </w:r>
    </w:p>
    <w:p w14:paraId="426FAAED" w14:textId="77777777" w:rsidR="007D5096" w:rsidRPr="00057407" w:rsidRDefault="009B5BE5">
      <w:pPr>
        <w:pStyle w:val="Listaconvietas"/>
        <w:spacing w:after="60"/>
        <w:rPr>
          <w:lang w:val="es-ES"/>
        </w:rPr>
      </w:pPr>
      <w:r w:rsidRPr="00057407">
        <w:rPr>
          <w:lang w:val="es-ES"/>
        </w:rPr>
        <w:t>Accesos Administrador, PARTIDOS, JUGADOR y Público; permisos configurables; nube, PWA con funcionamiento offline, exportación y enlace de vídeo.</w:t>
      </w:r>
    </w:p>
    <w:p w14:paraId="50FD1752" w14:textId="77777777" w:rsidR="007D5096" w:rsidRPr="00057407" w:rsidRDefault="009B5BE5">
      <w:pPr>
        <w:pStyle w:val="Ttulo2"/>
        <w:rPr>
          <w:lang w:val="es-ES"/>
        </w:rPr>
      </w:pPr>
      <w:r w:rsidRPr="00057407">
        <w:rPr>
          <w:lang w:val="es-ES"/>
        </w:rPr>
        <w:t>2.3 Fuera del MVP o sujeto a validación</w:t>
      </w:r>
    </w:p>
    <w:p w14:paraId="18747ABC" w14:textId="77777777" w:rsidR="007D5096" w:rsidRPr="00057407" w:rsidRDefault="009B5BE5">
      <w:pPr>
        <w:pStyle w:val="Listaconvietas"/>
        <w:spacing w:after="60"/>
        <w:rPr>
          <w:lang w:val="es-ES"/>
        </w:rPr>
      </w:pPr>
      <w:r w:rsidRPr="00057407">
        <w:rPr>
          <w:sz w:val="20"/>
          <w:lang w:val="es-ES"/>
        </w:rPr>
        <w:t>Colaboración simultánea de varios editores sobre el mismo partido.</w:t>
      </w:r>
    </w:p>
    <w:p w14:paraId="47953EE3" w14:textId="77777777" w:rsidR="007D5096" w:rsidRPr="00057407" w:rsidRDefault="009B5BE5">
      <w:pPr>
        <w:pStyle w:val="Listaconvietas"/>
        <w:spacing w:after="60"/>
        <w:rPr>
          <w:lang w:val="es-ES"/>
        </w:rPr>
      </w:pPr>
      <w:r w:rsidRPr="00057407">
        <w:rPr>
          <w:lang w:val="es-ES"/>
        </w:rPr>
        <w:t>Auditoría completa y trazabilidad nominal de cada modificación; la V1 sí incluirá eliminación lógica y deshacer/rehacer múltiples acciones, sin exigir un historial forense completo.</w:t>
      </w:r>
    </w:p>
    <w:p w14:paraId="439A53F8" w14:textId="77777777" w:rsidR="007D5096" w:rsidRPr="00057407" w:rsidRDefault="009B5BE5">
      <w:pPr>
        <w:pStyle w:val="Listaconvietas"/>
        <w:spacing w:after="60"/>
        <w:rPr>
          <w:lang w:val="es-ES"/>
        </w:rPr>
      </w:pPr>
      <w:r w:rsidRPr="00057407">
        <w:rPr>
          <w:sz w:val="20"/>
          <w:lang w:val="es-ES"/>
        </w:rPr>
        <w:t xml:space="preserve">Importación masiva compleja, extracción automática de actas PDF y </w:t>
      </w:r>
      <w:proofErr w:type="spellStart"/>
      <w:r w:rsidRPr="00057407">
        <w:rPr>
          <w:sz w:val="20"/>
          <w:lang w:val="es-ES"/>
        </w:rPr>
        <w:t>scraping</w:t>
      </w:r>
      <w:proofErr w:type="spellEnd"/>
      <w:r w:rsidRPr="00057407">
        <w:rPr>
          <w:sz w:val="20"/>
          <w:lang w:val="es-ES"/>
        </w:rPr>
        <w:t>/integración de clasificación oficial.</w:t>
      </w:r>
    </w:p>
    <w:p w14:paraId="12943234" w14:textId="77777777" w:rsidR="007D5096" w:rsidRPr="00057407" w:rsidRDefault="009B5BE5">
      <w:pPr>
        <w:pStyle w:val="Listaconvietas"/>
        <w:spacing w:after="60"/>
        <w:rPr>
          <w:lang w:val="es-ES"/>
        </w:rPr>
      </w:pPr>
      <w:r w:rsidRPr="00057407">
        <w:rPr>
          <w:sz w:val="20"/>
          <w:lang w:val="es-ES"/>
        </w:rPr>
        <w:t>Valoración algorítmica definitiva de jugadores, recomendaciones mediante IA y sincronización evento-vídeo.</w:t>
      </w:r>
    </w:p>
    <w:p w14:paraId="5A56B7F3" w14:textId="77777777" w:rsidR="007D5096" w:rsidRPr="00057407" w:rsidRDefault="009B5BE5">
      <w:pPr>
        <w:pStyle w:val="Listaconvietas"/>
        <w:spacing w:after="60"/>
        <w:rPr>
          <w:lang w:val="es-ES"/>
        </w:rPr>
      </w:pPr>
      <w:r w:rsidRPr="00057407">
        <w:rPr>
          <w:lang w:val="es-ES"/>
        </w:rPr>
        <w:t>Identidad visual final y personalización completa de marca; la V1 será eminentemente visual y coherente, con un sistema de diseño preparado para aplicar posteriormente la identidad del club.</w:t>
      </w:r>
    </w:p>
    <w:p w14:paraId="4BDBD4EC" w14:textId="77777777" w:rsidR="007D5096" w:rsidRPr="00057407" w:rsidRDefault="009B5BE5">
      <w:pPr>
        <w:rPr>
          <w:lang w:val="es-ES"/>
        </w:rPr>
      </w:pPr>
      <w:r w:rsidRPr="00057407">
        <w:rPr>
          <w:lang w:val="es-ES"/>
        </w:rPr>
        <w:br w:type="page"/>
      </w:r>
    </w:p>
    <w:p w14:paraId="4B842DF0" w14:textId="77777777" w:rsidR="007D5096" w:rsidRDefault="009B5BE5">
      <w:pPr>
        <w:pStyle w:val="Ttulo1"/>
      </w:pPr>
      <w:r>
        <w:lastRenderedPageBreak/>
        <w:t xml:space="preserve">3. Personas </w:t>
      </w:r>
      <w:proofErr w:type="spellStart"/>
      <w:r>
        <w:t>usuarias</w:t>
      </w:r>
      <w:proofErr w:type="spellEnd"/>
      <w:r>
        <w:t xml:space="preserve">, </w:t>
      </w:r>
      <w:proofErr w:type="spellStart"/>
      <w:r>
        <w:t>contextos</w:t>
      </w:r>
      <w:proofErr w:type="spellEnd"/>
      <w:r>
        <w:t xml:space="preserve"> y </w:t>
      </w:r>
      <w:proofErr w:type="spellStart"/>
      <w:r>
        <w:t>permisos</w:t>
      </w:r>
      <w:proofErr w:type="spellEnd"/>
    </w:p>
    <w:tbl>
      <w:tblPr>
        <w:tblStyle w:val="Tablaconcuadrcula"/>
        <w:tblW w:w="9360" w:type="dxa"/>
        <w:tblInd w:w="120" w:type="dxa"/>
        <w:tblLayout w:type="fixed"/>
        <w:tblLook w:val="04A0" w:firstRow="1" w:lastRow="0" w:firstColumn="1" w:lastColumn="0" w:noHBand="0" w:noVBand="1"/>
      </w:tblPr>
      <w:tblGrid>
        <w:gridCol w:w="1500"/>
        <w:gridCol w:w="3100"/>
        <w:gridCol w:w="4760"/>
      </w:tblGrid>
      <w:tr w:rsidR="007D5096" w14:paraId="48C7F98D" w14:textId="77777777">
        <w:tc>
          <w:tcPr>
            <w:tcW w:w="1500" w:type="dxa"/>
            <w:shd w:val="clear" w:color="auto" w:fill="17324D"/>
            <w:tcMar>
              <w:top w:w="90" w:type="dxa"/>
              <w:left w:w="120" w:type="dxa"/>
              <w:bottom w:w="90" w:type="dxa"/>
              <w:right w:w="120" w:type="dxa"/>
            </w:tcMar>
            <w:vAlign w:val="center"/>
          </w:tcPr>
          <w:p w14:paraId="28E31F9D" w14:textId="77777777" w:rsidR="007D5096" w:rsidRDefault="009B5BE5">
            <w:pPr>
              <w:spacing w:after="0"/>
            </w:pPr>
            <w:r>
              <w:rPr>
                <w:b/>
                <w:color w:val="FFFFFF"/>
                <w:sz w:val="17"/>
              </w:rPr>
              <w:t>Rol</w:t>
            </w:r>
          </w:p>
        </w:tc>
        <w:tc>
          <w:tcPr>
            <w:tcW w:w="3100" w:type="dxa"/>
            <w:shd w:val="clear" w:color="auto" w:fill="17324D"/>
            <w:tcMar>
              <w:top w:w="90" w:type="dxa"/>
              <w:left w:w="120" w:type="dxa"/>
              <w:bottom w:w="90" w:type="dxa"/>
              <w:right w:w="120" w:type="dxa"/>
            </w:tcMar>
            <w:vAlign w:val="center"/>
          </w:tcPr>
          <w:p w14:paraId="2C409231" w14:textId="77777777" w:rsidR="007D5096" w:rsidRDefault="009B5BE5">
            <w:pPr>
              <w:spacing w:after="0"/>
            </w:pPr>
            <w:proofErr w:type="spellStart"/>
            <w:r>
              <w:rPr>
                <w:b/>
                <w:color w:val="FFFFFF"/>
                <w:sz w:val="17"/>
              </w:rPr>
              <w:t>Necesidad</w:t>
            </w:r>
            <w:proofErr w:type="spellEnd"/>
            <w:r>
              <w:rPr>
                <w:b/>
                <w:color w:val="FFFFFF"/>
                <w:sz w:val="17"/>
              </w:rPr>
              <w:t xml:space="preserve"> principal</w:t>
            </w:r>
          </w:p>
        </w:tc>
        <w:tc>
          <w:tcPr>
            <w:tcW w:w="4760" w:type="dxa"/>
            <w:shd w:val="clear" w:color="auto" w:fill="17324D"/>
            <w:tcMar>
              <w:top w:w="90" w:type="dxa"/>
              <w:left w:w="120" w:type="dxa"/>
              <w:bottom w:w="90" w:type="dxa"/>
              <w:right w:w="120" w:type="dxa"/>
            </w:tcMar>
            <w:vAlign w:val="center"/>
          </w:tcPr>
          <w:p w14:paraId="44353891" w14:textId="77777777" w:rsidR="007D5096" w:rsidRDefault="009B5BE5">
            <w:pPr>
              <w:spacing w:after="0"/>
            </w:pPr>
            <w:proofErr w:type="spellStart"/>
            <w:r>
              <w:rPr>
                <w:b/>
                <w:color w:val="FFFFFF"/>
                <w:sz w:val="17"/>
              </w:rPr>
              <w:t>Permisos</w:t>
            </w:r>
            <w:proofErr w:type="spellEnd"/>
            <w:r>
              <w:rPr>
                <w:b/>
                <w:color w:val="FFFFFF"/>
                <w:sz w:val="17"/>
              </w:rPr>
              <w:t xml:space="preserve"> base</w:t>
            </w:r>
          </w:p>
        </w:tc>
      </w:tr>
      <w:tr w:rsidR="007D5096" w:rsidRPr="007324AA" w14:paraId="2F87E4AC" w14:textId="77777777">
        <w:tc>
          <w:tcPr>
            <w:tcW w:w="1500" w:type="dxa"/>
            <w:tcMar>
              <w:top w:w="90" w:type="dxa"/>
              <w:left w:w="120" w:type="dxa"/>
              <w:bottom w:w="90" w:type="dxa"/>
              <w:right w:w="120" w:type="dxa"/>
            </w:tcMar>
            <w:vAlign w:val="center"/>
          </w:tcPr>
          <w:p w14:paraId="5F414A85" w14:textId="77777777" w:rsidR="004178F9" w:rsidRDefault="009B5BE5">
            <w:proofErr w:type="spellStart"/>
            <w:r>
              <w:t>Administrador</w:t>
            </w:r>
            <w:proofErr w:type="spellEnd"/>
          </w:p>
        </w:tc>
        <w:tc>
          <w:tcPr>
            <w:tcW w:w="3100" w:type="dxa"/>
            <w:tcMar>
              <w:top w:w="90" w:type="dxa"/>
              <w:left w:w="120" w:type="dxa"/>
              <w:bottom w:w="90" w:type="dxa"/>
              <w:right w:w="120" w:type="dxa"/>
            </w:tcMar>
            <w:vAlign w:val="center"/>
          </w:tcPr>
          <w:p w14:paraId="66D4C1D5" w14:textId="77777777" w:rsidR="004178F9" w:rsidRPr="00057407" w:rsidRDefault="009B5BE5">
            <w:pPr>
              <w:rPr>
                <w:lang w:val="es-ES"/>
              </w:rPr>
            </w:pPr>
            <w:r w:rsidRPr="00057407">
              <w:rPr>
                <w:lang w:val="es-ES"/>
              </w:rPr>
              <w:t>Administrar y configurar el sistema</w:t>
            </w:r>
          </w:p>
        </w:tc>
        <w:tc>
          <w:tcPr>
            <w:tcW w:w="4760" w:type="dxa"/>
            <w:tcMar>
              <w:top w:w="90" w:type="dxa"/>
              <w:left w:w="120" w:type="dxa"/>
              <w:bottom w:w="90" w:type="dxa"/>
              <w:right w:w="120" w:type="dxa"/>
            </w:tcMar>
            <w:vAlign w:val="center"/>
          </w:tcPr>
          <w:p w14:paraId="0B1CE957" w14:textId="77777777" w:rsidR="004178F9" w:rsidRPr="00057407" w:rsidRDefault="009B5BE5">
            <w:pPr>
              <w:rPr>
                <w:lang w:val="es-ES"/>
              </w:rPr>
            </w:pPr>
            <w:r w:rsidRPr="00057407">
              <w:rPr>
                <w:lang w:val="es-ES"/>
              </w:rPr>
              <w:t>Acceso completo; equipos, temporadas, jugadores, usuarios, permisos, validación y reapertura.</w:t>
            </w:r>
          </w:p>
        </w:tc>
      </w:tr>
      <w:tr w:rsidR="007D5096" w14:paraId="285E146A" w14:textId="77777777">
        <w:tc>
          <w:tcPr>
            <w:tcW w:w="1500" w:type="dxa"/>
            <w:shd w:val="clear" w:color="auto" w:fill="F5F7FA"/>
            <w:tcMar>
              <w:top w:w="90" w:type="dxa"/>
              <w:left w:w="120" w:type="dxa"/>
              <w:bottom w:w="90" w:type="dxa"/>
              <w:right w:w="120" w:type="dxa"/>
            </w:tcMar>
            <w:vAlign w:val="center"/>
          </w:tcPr>
          <w:p w14:paraId="6F3063BA" w14:textId="77777777" w:rsidR="004178F9" w:rsidRDefault="009B5BE5">
            <w:r>
              <w:t>PARTIDOS</w:t>
            </w:r>
          </w:p>
        </w:tc>
        <w:tc>
          <w:tcPr>
            <w:tcW w:w="3100" w:type="dxa"/>
            <w:shd w:val="clear" w:color="auto" w:fill="F5F7FA"/>
            <w:tcMar>
              <w:top w:w="90" w:type="dxa"/>
              <w:left w:w="120" w:type="dxa"/>
              <w:bottom w:w="90" w:type="dxa"/>
              <w:right w:w="120" w:type="dxa"/>
            </w:tcMar>
            <w:vAlign w:val="center"/>
          </w:tcPr>
          <w:p w14:paraId="2E6ECE75" w14:textId="77777777" w:rsidR="004178F9" w:rsidRPr="00057407" w:rsidRDefault="009B5BE5">
            <w:pPr>
              <w:rPr>
                <w:lang w:val="es-ES"/>
              </w:rPr>
            </w:pPr>
            <w:r w:rsidRPr="00057407">
              <w:rPr>
                <w:lang w:val="es-ES"/>
              </w:rPr>
              <w:t>Preparar, registrar y revisar encuentros</w:t>
            </w:r>
          </w:p>
        </w:tc>
        <w:tc>
          <w:tcPr>
            <w:tcW w:w="4760" w:type="dxa"/>
            <w:shd w:val="clear" w:color="auto" w:fill="F5F7FA"/>
            <w:tcMar>
              <w:top w:w="90" w:type="dxa"/>
              <w:left w:w="120" w:type="dxa"/>
              <w:bottom w:w="90" w:type="dxa"/>
              <w:right w:w="120" w:type="dxa"/>
            </w:tcMar>
            <w:vAlign w:val="center"/>
          </w:tcPr>
          <w:p w14:paraId="6BF329F4" w14:textId="77777777" w:rsidR="004178F9" w:rsidRDefault="009B5BE5">
            <w:proofErr w:type="spellStart"/>
            <w:r>
              <w:t>Iniciar</w:t>
            </w:r>
            <w:proofErr w:type="spellEnd"/>
            <w:r>
              <w:t>/</w:t>
            </w:r>
            <w:proofErr w:type="spellStart"/>
            <w:r>
              <w:t>finalizar</w:t>
            </w:r>
            <w:proofErr w:type="spellEnd"/>
            <w:r>
              <w:t xml:space="preserve">, registrar, </w:t>
            </w:r>
            <w:proofErr w:type="spellStart"/>
            <w:r>
              <w:t>editar</w:t>
            </w:r>
            <w:proofErr w:type="spellEnd"/>
            <w:r>
              <w:t xml:space="preserve">, </w:t>
            </w:r>
            <w:proofErr w:type="spellStart"/>
            <w:r>
              <w:t>eliminar</w:t>
            </w:r>
            <w:proofErr w:type="spellEnd"/>
            <w:r>
              <w:t xml:space="preserve"> </w:t>
            </w:r>
            <w:proofErr w:type="spellStart"/>
            <w:r>
              <w:t>lógicamente</w:t>
            </w:r>
            <w:proofErr w:type="spellEnd"/>
            <w:r>
              <w:t xml:space="preserve"> y </w:t>
            </w:r>
            <w:proofErr w:type="spellStart"/>
            <w:r>
              <w:t>validar</w:t>
            </w:r>
            <w:proofErr w:type="spellEnd"/>
            <w:r>
              <w:t xml:space="preserve"> </w:t>
            </w:r>
            <w:proofErr w:type="spellStart"/>
            <w:r>
              <w:t>partidos</w:t>
            </w:r>
            <w:proofErr w:type="spellEnd"/>
            <w:r>
              <w:t xml:space="preserve"> </w:t>
            </w:r>
            <w:proofErr w:type="spellStart"/>
            <w:r>
              <w:t>si</w:t>
            </w:r>
            <w:proofErr w:type="spellEnd"/>
            <w:r>
              <w:t xml:space="preserve"> no </w:t>
            </w:r>
            <w:proofErr w:type="spellStart"/>
            <w:r>
              <w:t>existen</w:t>
            </w:r>
            <w:proofErr w:type="spellEnd"/>
            <w:r>
              <w:t xml:space="preserve"> </w:t>
            </w:r>
            <w:proofErr w:type="spellStart"/>
            <w:r>
              <w:t>errores</w:t>
            </w:r>
            <w:proofErr w:type="spellEnd"/>
            <w:r>
              <w:t xml:space="preserve"> </w:t>
            </w:r>
            <w:proofErr w:type="spellStart"/>
            <w:r>
              <w:t>críticos</w:t>
            </w:r>
            <w:proofErr w:type="spellEnd"/>
            <w:r>
              <w:t xml:space="preserve">; </w:t>
            </w:r>
            <w:proofErr w:type="spellStart"/>
            <w:r>
              <w:t>consultar</w:t>
            </w:r>
            <w:proofErr w:type="spellEnd"/>
            <w:r>
              <w:t xml:space="preserve"> </w:t>
            </w:r>
            <w:proofErr w:type="spellStart"/>
            <w:r>
              <w:t>estadísticas</w:t>
            </w:r>
            <w:proofErr w:type="spellEnd"/>
            <w:r>
              <w:t>.</w:t>
            </w:r>
          </w:p>
        </w:tc>
      </w:tr>
      <w:tr w:rsidR="007D5096" w:rsidRPr="007324AA" w14:paraId="7AD14D5F" w14:textId="77777777">
        <w:tc>
          <w:tcPr>
            <w:tcW w:w="1500" w:type="dxa"/>
            <w:tcMar>
              <w:top w:w="90" w:type="dxa"/>
              <w:left w:w="120" w:type="dxa"/>
              <w:bottom w:w="90" w:type="dxa"/>
              <w:right w:w="120" w:type="dxa"/>
            </w:tcMar>
            <w:vAlign w:val="center"/>
          </w:tcPr>
          <w:p w14:paraId="6A9D7278" w14:textId="77777777" w:rsidR="004178F9" w:rsidRDefault="009B5BE5">
            <w:r>
              <w:t>JUGADOR</w:t>
            </w:r>
          </w:p>
        </w:tc>
        <w:tc>
          <w:tcPr>
            <w:tcW w:w="3100" w:type="dxa"/>
            <w:tcMar>
              <w:top w:w="90" w:type="dxa"/>
              <w:left w:w="120" w:type="dxa"/>
              <w:bottom w:w="90" w:type="dxa"/>
              <w:right w:w="120" w:type="dxa"/>
            </w:tcMar>
            <w:vAlign w:val="center"/>
          </w:tcPr>
          <w:p w14:paraId="353D571C" w14:textId="77777777" w:rsidR="004178F9" w:rsidRDefault="009B5BE5">
            <w:proofErr w:type="spellStart"/>
            <w:r>
              <w:t>Consultar</w:t>
            </w:r>
            <w:proofErr w:type="spellEnd"/>
            <w:r>
              <w:t xml:space="preserve"> </w:t>
            </w:r>
            <w:proofErr w:type="spellStart"/>
            <w:r>
              <w:t>información</w:t>
            </w:r>
            <w:proofErr w:type="spellEnd"/>
            <w:r>
              <w:t xml:space="preserve"> </w:t>
            </w:r>
            <w:proofErr w:type="spellStart"/>
            <w:r>
              <w:t>deportiva</w:t>
            </w:r>
            <w:proofErr w:type="spellEnd"/>
            <w:r>
              <w:t xml:space="preserve"> </w:t>
            </w:r>
            <w:proofErr w:type="spellStart"/>
            <w:r>
              <w:t>autorizada</w:t>
            </w:r>
            <w:proofErr w:type="spellEnd"/>
          </w:p>
        </w:tc>
        <w:tc>
          <w:tcPr>
            <w:tcW w:w="4760" w:type="dxa"/>
            <w:tcMar>
              <w:top w:w="90" w:type="dxa"/>
              <w:left w:w="120" w:type="dxa"/>
              <w:bottom w:w="90" w:type="dxa"/>
              <w:right w:w="120" w:type="dxa"/>
            </w:tcMar>
            <w:vAlign w:val="center"/>
          </w:tcPr>
          <w:p w14:paraId="0D43AE22" w14:textId="77777777" w:rsidR="004178F9" w:rsidRPr="00057407" w:rsidRDefault="009B5BE5">
            <w:pPr>
              <w:rPr>
                <w:lang w:val="es-ES"/>
              </w:rPr>
            </w:pPr>
            <w:r w:rsidRPr="00057407">
              <w:rPr>
                <w:lang w:val="es-ES"/>
              </w:rPr>
              <w:t>Solo lectura de estadísticas propias, de otros jugadores y del equipo; sin edición de eventos, perfiles ni datos personales.</w:t>
            </w:r>
          </w:p>
        </w:tc>
      </w:tr>
      <w:tr w:rsidR="007D5096" w:rsidRPr="007324AA" w14:paraId="1855A6D3" w14:textId="77777777">
        <w:tc>
          <w:tcPr>
            <w:tcW w:w="1500" w:type="dxa"/>
            <w:shd w:val="clear" w:color="auto" w:fill="F5F7FA"/>
            <w:tcMar>
              <w:top w:w="90" w:type="dxa"/>
              <w:left w:w="120" w:type="dxa"/>
              <w:bottom w:w="90" w:type="dxa"/>
              <w:right w:w="120" w:type="dxa"/>
            </w:tcMar>
            <w:vAlign w:val="center"/>
          </w:tcPr>
          <w:p w14:paraId="787C0379" w14:textId="77777777" w:rsidR="004178F9" w:rsidRDefault="009B5BE5">
            <w:r>
              <w:t>Público</w:t>
            </w:r>
          </w:p>
        </w:tc>
        <w:tc>
          <w:tcPr>
            <w:tcW w:w="3100" w:type="dxa"/>
            <w:shd w:val="clear" w:color="auto" w:fill="F5F7FA"/>
            <w:tcMar>
              <w:top w:w="90" w:type="dxa"/>
              <w:left w:w="120" w:type="dxa"/>
              <w:bottom w:w="90" w:type="dxa"/>
              <w:right w:w="120" w:type="dxa"/>
            </w:tcMar>
            <w:vAlign w:val="center"/>
          </w:tcPr>
          <w:p w14:paraId="489E30D8" w14:textId="77777777" w:rsidR="004178F9" w:rsidRPr="00057407" w:rsidRDefault="009B5BE5">
            <w:pPr>
              <w:rPr>
                <w:lang w:val="es-ES"/>
              </w:rPr>
            </w:pPr>
            <w:r w:rsidRPr="00057407">
              <w:rPr>
                <w:lang w:val="es-ES"/>
              </w:rPr>
              <w:t>Seguir y consultar información publicada</w:t>
            </w:r>
          </w:p>
        </w:tc>
        <w:tc>
          <w:tcPr>
            <w:tcW w:w="4760" w:type="dxa"/>
            <w:shd w:val="clear" w:color="auto" w:fill="F5F7FA"/>
            <w:tcMar>
              <w:top w:w="90" w:type="dxa"/>
              <w:left w:w="120" w:type="dxa"/>
              <w:bottom w:w="90" w:type="dxa"/>
              <w:right w:w="120" w:type="dxa"/>
            </w:tcMar>
            <w:vAlign w:val="center"/>
          </w:tcPr>
          <w:p w14:paraId="77C499EB" w14:textId="77777777" w:rsidR="004178F9" w:rsidRPr="00057407" w:rsidRDefault="009B5BE5">
            <w:pPr>
              <w:rPr>
                <w:lang w:val="es-ES"/>
              </w:rPr>
            </w:pPr>
            <w:r w:rsidRPr="00057407">
              <w:rPr>
                <w:lang w:val="es-ES"/>
              </w:rPr>
              <w:t>Sin autenticación; directo, partidos registrados y plantilla básica; sin información interna, métricas sensibles ni edición.</w:t>
            </w:r>
          </w:p>
        </w:tc>
      </w:tr>
    </w:tbl>
    <w:p w14:paraId="28EDA467" w14:textId="77777777" w:rsidR="007D5096" w:rsidRPr="00057407" w:rsidRDefault="007D5096">
      <w:pPr>
        <w:pStyle w:val="SmallNote"/>
        <w:rPr>
          <w:lang w:val="es-ES"/>
        </w:rPr>
      </w:pPr>
    </w:p>
    <w:p w14:paraId="3FC8BC4A" w14:textId="77777777" w:rsidR="007D5096" w:rsidRPr="00057407" w:rsidRDefault="009B5BE5">
      <w:pPr>
        <w:pStyle w:val="SpecRequirement"/>
        <w:rPr>
          <w:lang w:val="es-ES"/>
        </w:rPr>
      </w:pPr>
      <w:r w:rsidRPr="00057407">
        <w:rPr>
          <w:b/>
          <w:color w:val="1D6B46"/>
          <w:sz w:val="18"/>
          <w:lang w:val="es-ES"/>
        </w:rPr>
        <w:t xml:space="preserve">USR-01 [Confirmado] </w:t>
      </w:r>
      <w:r w:rsidRPr="00057407">
        <w:rPr>
          <w:color w:val="222222"/>
          <w:lang w:val="es-ES"/>
        </w:rPr>
        <w:t>En el MVP habrá una sola persona editando un partido en directo.</w:t>
      </w:r>
    </w:p>
    <w:p w14:paraId="12EC378E" w14:textId="77777777" w:rsidR="007D5096" w:rsidRPr="00057407" w:rsidRDefault="009B5BE5">
      <w:pPr>
        <w:pStyle w:val="SpecRequirement"/>
        <w:rPr>
          <w:lang w:val="es-ES"/>
        </w:rPr>
      </w:pPr>
      <w:r w:rsidRPr="00057407">
        <w:rPr>
          <w:b/>
          <w:color w:val="2E74B5"/>
          <w:sz w:val="18"/>
          <w:lang w:val="es-ES"/>
        </w:rPr>
        <w:t xml:space="preserve">USR-02 [Futuro] </w:t>
      </w:r>
      <w:r w:rsidRPr="00057407">
        <w:rPr>
          <w:color w:val="222222"/>
          <w:lang w:val="es-ES"/>
        </w:rPr>
        <w:t>La arquitectura no impedirá incorporar edición concurrente futura, pero no se implementará sincronización multiusuario en tiempo real inicialmente.</w:t>
      </w:r>
    </w:p>
    <w:p w14:paraId="0B1BFFCE" w14:textId="77777777" w:rsidR="007D5096" w:rsidRPr="00057407" w:rsidRDefault="009B5BE5">
      <w:pPr>
        <w:pStyle w:val="SpecRequirement"/>
        <w:rPr>
          <w:lang w:val="es-ES"/>
        </w:rPr>
      </w:pPr>
      <w:r w:rsidRPr="00057407">
        <w:rPr>
          <w:lang w:val="es-ES"/>
        </w:rPr>
        <w:t>USR-03 [Confirmado] La configuración y el prepartido estarán protegidos; la zona pública será de solo lectura, estará separada de la captura y aplicará un alcance limitado y configurable.</w:t>
      </w:r>
    </w:p>
    <w:p w14:paraId="4C3144AC" w14:textId="77777777" w:rsidR="007D5096" w:rsidRPr="00057407" w:rsidRDefault="009B5BE5">
      <w:pPr>
        <w:pStyle w:val="SpecRequirement"/>
        <w:rPr>
          <w:lang w:val="es-ES"/>
        </w:rPr>
      </w:pPr>
      <w:r w:rsidRPr="00057407">
        <w:rPr>
          <w:b/>
          <w:color w:val="1D6B46"/>
          <w:sz w:val="18"/>
          <w:lang w:val="es-ES"/>
        </w:rPr>
        <w:t xml:space="preserve">USR-04 [Confirmado] </w:t>
      </w:r>
      <w:r w:rsidRPr="00057407">
        <w:rPr>
          <w:color w:val="222222"/>
          <w:lang w:val="es-ES"/>
        </w:rPr>
        <w:t>La URL privada de vídeo y observaciones internas nunca aparecerán públicamente por defecto.</w:t>
      </w:r>
    </w:p>
    <w:p w14:paraId="4C51C934" w14:textId="77777777" w:rsidR="004178F9" w:rsidRPr="00057407" w:rsidRDefault="009B5BE5">
      <w:pPr>
        <w:pStyle w:val="Ttulo2"/>
        <w:rPr>
          <w:lang w:val="es-ES"/>
        </w:rPr>
      </w:pPr>
      <w:r w:rsidRPr="00057407">
        <w:rPr>
          <w:lang w:val="es-ES"/>
        </w:rPr>
        <w:t>3.1 Modelo de accesos y permisos</w:t>
      </w:r>
    </w:p>
    <w:p w14:paraId="78A09B0A" w14:textId="77777777" w:rsidR="004178F9" w:rsidRPr="00057407" w:rsidRDefault="009B5BE5">
      <w:pPr>
        <w:pStyle w:val="SpecRequirement"/>
        <w:rPr>
          <w:lang w:val="es-ES"/>
        </w:rPr>
      </w:pPr>
      <w:r w:rsidRPr="00057407">
        <w:rPr>
          <w:lang w:val="es-ES"/>
        </w:rPr>
        <w:t>ACC-01 [Confirmado] La V1 contemplará cuatro tipos de acceso: Administrador, PARTIDOS, JUGADOR y Público.</w:t>
      </w:r>
    </w:p>
    <w:p w14:paraId="4468D5F4" w14:textId="77777777" w:rsidR="004178F9" w:rsidRPr="00057407" w:rsidRDefault="009B5BE5">
      <w:pPr>
        <w:pStyle w:val="SpecRequirement"/>
        <w:rPr>
          <w:lang w:val="es-ES"/>
        </w:rPr>
      </w:pPr>
      <w:r w:rsidRPr="00057407">
        <w:rPr>
          <w:lang w:val="es-ES"/>
        </w:rPr>
        <w:t>ACC-02 [Confirmado] El Administrador tendrá acceso completo y podrá gestionar equipos, temporadas, jugadores, usuarios, PIN, permisos, validación y reapertura de partidos.</w:t>
      </w:r>
    </w:p>
    <w:p w14:paraId="04E4CD48" w14:textId="77777777" w:rsidR="004178F9" w:rsidRPr="00057407" w:rsidRDefault="009B5BE5">
      <w:pPr>
        <w:pStyle w:val="SpecRequirement"/>
        <w:rPr>
          <w:lang w:val="es-ES"/>
        </w:rPr>
      </w:pPr>
      <w:r w:rsidRPr="00057407">
        <w:rPr>
          <w:lang w:val="es-ES"/>
        </w:rPr>
        <w:t>ACC-03 [Confirmado] PARTIDOS podrá preparar, iniciar, registrar, corregir, finalizar y validar encuentros cuando no existan errores críticos, además de consultar estadísticas.</w:t>
      </w:r>
    </w:p>
    <w:p w14:paraId="58A3FC40" w14:textId="77777777" w:rsidR="004178F9" w:rsidRPr="00057407" w:rsidRDefault="009B5BE5">
      <w:pPr>
        <w:pStyle w:val="SpecRequirement"/>
        <w:rPr>
          <w:lang w:val="es-ES"/>
        </w:rPr>
      </w:pPr>
      <w:r w:rsidRPr="00057407">
        <w:rPr>
          <w:lang w:val="es-ES"/>
        </w:rPr>
        <w:t>ACC-04 [Confirmado] JUGADOR será un acceso de solo lectura a la información deportiva autorizada, sin permisos para editar eventos, perfiles ni datos personales.</w:t>
      </w:r>
    </w:p>
    <w:p w14:paraId="26110CD3" w14:textId="77777777" w:rsidR="004178F9" w:rsidRPr="00057407" w:rsidRDefault="009B5BE5">
      <w:pPr>
        <w:pStyle w:val="SpecRequirement"/>
        <w:rPr>
          <w:lang w:val="es-ES"/>
        </w:rPr>
      </w:pPr>
      <w:r w:rsidRPr="00057407">
        <w:rPr>
          <w:lang w:val="es-ES"/>
        </w:rPr>
        <w:t>ACC-05 [Confirmado] El acceso Público no requerirá autenticación y mostrará únicamente el partido en directo, los partidos históricos registrados y una plantilla básica. Quedan excluidos informes internos, comentarios, vídeos privados, minutos históricos individuales, valoraciones y métricas sensibles.</w:t>
      </w:r>
    </w:p>
    <w:p w14:paraId="7725D1DE" w14:textId="77777777" w:rsidR="004178F9" w:rsidRPr="00057407" w:rsidRDefault="009B5BE5">
      <w:pPr>
        <w:pStyle w:val="SpecRequirement"/>
        <w:rPr>
          <w:lang w:val="es-ES"/>
        </w:rPr>
      </w:pPr>
      <w:r w:rsidRPr="00057407">
        <w:rPr>
          <w:lang w:val="es-ES"/>
        </w:rPr>
        <w:t>ACC-06 [Confirmado] Los perfiles iniciales serán conjuntos de permisos predefinidos. El Administrador podrá crear nuevos usuarios y asignar permisos mediante opciones configurables, sin modificar el código.</w:t>
      </w:r>
    </w:p>
    <w:p w14:paraId="00F11BFA" w14:textId="77777777" w:rsidR="004178F9" w:rsidRPr="00057407" w:rsidRDefault="009B5BE5">
      <w:pPr>
        <w:pStyle w:val="SpecRequirement"/>
        <w:rPr>
          <w:lang w:val="es-ES"/>
        </w:rPr>
      </w:pPr>
      <w:r w:rsidRPr="00057407">
        <w:rPr>
          <w:lang w:val="es-ES"/>
        </w:rPr>
        <w:lastRenderedPageBreak/>
        <w:t>ACC-07 [Confirmado] Durante un partido en directo la sesión permanecerá activa sin solicitar autenticación adicional; el descanso no cerrará la sesión.</w:t>
      </w:r>
    </w:p>
    <w:p w14:paraId="1924553A" w14:textId="77777777" w:rsidR="007D5096" w:rsidRPr="00057407" w:rsidRDefault="009B5BE5">
      <w:pPr>
        <w:rPr>
          <w:lang w:val="es-ES"/>
        </w:rPr>
      </w:pPr>
      <w:r w:rsidRPr="00057407">
        <w:rPr>
          <w:lang w:val="es-ES"/>
        </w:rPr>
        <w:br w:type="page"/>
      </w:r>
    </w:p>
    <w:p w14:paraId="21E64446" w14:textId="77777777" w:rsidR="007D5096" w:rsidRPr="00057407" w:rsidRDefault="009B5BE5">
      <w:pPr>
        <w:pStyle w:val="Ttulo1"/>
        <w:rPr>
          <w:lang w:val="es-ES"/>
        </w:rPr>
      </w:pPr>
      <w:r w:rsidRPr="00057407">
        <w:rPr>
          <w:lang w:val="es-ES"/>
        </w:rPr>
        <w:lastRenderedPageBreak/>
        <w:t>4. Principios de UX y filosofía de captura</w:t>
      </w:r>
    </w:p>
    <w:tbl>
      <w:tblPr>
        <w:tblStyle w:val="Tablaconcuadrcula"/>
        <w:tblW w:w="9360" w:type="dxa"/>
        <w:tblInd w:w="120" w:type="dxa"/>
        <w:tblLayout w:type="fixed"/>
        <w:tblLook w:val="04A0" w:firstRow="1" w:lastRow="0" w:firstColumn="1" w:lastColumn="0" w:noHBand="0" w:noVBand="1"/>
      </w:tblPr>
      <w:tblGrid>
        <w:gridCol w:w="9360"/>
      </w:tblGrid>
      <w:tr w:rsidR="007D5096" w:rsidRPr="007324AA" w14:paraId="41C07BA8" w14:textId="77777777">
        <w:tc>
          <w:tcPr>
            <w:tcW w:w="9360" w:type="dxa"/>
            <w:shd w:val="clear" w:color="auto" w:fill="E8F4F3"/>
            <w:tcMar>
              <w:top w:w="130" w:type="dxa"/>
              <w:left w:w="170" w:type="dxa"/>
              <w:bottom w:w="130" w:type="dxa"/>
              <w:right w:w="170" w:type="dxa"/>
            </w:tcMar>
            <w:vAlign w:val="center"/>
          </w:tcPr>
          <w:p w14:paraId="19D5FFBB" w14:textId="77777777" w:rsidR="007D5096" w:rsidRPr="00057407" w:rsidRDefault="009B5BE5">
            <w:pPr>
              <w:spacing w:after="0" w:line="259" w:lineRule="auto"/>
              <w:rPr>
                <w:lang w:val="es-ES"/>
              </w:rPr>
            </w:pPr>
            <w:r w:rsidRPr="00057407">
              <w:rPr>
                <w:b/>
                <w:color w:val="167D8D"/>
                <w:sz w:val="20"/>
                <w:lang w:val="es-ES"/>
              </w:rPr>
              <w:t xml:space="preserve">Regla de </w:t>
            </w:r>
            <w:proofErr w:type="gramStart"/>
            <w:r w:rsidRPr="00057407">
              <w:rPr>
                <w:b/>
                <w:color w:val="167D8D"/>
                <w:sz w:val="20"/>
                <w:lang w:val="es-ES"/>
              </w:rPr>
              <w:t xml:space="preserve">oro  </w:t>
            </w:r>
            <w:r w:rsidRPr="00057407">
              <w:rPr>
                <w:sz w:val="20"/>
                <w:lang w:val="es-ES"/>
              </w:rPr>
              <w:t>El</w:t>
            </w:r>
            <w:proofErr w:type="gramEnd"/>
            <w:r w:rsidRPr="00057407">
              <w:rPr>
                <w:sz w:val="20"/>
                <w:lang w:val="es-ES"/>
              </w:rPr>
              <w:t xml:space="preserve"> primer gesto expresa intención y reduce el espacio de decisiones. El sistema debe mostrar únicamente las opciones compatibles con el flujo iniciado.</w:t>
            </w:r>
          </w:p>
        </w:tc>
      </w:tr>
    </w:tbl>
    <w:p w14:paraId="1054A3E4" w14:textId="77777777" w:rsidR="007D5096" w:rsidRPr="00057407" w:rsidRDefault="007D5096">
      <w:pPr>
        <w:pStyle w:val="SmallNote"/>
        <w:rPr>
          <w:lang w:val="es-ES"/>
        </w:rPr>
      </w:pPr>
    </w:p>
    <w:p w14:paraId="1A201CB9" w14:textId="77777777" w:rsidR="007D5096" w:rsidRPr="00057407" w:rsidRDefault="009B5BE5">
      <w:pPr>
        <w:pStyle w:val="SpecRequirement"/>
        <w:rPr>
          <w:lang w:val="es-ES"/>
        </w:rPr>
      </w:pPr>
      <w:r w:rsidRPr="00057407">
        <w:rPr>
          <w:b/>
          <w:color w:val="1D6B46"/>
          <w:sz w:val="18"/>
          <w:lang w:val="es-ES"/>
        </w:rPr>
        <w:t xml:space="preserve">UX-01 [Confirmado] </w:t>
      </w:r>
      <w:r w:rsidRPr="00057407">
        <w:rPr>
          <w:color w:val="222222"/>
          <w:lang w:val="es-ES"/>
        </w:rPr>
        <w:t>No preguntar nunca información que el sistema ya conoce: jugadores en pista, portero, equipo, pierna dominante, estado numérico o contexto deducible.</w:t>
      </w:r>
    </w:p>
    <w:p w14:paraId="5CFAB634" w14:textId="77777777" w:rsidR="007D5096" w:rsidRPr="00057407" w:rsidRDefault="009B5BE5">
      <w:pPr>
        <w:pStyle w:val="SpecRequirement"/>
        <w:rPr>
          <w:lang w:val="es-ES"/>
        </w:rPr>
      </w:pPr>
      <w:r w:rsidRPr="00057407">
        <w:rPr>
          <w:b/>
          <w:color w:val="1D6B46"/>
          <w:sz w:val="18"/>
          <w:lang w:val="es-ES"/>
        </w:rPr>
        <w:t xml:space="preserve">UX-02 [Confirmado] </w:t>
      </w:r>
      <w:r w:rsidRPr="00057407">
        <w:rPr>
          <w:color w:val="222222"/>
          <w:lang w:val="es-ES"/>
        </w:rPr>
        <w:t>Siempre que sea posible, un solo gesto capturará varios datos simultáneamente.</w:t>
      </w:r>
    </w:p>
    <w:p w14:paraId="192CD04B" w14:textId="77777777" w:rsidR="007D5096" w:rsidRPr="00057407" w:rsidRDefault="009B5BE5">
      <w:pPr>
        <w:pStyle w:val="SpecRequirement"/>
        <w:rPr>
          <w:lang w:val="es-ES"/>
        </w:rPr>
      </w:pPr>
      <w:r w:rsidRPr="00057407">
        <w:rPr>
          <w:b/>
          <w:color w:val="1D6B46"/>
          <w:sz w:val="18"/>
          <w:lang w:val="es-ES"/>
        </w:rPr>
        <w:t xml:space="preserve">UX-03 [Confirmado] </w:t>
      </w:r>
      <w:r w:rsidRPr="00057407">
        <w:rPr>
          <w:color w:val="222222"/>
          <w:lang w:val="es-ES"/>
        </w:rPr>
        <w:t>Las acciones frecuentes -amenazas ofensivas y defensivas- tendrán máxima visibilidad y el recorrido más corto; disciplina puede ocupar un nivel secundario.</w:t>
      </w:r>
    </w:p>
    <w:p w14:paraId="673F9A32" w14:textId="77777777" w:rsidR="007D5096" w:rsidRPr="00057407" w:rsidRDefault="009B5BE5">
      <w:pPr>
        <w:pStyle w:val="SpecRequirement"/>
        <w:rPr>
          <w:lang w:val="es-ES"/>
        </w:rPr>
      </w:pPr>
      <w:r w:rsidRPr="00057407">
        <w:rPr>
          <w:b/>
          <w:color w:val="1D6B46"/>
          <w:sz w:val="18"/>
          <w:lang w:val="es-ES"/>
        </w:rPr>
        <w:t xml:space="preserve">UX-04 [Confirmado] </w:t>
      </w:r>
      <w:r w:rsidRPr="00057407">
        <w:rPr>
          <w:color w:val="222222"/>
          <w:lang w:val="es-ES"/>
        </w:rPr>
        <w:t>Los campos específicos aparecerán solo cuando el tipo o consecuencia los haga relevantes.</w:t>
      </w:r>
    </w:p>
    <w:p w14:paraId="0E0B5EE9" w14:textId="77777777" w:rsidR="007D5096" w:rsidRPr="00057407" w:rsidRDefault="009B5BE5">
      <w:pPr>
        <w:pStyle w:val="SpecRequirement"/>
        <w:rPr>
          <w:lang w:val="es-ES"/>
        </w:rPr>
      </w:pPr>
      <w:r w:rsidRPr="00057407">
        <w:rPr>
          <w:b/>
          <w:color w:val="1D6B46"/>
          <w:sz w:val="18"/>
          <w:lang w:val="es-ES"/>
        </w:rPr>
        <w:t xml:space="preserve">UX-05 [Confirmado] </w:t>
      </w:r>
      <w:r w:rsidRPr="00057407">
        <w:rPr>
          <w:color w:val="222222"/>
          <w:lang w:val="es-ES"/>
        </w:rPr>
        <w:t>La interfaz debe funcionar con atención dividida, una mano, ruido, presión temporal y conectividad irregular.</w:t>
      </w:r>
    </w:p>
    <w:p w14:paraId="6544D5F4" w14:textId="77777777" w:rsidR="007D5096" w:rsidRPr="00057407" w:rsidRDefault="009B5BE5">
      <w:pPr>
        <w:pStyle w:val="SpecRequirement"/>
        <w:rPr>
          <w:lang w:val="es-ES"/>
        </w:rPr>
      </w:pPr>
      <w:r w:rsidRPr="00057407">
        <w:rPr>
          <w:lang w:val="es-ES"/>
        </w:rPr>
        <w:t xml:space="preserve">UX-06 [Confirmado] La selección y la presentación favorecerán caras/fotos, siluetas, dorsales, </w:t>
      </w:r>
      <w:proofErr w:type="spellStart"/>
      <w:r w:rsidRPr="00057407">
        <w:rPr>
          <w:lang w:val="es-ES"/>
        </w:rPr>
        <w:t>equipaciones</w:t>
      </w:r>
      <w:proofErr w:type="spellEnd"/>
      <w:r w:rsidRPr="00057407">
        <w:rPr>
          <w:lang w:val="es-ES"/>
        </w:rPr>
        <w:t>, escudos, color, gráficos, mapas, iconografía y objetivos táctiles grandes.</w:t>
      </w:r>
    </w:p>
    <w:p w14:paraId="1CD0CC28" w14:textId="77777777" w:rsidR="007D5096" w:rsidRPr="00057407" w:rsidRDefault="009B5BE5">
      <w:pPr>
        <w:pStyle w:val="SpecRequirement"/>
        <w:rPr>
          <w:lang w:val="es-ES"/>
        </w:rPr>
      </w:pPr>
      <w:r w:rsidRPr="00057407">
        <w:rPr>
          <w:b/>
          <w:color w:val="1D6B46"/>
          <w:sz w:val="18"/>
          <w:lang w:val="es-ES"/>
        </w:rPr>
        <w:t xml:space="preserve">UX-07 [Confirmado] </w:t>
      </w:r>
      <w:r w:rsidRPr="00057407">
        <w:rPr>
          <w:color w:val="222222"/>
          <w:lang w:val="es-ES"/>
        </w:rPr>
        <w:t>Toda acción importante tendrá confirmación inmediata, opción de corrección rápida y prevención de dobles pulsaciones.</w:t>
      </w:r>
    </w:p>
    <w:p w14:paraId="1134DE32" w14:textId="77777777" w:rsidR="007D5096" w:rsidRDefault="009B5BE5">
      <w:pPr>
        <w:pStyle w:val="Ttulo2"/>
      </w:pPr>
      <w:r>
        <w:t xml:space="preserve">4.1 </w:t>
      </w:r>
      <w:proofErr w:type="spellStart"/>
      <w:r>
        <w:t>Flujos</w:t>
      </w:r>
      <w:proofErr w:type="spellEnd"/>
      <w:r>
        <w:t xml:space="preserve"> de </w:t>
      </w:r>
      <w:proofErr w:type="spellStart"/>
      <w:r>
        <w:t>intención</w:t>
      </w:r>
      <w:proofErr w:type="spellEnd"/>
      <w:r>
        <w:t xml:space="preserve"> </w:t>
      </w:r>
      <w:proofErr w:type="spellStart"/>
      <w:r>
        <w:t>ilustrativos</w:t>
      </w:r>
      <w:proofErr w:type="spellEnd"/>
    </w:p>
    <w:tbl>
      <w:tblPr>
        <w:tblStyle w:val="Tablaconcuadrcula"/>
        <w:tblW w:w="9360" w:type="dxa"/>
        <w:tblInd w:w="120" w:type="dxa"/>
        <w:tblLayout w:type="fixed"/>
        <w:tblLook w:val="04A0" w:firstRow="1" w:lastRow="0" w:firstColumn="1" w:lastColumn="0" w:noHBand="0" w:noVBand="1"/>
      </w:tblPr>
      <w:tblGrid>
        <w:gridCol w:w="2200"/>
        <w:gridCol w:w="3100"/>
        <w:gridCol w:w="4060"/>
      </w:tblGrid>
      <w:tr w:rsidR="007D5096" w14:paraId="74490408" w14:textId="77777777">
        <w:tc>
          <w:tcPr>
            <w:tcW w:w="2200" w:type="dxa"/>
            <w:shd w:val="clear" w:color="auto" w:fill="17324D"/>
            <w:tcMar>
              <w:top w:w="90" w:type="dxa"/>
              <w:left w:w="120" w:type="dxa"/>
              <w:bottom w:w="90" w:type="dxa"/>
              <w:right w:w="120" w:type="dxa"/>
            </w:tcMar>
            <w:vAlign w:val="center"/>
          </w:tcPr>
          <w:p w14:paraId="343CD877" w14:textId="77777777" w:rsidR="007D5096" w:rsidRDefault="009B5BE5">
            <w:pPr>
              <w:spacing w:after="0"/>
            </w:pPr>
            <w:r>
              <w:rPr>
                <w:b/>
                <w:color w:val="FFFFFF"/>
                <w:sz w:val="17"/>
              </w:rPr>
              <w:t xml:space="preserve">Primer </w:t>
            </w:r>
            <w:proofErr w:type="spellStart"/>
            <w:r>
              <w:rPr>
                <w:b/>
                <w:color w:val="FFFFFF"/>
                <w:sz w:val="17"/>
              </w:rPr>
              <w:t>gesto</w:t>
            </w:r>
            <w:proofErr w:type="spellEnd"/>
          </w:p>
        </w:tc>
        <w:tc>
          <w:tcPr>
            <w:tcW w:w="3100" w:type="dxa"/>
            <w:shd w:val="clear" w:color="auto" w:fill="17324D"/>
            <w:tcMar>
              <w:top w:w="90" w:type="dxa"/>
              <w:left w:w="120" w:type="dxa"/>
              <w:bottom w:w="90" w:type="dxa"/>
              <w:right w:w="120" w:type="dxa"/>
            </w:tcMar>
            <w:vAlign w:val="center"/>
          </w:tcPr>
          <w:p w14:paraId="1D491ED4" w14:textId="77777777" w:rsidR="007D5096" w:rsidRDefault="009B5BE5">
            <w:pPr>
              <w:spacing w:after="0"/>
            </w:pPr>
            <w:proofErr w:type="spellStart"/>
            <w:r>
              <w:rPr>
                <w:b/>
                <w:color w:val="FFFFFF"/>
                <w:sz w:val="17"/>
              </w:rPr>
              <w:t>Intención</w:t>
            </w:r>
            <w:proofErr w:type="spellEnd"/>
            <w:r>
              <w:rPr>
                <w:b/>
                <w:color w:val="FFFFFF"/>
                <w:sz w:val="17"/>
              </w:rPr>
              <w:t xml:space="preserve"> </w:t>
            </w:r>
            <w:proofErr w:type="spellStart"/>
            <w:r>
              <w:rPr>
                <w:b/>
                <w:color w:val="FFFFFF"/>
                <w:sz w:val="17"/>
              </w:rPr>
              <w:t>inferida</w:t>
            </w:r>
            <w:proofErr w:type="spellEnd"/>
          </w:p>
        </w:tc>
        <w:tc>
          <w:tcPr>
            <w:tcW w:w="4060" w:type="dxa"/>
            <w:shd w:val="clear" w:color="auto" w:fill="17324D"/>
            <w:tcMar>
              <w:top w:w="90" w:type="dxa"/>
              <w:left w:w="120" w:type="dxa"/>
              <w:bottom w:w="90" w:type="dxa"/>
              <w:right w:w="120" w:type="dxa"/>
            </w:tcMar>
            <w:vAlign w:val="center"/>
          </w:tcPr>
          <w:p w14:paraId="19307D70" w14:textId="77777777" w:rsidR="007D5096" w:rsidRDefault="009B5BE5">
            <w:pPr>
              <w:spacing w:after="0"/>
            </w:pPr>
            <w:proofErr w:type="spellStart"/>
            <w:r>
              <w:rPr>
                <w:b/>
                <w:color w:val="FFFFFF"/>
                <w:sz w:val="17"/>
              </w:rPr>
              <w:t>Siguiente</w:t>
            </w:r>
            <w:proofErr w:type="spellEnd"/>
            <w:r>
              <w:rPr>
                <w:b/>
                <w:color w:val="FFFFFF"/>
                <w:sz w:val="17"/>
              </w:rPr>
              <w:t xml:space="preserve"> </w:t>
            </w:r>
            <w:proofErr w:type="spellStart"/>
            <w:r>
              <w:rPr>
                <w:b/>
                <w:color w:val="FFFFFF"/>
                <w:sz w:val="17"/>
              </w:rPr>
              <w:t>decisión</w:t>
            </w:r>
            <w:proofErr w:type="spellEnd"/>
            <w:r>
              <w:rPr>
                <w:b/>
                <w:color w:val="FFFFFF"/>
                <w:sz w:val="17"/>
              </w:rPr>
              <w:t xml:space="preserve"> </w:t>
            </w:r>
            <w:proofErr w:type="spellStart"/>
            <w:r>
              <w:rPr>
                <w:b/>
                <w:color w:val="FFFFFF"/>
                <w:sz w:val="17"/>
              </w:rPr>
              <w:t>mínima</w:t>
            </w:r>
            <w:proofErr w:type="spellEnd"/>
          </w:p>
        </w:tc>
      </w:tr>
      <w:tr w:rsidR="007D5096" w:rsidRPr="007324AA" w14:paraId="15B2BBCC" w14:textId="77777777">
        <w:tc>
          <w:tcPr>
            <w:tcW w:w="2200" w:type="dxa"/>
            <w:tcMar>
              <w:top w:w="90" w:type="dxa"/>
              <w:left w:w="120" w:type="dxa"/>
              <w:bottom w:w="90" w:type="dxa"/>
              <w:right w:w="120" w:type="dxa"/>
            </w:tcMar>
            <w:vAlign w:val="center"/>
          </w:tcPr>
          <w:p w14:paraId="302C98A6" w14:textId="77777777" w:rsidR="007D5096" w:rsidRDefault="009B5BE5">
            <w:pPr>
              <w:spacing w:after="0" w:line="252" w:lineRule="auto"/>
            </w:pPr>
            <w:proofErr w:type="spellStart"/>
            <w:r>
              <w:rPr>
                <w:sz w:val="17"/>
              </w:rPr>
              <w:t>Jugador</w:t>
            </w:r>
            <w:proofErr w:type="spellEnd"/>
            <w:r>
              <w:rPr>
                <w:sz w:val="17"/>
              </w:rPr>
              <w:t xml:space="preserve"> </w:t>
            </w:r>
            <w:proofErr w:type="spellStart"/>
            <w:r>
              <w:rPr>
                <w:sz w:val="17"/>
              </w:rPr>
              <w:t>propio</w:t>
            </w:r>
            <w:proofErr w:type="spellEnd"/>
            <w:r>
              <w:rPr>
                <w:sz w:val="17"/>
              </w:rPr>
              <w:t xml:space="preserve"> en </w:t>
            </w:r>
            <w:proofErr w:type="spellStart"/>
            <w:r>
              <w:rPr>
                <w:sz w:val="17"/>
              </w:rPr>
              <w:t>pista</w:t>
            </w:r>
            <w:proofErr w:type="spellEnd"/>
          </w:p>
        </w:tc>
        <w:tc>
          <w:tcPr>
            <w:tcW w:w="3100" w:type="dxa"/>
            <w:tcMar>
              <w:top w:w="90" w:type="dxa"/>
              <w:left w:w="120" w:type="dxa"/>
              <w:bottom w:w="90" w:type="dxa"/>
              <w:right w:w="120" w:type="dxa"/>
            </w:tcMar>
            <w:vAlign w:val="center"/>
          </w:tcPr>
          <w:p w14:paraId="39E8E7F4" w14:textId="77777777" w:rsidR="007D5096" w:rsidRDefault="009B5BE5">
            <w:pPr>
              <w:spacing w:after="0" w:line="252" w:lineRule="auto"/>
            </w:pPr>
            <w:proofErr w:type="spellStart"/>
            <w:r>
              <w:rPr>
                <w:sz w:val="17"/>
              </w:rPr>
              <w:t>Acción</w:t>
            </w:r>
            <w:proofErr w:type="spellEnd"/>
            <w:r>
              <w:rPr>
                <w:sz w:val="17"/>
              </w:rPr>
              <w:t xml:space="preserve"> </w:t>
            </w:r>
            <w:proofErr w:type="spellStart"/>
            <w:r>
              <w:rPr>
                <w:sz w:val="17"/>
              </w:rPr>
              <w:t>ofensiva</w:t>
            </w:r>
            <w:proofErr w:type="spellEnd"/>
            <w:r>
              <w:rPr>
                <w:sz w:val="17"/>
              </w:rPr>
              <w:t xml:space="preserve"> del </w:t>
            </w:r>
            <w:proofErr w:type="spellStart"/>
            <w:r>
              <w:rPr>
                <w:sz w:val="17"/>
              </w:rPr>
              <w:t>jugador</w:t>
            </w:r>
            <w:proofErr w:type="spellEnd"/>
          </w:p>
        </w:tc>
        <w:tc>
          <w:tcPr>
            <w:tcW w:w="4060" w:type="dxa"/>
            <w:tcMar>
              <w:top w:w="90" w:type="dxa"/>
              <w:left w:w="120" w:type="dxa"/>
              <w:bottom w:w="90" w:type="dxa"/>
              <w:right w:w="120" w:type="dxa"/>
            </w:tcMar>
            <w:vAlign w:val="center"/>
          </w:tcPr>
          <w:p w14:paraId="371758B4" w14:textId="77777777" w:rsidR="007D5096" w:rsidRPr="00057407" w:rsidRDefault="009B5BE5">
            <w:pPr>
              <w:spacing w:after="0" w:line="252" w:lineRule="auto"/>
              <w:rPr>
                <w:lang w:val="es-ES"/>
              </w:rPr>
            </w:pPr>
            <w:r w:rsidRPr="00057407">
              <w:rPr>
                <w:sz w:val="17"/>
                <w:lang w:val="es-ES"/>
              </w:rPr>
              <w:t>Destino/consecuencia y datos contextuales.</w:t>
            </w:r>
          </w:p>
        </w:tc>
      </w:tr>
      <w:tr w:rsidR="007D5096" w:rsidRPr="007324AA" w14:paraId="7E83A8D9" w14:textId="77777777">
        <w:tc>
          <w:tcPr>
            <w:tcW w:w="2200" w:type="dxa"/>
            <w:shd w:val="clear" w:color="auto" w:fill="F5F7FA"/>
            <w:tcMar>
              <w:top w:w="90" w:type="dxa"/>
              <w:left w:w="120" w:type="dxa"/>
              <w:bottom w:w="90" w:type="dxa"/>
              <w:right w:w="120" w:type="dxa"/>
            </w:tcMar>
            <w:vAlign w:val="center"/>
          </w:tcPr>
          <w:p w14:paraId="04DB42C0" w14:textId="77777777" w:rsidR="007D5096" w:rsidRDefault="009B5BE5">
            <w:pPr>
              <w:spacing w:after="0" w:line="252" w:lineRule="auto"/>
            </w:pPr>
            <w:proofErr w:type="spellStart"/>
            <w:r>
              <w:rPr>
                <w:sz w:val="17"/>
              </w:rPr>
              <w:t>Tarjeta</w:t>
            </w:r>
            <w:proofErr w:type="spellEnd"/>
            <w:r>
              <w:rPr>
                <w:sz w:val="17"/>
              </w:rPr>
              <w:t xml:space="preserve"> amarilla o </w:t>
            </w:r>
            <w:proofErr w:type="spellStart"/>
            <w:r>
              <w:rPr>
                <w:sz w:val="17"/>
              </w:rPr>
              <w:t>roja</w:t>
            </w:r>
            <w:proofErr w:type="spellEnd"/>
          </w:p>
        </w:tc>
        <w:tc>
          <w:tcPr>
            <w:tcW w:w="3100" w:type="dxa"/>
            <w:shd w:val="clear" w:color="auto" w:fill="F5F7FA"/>
            <w:tcMar>
              <w:top w:w="90" w:type="dxa"/>
              <w:left w:w="120" w:type="dxa"/>
              <w:bottom w:w="90" w:type="dxa"/>
              <w:right w:w="120" w:type="dxa"/>
            </w:tcMar>
            <w:vAlign w:val="center"/>
          </w:tcPr>
          <w:p w14:paraId="6A9C77B8" w14:textId="77777777" w:rsidR="007D5096" w:rsidRDefault="009B5BE5">
            <w:pPr>
              <w:spacing w:after="0" w:line="252" w:lineRule="auto"/>
            </w:pPr>
            <w:proofErr w:type="spellStart"/>
            <w:r>
              <w:rPr>
                <w:sz w:val="17"/>
              </w:rPr>
              <w:t>Sanción</w:t>
            </w:r>
            <w:proofErr w:type="spellEnd"/>
          </w:p>
        </w:tc>
        <w:tc>
          <w:tcPr>
            <w:tcW w:w="4060" w:type="dxa"/>
            <w:shd w:val="clear" w:color="auto" w:fill="F5F7FA"/>
            <w:tcMar>
              <w:top w:w="90" w:type="dxa"/>
              <w:left w:w="120" w:type="dxa"/>
              <w:bottom w:w="90" w:type="dxa"/>
              <w:right w:w="120" w:type="dxa"/>
            </w:tcMar>
            <w:vAlign w:val="center"/>
          </w:tcPr>
          <w:p w14:paraId="0FA9C1FC" w14:textId="77777777" w:rsidR="007D5096" w:rsidRPr="00057407" w:rsidRDefault="009B5BE5">
            <w:pPr>
              <w:spacing w:after="0" w:line="252" w:lineRule="auto"/>
              <w:rPr>
                <w:lang w:val="es-ES"/>
              </w:rPr>
            </w:pPr>
            <w:r w:rsidRPr="00057407">
              <w:rPr>
                <w:sz w:val="17"/>
                <w:lang w:val="es-ES"/>
              </w:rPr>
              <w:t>Equipo y jugador, sin mezclarla con el flujo ofensivo.</w:t>
            </w:r>
          </w:p>
        </w:tc>
      </w:tr>
      <w:tr w:rsidR="007D5096" w:rsidRPr="007324AA" w14:paraId="20B8722E" w14:textId="77777777">
        <w:tc>
          <w:tcPr>
            <w:tcW w:w="2200" w:type="dxa"/>
            <w:tcMar>
              <w:top w:w="90" w:type="dxa"/>
              <w:left w:w="120" w:type="dxa"/>
              <w:bottom w:w="90" w:type="dxa"/>
              <w:right w:w="120" w:type="dxa"/>
            </w:tcMar>
            <w:vAlign w:val="center"/>
          </w:tcPr>
          <w:p w14:paraId="1BF197E7" w14:textId="77777777" w:rsidR="007D5096" w:rsidRDefault="009B5BE5">
            <w:pPr>
              <w:spacing w:after="0" w:line="252" w:lineRule="auto"/>
            </w:pPr>
            <w:proofErr w:type="spellStart"/>
            <w:r>
              <w:rPr>
                <w:sz w:val="17"/>
              </w:rPr>
              <w:t>Icono</w:t>
            </w:r>
            <w:proofErr w:type="spellEnd"/>
            <w:r>
              <w:rPr>
                <w:sz w:val="17"/>
              </w:rPr>
              <w:t>/</w:t>
            </w:r>
            <w:proofErr w:type="spellStart"/>
            <w:r>
              <w:rPr>
                <w:sz w:val="17"/>
              </w:rPr>
              <w:t>gesto</w:t>
            </w:r>
            <w:proofErr w:type="spellEnd"/>
            <w:r>
              <w:rPr>
                <w:sz w:val="17"/>
              </w:rPr>
              <w:t xml:space="preserve"> de </w:t>
            </w:r>
            <w:proofErr w:type="spellStart"/>
            <w:r>
              <w:rPr>
                <w:sz w:val="17"/>
              </w:rPr>
              <w:t>sustitución</w:t>
            </w:r>
            <w:proofErr w:type="spellEnd"/>
          </w:p>
        </w:tc>
        <w:tc>
          <w:tcPr>
            <w:tcW w:w="3100" w:type="dxa"/>
            <w:tcMar>
              <w:top w:w="90" w:type="dxa"/>
              <w:left w:w="120" w:type="dxa"/>
              <w:bottom w:w="90" w:type="dxa"/>
              <w:right w:w="120" w:type="dxa"/>
            </w:tcMar>
            <w:vAlign w:val="center"/>
          </w:tcPr>
          <w:p w14:paraId="1E5D3131" w14:textId="77777777" w:rsidR="007D5096" w:rsidRDefault="009B5BE5">
            <w:pPr>
              <w:spacing w:after="0" w:line="252" w:lineRule="auto"/>
            </w:pPr>
            <w:r>
              <w:rPr>
                <w:sz w:val="17"/>
              </w:rPr>
              <w:t>Cambio</w:t>
            </w:r>
          </w:p>
        </w:tc>
        <w:tc>
          <w:tcPr>
            <w:tcW w:w="4060" w:type="dxa"/>
            <w:tcMar>
              <w:top w:w="90" w:type="dxa"/>
              <w:left w:w="120" w:type="dxa"/>
              <w:bottom w:w="90" w:type="dxa"/>
              <w:right w:w="120" w:type="dxa"/>
            </w:tcMar>
            <w:vAlign w:val="center"/>
          </w:tcPr>
          <w:p w14:paraId="7834E815" w14:textId="77777777" w:rsidR="007D5096" w:rsidRPr="00057407" w:rsidRDefault="009B5BE5">
            <w:pPr>
              <w:spacing w:after="0" w:line="252" w:lineRule="auto"/>
              <w:rPr>
                <w:lang w:val="es-ES"/>
              </w:rPr>
            </w:pPr>
            <w:r w:rsidRPr="00057407">
              <w:rPr>
                <w:sz w:val="17"/>
                <w:lang w:val="es-ES"/>
              </w:rPr>
              <w:t>Jugador que sale y jugador que entra.</w:t>
            </w:r>
          </w:p>
        </w:tc>
      </w:tr>
      <w:tr w:rsidR="007D5096" w:rsidRPr="007324AA" w14:paraId="2BF3C833" w14:textId="77777777">
        <w:tc>
          <w:tcPr>
            <w:tcW w:w="2200" w:type="dxa"/>
            <w:shd w:val="clear" w:color="auto" w:fill="F5F7FA"/>
            <w:tcMar>
              <w:top w:w="90" w:type="dxa"/>
              <w:left w:w="120" w:type="dxa"/>
              <w:bottom w:w="90" w:type="dxa"/>
              <w:right w:w="120" w:type="dxa"/>
            </w:tcMar>
            <w:vAlign w:val="center"/>
          </w:tcPr>
          <w:p w14:paraId="5F010EA0" w14:textId="77777777" w:rsidR="007D5096" w:rsidRDefault="009B5BE5">
            <w:pPr>
              <w:spacing w:after="0" w:line="252" w:lineRule="auto"/>
            </w:pPr>
            <w:r>
              <w:rPr>
                <w:sz w:val="17"/>
              </w:rPr>
              <w:t>Escudo/</w:t>
            </w:r>
            <w:proofErr w:type="spellStart"/>
            <w:r>
              <w:rPr>
                <w:sz w:val="17"/>
              </w:rPr>
              <w:t>nombre</w:t>
            </w:r>
            <w:proofErr w:type="spellEnd"/>
            <w:r>
              <w:rPr>
                <w:sz w:val="17"/>
              </w:rPr>
              <w:t xml:space="preserve"> del rival</w:t>
            </w:r>
          </w:p>
        </w:tc>
        <w:tc>
          <w:tcPr>
            <w:tcW w:w="3100" w:type="dxa"/>
            <w:shd w:val="clear" w:color="auto" w:fill="F5F7FA"/>
            <w:tcMar>
              <w:top w:w="90" w:type="dxa"/>
              <w:left w:w="120" w:type="dxa"/>
              <w:bottom w:w="90" w:type="dxa"/>
              <w:right w:w="120" w:type="dxa"/>
            </w:tcMar>
            <w:vAlign w:val="center"/>
          </w:tcPr>
          <w:p w14:paraId="469AE7A4" w14:textId="77777777" w:rsidR="007D5096" w:rsidRDefault="009B5BE5">
            <w:pPr>
              <w:spacing w:after="0" w:line="252" w:lineRule="auto"/>
            </w:pPr>
            <w:proofErr w:type="spellStart"/>
            <w:r>
              <w:rPr>
                <w:sz w:val="17"/>
              </w:rPr>
              <w:t>Amenaza</w:t>
            </w:r>
            <w:proofErr w:type="spellEnd"/>
            <w:r>
              <w:rPr>
                <w:sz w:val="17"/>
              </w:rPr>
              <w:t xml:space="preserve"> </w:t>
            </w:r>
            <w:proofErr w:type="spellStart"/>
            <w:r>
              <w:rPr>
                <w:sz w:val="17"/>
              </w:rPr>
              <w:t>defensiva</w:t>
            </w:r>
            <w:proofErr w:type="spellEnd"/>
            <w:r>
              <w:rPr>
                <w:sz w:val="17"/>
              </w:rPr>
              <w:t xml:space="preserve"> </w:t>
            </w:r>
            <w:proofErr w:type="spellStart"/>
            <w:r>
              <w:rPr>
                <w:sz w:val="17"/>
              </w:rPr>
              <w:t>recibida</w:t>
            </w:r>
            <w:proofErr w:type="spellEnd"/>
          </w:p>
        </w:tc>
        <w:tc>
          <w:tcPr>
            <w:tcW w:w="4060" w:type="dxa"/>
            <w:shd w:val="clear" w:color="auto" w:fill="F5F7FA"/>
            <w:tcMar>
              <w:top w:w="90" w:type="dxa"/>
              <w:left w:w="120" w:type="dxa"/>
              <w:bottom w:w="90" w:type="dxa"/>
              <w:right w:w="120" w:type="dxa"/>
            </w:tcMar>
            <w:vAlign w:val="center"/>
          </w:tcPr>
          <w:p w14:paraId="3FB55E69" w14:textId="77777777" w:rsidR="007D5096" w:rsidRPr="00057407" w:rsidRDefault="009B5BE5">
            <w:pPr>
              <w:spacing w:after="0" w:line="252" w:lineRule="auto"/>
              <w:rPr>
                <w:lang w:val="es-ES"/>
              </w:rPr>
            </w:pPr>
            <w:r w:rsidRPr="00057407">
              <w:rPr>
                <w:sz w:val="17"/>
                <w:lang w:val="es-ES"/>
              </w:rPr>
              <w:t>Destino/consecuencia, fase y origen.</w:t>
            </w:r>
          </w:p>
        </w:tc>
      </w:tr>
      <w:tr w:rsidR="007D5096" w:rsidRPr="007324AA" w14:paraId="68DC4C94" w14:textId="77777777">
        <w:tc>
          <w:tcPr>
            <w:tcW w:w="2200" w:type="dxa"/>
            <w:tcMar>
              <w:top w:w="90" w:type="dxa"/>
              <w:left w:w="120" w:type="dxa"/>
              <w:bottom w:w="90" w:type="dxa"/>
              <w:right w:w="120" w:type="dxa"/>
            </w:tcMar>
            <w:vAlign w:val="center"/>
          </w:tcPr>
          <w:p w14:paraId="42540F24" w14:textId="77777777" w:rsidR="007D5096" w:rsidRDefault="009B5BE5">
            <w:pPr>
              <w:spacing w:after="0" w:line="252" w:lineRule="auto"/>
            </w:pPr>
            <w:proofErr w:type="spellStart"/>
            <w:r>
              <w:rPr>
                <w:sz w:val="17"/>
              </w:rPr>
              <w:t>Portería</w:t>
            </w:r>
            <w:proofErr w:type="spellEnd"/>
            <w:r>
              <w:rPr>
                <w:sz w:val="17"/>
              </w:rPr>
              <w:t xml:space="preserve"> con </w:t>
            </w:r>
            <w:proofErr w:type="spellStart"/>
            <w:r>
              <w:rPr>
                <w:sz w:val="17"/>
              </w:rPr>
              <w:t>silueta</w:t>
            </w:r>
            <w:proofErr w:type="spellEnd"/>
          </w:p>
        </w:tc>
        <w:tc>
          <w:tcPr>
            <w:tcW w:w="3100" w:type="dxa"/>
            <w:tcMar>
              <w:top w:w="90" w:type="dxa"/>
              <w:left w:w="120" w:type="dxa"/>
              <w:bottom w:w="90" w:type="dxa"/>
              <w:right w:w="120" w:type="dxa"/>
            </w:tcMar>
            <w:vAlign w:val="center"/>
          </w:tcPr>
          <w:p w14:paraId="2DD59DEA" w14:textId="77777777" w:rsidR="007D5096" w:rsidRDefault="009B5BE5">
            <w:pPr>
              <w:spacing w:after="0" w:line="252" w:lineRule="auto"/>
            </w:pPr>
            <w:proofErr w:type="spellStart"/>
            <w:r>
              <w:rPr>
                <w:sz w:val="17"/>
              </w:rPr>
              <w:t>Resultado</w:t>
            </w:r>
            <w:proofErr w:type="spellEnd"/>
            <w:r>
              <w:rPr>
                <w:sz w:val="17"/>
              </w:rPr>
              <w:t xml:space="preserve"> </w:t>
            </w:r>
            <w:proofErr w:type="spellStart"/>
            <w:r>
              <w:rPr>
                <w:sz w:val="17"/>
              </w:rPr>
              <w:t>espacial</w:t>
            </w:r>
            <w:proofErr w:type="spellEnd"/>
            <w:r>
              <w:rPr>
                <w:sz w:val="17"/>
              </w:rPr>
              <w:t xml:space="preserve"> del </w:t>
            </w:r>
            <w:proofErr w:type="spellStart"/>
            <w:r>
              <w:rPr>
                <w:sz w:val="17"/>
              </w:rPr>
              <w:t>disparo</w:t>
            </w:r>
            <w:proofErr w:type="spellEnd"/>
          </w:p>
        </w:tc>
        <w:tc>
          <w:tcPr>
            <w:tcW w:w="4060" w:type="dxa"/>
            <w:tcMar>
              <w:top w:w="90" w:type="dxa"/>
              <w:left w:w="120" w:type="dxa"/>
              <w:bottom w:w="90" w:type="dxa"/>
              <w:right w:w="120" w:type="dxa"/>
            </w:tcMar>
            <w:vAlign w:val="center"/>
          </w:tcPr>
          <w:p w14:paraId="7717D892" w14:textId="77777777" w:rsidR="007D5096" w:rsidRPr="00057407" w:rsidRDefault="009B5BE5">
            <w:pPr>
              <w:spacing w:after="0" w:line="252" w:lineRule="auto"/>
              <w:rPr>
                <w:lang w:val="es-ES"/>
              </w:rPr>
            </w:pPr>
            <w:r w:rsidRPr="00057407">
              <w:rPr>
                <w:sz w:val="17"/>
                <w:lang w:val="es-ES"/>
              </w:rPr>
              <w:t>Gol, parada o fuera según zona tocada.</w:t>
            </w:r>
          </w:p>
        </w:tc>
      </w:tr>
    </w:tbl>
    <w:p w14:paraId="6672A733" w14:textId="77777777" w:rsidR="007D5096" w:rsidRPr="00057407" w:rsidRDefault="007D5096">
      <w:pPr>
        <w:pStyle w:val="SmallNote"/>
        <w:rPr>
          <w:lang w:val="es-ES"/>
        </w:rPr>
      </w:pPr>
    </w:p>
    <w:p w14:paraId="57853CC6" w14:textId="77777777" w:rsidR="007D5096" w:rsidRPr="00057407" w:rsidRDefault="009B5BE5">
      <w:pPr>
        <w:rPr>
          <w:lang w:val="es-ES"/>
        </w:rPr>
      </w:pPr>
      <w:r w:rsidRPr="00057407">
        <w:rPr>
          <w:lang w:val="es-ES"/>
        </w:rPr>
        <w:t>Estos flujos son hipótesis de interacción. El equipo de UX puede proponer otros si mantienen o mejoran rapidez, precisión, aprendizaje y capacidad de corrección.</w:t>
      </w:r>
    </w:p>
    <w:p w14:paraId="2D794B54" w14:textId="77777777" w:rsidR="007D5096" w:rsidRPr="00057407" w:rsidRDefault="009B5BE5">
      <w:pPr>
        <w:pStyle w:val="Ttulo2"/>
        <w:rPr>
          <w:lang w:val="es-ES"/>
        </w:rPr>
      </w:pPr>
      <w:r w:rsidRPr="00057407">
        <w:rPr>
          <w:lang w:val="es-ES"/>
        </w:rPr>
        <w:t>4.2 Criterio para incorporar datos</w:t>
      </w:r>
    </w:p>
    <w:p w14:paraId="214B8F5D" w14:textId="77777777" w:rsidR="007D5096" w:rsidRPr="00057407" w:rsidRDefault="009B5BE5">
      <w:pPr>
        <w:pStyle w:val="SpecRequirement"/>
        <w:rPr>
          <w:lang w:val="es-ES"/>
        </w:rPr>
      </w:pPr>
      <w:r w:rsidRPr="00057407">
        <w:rPr>
          <w:b/>
          <w:color w:val="1D6B46"/>
          <w:sz w:val="18"/>
          <w:lang w:val="es-ES"/>
        </w:rPr>
        <w:t xml:space="preserve">UX-08 [Confirmado] </w:t>
      </w:r>
      <w:r w:rsidRPr="00057407">
        <w:rPr>
          <w:color w:val="222222"/>
          <w:lang w:val="es-ES"/>
        </w:rPr>
        <w:t>No se recogerá un dato solo porque sea posible: deberá justificar valor analítico en el agregado de muchos partidos.</w:t>
      </w:r>
    </w:p>
    <w:p w14:paraId="6AC79EF3" w14:textId="77777777" w:rsidR="007D5096" w:rsidRPr="00057407" w:rsidRDefault="009B5BE5">
      <w:pPr>
        <w:pStyle w:val="SpecRequirement"/>
        <w:rPr>
          <w:lang w:val="es-ES"/>
        </w:rPr>
      </w:pPr>
      <w:r w:rsidRPr="00057407">
        <w:rPr>
          <w:b/>
          <w:color w:val="1D6B46"/>
          <w:sz w:val="18"/>
          <w:lang w:val="es-ES"/>
        </w:rPr>
        <w:t xml:space="preserve">UX-09 [Confirmado] </w:t>
      </w:r>
      <w:r w:rsidRPr="00057407">
        <w:rPr>
          <w:color w:val="222222"/>
          <w:lang w:val="es-ES"/>
        </w:rPr>
        <w:t>Los datos derivados se calcularán automáticamente y no se pedirán al usuario.</w:t>
      </w:r>
    </w:p>
    <w:p w14:paraId="0729CB04" w14:textId="77777777" w:rsidR="007D5096" w:rsidRPr="00057407" w:rsidRDefault="009B5BE5">
      <w:pPr>
        <w:pStyle w:val="SpecRequirement"/>
        <w:rPr>
          <w:lang w:val="es-ES"/>
        </w:rPr>
      </w:pPr>
      <w:r w:rsidRPr="00057407">
        <w:rPr>
          <w:b/>
          <w:color w:val="8A6500"/>
          <w:sz w:val="18"/>
          <w:lang w:val="es-ES"/>
        </w:rPr>
        <w:t xml:space="preserve">UX-10 [Propuesto] </w:t>
      </w:r>
      <w:r w:rsidRPr="00057407">
        <w:rPr>
          <w:color w:val="222222"/>
          <w:lang w:val="es-ES"/>
        </w:rPr>
        <w:t>Se instrumentarán pruebas de usabilidad con tiempos por evento, pulsaciones, errores, abandonos y eventos corregidos.</w:t>
      </w:r>
    </w:p>
    <w:p w14:paraId="3CCAEFB5" w14:textId="77777777" w:rsidR="004178F9" w:rsidRPr="00057407" w:rsidRDefault="009B5BE5">
      <w:pPr>
        <w:pStyle w:val="Ttulo2"/>
        <w:rPr>
          <w:lang w:val="es-ES"/>
        </w:rPr>
      </w:pPr>
      <w:r w:rsidRPr="00057407">
        <w:rPr>
          <w:lang w:val="es-ES"/>
        </w:rPr>
        <w:lastRenderedPageBreak/>
        <w:t>4.3 Diseño visual e interacción directa</w:t>
      </w:r>
    </w:p>
    <w:p w14:paraId="505ABAD6" w14:textId="77777777" w:rsidR="004178F9" w:rsidRPr="00057407" w:rsidRDefault="009B5BE5">
      <w:pPr>
        <w:pStyle w:val="SpecRequirement"/>
        <w:rPr>
          <w:lang w:val="es-ES"/>
        </w:rPr>
      </w:pPr>
      <w:r w:rsidRPr="00057407">
        <w:rPr>
          <w:lang w:val="es-ES"/>
        </w:rPr>
        <w:t>UX-11 [Confirmado] Siempre que una información pueda representarse mejor mediante interacción directa, iconografía, fotografías, gráficos, mapas o elementos visuales, esa representación tendrá prioridad sobre formularios, listas o tablas tradicionales.</w:t>
      </w:r>
    </w:p>
    <w:p w14:paraId="43BE7F01" w14:textId="77777777" w:rsidR="004178F9" w:rsidRPr="00057407" w:rsidRDefault="009B5BE5">
      <w:pPr>
        <w:pStyle w:val="SpecRequirement"/>
        <w:rPr>
          <w:lang w:val="es-ES"/>
        </w:rPr>
      </w:pPr>
      <w:r w:rsidRPr="00057407">
        <w:rPr>
          <w:lang w:val="es-ES"/>
        </w:rPr>
        <w:t>UX-12 [Confirmado] La aplicación deberá poder utilizarse de un vistazo, especialmente durante el partido, minimizando lectura, navegación y búsqueda de controles.</w:t>
      </w:r>
    </w:p>
    <w:p w14:paraId="7E1B2C57" w14:textId="77777777" w:rsidR="004178F9" w:rsidRPr="00057407" w:rsidRDefault="009B5BE5">
      <w:pPr>
        <w:pStyle w:val="SpecRequirement"/>
        <w:rPr>
          <w:lang w:val="es-ES"/>
        </w:rPr>
      </w:pPr>
      <w:r w:rsidRPr="00057407">
        <w:rPr>
          <w:lang w:val="es-ES"/>
        </w:rPr>
        <w:t>UX-13 [Confirmado] Siempre que sea posible, los elementos representados serán tocables: jugador para iniciar una acción, portería para registrar el desenlace, marcador para consultar goles, cronómetro para abrir la cronología y evento reciente para editarlo.</w:t>
      </w:r>
    </w:p>
    <w:p w14:paraId="738103C8" w14:textId="77777777" w:rsidR="004178F9" w:rsidRPr="00057407" w:rsidRDefault="009B5BE5">
      <w:pPr>
        <w:pStyle w:val="SpecRequirement"/>
        <w:rPr>
          <w:lang w:val="es-ES"/>
        </w:rPr>
      </w:pPr>
      <w:r w:rsidRPr="00057407">
        <w:rPr>
          <w:lang w:val="es-ES"/>
        </w:rPr>
        <w:t>UX-14 [Confirmado] Las tablas se reservarán para consulta detallada cuando aporten valor; la captura y los resúmenes priorizarán elementos visuales, indicadores y gráficos legibles.</w:t>
      </w:r>
    </w:p>
    <w:p w14:paraId="695DF9F2" w14:textId="77777777" w:rsidR="007D5096" w:rsidRPr="00057407" w:rsidRDefault="009B5BE5">
      <w:pPr>
        <w:rPr>
          <w:lang w:val="es-ES"/>
        </w:rPr>
      </w:pPr>
      <w:r w:rsidRPr="00057407">
        <w:rPr>
          <w:lang w:val="es-ES"/>
        </w:rPr>
        <w:br w:type="page"/>
      </w:r>
    </w:p>
    <w:p w14:paraId="554A9A2C" w14:textId="77777777" w:rsidR="007D5096" w:rsidRDefault="009B5BE5">
      <w:pPr>
        <w:pStyle w:val="Ttulo1"/>
      </w:pPr>
      <w:r>
        <w:lastRenderedPageBreak/>
        <w:t xml:space="preserve">5. </w:t>
      </w:r>
      <w:proofErr w:type="spellStart"/>
      <w:r>
        <w:t>Arquitectura</w:t>
      </w:r>
      <w:proofErr w:type="spellEnd"/>
      <w:r>
        <w:t xml:space="preserve"> </w:t>
      </w:r>
      <w:proofErr w:type="spellStart"/>
      <w:r>
        <w:t>funcional</w:t>
      </w:r>
      <w:proofErr w:type="spellEnd"/>
      <w:r>
        <w:t xml:space="preserve"> y </w:t>
      </w:r>
      <w:proofErr w:type="spellStart"/>
      <w:r>
        <w:t>navegación</w:t>
      </w:r>
      <w:proofErr w:type="spellEnd"/>
    </w:p>
    <w:tbl>
      <w:tblPr>
        <w:tblStyle w:val="Tablaconcuadrcula"/>
        <w:tblW w:w="9360" w:type="dxa"/>
        <w:tblInd w:w="120" w:type="dxa"/>
        <w:tblLayout w:type="fixed"/>
        <w:tblLook w:val="04A0" w:firstRow="1" w:lastRow="0" w:firstColumn="1" w:lastColumn="0" w:noHBand="0" w:noVBand="1"/>
      </w:tblPr>
      <w:tblGrid>
        <w:gridCol w:w="1900"/>
        <w:gridCol w:w="4300"/>
        <w:gridCol w:w="3160"/>
      </w:tblGrid>
      <w:tr w:rsidR="007D5096" w14:paraId="24150ECC" w14:textId="77777777">
        <w:tc>
          <w:tcPr>
            <w:tcW w:w="1900" w:type="dxa"/>
            <w:shd w:val="clear" w:color="auto" w:fill="17324D"/>
            <w:tcMar>
              <w:top w:w="90" w:type="dxa"/>
              <w:left w:w="120" w:type="dxa"/>
              <w:bottom w:w="90" w:type="dxa"/>
              <w:right w:w="120" w:type="dxa"/>
            </w:tcMar>
            <w:vAlign w:val="center"/>
          </w:tcPr>
          <w:p w14:paraId="2A095AFC" w14:textId="77777777" w:rsidR="007D5096" w:rsidRDefault="009B5BE5">
            <w:pPr>
              <w:spacing w:after="0"/>
            </w:pPr>
            <w:r>
              <w:rPr>
                <w:b/>
                <w:color w:val="FFFFFF"/>
                <w:sz w:val="17"/>
              </w:rPr>
              <w:t>Capa</w:t>
            </w:r>
          </w:p>
        </w:tc>
        <w:tc>
          <w:tcPr>
            <w:tcW w:w="4300" w:type="dxa"/>
            <w:shd w:val="clear" w:color="auto" w:fill="17324D"/>
            <w:tcMar>
              <w:top w:w="90" w:type="dxa"/>
              <w:left w:w="120" w:type="dxa"/>
              <w:bottom w:w="90" w:type="dxa"/>
              <w:right w:w="120" w:type="dxa"/>
            </w:tcMar>
            <w:vAlign w:val="center"/>
          </w:tcPr>
          <w:p w14:paraId="43F43696" w14:textId="77777777" w:rsidR="007D5096" w:rsidRDefault="009B5BE5">
            <w:pPr>
              <w:spacing w:after="0"/>
            </w:pPr>
            <w:proofErr w:type="spellStart"/>
            <w:r>
              <w:rPr>
                <w:b/>
                <w:color w:val="FFFFFF"/>
                <w:sz w:val="17"/>
              </w:rPr>
              <w:t>Responsabilidad</w:t>
            </w:r>
            <w:proofErr w:type="spellEnd"/>
          </w:p>
        </w:tc>
        <w:tc>
          <w:tcPr>
            <w:tcW w:w="3160" w:type="dxa"/>
            <w:shd w:val="clear" w:color="auto" w:fill="17324D"/>
            <w:tcMar>
              <w:top w:w="90" w:type="dxa"/>
              <w:left w:w="120" w:type="dxa"/>
              <w:bottom w:w="90" w:type="dxa"/>
              <w:right w:w="120" w:type="dxa"/>
            </w:tcMar>
            <w:vAlign w:val="center"/>
          </w:tcPr>
          <w:p w14:paraId="0ADEE572" w14:textId="77777777" w:rsidR="007D5096" w:rsidRDefault="009B5BE5">
            <w:pPr>
              <w:spacing w:after="0"/>
            </w:pPr>
            <w:proofErr w:type="spellStart"/>
            <w:r>
              <w:rPr>
                <w:b/>
                <w:color w:val="FFFFFF"/>
                <w:sz w:val="17"/>
              </w:rPr>
              <w:t>Momento</w:t>
            </w:r>
            <w:proofErr w:type="spellEnd"/>
          </w:p>
        </w:tc>
      </w:tr>
      <w:tr w:rsidR="007D5096" w:rsidRPr="007324AA" w14:paraId="4DC9C5CA" w14:textId="77777777">
        <w:tc>
          <w:tcPr>
            <w:tcW w:w="1900" w:type="dxa"/>
            <w:tcMar>
              <w:top w:w="90" w:type="dxa"/>
              <w:left w:w="120" w:type="dxa"/>
              <w:bottom w:w="90" w:type="dxa"/>
              <w:right w:w="120" w:type="dxa"/>
            </w:tcMar>
            <w:vAlign w:val="center"/>
          </w:tcPr>
          <w:p w14:paraId="56E56D6B" w14:textId="77777777" w:rsidR="007D5096" w:rsidRDefault="009B5BE5">
            <w:pPr>
              <w:spacing w:after="0" w:line="252" w:lineRule="auto"/>
            </w:pPr>
            <w:proofErr w:type="spellStart"/>
            <w:r>
              <w:rPr>
                <w:sz w:val="17"/>
              </w:rPr>
              <w:t>Configuración</w:t>
            </w:r>
            <w:proofErr w:type="spellEnd"/>
            <w:r>
              <w:rPr>
                <w:sz w:val="17"/>
              </w:rPr>
              <w:t xml:space="preserve"> </w:t>
            </w:r>
            <w:proofErr w:type="spellStart"/>
            <w:r>
              <w:rPr>
                <w:sz w:val="17"/>
              </w:rPr>
              <w:t>estructural</w:t>
            </w:r>
            <w:proofErr w:type="spellEnd"/>
          </w:p>
        </w:tc>
        <w:tc>
          <w:tcPr>
            <w:tcW w:w="4300" w:type="dxa"/>
            <w:tcMar>
              <w:top w:w="90" w:type="dxa"/>
              <w:left w:w="120" w:type="dxa"/>
              <w:bottom w:w="90" w:type="dxa"/>
              <w:right w:w="120" w:type="dxa"/>
            </w:tcMar>
            <w:vAlign w:val="center"/>
          </w:tcPr>
          <w:p w14:paraId="3AA37C63" w14:textId="77777777" w:rsidR="007D5096" w:rsidRPr="00057407" w:rsidRDefault="009B5BE5">
            <w:pPr>
              <w:spacing w:after="0" w:line="252" w:lineRule="auto"/>
              <w:rPr>
                <w:lang w:val="es-ES"/>
              </w:rPr>
            </w:pPr>
            <w:r w:rsidRPr="00057407">
              <w:rPr>
                <w:sz w:val="17"/>
                <w:lang w:val="es-ES"/>
              </w:rPr>
              <w:t>Club, equipo, temporadas, plantilla, competiciones, rivales y recursos.</w:t>
            </w:r>
          </w:p>
        </w:tc>
        <w:tc>
          <w:tcPr>
            <w:tcW w:w="3160" w:type="dxa"/>
            <w:tcMar>
              <w:top w:w="90" w:type="dxa"/>
              <w:left w:w="120" w:type="dxa"/>
              <w:bottom w:w="90" w:type="dxa"/>
              <w:right w:w="120" w:type="dxa"/>
            </w:tcMar>
            <w:vAlign w:val="center"/>
          </w:tcPr>
          <w:p w14:paraId="2CE7A5A0" w14:textId="77777777" w:rsidR="007D5096" w:rsidRPr="00057407" w:rsidRDefault="009B5BE5">
            <w:pPr>
              <w:spacing w:after="0" w:line="252" w:lineRule="auto"/>
              <w:rPr>
                <w:lang w:val="es-ES"/>
              </w:rPr>
            </w:pPr>
            <w:r w:rsidRPr="00057407">
              <w:rPr>
                <w:sz w:val="17"/>
                <w:lang w:val="es-ES"/>
              </w:rPr>
              <w:t>Sin presión; inicio de temporada y mantenimiento.</w:t>
            </w:r>
          </w:p>
        </w:tc>
      </w:tr>
      <w:tr w:rsidR="007D5096" w14:paraId="5B96BE68" w14:textId="77777777">
        <w:tc>
          <w:tcPr>
            <w:tcW w:w="1900" w:type="dxa"/>
            <w:shd w:val="clear" w:color="auto" w:fill="F5F7FA"/>
            <w:tcMar>
              <w:top w:w="90" w:type="dxa"/>
              <w:left w:w="120" w:type="dxa"/>
              <w:bottom w:w="90" w:type="dxa"/>
              <w:right w:w="120" w:type="dxa"/>
            </w:tcMar>
            <w:vAlign w:val="center"/>
          </w:tcPr>
          <w:p w14:paraId="50B5A7FB" w14:textId="77777777" w:rsidR="007D5096" w:rsidRDefault="009B5BE5">
            <w:pPr>
              <w:spacing w:after="0" w:line="252" w:lineRule="auto"/>
            </w:pPr>
            <w:proofErr w:type="spellStart"/>
            <w:r>
              <w:rPr>
                <w:sz w:val="17"/>
              </w:rPr>
              <w:t>Prepartido</w:t>
            </w:r>
            <w:proofErr w:type="spellEnd"/>
          </w:p>
        </w:tc>
        <w:tc>
          <w:tcPr>
            <w:tcW w:w="4300" w:type="dxa"/>
            <w:shd w:val="clear" w:color="auto" w:fill="F5F7FA"/>
            <w:tcMar>
              <w:top w:w="90" w:type="dxa"/>
              <w:left w:w="120" w:type="dxa"/>
              <w:bottom w:w="90" w:type="dxa"/>
              <w:right w:w="120" w:type="dxa"/>
            </w:tcMar>
            <w:vAlign w:val="center"/>
          </w:tcPr>
          <w:p w14:paraId="63FA1A9A" w14:textId="77777777" w:rsidR="007D5096" w:rsidRPr="00057407" w:rsidRDefault="009B5BE5">
            <w:pPr>
              <w:spacing w:after="0" w:line="252" w:lineRule="auto"/>
              <w:rPr>
                <w:lang w:val="es-ES"/>
              </w:rPr>
            </w:pPr>
            <w:r w:rsidRPr="00057407">
              <w:rPr>
                <w:sz w:val="17"/>
                <w:lang w:val="es-ES"/>
              </w:rPr>
              <w:t xml:space="preserve">Ficha del encuentro, convocatoria, ausencias y </w:t>
            </w:r>
            <w:proofErr w:type="gramStart"/>
            <w:r w:rsidRPr="00057407">
              <w:rPr>
                <w:sz w:val="17"/>
                <w:lang w:val="es-ES"/>
              </w:rPr>
              <w:t>cinco inicial</w:t>
            </w:r>
            <w:proofErr w:type="gramEnd"/>
            <w:r w:rsidRPr="00057407">
              <w:rPr>
                <w:sz w:val="17"/>
                <w:lang w:val="es-ES"/>
              </w:rPr>
              <w:t>.</w:t>
            </w:r>
          </w:p>
        </w:tc>
        <w:tc>
          <w:tcPr>
            <w:tcW w:w="3160" w:type="dxa"/>
            <w:shd w:val="clear" w:color="auto" w:fill="F5F7FA"/>
            <w:tcMar>
              <w:top w:w="90" w:type="dxa"/>
              <w:left w:w="120" w:type="dxa"/>
              <w:bottom w:w="90" w:type="dxa"/>
              <w:right w:w="120" w:type="dxa"/>
            </w:tcMar>
            <w:vAlign w:val="center"/>
          </w:tcPr>
          <w:p w14:paraId="0CDB7EA9" w14:textId="77777777" w:rsidR="007D5096" w:rsidRDefault="009B5BE5">
            <w:pPr>
              <w:spacing w:after="0" w:line="252" w:lineRule="auto"/>
            </w:pPr>
            <w:r>
              <w:rPr>
                <w:sz w:val="17"/>
              </w:rPr>
              <w:t xml:space="preserve">Antes del </w:t>
            </w:r>
            <w:proofErr w:type="spellStart"/>
            <w:r>
              <w:rPr>
                <w:sz w:val="17"/>
              </w:rPr>
              <w:t>partido</w:t>
            </w:r>
            <w:proofErr w:type="spellEnd"/>
            <w:r>
              <w:rPr>
                <w:sz w:val="17"/>
              </w:rPr>
              <w:t>.</w:t>
            </w:r>
          </w:p>
        </w:tc>
      </w:tr>
      <w:tr w:rsidR="007D5096" w:rsidRPr="007324AA" w14:paraId="06FCEB8B" w14:textId="77777777">
        <w:tc>
          <w:tcPr>
            <w:tcW w:w="1900" w:type="dxa"/>
            <w:tcMar>
              <w:top w:w="90" w:type="dxa"/>
              <w:left w:w="120" w:type="dxa"/>
              <w:bottom w:w="90" w:type="dxa"/>
              <w:right w:w="120" w:type="dxa"/>
            </w:tcMar>
            <w:vAlign w:val="center"/>
          </w:tcPr>
          <w:p w14:paraId="411391A5" w14:textId="77777777" w:rsidR="007D5096" w:rsidRDefault="009B5BE5">
            <w:pPr>
              <w:spacing w:after="0" w:line="252" w:lineRule="auto"/>
            </w:pPr>
            <w:r>
              <w:rPr>
                <w:sz w:val="17"/>
              </w:rPr>
              <w:t>Directo</w:t>
            </w:r>
          </w:p>
        </w:tc>
        <w:tc>
          <w:tcPr>
            <w:tcW w:w="4300" w:type="dxa"/>
            <w:tcMar>
              <w:top w:w="90" w:type="dxa"/>
              <w:left w:w="120" w:type="dxa"/>
              <w:bottom w:w="90" w:type="dxa"/>
              <w:right w:w="120" w:type="dxa"/>
            </w:tcMar>
            <w:vAlign w:val="center"/>
          </w:tcPr>
          <w:p w14:paraId="26C73611" w14:textId="77777777" w:rsidR="007D5096" w:rsidRPr="00057407" w:rsidRDefault="009B5BE5">
            <w:pPr>
              <w:spacing w:after="0" w:line="252" w:lineRule="auto"/>
              <w:rPr>
                <w:lang w:val="es-ES"/>
              </w:rPr>
            </w:pPr>
            <w:r w:rsidRPr="00057407">
              <w:rPr>
                <w:sz w:val="17"/>
                <w:lang w:val="es-ES"/>
              </w:rPr>
              <w:t>Cronología, minutos, cambios, acciones y marcador.</w:t>
            </w:r>
          </w:p>
        </w:tc>
        <w:tc>
          <w:tcPr>
            <w:tcW w:w="3160" w:type="dxa"/>
            <w:tcMar>
              <w:top w:w="90" w:type="dxa"/>
              <w:left w:w="120" w:type="dxa"/>
              <w:bottom w:w="90" w:type="dxa"/>
              <w:right w:w="120" w:type="dxa"/>
            </w:tcMar>
            <w:vAlign w:val="center"/>
          </w:tcPr>
          <w:p w14:paraId="4371FCD2" w14:textId="77777777" w:rsidR="007D5096" w:rsidRPr="00057407" w:rsidRDefault="009B5BE5">
            <w:pPr>
              <w:spacing w:after="0" w:line="252" w:lineRule="auto"/>
              <w:rPr>
                <w:lang w:val="es-ES"/>
              </w:rPr>
            </w:pPr>
            <w:r w:rsidRPr="00057407">
              <w:rPr>
                <w:sz w:val="17"/>
                <w:lang w:val="es-ES"/>
              </w:rPr>
              <w:t>Durante el partido; máxima exigencia de UX.</w:t>
            </w:r>
          </w:p>
        </w:tc>
      </w:tr>
      <w:tr w:rsidR="007D5096" w14:paraId="213B85C4" w14:textId="77777777">
        <w:tc>
          <w:tcPr>
            <w:tcW w:w="1900" w:type="dxa"/>
            <w:shd w:val="clear" w:color="auto" w:fill="F5F7FA"/>
            <w:tcMar>
              <w:top w:w="90" w:type="dxa"/>
              <w:left w:w="120" w:type="dxa"/>
              <w:bottom w:w="90" w:type="dxa"/>
              <w:right w:w="120" w:type="dxa"/>
            </w:tcMar>
            <w:vAlign w:val="center"/>
          </w:tcPr>
          <w:p w14:paraId="2FE4F283" w14:textId="77777777" w:rsidR="007D5096" w:rsidRDefault="009B5BE5">
            <w:pPr>
              <w:spacing w:after="0" w:line="252" w:lineRule="auto"/>
            </w:pPr>
            <w:proofErr w:type="spellStart"/>
            <w:r>
              <w:rPr>
                <w:sz w:val="17"/>
              </w:rPr>
              <w:t>Revisión</w:t>
            </w:r>
            <w:proofErr w:type="spellEnd"/>
            <w:r>
              <w:rPr>
                <w:sz w:val="17"/>
              </w:rPr>
              <w:t xml:space="preserve"> y </w:t>
            </w:r>
            <w:proofErr w:type="spellStart"/>
            <w:r>
              <w:rPr>
                <w:sz w:val="17"/>
              </w:rPr>
              <w:t>validación</w:t>
            </w:r>
            <w:proofErr w:type="spellEnd"/>
          </w:p>
        </w:tc>
        <w:tc>
          <w:tcPr>
            <w:tcW w:w="4300" w:type="dxa"/>
            <w:shd w:val="clear" w:color="auto" w:fill="F5F7FA"/>
            <w:tcMar>
              <w:top w:w="90" w:type="dxa"/>
              <w:left w:w="120" w:type="dxa"/>
              <w:bottom w:w="90" w:type="dxa"/>
              <w:right w:w="120" w:type="dxa"/>
            </w:tcMar>
            <w:vAlign w:val="center"/>
          </w:tcPr>
          <w:p w14:paraId="7D385C36" w14:textId="77777777" w:rsidR="007D5096" w:rsidRPr="00057407" w:rsidRDefault="009B5BE5">
            <w:pPr>
              <w:spacing w:after="0" w:line="252" w:lineRule="auto"/>
              <w:rPr>
                <w:lang w:val="es-ES"/>
              </w:rPr>
            </w:pPr>
            <w:r w:rsidRPr="00057407">
              <w:rPr>
                <w:sz w:val="17"/>
                <w:lang w:val="es-ES"/>
              </w:rPr>
              <w:t>Completar, corregir, comentar y cerrar/reabrir.</w:t>
            </w:r>
          </w:p>
        </w:tc>
        <w:tc>
          <w:tcPr>
            <w:tcW w:w="3160" w:type="dxa"/>
            <w:shd w:val="clear" w:color="auto" w:fill="F5F7FA"/>
            <w:tcMar>
              <w:top w:w="90" w:type="dxa"/>
              <w:left w:w="120" w:type="dxa"/>
              <w:bottom w:w="90" w:type="dxa"/>
              <w:right w:w="120" w:type="dxa"/>
            </w:tcMar>
            <w:vAlign w:val="center"/>
          </w:tcPr>
          <w:p w14:paraId="76366E89" w14:textId="77777777" w:rsidR="007D5096" w:rsidRDefault="009B5BE5">
            <w:pPr>
              <w:spacing w:after="0" w:line="252" w:lineRule="auto"/>
            </w:pPr>
            <w:r>
              <w:rPr>
                <w:sz w:val="17"/>
              </w:rPr>
              <w:t>Descanso, final o días posteriores.</w:t>
            </w:r>
          </w:p>
        </w:tc>
      </w:tr>
      <w:tr w:rsidR="007D5096" w14:paraId="79D924A2" w14:textId="77777777">
        <w:tc>
          <w:tcPr>
            <w:tcW w:w="1900" w:type="dxa"/>
            <w:tcMar>
              <w:top w:w="90" w:type="dxa"/>
              <w:left w:w="120" w:type="dxa"/>
              <w:bottom w:w="90" w:type="dxa"/>
              <w:right w:w="120" w:type="dxa"/>
            </w:tcMar>
            <w:vAlign w:val="center"/>
          </w:tcPr>
          <w:p w14:paraId="03877DC2" w14:textId="77777777" w:rsidR="007D5096" w:rsidRDefault="009B5BE5">
            <w:pPr>
              <w:spacing w:after="0" w:line="252" w:lineRule="auto"/>
            </w:pPr>
            <w:proofErr w:type="spellStart"/>
            <w:r>
              <w:rPr>
                <w:sz w:val="17"/>
              </w:rPr>
              <w:t>Análisis</w:t>
            </w:r>
            <w:proofErr w:type="spellEnd"/>
            <w:r>
              <w:rPr>
                <w:sz w:val="17"/>
              </w:rPr>
              <w:t xml:space="preserve"> e </w:t>
            </w:r>
            <w:proofErr w:type="spellStart"/>
            <w:r>
              <w:rPr>
                <w:sz w:val="17"/>
              </w:rPr>
              <w:t>informes</w:t>
            </w:r>
            <w:proofErr w:type="spellEnd"/>
          </w:p>
        </w:tc>
        <w:tc>
          <w:tcPr>
            <w:tcW w:w="4300" w:type="dxa"/>
            <w:tcMar>
              <w:top w:w="90" w:type="dxa"/>
              <w:left w:w="120" w:type="dxa"/>
              <w:bottom w:w="90" w:type="dxa"/>
              <w:right w:w="120" w:type="dxa"/>
            </w:tcMar>
            <w:vAlign w:val="center"/>
          </w:tcPr>
          <w:p w14:paraId="7FF02EE0" w14:textId="77777777" w:rsidR="007D5096" w:rsidRDefault="009B5BE5">
            <w:pPr>
              <w:spacing w:after="0" w:line="252" w:lineRule="auto"/>
            </w:pPr>
            <w:r>
              <w:rPr>
                <w:sz w:val="17"/>
              </w:rPr>
              <w:t xml:space="preserve">Dashboard, </w:t>
            </w:r>
            <w:proofErr w:type="spellStart"/>
            <w:r>
              <w:rPr>
                <w:sz w:val="17"/>
              </w:rPr>
              <w:t>filtros</w:t>
            </w:r>
            <w:proofErr w:type="spellEnd"/>
            <w:r>
              <w:rPr>
                <w:sz w:val="17"/>
              </w:rPr>
              <w:t xml:space="preserve">, </w:t>
            </w:r>
            <w:proofErr w:type="spellStart"/>
            <w:r>
              <w:rPr>
                <w:sz w:val="17"/>
              </w:rPr>
              <w:t>mapas</w:t>
            </w:r>
            <w:proofErr w:type="spellEnd"/>
            <w:r>
              <w:rPr>
                <w:sz w:val="17"/>
              </w:rPr>
              <w:t xml:space="preserve">, </w:t>
            </w:r>
            <w:proofErr w:type="spellStart"/>
            <w:r>
              <w:rPr>
                <w:sz w:val="17"/>
              </w:rPr>
              <w:t>comparativas</w:t>
            </w:r>
            <w:proofErr w:type="spellEnd"/>
            <w:r>
              <w:rPr>
                <w:sz w:val="17"/>
              </w:rPr>
              <w:t xml:space="preserve"> y PDF/exports.</w:t>
            </w:r>
          </w:p>
        </w:tc>
        <w:tc>
          <w:tcPr>
            <w:tcW w:w="3160" w:type="dxa"/>
            <w:tcMar>
              <w:top w:w="90" w:type="dxa"/>
              <w:left w:w="120" w:type="dxa"/>
              <w:bottom w:w="90" w:type="dxa"/>
              <w:right w:w="120" w:type="dxa"/>
            </w:tcMar>
            <w:vAlign w:val="center"/>
          </w:tcPr>
          <w:p w14:paraId="3C433871" w14:textId="77777777" w:rsidR="007D5096" w:rsidRDefault="009B5BE5">
            <w:pPr>
              <w:spacing w:after="0" w:line="252" w:lineRule="auto"/>
            </w:pPr>
            <w:r>
              <w:rPr>
                <w:sz w:val="17"/>
              </w:rPr>
              <w:t xml:space="preserve">Fuera del </w:t>
            </w:r>
            <w:proofErr w:type="spellStart"/>
            <w:r>
              <w:rPr>
                <w:sz w:val="17"/>
              </w:rPr>
              <w:t>partido</w:t>
            </w:r>
            <w:proofErr w:type="spellEnd"/>
            <w:r>
              <w:rPr>
                <w:sz w:val="17"/>
              </w:rPr>
              <w:t>.</w:t>
            </w:r>
          </w:p>
        </w:tc>
      </w:tr>
    </w:tbl>
    <w:p w14:paraId="1A5F5609" w14:textId="77777777" w:rsidR="007D5096" w:rsidRDefault="007D5096">
      <w:pPr>
        <w:pStyle w:val="SmallNote"/>
      </w:pPr>
    </w:p>
    <w:p w14:paraId="5674626C" w14:textId="77777777" w:rsidR="007D5096" w:rsidRPr="00057407" w:rsidRDefault="009B5BE5">
      <w:pPr>
        <w:pStyle w:val="SpecRequirement"/>
        <w:rPr>
          <w:lang w:val="es-ES"/>
        </w:rPr>
      </w:pPr>
      <w:r w:rsidRPr="00057407">
        <w:rPr>
          <w:b/>
          <w:color w:val="1D6B46"/>
          <w:sz w:val="18"/>
          <w:lang w:val="es-ES"/>
        </w:rPr>
        <w:t xml:space="preserve">ARC-01 [Confirmado] </w:t>
      </w:r>
      <w:r w:rsidRPr="00057407">
        <w:rPr>
          <w:color w:val="222222"/>
          <w:lang w:val="es-ES"/>
        </w:rPr>
        <w:t>Captura, persistencia y visualización estarán separadas para permitir vista pública, sincronización y análisis sin comprometer el directo.</w:t>
      </w:r>
    </w:p>
    <w:p w14:paraId="49F0AA31" w14:textId="77777777" w:rsidR="007D5096" w:rsidRPr="00057407" w:rsidRDefault="009B5BE5">
      <w:pPr>
        <w:pStyle w:val="SpecRequirement"/>
        <w:rPr>
          <w:lang w:val="es-ES"/>
        </w:rPr>
      </w:pPr>
      <w:r w:rsidRPr="00057407">
        <w:rPr>
          <w:b/>
          <w:color w:val="1D6B46"/>
          <w:sz w:val="18"/>
          <w:lang w:val="es-ES"/>
        </w:rPr>
        <w:t xml:space="preserve">ARC-02 [Confirmado] </w:t>
      </w:r>
      <w:r w:rsidRPr="00057407">
        <w:rPr>
          <w:color w:val="222222"/>
          <w:lang w:val="es-ES"/>
        </w:rPr>
        <w:t>El sistema se desplegará como una única aplicación y base de datos; no se duplicará por cada equipo.</w:t>
      </w:r>
    </w:p>
    <w:p w14:paraId="30BDF54A" w14:textId="77777777" w:rsidR="007D5096" w:rsidRPr="00057407" w:rsidRDefault="009B5BE5">
      <w:pPr>
        <w:pStyle w:val="SpecRequirement"/>
        <w:rPr>
          <w:lang w:val="es-ES"/>
        </w:rPr>
      </w:pPr>
      <w:r w:rsidRPr="00057407">
        <w:rPr>
          <w:b/>
          <w:color w:val="1D6B46"/>
          <w:sz w:val="18"/>
          <w:lang w:val="es-ES"/>
        </w:rPr>
        <w:t xml:space="preserve">ARC-03 [Confirmado] </w:t>
      </w:r>
      <w:r w:rsidRPr="00057407">
        <w:rPr>
          <w:color w:val="222222"/>
          <w:lang w:val="es-ES"/>
        </w:rPr>
        <w:t xml:space="preserve">La interfaz inicial puede ocultar la gestión </w:t>
      </w:r>
      <w:proofErr w:type="spellStart"/>
      <w:r w:rsidRPr="00057407">
        <w:rPr>
          <w:color w:val="222222"/>
          <w:lang w:val="es-ES"/>
        </w:rPr>
        <w:t>multiequipo</w:t>
      </w:r>
      <w:proofErr w:type="spellEnd"/>
      <w:r w:rsidRPr="00057407">
        <w:rPr>
          <w:color w:val="222222"/>
          <w:lang w:val="es-ES"/>
        </w:rPr>
        <w:t>, aunque el modelo debe asociar datos a club y equipo desde el inicio.</w:t>
      </w:r>
    </w:p>
    <w:p w14:paraId="377B0B5D" w14:textId="77777777" w:rsidR="004178F9" w:rsidRPr="00057407" w:rsidRDefault="009B5BE5">
      <w:pPr>
        <w:pStyle w:val="Ttulo2"/>
        <w:rPr>
          <w:lang w:val="es-ES"/>
        </w:rPr>
      </w:pPr>
      <w:r w:rsidRPr="00057407">
        <w:rPr>
          <w:lang w:val="es-ES"/>
        </w:rPr>
        <w:t>5.1 Arquitectura de captura basada en eventos</w:t>
      </w:r>
    </w:p>
    <w:p w14:paraId="066FC46F" w14:textId="77777777" w:rsidR="004178F9" w:rsidRPr="00057407" w:rsidRDefault="009B5BE5">
      <w:pPr>
        <w:pStyle w:val="SpecRequirement"/>
        <w:rPr>
          <w:lang w:val="es-ES"/>
        </w:rPr>
      </w:pPr>
      <w:r w:rsidRPr="00057407">
        <w:rPr>
          <w:lang w:val="es-ES"/>
        </w:rPr>
        <w:t>ARC-04 [Confirmado] El dato primario del sistema será la secuencia cronológica de eventos, no las estadísticas agregadas.</w:t>
      </w:r>
    </w:p>
    <w:p w14:paraId="08CF7B0B" w14:textId="77777777" w:rsidR="004178F9" w:rsidRPr="00057407" w:rsidRDefault="009B5BE5">
      <w:pPr>
        <w:pStyle w:val="SpecRequirement"/>
        <w:rPr>
          <w:lang w:val="es-ES"/>
        </w:rPr>
      </w:pPr>
      <w:r w:rsidRPr="00057407">
        <w:rPr>
          <w:lang w:val="es-ES"/>
        </w:rPr>
        <w:t>ARC-05 [Confirmado] Estadísticas, minutos, alineaciones, informes y métricas derivadas se calcularán automáticamente a partir de la cronología y de los catálogos versionados.</w:t>
      </w:r>
    </w:p>
    <w:p w14:paraId="1AB008A0" w14:textId="77777777" w:rsidR="004178F9" w:rsidRPr="00057407" w:rsidRDefault="009B5BE5">
      <w:pPr>
        <w:pStyle w:val="SpecRequirement"/>
        <w:rPr>
          <w:lang w:val="es-ES"/>
        </w:rPr>
      </w:pPr>
      <w:r w:rsidRPr="00057407">
        <w:rPr>
          <w:lang w:val="es-ES"/>
        </w:rPr>
        <w:t>ARC-06 [Confirmado] Editar, reordenar, eliminar lógicamente, deshacer o rehacer un evento desencadenará el recálculo de todos los datos afectados.</w:t>
      </w:r>
    </w:p>
    <w:p w14:paraId="6E479B5E" w14:textId="77777777" w:rsidR="004178F9" w:rsidRPr="00057407" w:rsidRDefault="009B5BE5">
      <w:pPr>
        <w:pStyle w:val="SpecRequirement"/>
        <w:rPr>
          <w:lang w:val="es-ES"/>
        </w:rPr>
      </w:pPr>
      <w:r w:rsidRPr="00057407">
        <w:rPr>
          <w:lang w:val="es-ES"/>
        </w:rPr>
        <w:t>ARC-07 [Confirmado] Ninguna operación podrá dejar el partido en un estado inconsistente; las reglas de integridad se comprobarán de forma transaccional.</w:t>
      </w:r>
    </w:p>
    <w:p w14:paraId="0277E969" w14:textId="77777777" w:rsidR="007D5096" w:rsidRPr="00057407" w:rsidRDefault="009B5BE5">
      <w:pPr>
        <w:rPr>
          <w:lang w:val="es-ES"/>
        </w:rPr>
      </w:pPr>
      <w:r w:rsidRPr="00057407">
        <w:rPr>
          <w:lang w:val="es-ES"/>
        </w:rPr>
        <w:br w:type="page"/>
      </w:r>
    </w:p>
    <w:p w14:paraId="4D42063C" w14:textId="77777777" w:rsidR="007D5096" w:rsidRPr="00057407" w:rsidRDefault="009B5BE5">
      <w:pPr>
        <w:pStyle w:val="Ttulo1"/>
        <w:rPr>
          <w:lang w:val="es-ES"/>
        </w:rPr>
      </w:pPr>
      <w:r w:rsidRPr="00057407">
        <w:rPr>
          <w:lang w:val="es-ES"/>
        </w:rPr>
        <w:lastRenderedPageBreak/>
        <w:t>6. Modelo conceptual de datos</w:t>
      </w:r>
    </w:p>
    <w:p w14:paraId="78F60243" w14:textId="77777777" w:rsidR="007D5096" w:rsidRPr="00057407" w:rsidRDefault="009B5BE5">
      <w:pPr>
        <w:rPr>
          <w:lang w:val="es-ES"/>
        </w:rPr>
      </w:pPr>
      <w:r w:rsidRPr="00057407">
        <w:rPr>
          <w:lang w:val="es-ES"/>
        </w:rPr>
        <w:t>El modelo debe ser relacional y extensible. Los eventos conservarán hechos observados; las métricas agregadas serán calculadas, no duplicadas manualmente. Las relaciones históricas nunca dependerán de nombres o dorsales editables.</w:t>
      </w:r>
    </w:p>
    <w:tbl>
      <w:tblPr>
        <w:tblStyle w:val="Tablaconcuadrcula"/>
        <w:tblW w:w="9360" w:type="dxa"/>
        <w:tblInd w:w="120" w:type="dxa"/>
        <w:tblLayout w:type="fixed"/>
        <w:tblLook w:val="04A0" w:firstRow="1" w:lastRow="0" w:firstColumn="1" w:lastColumn="0" w:noHBand="0" w:noVBand="1"/>
      </w:tblPr>
      <w:tblGrid>
        <w:gridCol w:w="1700"/>
        <w:gridCol w:w="3600"/>
        <w:gridCol w:w="4060"/>
      </w:tblGrid>
      <w:tr w:rsidR="007D5096" w14:paraId="7591D090" w14:textId="77777777">
        <w:tc>
          <w:tcPr>
            <w:tcW w:w="1700" w:type="dxa"/>
            <w:shd w:val="clear" w:color="auto" w:fill="17324D"/>
            <w:tcMar>
              <w:top w:w="90" w:type="dxa"/>
              <w:left w:w="120" w:type="dxa"/>
              <w:bottom w:w="90" w:type="dxa"/>
              <w:right w:w="120" w:type="dxa"/>
            </w:tcMar>
            <w:vAlign w:val="center"/>
          </w:tcPr>
          <w:p w14:paraId="10C1CCB6" w14:textId="77777777" w:rsidR="007D5096" w:rsidRDefault="009B5BE5">
            <w:pPr>
              <w:spacing w:after="0"/>
            </w:pPr>
            <w:proofErr w:type="spellStart"/>
            <w:r>
              <w:rPr>
                <w:b/>
                <w:color w:val="FFFFFF"/>
                <w:sz w:val="16"/>
              </w:rPr>
              <w:t>Entidad</w:t>
            </w:r>
            <w:proofErr w:type="spellEnd"/>
          </w:p>
        </w:tc>
        <w:tc>
          <w:tcPr>
            <w:tcW w:w="3600" w:type="dxa"/>
            <w:shd w:val="clear" w:color="auto" w:fill="17324D"/>
            <w:tcMar>
              <w:top w:w="90" w:type="dxa"/>
              <w:left w:w="120" w:type="dxa"/>
              <w:bottom w:w="90" w:type="dxa"/>
              <w:right w:w="120" w:type="dxa"/>
            </w:tcMar>
            <w:vAlign w:val="center"/>
          </w:tcPr>
          <w:p w14:paraId="75D72C12" w14:textId="77777777" w:rsidR="007D5096" w:rsidRDefault="009B5BE5">
            <w:pPr>
              <w:spacing w:after="0"/>
            </w:pPr>
            <w:proofErr w:type="spellStart"/>
            <w:r>
              <w:rPr>
                <w:b/>
                <w:color w:val="FFFFFF"/>
                <w:sz w:val="16"/>
              </w:rPr>
              <w:t>Finalidad</w:t>
            </w:r>
            <w:proofErr w:type="spellEnd"/>
          </w:p>
        </w:tc>
        <w:tc>
          <w:tcPr>
            <w:tcW w:w="4060" w:type="dxa"/>
            <w:shd w:val="clear" w:color="auto" w:fill="17324D"/>
            <w:tcMar>
              <w:top w:w="90" w:type="dxa"/>
              <w:left w:w="120" w:type="dxa"/>
              <w:bottom w:w="90" w:type="dxa"/>
              <w:right w:w="120" w:type="dxa"/>
            </w:tcMar>
            <w:vAlign w:val="center"/>
          </w:tcPr>
          <w:p w14:paraId="5AC29317" w14:textId="77777777" w:rsidR="007D5096" w:rsidRDefault="009B5BE5">
            <w:pPr>
              <w:spacing w:after="0"/>
            </w:pPr>
            <w:proofErr w:type="spellStart"/>
            <w:r>
              <w:rPr>
                <w:b/>
                <w:color w:val="FFFFFF"/>
                <w:sz w:val="16"/>
              </w:rPr>
              <w:t>Relaciones</w:t>
            </w:r>
            <w:proofErr w:type="spellEnd"/>
            <w:r>
              <w:rPr>
                <w:b/>
                <w:color w:val="FFFFFF"/>
                <w:sz w:val="16"/>
              </w:rPr>
              <w:t xml:space="preserve"> clave</w:t>
            </w:r>
          </w:p>
        </w:tc>
      </w:tr>
      <w:tr w:rsidR="007D5096" w:rsidRPr="007324AA" w14:paraId="6D7A34D0" w14:textId="77777777">
        <w:tc>
          <w:tcPr>
            <w:tcW w:w="1700" w:type="dxa"/>
            <w:tcMar>
              <w:top w:w="90" w:type="dxa"/>
              <w:left w:w="120" w:type="dxa"/>
              <w:bottom w:w="90" w:type="dxa"/>
              <w:right w:w="120" w:type="dxa"/>
            </w:tcMar>
            <w:vAlign w:val="center"/>
          </w:tcPr>
          <w:p w14:paraId="75FB2423" w14:textId="77777777" w:rsidR="007D5096" w:rsidRDefault="009B5BE5">
            <w:pPr>
              <w:spacing w:after="0" w:line="252" w:lineRule="auto"/>
            </w:pPr>
            <w:r>
              <w:rPr>
                <w:sz w:val="16"/>
              </w:rPr>
              <w:t>Club</w:t>
            </w:r>
          </w:p>
        </w:tc>
        <w:tc>
          <w:tcPr>
            <w:tcW w:w="3600" w:type="dxa"/>
            <w:tcMar>
              <w:top w:w="90" w:type="dxa"/>
              <w:left w:w="120" w:type="dxa"/>
              <w:bottom w:w="90" w:type="dxa"/>
              <w:right w:w="120" w:type="dxa"/>
            </w:tcMar>
            <w:vAlign w:val="center"/>
          </w:tcPr>
          <w:p w14:paraId="3EA64E6C" w14:textId="77777777" w:rsidR="007D5096" w:rsidRPr="00057407" w:rsidRDefault="009B5BE5">
            <w:pPr>
              <w:spacing w:after="0" w:line="252" w:lineRule="auto"/>
              <w:rPr>
                <w:lang w:val="es-ES"/>
              </w:rPr>
            </w:pPr>
            <w:r w:rsidRPr="00057407">
              <w:rPr>
                <w:sz w:val="16"/>
                <w:lang w:val="es-ES"/>
              </w:rPr>
              <w:t>Contenedor de identidad, usuarios y equipos.</w:t>
            </w:r>
          </w:p>
        </w:tc>
        <w:tc>
          <w:tcPr>
            <w:tcW w:w="4060" w:type="dxa"/>
            <w:tcMar>
              <w:top w:w="90" w:type="dxa"/>
              <w:left w:w="120" w:type="dxa"/>
              <w:bottom w:w="90" w:type="dxa"/>
              <w:right w:w="120" w:type="dxa"/>
            </w:tcMar>
            <w:vAlign w:val="center"/>
          </w:tcPr>
          <w:p w14:paraId="0D1B5AE1" w14:textId="77777777" w:rsidR="007D5096" w:rsidRPr="00057407" w:rsidRDefault="009B5BE5">
            <w:pPr>
              <w:spacing w:after="0" w:line="252" w:lineRule="auto"/>
              <w:rPr>
                <w:lang w:val="es-ES"/>
              </w:rPr>
            </w:pPr>
            <w:proofErr w:type="gramStart"/>
            <w:r w:rsidRPr="00057407">
              <w:rPr>
                <w:sz w:val="16"/>
                <w:lang w:val="es-ES"/>
              </w:rPr>
              <w:t>1:N</w:t>
            </w:r>
            <w:proofErr w:type="gramEnd"/>
            <w:r w:rsidRPr="00057407">
              <w:rPr>
                <w:sz w:val="16"/>
                <w:lang w:val="es-ES"/>
              </w:rPr>
              <w:t xml:space="preserve"> equipos, temporadas y usuarios.</w:t>
            </w:r>
          </w:p>
        </w:tc>
      </w:tr>
      <w:tr w:rsidR="007D5096" w14:paraId="2356B4BB" w14:textId="77777777">
        <w:tc>
          <w:tcPr>
            <w:tcW w:w="1700" w:type="dxa"/>
            <w:shd w:val="clear" w:color="auto" w:fill="F5F7FA"/>
            <w:tcMar>
              <w:top w:w="90" w:type="dxa"/>
              <w:left w:w="120" w:type="dxa"/>
              <w:bottom w:w="90" w:type="dxa"/>
              <w:right w:w="120" w:type="dxa"/>
            </w:tcMar>
            <w:vAlign w:val="center"/>
          </w:tcPr>
          <w:p w14:paraId="04490FEB" w14:textId="77777777" w:rsidR="007D5096" w:rsidRDefault="009B5BE5">
            <w:pPr>
              <w:spacing w:after="0" w:line="252" w:lineRule="auto"/>
            </w:pPr>
            <w:r>
              <w:rPr>
                <w:sz w:val="16"/>
              </w:rPr>
              <w:t>Equipo</w:t>
            </w:r>
          </w:p>
        </w:tc>
        <w:tc>
          <w:tcPr>
            <w:tcW w:w="3600" w:type="dxa"/>
            <w:shd w:val="clear" w:color="auto" w:fill="F5F7FA"/>
            <w:tcMar>
              <w:top w:w="90" w:type="dxa"/>
              <w:left w:w="120" w:type="dxa"/>
              <w:bottom w:w="90" w:type="dxa"/>
              <w:right w:w="120" w:type="dxa"/>
            </w:tcMar>
            <w:vAlign w:val="center"/>
          </w:tcPr>
          <w:p w14:paraId="01F463B2" w14:textId="77777777" w:rsidR="007D5096" w:rsidRDefault="009B5BE5">
            <w:pPr>
              <w:spacing w:after="0" w:line="252" w:lineRule="auto"/>
            </w:pPr>
            <w:r>
              <w:rPr>
                <w:sz w:val="16"/>
              </w:rPr>
              <w:t xml:space="preserve">Unidad </w:t>
            </w:r>
            <w:proofErr w:type="spellStart"/>
            <w:r>
              <w:rPr>
                <w:sz w:val="16"/>
              </w:rPr>
              <w:t>deportiva</w:t>
            </w:r>
            <w:proofErr w:type="spellEnd"/>
            <w:r>
              <w:rPr>
                <w:sz w:val="16"/>
              </w:rPr>
              <w:t xml:space="preserve"> </w:t>
            </w:r>
            <w:proofErr w:type="spellStart"/>
            <w:r>
              <w:rPr>
                <w:sz w:val="16"/>
              </w:rPr>
              <w:t>operativa</w:t>
            </w:r>
            <w:proofErr w:type="spellEnd"/>
            <w:r>
              <w:rPr>
                <w:sz w:val="16"/>
              </w:rPr>
              <w:t>.</w:t>
            </w:r>
          </w:p>
        </w:tc>
        <w:tc>
          <w:tcPr>
            <w:tcW w:w="4060" w:type="dxa"/>
            <w:shd w:val="clear" w:color="auto" w:fill="F5F7FA"/>
            <w:tcMar>
              <w:top w:w="90" w:type="dxa"/>
              <w:left w:w="120" w:type="dxa"/>
              <w:bottom w:w="90" w:type="dxa"/>
              <w:right w:w="120" w:type="dxa"/>
            </w:tcMar>
            <w:vAlign w:val="center"/>
          </w:tcPr>
          <w:p w14:paraId="17A1556B" w14:textId="77777777" w:rsidR="007D5096" w:rsidRDefault="009B5BE5">
            <w:pPr>
              <w:spacing w:after="0" w:line="252" w:lineRule="auto"/>
            </w:pPr>
            <w:r>
              <w:rPr>
                <w:sz w:val="16"/>
              </w:rPr>
              <w:t xml:space="preserve">Plantillas, </w:t>
            </w:r>
            <w:proofErr w:type="spellStart"/>
            <w:r>
              <w:rPr>
                <w:sz w:val="16"/>
              </w:rPr>
              <w:t>partidos</w:t>
            </w:r>
            <w:proofErr w:type="spellEnd"/>
            <w:r>
              <w:rPr>
                <w:sz w:val="16"/>
              </w:rPr>
              <w:t xml:space="preserve">, </w:t>
            </w:r>
            <w:proofErr w:type="spellStart"/>
            <w:r>
              <w:rPr>
                <w:sz w:val="16"/>
              </w:rPr>
              <w:t>competiciones</w:t>
            </w:r>
            <w:proofErr w:type="spellEnd"/>
            <w:r>
              <w:rPr>
                <w:sz w:val="16"/>
              </w:rPr>
              <w:t>.</w:t>
            </w:r>
          </w:p>
        </w:tc>
      </w:tr>
      <w:tr w:rsidR="007D5096" w14:paraId="0B843CBD" w14:textId="77777777">
        <w:tc>
          <w:tcPr>
            <w:tcW w:w="1700" w:type="dxa"/>
            <w:tcMar>
              <w:top w:w="90" w:type="dxa"/>
              <w:left w:w="120" w:type="dxa"/>
              <w:bottom w:w="90" w:type="dxa"/>
              <w:right w:w="120" w:type="dxa"/>
            </w:tcMar>
            <w:vAlign w:val="center"/>
          </w:tcPr>
          <w:p w14:paraId="50601FA8" w14:textId="77777777" w:rsidR="007D5096" w:rsidRDefault="009B5BE5">
            <w:pPr>
              <w:spacing w:after="0" w:line="252" w:lineRule="auto"/>
            </w:pPr>
            <w:proofErr w:type="spellStart"/>
            <w:r>
              <w:rPr>
                <w:sz w:val="16"/>
              </w:rPr>
              <w:t>Temporada</w:t>
            </w:r>
            <w:proofErr w:type="spellEnd"/>
          </w:p>
        </w:tc>
        <w:tc>
          <w:tcPr>
            <w:tcW w:w="3600" w:type="dxa"/>
            <w:tcMar>
              <w:top w:w="90" w:type="dxa"/>
              <w:left w:w="120" w:type="dxa"/>
              <w:bottom w:w="90" w:type="dxa"/>
              <w:right w:w="120" w:type="dxa"/>
            </w:tcMar>
            <w:vAlign w:val="center"/>
          </w:tcPr>
          <w:p w14:paraId="12AB52F1" w14:textId="77777777" w:rsidR="007D5096" w:rsidRDefault="009B5BE5">
            <w:pPr>
              <w:spacing w:after="0" w:line="252" w:lineRule="auto"/>
            </w:pPr>
            <w:r>
              <w:rPr>
                <w:sz w:val="16"/>
              </w:rPr>
              <w:t>Marco temporal principal.</w:t>
            </w:r>
          </w:p>
        </w:tc>
        <w:tc>
          <w:tcPr>
            <w:tcW w:w="4060" w:type="dxa"/>
            <w:tcMar>
              <w:top w:w="90" w:type="dxa"/>
              <w:left w:w="120" w:type="dxa"/>
              <w:bottom w:w="90" w:type="dxa"/>
              <w:right w:w="120" w:type="dxa"/>
            </w:tcMar>
            <w:vAlign w:val="center"/>
          </w:tcPr>
          <w:p w14:paraId="51999209" w14:textId="77777777" w:rsidR="007D5096" w:rsidRDefault="009B5BE5">
            <w:pPr>
              <w:spacing w:after="0" w:line="252" w:lineRule="auto"/>
            </w:pPr>
            <w:proofErr w:type="spellStart"/>
            <w:r>
              <w:rPr>
                <w:sz w:val="16"/>
              </w:rPr>
              <w:t>Inscripciones</w:t>
            </w:r>
            <w:proofErr w:type="spellEnd"/>
            <w:r>
              <w:rPr>
                <w:sz w:val="16"/>
              </w:rPr>
              <w:t xml:space="preserve">, </w:t>
            </w:r>
            <w:proofErr w:type="spellStart"/>
            <w:r>
              <w:rPr>
                <w:sz w:val="16"/>
              </w:rPr>
              <w:t>competiciones</w:t>
            </w:r>
            <w:proofErr w:type="spellEnd"/>
            <w:r>
              <w:rPr>
                <w:sz w:val="16"/>
              </w:rPr>
              <w:t xml:space="preserve">, </w:t>
            </w:r>
            <w:proofErr w:type="spellStart"/>
            <w:r>
              <w:rPr>
                <w:sz w:val="16"/>
              </w:rPr>
              <w:t>partidos</w:t>
            </w:r>
            <w:proofErr w:type="spellEnd"/>
            <w:r>
              <w:rPr>
                <w:sz w:val="16"/>
              </w:rPr>
              <w:t>.</w:t>
            </w:r>
          </w:p>
        </w:tc>
      </w:tr>
      <w:tr w:rsidR="007D5096" w:rsidRPr="007324AA" w14:paraId="6C3C41C9" w14:textId="77777777">
        <w:tc>
          <w:tcPr>
            <w:tcW w:w="1700" w:type="dxa"/>
            <w:shd w:val="clear" w:color="auto" w:fill="F5F7FA"/>
            <w:tcMar>
              <w:top w:w="90" w:type="dxa"/>
              <w:left w:w="120" w:type="dxa"/>
              <w:bottom w:w="90" w:type="dxa"/>
              <w:right w:w="120" w:type="dxa"/>
            </w:tcMar>
            <w:vAlign w:val="center"/>
          </w:tcPr>
          <w:p w14:paraId="6B1ACD7D" w14:textId="77777777" w:rsidR="007D5096" w:rsidRDefault="009B5BE5">
            <w:pPr>
              <w:spacing w:after="0" w:line="252" w:lineRule="auto"/>
            </w:pPr>
            <w:proofErr w:type="spellStart"/>
            <w:r>
              <w:rPr>
                <w:sz w:val="16"/>
              </w:rPr>
              <w:t>Jugador</w:t>
            </w:r>
            <w:proofErr w:type="spellEnd"/>
          </w:p>
        </w:tc>
        <w:tc>
          <w:tcPr>
            <w:tcW w:w="3600" w:type="dxa"/>
            <w:shd w:val="clear" w:color="auto" w:fill="F5F7FA"/>
            <w:tcMar>
              <w:top w:w="90" w:type="dxa"/>
              <w:left w:w="120" w:type="dxa"/>
              <w:bottom w:w="90" w:type="dxa"/>
              <w:right w:w="120" w:type="dxa"/>
            </w:tcMar>
            <w:vAlign w:val="center"/>
          </w:tcPr>
          <w:p w14:paraId="7E4A2267" w14:textId="77777777" w:rsidR="007D5096" w:rsidRDefault="009B5BE5">
            <w:pPr>
              <w:spacing w:after="0" w:line="252" w:lineRule="auto"/>
            </w:pPr>
            <w:r>
              <w:rPr>
                <w:sz w:val="16"/>
              </w:rPr>
              <w:t xml:space="preserve">Identidad </w:t>
            </w:r>
            <w:proofErr w:type="spellStart"/>
            <w:r>
              <w:rPr>
                <w:sz w:val="16"/>
              </w:rPr>
              <w:t>única</w:t>
            </w:r>
            <w:proofErr w:type="spellEnd"/>
            <w:r>
              <w:rPr>
                <w:sz w:val="16"/>
              </w:rPr>
              <w:t xml:space="preserve"> e </w:t>
            </w:r>
            <w:proofErr w:type="spellStart"/>
            <w:r>
              <w:rPr>
                <w:sz w:val="16"/>
              </w:rPr>
              <w:t>inmutable</w:t>
            </w:r>
            <w:proofErr w:type="spellEnd"/>
            <w:r>
              <w:rPr>
                <w:sz w:val="16"/>
              </w:rPr>
              <w:t>.</w:t>
            </w:r>
          </w:p>
        </w:tc>
        <w:tc>
          <w:tcPr>
            <w:tcW w:w="4060" w:type="dxa"/>
            <w:shd w:val="clear" w:color="auto" w:fill="F5F7FA"/>
            <w:tcMar>
              <w:top w:w="90" w:type="dxa"/>
              <w:left w:w="120" w:type="dxa"/>
              <w:bottom w:w="90" w:type="dxa"/>
              <w:right w:w="120" w:type="dxa"/>
            </w:tcMar>
            <w:vAlign w:val="center"/>
          </w:tcPr>
          <w:p w14:paraId="7D16BC21" w14:textId="77777777" w:rsidR="007D5096" w:rsidRPr="00057407" w:rsidRDefault="009B5BE5">
            <w:pPr>
              <w:spacing w:after="0" w:line="252" w:lineRule="auto"/>
              <w:rPr>
                <w:lang w:val="es-ES"/>
              </w:rPr>
            </w:pPr>
            <w:r w:rsidRPr="00057407">
              <w:rPr>
                <w:sz w:val="16"/>
                <w:lang w:val="es-ES"/>
              </w:rPr>
              <w:t>Inscripciones y participaciones por ID.</w:t>
            </w:r>
          </w:p>
        </w:tc>
      </w:tr>
      <w:tr w:rsidR="007D5096" w:rsidRPr="007324AA" w14:paraId="60E3E781" w14:textId="77777777">
        <w:tc>
          <w:tcPr>
            <w:tcW w:w="1700" w:type="dxa"/>
            <w:tcMar>
              <w:top w:w="90" w:type="dxa"/>
              <w:left w:w="120" w:type="dxa"/>
              <w:bottom w:w="90" w:type="dxa"/>
              <w:right w:w="120" w:type="dxa"/>
            </w:tcMar>
            <w:vAlign w:val="center"/>
          </w:tcPr>
          <w:p w14:paraId="5EB4A957" w14:textId="77777777" w:rsidR="007D5096" w:rsidRDefault="009B5BE5">
            <w:pPr>
              <w:spacing w:after="0" w:line="252" w:lineRule="auto"/>
            </w:pPr>
            <w:proofErr w:type="spellStart"/>
            <w:r>
              <w:rPr>
                <w:sz w:val="16"/>
              </w:rPr>
              <w:t>Inscripción</w:t>
            </w:r>
            <w:proofErr w:type="spellEnd"/>
          </w:p>
        </w:tc>
        <w:tc>
          <w:tcPr>
            <w:tcW w:w="3600" w:type="dxa"/>
            <w:tcMar>
              <w:top w:w="90" w:type="dxa"/>
              <w:left w:w="120" w:type="dxa"/>
              <w:bottom w:w="90" w:type="dxa"/>
              <w:right w:w="120" w:type="dxa"/>
            </w:tcMar>
            <w:vAlign w:val="center"/>
          </w:tcPr>
          <w:p w14:paraId="53D1490B" w14:textId="77777777" w:rsidR="007D5096" w:rsidRDefault="009B5BE5">
            <w:pPr>
              <w:spacing w:after="0" w:line="252" w:lineRule="auto"/>
            </w:pPr>
            <w:proofErr w:type="spellStart"/>
            <w:r>
              <w:rPr>
                <w:sz w:val="16"/>
              </w:rPr>
              <w:t>Jugador-equipo-temporada</w:t>
            </w:r>
            <w:proofErr w:type="spellEnd"/>
            <w:r>
              <w:rPr>
                <w:sz w:val="16"/>
              </w:rPr>
              <w:t>.</w:t>
            </w:r>
          </w:p>
        </w:tc>
        <w:tc>
          <w:tcPr>
            <w:tcW w:w="4060" w:type="dxa"/>
            <w:tcMar>
              <w:top w:w="90" w:type="dxa"/>
              <w:left w:w="120" w:type="dxa"/>
              <w:bottom w:w="90" w:type="dxa"/>
              <w:right w:w="120" w:type="dxa"/>
            </w:tcMar>
            <w:vAlign w:val="center"/>
          </w:tcPr>
          <w:p w14:paraId="1EEC0E0E" w14:textId="77777777" w:rsidR="007D5096" w:rsidRPr="00057407" w:rsidRDefault="009B5BE5">
            <w:pPr>
              <w:spacing w:after="0" w:line="252" w:lineRule="auto"/>
              <w:rPr>
                <w:lang w:val="es-ES"/>
              </w:rPr>
            </w:pPr>
            <w:r w:rsidRPr="00057407">
              <w:rPr>
                <w:sz w:val="16"/>
                <w:lang w:val="es-ES"/>
              </w:rPr>
              <w:t>Dorsal, posición, alta/baja, estado.</w:t>
            </w:r>
          </w:p>
        </w:tc>
      </w:tr>
      <w:tr w:rsidR="007D5096" w14:paraId="39FFBCC4" w14:textId="77777777">
        <w:tc>
          <w:tcPr>
            <w:tcW w:w="1700" w:type="dxa"/>
            <w:shd w:val="clear" w:color="auto" w:fill="F5F7FA"/>
            <w:tcMar>
              <w:top w:w="90" w:type="dxa"/>
              <w:left w:w="120" w:type="dxa"/>
              <w:bottom w:w="90" w:type="dxa"/>
              <w:right w:w="120" w:type="dxa"/>
            </w:tcMar>
            <w:vAlign w:val="center"/>
          </w:tcPr>
          <w:p w14:paraId="22353773" w14:textId="77777777" w:rsidR="007D5096" w:rsidRDefault="009B5BE5">
            <w:pPr>
              <w:spacing w:after="0" w:line="252" w:lineRule="auto"/>
            </w:pPr>
            <w:r>
              <w:rPr>
                <w:sz w:val="16"/>
              </w:rPr>
              <w:t>Partido</w:t>
            </w:r>
          </w:p>
        </w:tc>
        <w:tc>
          <w:tcPr>
            <w:tcW w:w="3600" w:type="dxa"/>
            <w:shd w:val="clear" w:color="auto" w:fill="F5F7FA"/>
            <w:tcMar>
              <w:top w:w="90" w:type="dxa"/>
              <w:left w:w="120" w:type="dxa"/>
              <w:bottom w:w="90" w:type="dxa"/>
              <w:right w:w="120" w:type="dxa"/>
            </w:tcMar>
            <w:vAlign w:val="center"/>
          </w:tcPr>
          <w:p w14:paraId="6E9D0CB8" w14:textId="77777777" w:rsidR="007D5096" w:rsidRPr="00057407" w:rsidRDefault="009B5BE5">
            <w:pPr>
              <w:spacing w:after="0" w:line="252" w:lineRule="auto"/>
              <w:rPr>
                <w:lang w:val="es-ES"/>
              </w:rPr>
            </w:pPr>
            <w:r w:rsidRPr="00057407">
              <w:rPr>
                <w:sz w:val="16"/>
                <w:lang w:val="es-ES"/>
              </w:rPr>
              <w:t>Encuentro y ciclo de estados.</w:t>
            </w:r>
          </w:p>
        </w:tc>
        <w:tc>
          <w:tcPr>
            <w:tcW w:w="4060" w:type="dxa"/>
            <w:shd w:val="clear" w:color="auto" w:fill="F5F7FA"/>
            <w:tcMar>
              <w:top w:w="90" w:type="dxa"/>
              <w:left w:w="120" w:type="dxa"/>
              <w:bottom w:w="90" w:type="dxa"/>
              <w:right w:w="120" w:type="dxa"/>
            </w:tcMar>
            <w:vAlign w:val="center"/>
          </w:tcPr>
          <w:p w14:paraId="19FDD5CC" w14:textId="77777777" w:rsidR="007D5096" w:rsidRDefault="009B5BE5">
            <w:pPr>
              <w:spacing w:after="0" w:line="252" w:lineRule="auto"/>
            </w:pPr>
            <w:r>
              <w:rPr>
                <w:sz w:val="16"/>
              </w:rPr>
              <w:t xml:space="preserve">Convocatoria, </w:t>
            </w:r>
            <w:proofErr w:type="spellStart"/>
            <w:r>
              <w:rPr>
                <w:sz w:val="16"/>
              </w:rPr>
              <w:t>periodos</w:t>
            </w:r>
            <w:proofErr w:type="spellEnd"/>
            <w:r>
              <w:rPr>
                <w:sz w:val="16"/>
              </w:rPr>
              <w:t xml:space="preserve">, </w:t>
            </w:r>
            <w:proofErr w:type="spellStart"/>
            <w:r>
              <w:rPr>
                <w:sz w:val="16"/>
              </w:rPr>
              <w:t>eventos</w:t>
            </w:r>
            <w:proofErr w:type="spellEnd"/>
            <w:r>
              <w:rPr>
                <w:sz w:val="16"/>
              </w:rPr>
              <w:t xml:space="preserve">, </w:t>
            </w:r>
            <w:proofErr w:type="spellStart"/>
            <w:r>
              <w:rPr>
                <w:sz w:val="16"/>
              </w:rPr>
              <w:t>vídeo</w:t>
            </w:r>
            <w:proofErr w:type="spellEnd"/>
            <w:r>
              <w:rPr>
                <w:sz w:val="16"/>
              </w:rPr>
              <w:t>, acta.</w:t>
            </w:r>
          </w:p>
        </w:tc>
      </w:tr>
      <w:tr w:rsidR="007D5096" w:rsidRPr="007324AA" w14:paraId="2DCAAE62" w14:textId="77777777">
        <w:tc>
          <w:tcPr>
            <w:tcW w:w="1700" w:type="dxa"/>
            <w:tcMar>
              <w:top w:w="90" w:type="dxa"/>
              <w:left w:w="120" w:type="dxa"/>
              <w:bottom w:w="90" w:type="dxa"/>
              <w:right w:w="120" w:type="dxa"/>
            </w:tcMar>
            <w:vAlign w:val="center"/>
          </w:tcPr>
          <w:p w14:paraId="22F973E3" w14:textId="77777777" w:rsidR="007D5096" w:rsidRDefault="009B5BE5">
            <w:pPr>
              <w:spacing w:after="0" w:line="252" w:lineRule="auto"/>
            </w:pPr>
            <w:r>
              <w:rPr>
                <w:sz w:val="16"/>
              </w:rPr>
              <w:t>Convocatoria</w:t>
            </w:r>
          </w:p>
        </w:tc>
        <w:tc>
          <w:tcPr>
            <w:tcW w:w="3600" w:type="dxa"/>
            <w:tcMar>
              <w:top w:w="90" w:type="dxa"/>
              <w:left w:w="120" w:type="dxa"/>
              <w:bottom w:w="90" w:type="dxa"/>
              <w:right w:w="120" w:type="dxa"/>
            </w:tcMar>
            <w:vAlign w:val="center"/>
          </w:tcPr>
          <w:p w14:paraId="56DF8648" w14:textId="77777777" w:rsidR="007D5096" w:rsidRDefault="009B5BE5">
            <w:pPr>
              <w:spacing w:after="0" w:line="252" w:lineRule="auto"/>
            </w:pPr>
            <w:proofErr w:type="spellStart"/>
            <w:r>
              <w:rPr>
                <w:sz w:val="16"/>
              </w:rPr>
              <w:t>Disponibilidad</w:t>
            </w:r>
            <w:proofErr w:type="spellEnd"/>
            <w:r>
              <w:rPr>
                <w:sz w:val="16"/>
              </w:rPr>
              <w:t xml:space="preserve"> en un </w:t>
            </w:r>
            <w:proofErr w:type="spellStart"/>
            <w:r>
              <w:rPr>
                <w:sz w:val="16"/>
              </w:rPr>
              <w:t>partido</w:t>
            </w:r>
            <w:proofErr w:type="spellEnd"/>
            <w:r>
              <w:rPr>
                <w:sz w:val="16"/>
              </w:rPr>
              <w:t>.</w:t>
            </w:r>
          </w:p>
        </w:tc>
        <w:tc>
          <w:tcPr>
            <w:tcW w:w="4060" w:type="dxa"/>
            <w:tcMar>
              <w:top w:w="90" w:type="dxa"/>
              <w:left w:w="120" w:type="dxa"/>
              <w:bottom w:w="90" w:type="dxa"/>
              <w:right w:w="120" w:type="dxa"/>
            </w:tcMar>
            <w:vAlign w:val="center"/>
          </w:tcPr>
          <w:p w14:paraId="582F688C" w14:textId="77777777" w:rsidR="007D5096" w:rsidRPr="00057407" w:rsidRDefault="009B5BE5">
            <w:pPr>
              <w:spacing w:after="0" w:line="252" w:lineRule="auto"/>
              <w:rPr>
                <w:lang w:val="es-ES"/>
              </w:rPr>
            </w:pPr>
            <w:r w:rsidRPr="00057407">
              <w:rPr>
                <w:sz w:val="16"/>
                <w:lang w:val="es-ES"/>
              </w:rPr>
              <w:t>Jugador, estado y motivo de ausencia.</w:t>
            </w:r>
          </w:p>
        </w:tc>
      </w:tr>
      <w:tr w:rsidR="007D5096" w:rsidRPr="007324AA" w14:paraId="5BF0CCEB" w14:textId="77777777">
        <w:tc>
          <w:tcPr>
            <w:tcW w:w="1700" w:type="dxa"/>
            <w:shd w:val="clear" w:color="auto" w:fill="F5F7FA"/>
            <w:tcMar>
              <w:top w:w="90" w:type="dxa"/>
              <w:left w:w="120" w:type="dxa"/>
              <w:bottom w:w="90" w:type="dxa"/>
              <w:right w:w="120" w:type="dxa"/>
            </w:tcMar>
            <w:vAlign w:val="center"/>
          </w:tcPr>
          <w:p w14:paraId="5390B22D" w14:textId="77777777" w:rsidR="007D5096" w:rsidRDefault="009B5BE5">
            <w:pPr>
              <w:spacing w:after="0" w:line="252" w:lineRule="auto"/>
            </w:pPr>
            <w:proofErr w:type="spellStart"/>
            <w:r>
              <w:rPr>
                <w:sz w:val="16"/>
              </w:rPr>
              <w:t>Evento</w:t>
            </w:r>
            <w:proofErr w:type="spellEnd"/>
          </w:p>
        </w:tc>
        <w:tc>
          <w:tcPr>
            <w:tcW w:w="3600" w:type="dxa"/>
            <w:shd w:val="clear" w:color="auto" w:fill="F5F7FA"/>
            <w:tcMar>
              <w:top w:w="90" w:type="dxa"/>
              <w:left w:w="120" w:type="dxa"/>
              <w:bottom w:w="90" w:type="dxa"/>
              <w:right w:w="120" w:type="dxa"/>
            </w:tcMar>
            <w:vAlign w:val="center"/>
          </w:tcPr>
          <w:p w14:paraId="71105A9C" w14:textId="77777777" w:rsidR="007D5096" w:rsidRPr="00057407" w:rsidRDefault="009B5BE5">
            <w:pPr>
              <w:spacing w:after="0" w:line="252" w:lineRule="auto"/>
              <w:rPr>
                <w:lang w:val="es-ES"/>
              </w:rPr>
            </w:pPr>
            <w:r w:rsidRPr="00057407">
              <w:rPr>
                <w:sz w:val="16"/>
                <w:lang w:val="es-ES"/>
              </w:rPr>
              <w:t>Hecho ordenado en la cronología.</w:t>
            </w:r>
          </w:p>
        </w:tc>
        <w:tc>
          <w:tcPr>
            <w:tcW w:w="4060" w:type="dxa"/>
            <w:shd w:val="clear" w:color="auto" w:fill="F5F7FA"/>
            <w:tcMar>
              <w:top w:w="90" w:type="dxa"/>
              <w:left w:w="120" w:type="dxa"/>
              <w:bottom w:w="90" w:type="dxa"/>
              <w:right w:w="120" w:type="dxa"/>
            </w:tcMar>
            <w:vAlign w:val="center"/>
          </w:tcPr>
          <w:p w14:paraId="1B7112F4" w14:textId="77777777" w:rsidR="007D5096" w:rsidRPr="00057407" w:rsidRDefault="009B5BE5">
            <w:pPr>
              <w:spacing w:after="0" w:line="252" w:lineRule="auto"/>
              <w:rPr>
                <w:lang w:val="es-ES"/>
              </w:rPr>
            </w:pPr>
            <w:r w:rsidRPr="00057407">
              <w:rPr>
                <w:sz w:val="16"/>
                <w:lang w:val="es-ES"/>
              </w:rPr>
              <w:t>Tiempo, equipo, tipo, consecuencia, fase, posición.</w:t>
            </w:r>
          </w:p>
        </w:tc>
      </w:tr>
      <w:tr w:rsidR="007D5096" w:rsidRPr="007324AA" w14:paraId="4B8D3149" w14:textId="77777777">
        <w:tc>
          <w:tcPr>
            <w:tcW w:w="1700" w:type="dxa"/>
            <w:tcMar>
              <w:top w:w="90" w:type="dxa"/>
              <w:left w:w="120" w:type="dxa"/>
              <w:bottom w:w="90" w:type="dxa"/>
              <w:right w:w="120" w:type="dxa"/>
            </w:tcMar>
            <w:vAlign w:val="center"/>
          </w:tcPr>
          <w:p w14:paraId="3FF228A4" w14:textId="77777777" w:rsidR="007D5096" w:rsidRDefault="009B5BE5">
            <w:pPr>
              <w:spacing w:after="0" w:line="252" w:lineRule="auto"/>
            </w:pPr>
            <w:proofErr w:type="spellStart"/>
            <w:r>
              <w:rPr>
                <w:sz w:val="16"/>
              </w:rPr>
              <w:t>Sustitución</w:t>
            </w:r>
            <w:proofErr w:type="spellEnd"/>
          </w:p>
        </w:tc>
        <w:tc>
          <w:tcPr>
            <w:tcW w:w="3600" w:type="dxa"/>
            <w:tcMar>
              <w:top w:w="90" w:type="dxa"/>
              <w:left w:w="120" w:type="dxa"/>
              <w:bottom w:w="90" w:type="dxa"/>
              <w:right w:w="120" w:type="dxa"/>
            </w:tcMar>
            <w:vAlign w:val="center"/>
          </w:tcPr>
          <w:p w14:paraId="480DEA2E" w14:textId="77777777" w:rsidR="007D5096" w:rsidRDefault="009B5BE5">
            <w:pPr>
              <w:spacing w:after="0" w:line="252" w:lineRule="auto"/>
            </w:pPr>
            <w:proofErr w:type="spellStart"/>
            <w:r>
              <w:rPr>
                <w:sz w:val="16"/>
              </w:rPr>
              <w:t>Evento</w:t>
            </w:r>
            <w:proofErr w:type="spellEnd"/>
            <w:r>
              <w:rPr>
                <w:sz w:val="16"/>
              </w:rPr>
              <w:t xml:space="preserve"> </w:t>
            </w:r>
            <w:proofErr w:type="spellStart"/>
            <w:r>
              <w:rPr>
                <w:sz w:val="16"/>
              </w:rPr>
              <w:t>estructural</w:t>
            </w:r>
            <w:proofErr w:type="spellEnd"/>
            <w:r>
              <w:rPr>
                <w:sz w:val="16"/>
              </w:rPr>
              <w:t xml:space="preserve"> de entrada/salida.</w:t>
            </w:r>
          </w:p>
        </w:tc>
        <w:tc>
          <w:tcPr>
            <w:tcW w:w="4060" w:type="dxa"/>
            <w:tcMar>
              <w:top w:w="90" w:type="dxa"/>
              <w:left w:w="120" w:type="dxa"/>
              <w:bottom w:w="90" w:type="dxa"/>
              <w:right w:w="120" w:type="dxa"/>
            </w:tcMar>
            <w:vAlign w:val="center"/>
          </w:tcPr>
          <w:p w14:paraId="58DDAEF1" w14:textId="77777777" w:rsidR="007D5096" w:rsidRPr="00057407" w:rsidRDefault="009B5BE5">
            <w:pPr>
              <w:spacing w:after="0" w:line="252" w:lineRule="auto"/>
              <w:rPr>
                <w:lang w:val="es-ES"/>
              </w:rPr>
            </w:pPr>
            <w:r w:rsidRPr="00057407">
              <w:rPr>
                <w:sz w:val="16"/>
                <w:lang w:val="es-ES"/>
              </w:rPr>
              <w:t>Jugador sale/entra y alineación resultante.</w:t>
            </w:r>
          </w:p>
        </w:tc>
      </w:tr>
      <w:tr w:rsidR="007D5096" w:rsidRPr="007324AA" w14:paraId="33056F88" w14:textId="77777777">
        <w:tc>
          <w:tcPr>
            <w:tcW w:w="1700" w:type="dxa"/>
            <w:shd w:val="clear" w:color="auto" w:fill="F5F7FA"/>
            <w:tcMar>
              <w:top w:w="90" w:type="dxa"/>
              <w:left w:w="120" w:type="dxa"/>
              <w:bottom w:w="90" w:type="dxa"/>
              <w:right w:w="120" w:type="dxa"/>
            </w:tcMar>
            <w:vAlign w:val="center"/>
          </w:tcPr>
          <w:p w14:paraId="02A8A047" w14:textId="77777777" w:rsidR="007D5096" w:rsidRDefault="009B5BE5">
            <w:pPr>
              <w:spacing w:after="0" w:line="252" w:lineRule="auto"/>
            </w:pPr>
            <w:r>
              <w:rPr>
                <w:sz w:val="16"/>
              </w:rPr>
              <w:t>Estado de juego</w:t>
            </w:r>
          </w:p>
        </w:tc>
        <w:tc>
          <w:tcPr>
            <w:tcW w:w="3600" w:type="dxa"/>
            <w:shd w:val="clear" w:color="auto" w:fill="F5F7FA"/>
            <w:tcMar>
              <w:top w:w="90" w:type="dxa"/>
              <w:left w:w="120" w:type="dxa"/>
              <w:bottom w:w="90" w:type="dxa"/>
              <w:right w:w="120" w:type="dxa"/>
            </w:tcMar>
            <w:vAlign w:val="center"/>
          </w:tcPr>
          <w:p w14:paraId="1A1986B5" w14:textId="77777777" w:rsidR="007D5096" w:rsidRDefault="009B5BE5">
            <w:pPr>
              <w:spacing w:after="0" w:line="252" w:lineRule="auto"/>
            </w:pPr>
            <w:proofErr w:type="spellStart"/>
            <w:r>
              <w:rPr>
                <w:sz w:val="16"/>
              </w:rPr>
              <w:t>Contexto</w:t>
            </w:r>
            <w:proofErr w:type="spellEnd"/>
            <w:r>
              <w:rPr>
                <w:sz w:val="16"/>
              </w:rPr>
              <w:t xml:space="preserve"> temporal.</w:t>
            </w:r>
          </w:p>
        </w:tc>
        <w:tc>
          <w:tcPr>
            <w:tcW w:w="4060" w:type="dxa"/>
            <w:shd w:val="clear" w:color="auto" w:fill="F5F7FA"/>
            <w:tcMar>
              <w:top w:w="90" w:type="dxa"/>
              <w:left w:w="120" w:type="dxa"/>
              <w:bottom w:w="90" w:type="dxa"/>
              <w:right w:w="120" w:type="dxa"/>
            </w:tcMar>
            <w:vAlign w:val="center"/>
          </w:tcPr>
          <w:p w14:paraId="60518919" w14:textId="77777777" w:rsidR="007D5096" w:rsidRPr="00057407" w:rsidRDefault="009B5BE5">
            <w:pPr>
              <w:spacing w:after="0" w:line="252" w:lineRule="auto"/>
              <w:rPr>
                <w:lang w:val="es-ES"/>
              </w:rPr>
            </w:pPr>
            <w:r w:rsidRPr="00057407">
              <w:rPr>
                <w:sz w:val="16"/>
                <w:lang w:val="es-ES"/>
              </w:rPr>
              <w:t>Igualdad, inferioridad, superioridad, portero-jugador.</w:t>
            </w:r>
          </w:p>
        </w:tc>
      </w:tr>
      <w:tr w:rsidR="007D5096" w:rsidRPr="007324AA" w14:paraId="59A5A415" w14:textId="77777777">
        <w:tc>
          <w:tcPr>
            <w:tcW w:w="1700" w:type="dxa"/>
            <w:tcMar>
              <w:top w:w="90" w:type="dxa"/>
              <w:left w:w="120" w:type="dxa"/>
              <w:bottom w:w="90" w:type="dxa"/>
              <w:right w:w="120" w:type="dxa"/>
            </w:tcMar>
            <w:vAlign w:val="center"/>
          </w:tcPr>
          <w:p w14:paraId="72947A03" w14:textId="77777777" w:rsidR="007D5096" w:rsidRDefault="009B5BE5">
            <w:pPr>
              <w:spacing w:after="0" w:line="252" w:lineRule="auto"/>
            </w:pPr>
            <w:proofErr w:type="spellStart"/>
            <w:r>
              <w:rPr>
                <w:sz w:val="16"/>
              </w:rPr>
              <w:t>Estrategia</w:t>
            </w:r>
            <w:proofErr w:type="spellEnd"/>
            <w:r>
              <w:rPr>
                <w:sz w:val="16"/>
              </w:rPr>
              <w:t xml:space="preserve"> ABP</w:t>
            </w:r>
          </w:p>
        </w:tc>
        <w:tc>
          <w:tcPr>
            <w:tcW w:w="3600" w:type="dxa"/>
            <w:tcMar>
              <w:top w:w="90" w:type="dxa"/>
              <w:left w:w="120" w:type="dxa"/>
              <w:bottom w:w="90" w:type="dxa"/>
              <w:right w:w="120" w:type="dxa"/>
            </w:tcMar>
            <w:vAlign w:val="center"/>
          </w:tcPr>
          <w:p w14:paraId="4519BB7A" w14:textId="77777777" w:rsidR="007D5096" w:rsidRDefault="009B5BE5">
            <w:pPr>
              <w:spacing w:after="0" w:line="252" w:lineRule="auto"/>
            </w:pPr>
            <w:proofErr w:type="spellStart"/>
            <w:r>
              <w:rPr>
                <w:sz w:val="16"/>
              </w:rPr>
              <w:t>Catálogo</w:t>
            </w:r>
            <w:proofErr w:type="spellEnd"/>
            <w:r>
              <w:rPr>
                <w:sz w:val="16"/>
              </w:rPr>
              <w:t xml:space="preserve"> </w:t>
            </w:r>
            <w:proofErr w:type="spellStart"/>
            <w:r>
              <w:rPr>
                <w:sz w:val="16"/>
              </w:rPr>
              <w:t>estable</w:t>
            </w:r>
            <w:proofErr w:type="spellEnd"/>
            <w:r>
              <w:rPr>
                <w:sz w:val="16"/>
              </w:rPr>
              <w:t xml:space="preserve"> y </w:t>
            </w:r>
            <w:proofErr w:type="spellStart"/>
            <w:r>
              <w:rPr>
                <w:sz w:val="16"/>
              </w:rPr>
              <w:t>renombrable</w:t>
            </w:r>
            <w:proofErr w:type="spellEnd"/>
            <w:r>
              <w:rPr>
                <w:sz w:val="16"/>
              </w:rPr>
              <w:t>.</w:t>
            </w:r>
          </w:p>
        </w:tc>
        <w:tc>
          <w:tcPr>
            <w:tcW w:w="4060" w:type="dxa"/>
            <w:tcMar>
              <w:top w:w="90" w:type="dxa"/>
              <w:left w:w="120" w:type="dxa"/>
              <w:bottom w:w="90" w:type="dxa"/>
              <w:right w:w="120" w:type="dxa"/>
            </w:tcMar>
            <w:vAlign w:val="center"/>
          </w:tcPr>
          <w:p w14:paraId="073A10DD" w14:textId="77777777" w:rsidR="007D5096" w:rsidRPr="00057407" w:rsidRDefault="009B5BE5">
            <w:pPr>
              <w:spacing w:after="0" w:line="252" w:lineRule="auto"/>
              <w:rPr>
                <w:lang w:val="es-ES"/>
              </w:rPr>
            </w:pPr>
            <w:r w:rsidRPr="00057407">
              <w:rPr>
                <w:sz w:val="16"/>
                <w:lang w:val="es-ES"/>
              </w:rPr>
              <w:t>Eventos ABP, sacador y finalizador.</w:t>
            </w:r>
          </w:p>
        </w:tc>
      </w:tr>
      <w:tr w:rsidR="007D5096" w:rsidRPr="007324AA" w14:paraId="23FCE857" w14:textId="77777777">
        <w:tc>
          <w:tcPr>
            <w:tcW w:w="1700" w:type="dxa"/>
            <w:shd w:val="clear" w:color="auto" w:fill="F5F7FA"/>
            <w:tcMar>
              <w:top w:w="90" w:type="dxa"/>
              <w:left w:w="120" w:type="dxa"/>
              <w:bottom w:w="90" w:type="dxa"/>
              <w:right w:w="120" w:type="dxa"/>
            </w:tcMar>
            <w:vAlign w:val="center"/>
          </w:tcPr>
          <w:p w14:paraId="4294A381" w14:textId="77777777" w:rsidR="007D5096" w:rsidRDefault="009B5BE5">
            <w:pPr>
              <w:spacing w:after="0" w:line="252" w:lineRule="auto"/>
            </w:pPr>
            <w:proofErr w:type="spellStart"/>
            <w:r>
              <w:rPr>
                <w:sz w:val="16"/>
              </w:rPr>
              <w:t>Documento</w:t>
            </w:r>
            <w:proofErr w:type="spellEnd"/>
            <w:r>
              <w:rPr>
                <w:sz w:val="16"/>
              </w:rPr>
              <w:t xml:space="preserve"> </w:t>
            </w:r>
            <w:proofErr w:type="spellStart"/>
            <w:r>
              <w:rPr>
                <w:sz w:val="16"/>
              </w:rPr>
              <w:t>externo</w:t>
            </w:r>
            <w:proofErr w:type="spellEnd"/>
          </w:p>
        </w:tc>
        <w:tc>
          <w:tcPr>
            <w:tcW w:w="3600" w:type="dxa"/>
            <w:shd w:val="clear" w:color="auto" w:fill="F5F7FA"/>
            <w:tcMar>
              <w:top w:w="90" w:type="dxa"/>
              <w:left w:w="120" w:type="dxa"/>
              <w:bottom w:w="90" w:type="dxa"/>
              <w:right w:w="120" w:type="dxa"/>
            </w:tcMar>
            <w:vAlign w:val="center"/>
          </w:tcPr>
          <w:p w14:paraId="5B515897" w14:textId="77777777" w:rsidR="007D5096" w:rsidRDefault="009B5BE5">
            <w:pPr>
              <w:spacing w:after="0" w:line="252" w:lineRule="auto"/>
            </w:pPr>
            <w:r>
              <w:rPr>
                <w:sz w:val="16"/>
              </w:rPr>
              <w:t xml:space="preserve">Fuente de </w:t>
            </w:r>
            <w:proofErr w:type="spellStart"/>
            <w:r>
              <w:rPr>
                <w:sz w:val="16"/>
              </w:rPr>
              <w:t>enriquecimiento</w:t>
            </w:r>
            <w:proofErr w:type="spellEnd"/>
            <w:r>
              <w:rPr>
                <w:sz w:val="16"/>
              </w:rPr>
              <w:t>.</w:t>
            </w:r>
          </w:p>
        </w:tc>
        <w:tc>
          <w:tcPr>
            <w:tcW w:w="4060" w:type="dxa"/>
            <w:shd w:val="clear" w:color="auto" w:fill="F5F7FA"/>
            <w:tcMar>
              <w:top w:w="90" w:type="dxa"/>
              <w:left w:w="120" w:type="dxa"/>
              <w:bottom w:w="90" w:type="dxa"/>
              <w:right w:w="120" w:type="dxa"/>
            </w:tcMar>
            <w:vAlign w:val="center"/>
          </w:tcPr>
          <w:p w14:paraId="5AC072B1" w14:textId="77777777" w:rsidR="007D5096" w:rsidRPr="00057407" w:rsidRDefault="009B5BE5">
            <w:pPr>
              <w:spacing w:after="0" w:line="252" w:lineRule="auto"/>
              <w:rPr>
                <w:lang w:val="es-ES"/>
              </w:rPr>
            </w:pPr>
            <w:r w:rsidRPr="00057407">
              <w:rPr>
                <w:sz w:val="16"/>
                <w:lang w:val="es-ES"/>
              </w:rPr>
              <w:t>Acta PDF, clasificación o vídeo.</w:t>
            </w:r>
          </w:p>
        </w:tc>
      </w:tr>
    </w:tbl>
    <w:p w14:paraId="386A04A2" w14:textId="77777777" w:rsidR="007D5096" w:rsidRPr="00057407" w:rsidRDefault="007D5096">
      <w:pPr>
        <w:pStyle w:val="SmallNote"/>
        <w:rPr>
          <w:lang w:val="es-ES"/>
        </w:rPr>
      </w:pPr>
    </w:p>
    <w:p w14:paraId="56408913" w14:textId="77777777" w:rsidR="007D5096" w:rsidRPr="00057407" w:rsidRDefault="009B5BE5">
      <w:pPr>
        <w:pStyle w:val="Ttulo2"/>
        <w:rPr>
          <w:lang w:val="es-ES"/>
        </w:rPr>
      </w:pPr>
      <w:r w:rsidRPr="00057407">
        <w:rPr>
          <w:lang w:val="es-ES"/>
        </w:rPr>
        <w:t>6.1 Identidad del jugador</w:t>
      </w:r>
    </w:p>
    <w:p w14:paraId="04D79006" w14:textId="77777777" w:rsidR="007D5096" w:rsidRPr="00057407" w:rsidRDefault="009B5BE5">
      <w:pPr>
        <w:pStyle w:val="SpecRequirement"/>
        <w:rPr>
          <w:lang w:val="es-ES"/>
        </w:rPr>
      </w:pPr>
      <w:r w:rsidRPr="00057407">
        <w:rPr>
          <w:b/>
          <w:color w:val="1D6B46"/>
          <w:sz w:val="18"/>
          <w:lang w:val="es-ES"/>
        </w:rPr>
        <w:t xml:space="preserve">DAT-01 [Confirmado] </w:t>
      </w:r>
      <w:r w:rsidRPr="00057407">
        <w:rPr>
          <w:color w:val="222222"/>
          <w:lang w:val="es-ES"/>
        </w:rPr>
        <w:t>Cada jugador tendrá un ID interno único, permanente e inmutable; nombre, dorsal, equipo y posición podrán cambiar.</w:t>
      </w:r>
    </w:p>
    <w:p w14:paraId="5CBCDBCB" w14:textId="77777777" w:rsidR="007D5096" w:rsidRPr="00057407" w:rsidRDefault="009B5BE5">
      <w:pPr>
        <w:pStyle w:val="SpecRequirement"/>
        <w:rPr>
          <w:lang w:val="es-ES"/>
        </w:rPr>
      </w:pPr>
      <w:r w:rsidRPr="00057407">
        <w:rPr>
          <w:b/>
          <w:color w:val="1D6B46"/>
          <w:sz w:val="18"/>
          <w:lang w:val="es-ES"/>
        </w:rPr>
        <w:t xml:space="preserve">DAT-02 [Confirmado] </w:t>
      </w:r>
      <w:r w:rsidRPr="00057407">
        <w:rPr>
          <w:color w:val="222222"/>
          <w:lang w:val="es-ES"/>
        </w:rPr>
        <w:t>No se almacenará DNI. La detección de duplicados usará nombre, fecha de nacimiento y contexto, siempre como sugerencia manual.</w:t>
      </w:r>
    </w:p>
    <w:p w14:paraId="5448DBA1" w14:textId="77777777" w:rsidR="007D5096" w:rsidRPr="00057407" w:rsidRDefault="009B5BE5">
      <w:pPr>
        <w:pStyle w:val="SpecRequirement"/>
        <w:rPr>
          <w:lang w:val="es-ES"/>
        </w:rPr>
      </w:pPr>
      <w:r w:rsidRPr="00057407">
        <w:rPr>
          <w:b/>
          <w:color w:val="1D6B46"/>
          <w:sz w:val="18"/>
          <w:lang w:val="es-ES"/>
        </w:rPr>
        <w:t xml:space="preserve">DAT-03 [Confirmado] </w:t>
      </w:r>
      <w:r w:rsidRPr="00057407">
        <w:rPr>
          <w:color w:val="222222"/>
          <w:lang w:val="es-ES"/>
        </w:rPr>
        <w:t>Los jugadores se desactivan o quedan sin inscripción vigente; no se borran si tienen histórico.</w:t>
      </w:r>
    </w:p>
    <w:p w14:paraId="0A1E8403" w14:textId="77777777" w:rsidR="007D5096" w:rsidRPr="00057407" w:rsidRDefault="009B5BE5">
      <w:pPr>
        <w:pStyle w:val="SpecRequirement"/>
        <w:rPr>
          <w:lang w:val="es-ES"/>
        </w:rPr>
      </w:pPr>
      <w:r w:rsidRPr="00057407">
        <w:rPr>
          <w:b/>
          <w:color w:val="1D6B46"/>
          <w:sz w:val="18"/>
          <w:lang w:val="es-ES"/>
        </w:rPr>
        <w:t xml:space="preserve">DAT-04 [Confirmado] </w:t>
      </w:r>
      <w:r w:rsidRPr="00057407">
        <w:rPr>
          <w:color w:val="222222"/>
          <w:lang w:val="es-ES"/>
        </w:rPr>
        <w:t>La ficha podrá incluir nombre y apellidos, fecha de nacimiento privada, fotografía, posición, altura u otros campos configurables, y pierna dominante: derecha, izquierda o ambidiestro.</w:t>
      </w:r>
    </w:p>
    <w:p w14:paraId="4FBB165E" w14:textId="77777777" w:rsidR="007D5096" w:rsidRPr="00057407" w:rsidRDefault="009B5BE5">
      <w:pPr>
        <w:pStyle w:val="Ttulo2"/>
        <w:rPr>
          <w:lang w:val="es-ES"/>
        </w:rPr>
      </w:pPr>
      <w:r w:rsidRPr="00057407">
        <w:rPr>
          <w:lang w:val="es-ES"/>
        </w:rPr>
        <w:t>6.2 Evento base</w:t>
      </w:r>
    </w:p>
    <w:p w14:paraId="57560597" w14:textId="34900D60" w:rsidR="007D5096" w:rsidRPr="00057407" w:rsidRDefault="00CE5411">
      <w:pPr>
        <w:pStyle w:val="SpecRequirement"/>
        <w:rPr>
          <w:lang w:val="es-ES"/>
        </w:rPr>
      </w:pPr>
      <w:r w:rsidRPr="00CE5411">
        <w:rPr>
          <w:b/>
          <w:bCs/>
          <w:lang w:val="es-ES"/>
        </w:rPr>
        <w:t>DAT-05 [Confirmado]</w:t>
      </w:r>
      <w:r w:rsidRPr="00CE5411">
        <w:rPr>
          <w:lang w:val="es-ES"/>
        </w:rPr>
        <w:t xml:space="preserve"> Todo evento relevante guardará: identificador inmutable, partido, periodo, minuto oficial de referencia, orden cronológico inequívoco dentro del periodo y del minuto, equipo actor, tipo, consecuencia, fase/contexto, origen espacial, alineación/estado en pista derivado y estado de sincronización y revisión. El segundo no será un dato obligatorio del modelo de </w:t>
      </w:r>
      <w:proofErr w:type="gramStart"/>
      <w:r w:rsidRPr="00CE5411">
        <w:rPr>
          <w:lang w:val="es-ES"/>
        </w:rPr>
        <w:t>captura.</w:t>
      </w:r>
      <w:r w:rsidR="009B5BE5" w:rsidRPr="00057407">
        <w:rPr>
          <w:lang w:val="es-ES"/>
        </w:rPr>
        <w:t>.</w:t>
      </w:r>
      <w:proofErr w:type="gramEnd"/>
    </w:p>
    <w:p w14:paraId="1A214BD9" w14:textId="77777777" w:rsidR="007D5096" w:rsidRPr="00057407" w:rsidRDefault="009B5BE5">
      <w:pPr>
        <w:pStyle w:val="SpecRequirement"/>
        <w:rPr>
          <w:lang w:val="es-ES"/>
        </w:rPr>
      </w:pPr>
      <w:r w:rsidRPr="00057407">
        <w:rPr>
          <w:b/>
          <w:color w:val="1D6B46"/>
          <w:sz w:val="18"/>
          <w:lang w:val="es-ES"/>
        </w:rPr>
        <w:t xml:space="preserve">DAT-06 [Confirmado] </w:t>
      </w:r>
      <w:r w:rsidRPr="00057407">
        <w:rPr>
          <w:color w:val="222222"/>
          <w:lang w:val="es-ES"/>
        </w:rPr>
        <w:t>Para acciones ofensivas propias se asociará el jugador autor cuando corresponda; para el rival no es obligatorio identificar al jugador.</w:t>
      </w:r>
    </w:p>
    <w:p w14:paraId="0A677D15" w14:textId="77777777" w:rsidR="007D5096" w:rsidRPr="00057407" w:rsidRDefault="009B5BE5">
      <w:pPr>
        <w:pStyle w:val="SpecRequirement"/>
        <w:rPr>
          <w:lang w:val="es-ES"/>
        </w:rPr>
      </w:pPr>
      <w:r w:rsidRPr="00057407">
        <w:rPr>
          <w:b/>
          <w:color w:val="1D6B46"/>
          <w:sz w:val="18"/>
          <w:lang w:val="es-ES"/>
        </w:rPr>
        <w:t xml:space="preserve">DAT-07 [Confirmado] </w:t>
      </w:r>
      <w:r w:rsidRPr="00057407">
        <w:rPr>
          <w:color w:val="222222"/>
          <w:lang w:val="es-ES"/>
        </w:rPr>
        <w:t>Los campos adicionales se añadirán al núcleo base, no lo sustituirán.</w:t>
      </w:r>
    </w:p>
    <w:p w14:paraId="4C205CA9" w14:textId="77777777" w:rsidR="004178F9" w:rsidRPr="00057407" w:rsidRDefault="009B5BE5">
      <w:pPr>
        <w:pStyle w:val="SpecRequirement"/>
        <w:rPr>
          <w:lang w:val="es-ES"/>
        </w:rPr>
      </w:pPr>
      <w:r w:rsidRPr="00057407">
        <w:rPr>
          <w:lang w:val="es-ES"/>
        </w:rPr>
        <w:lastRenderedPageBreak/>
        <w:t>DAT-08 [Confirmado] La eliminación será lógica: el evento se marcará como eliminado y dejará de participar en cálculos y vistas ordinarias, sin destruir el registro necesario para restaurarlo o rehacer la operación.</w:t>
      </w:r>
    </w:p>
    <w:p w14:paraId="3F36396A" w14:textId="77777777" w:rsidR="007D5096" w:rsidRPr="00057407" w:rsidRDefault="009B5BE5">
      <w:pPr>
        <w:rPr>
          <w:lang w:val="es-ES"/>
        </w:rPr>
      </w:pPr>
      <w:r w:rsidRPr="00057407">
        <w:rPr>
          <w:lang w:val="es-ES"/>
        </w:rPr>
        <w:br w:type="page"/>
      </w:r>
    </w:p>
    <w:p w14:paraId="1E45667C" w14:textId="77777777" w:rsidR="007D5096" w:rsidRPr="00057407" w:rsidRDefault="009B5BE5">
      <w:pPr>
        <w:pStyle w:val="Ttulo1"/>
        <w:rPr>
          <w:lang w:val="es-ES"/>
        </w:rPr>
      </w:pPr>
      <w:r w:rsidRPr="00057407">
        <w:rPr>
          <w:lang w:val="es-ES"/>
        </w:rPr>
        <w:lastRenderedPageBreak/>
        <w:t>7. Club, equipos, temporadas y plantilla</w:t>
      </w:r>
    </w:p>
    <w:p w14:paraId="677967C1" w14:textId="77777777" w:rsidR="007D5096" w:rsidRPr="00057407" w:rsidRDefault="009B5BE5">
      <w:pPr>
        <w:pStyle w:val="SpecRequirement"/>
        <w:rPr>
          <w:lang w:val="es-ES"/>
        </w:rPr>
      </w:pPr>
      <w:r w:rsidRPr="00057407">
        <w:rPr>
          <w:b/>
          <w:color w:val="1D6B46"/>
          <w:sz w:val="18"/>
          <w:lang w:val="es-ES"/>
        </w:rPr>
        <w:t xml:space="preserve">CFG-01 [Confirmado] </w:t>
      </w:r>
      <w:r w:rsidRPr="00057407">
        <w:rPr>
          <w:color w:val="222222"/>
          <w:lang w:val="es-ES"/>
        </w:rPr>
        <w:t>La primera explotación será para un equipo, pero el club podrá incorporar primer equipo, filial, juvenil y otras categorías sin duplicar la aplicación.</w:t>
      </w:r>
    </w:p>
    <w:p w14:paraId="378E469B" w14:textId="77777777" w:rsidR="007D5096" w:rsidRPr="00057407" w:rsidRDefault="009B5BE5">
      <w:pPr>
        <w:pStyle w:val="SpecRequirement"/>
        <w:rPr>
          <w:lang w:val="es-ES"/>
        </w:rPr>
      </w:pPr>
      <w:r w:rsidRPr="00057407">
        <w:rPr>
          <w:b/>
          <w:color w:val="1D6B46"/>
          <w:sz w:val="18"/>
          <w:lang w:val="es-ES"/>
        </w:rPr>
        <w:t xml:space="preserve">CFG-02 [Confirmado] </w:t>
      </w:r>
      <w:r w:rsidRPr="00057407">
        <w:rPr>
          <w:color w:val="222222"/>
          <w:lang w:val="es-ES"/>
        </w:rPr>
        <w:t>Cada equipo tendrá plantillas, temporadas, partidos, configuraciones y estadísticas propias, compartiendo identidad y usuarios del club cuando proceda.</w:t>
      </w:r>
    </w:p>
    <w:p w14:paraId="68378CEF" w14:textId="77777777" w:rsidR="007D5096" w:rsidRPr="00057407" w:rsidRDefault="009B5BE5">
      <w:pPr>
        <w:pStyle w:val="SpecRequirement"/>
        <w:rPr>
          <w:lang w:val="es-ES"/>
        </w:rPr>
      </w:pPr>
      <w:r w:rsidRPr="00057407">
        <w:rPr>
          <w:b/>
          <w:color w:val="1D6B46"/>
          <w:sz w:val="18"/>
          <w:lang w:val="es-ES"/>
        </w:rPr>
        <w:t xml:space="preserve">CFG-03 [Confirmado] </w:t>
      </w:r>
      <w:r w:rsidRPr="00057407">
        <w:rPr>
          <w:color w:val="222222"/>
          <w:lang w:val="es-ES"/>
        </w:rPr>
        <w:t>Equipo, categoría y temporada serán conceptos independientes.</w:t>
      </w:r>
    </w:p>
    <w:p w14:paraId="3626AADB" w14:textId="77777777" w:rsidR="007D5096" w:rsidRPr="00057407" w:rsidRDefault="009B5BE5">
      <w:pPr>
        <w:pStyle w:val="SpecRequirement"/>
        <w:rPr>
          <w:lang w:val="es-ES"/>
        </w:rPr>
      </w:pPr>
      <w:r w:rsidRPr="00057407">
        <w:rPr>
          <w:b/>
          <w:color w:val="1D6B46"/>
          <w:sz w:val="18"/>
          <w:lang w:val="es-ES"/>
        </w:rPr>
        <w:t xml:space="preserve">CFG-04 [Confirmado] </w:t>
      </w:r>
      <w:r w:rsidRPr="00057407">
        <w:rPr>
          <w:color w:val="222222"/>
          <w:lang w:val="es-ES"/>
        </w:rPr>
        <w:t>Una temporada nueva podrá duplicar la estructura anterior: plantilla, equipos, categorías, competiciones y configuración básica.</w:t>
      </w:r>
    </w:p>
    <w:p w14:paraId="04755AF8" w14:textId="77777777" w:rsidR="007D5096" w:rsidRPr="00057407" w:rsidRDefault="009B5BE5">
      <w:pPr>
        <w:pStyle w:val="SpecRequirement"/>
        <w:rPr>
          <w:lang w:val="es-ES"/>
        </w:rPr>
      </w:pPr>
      <w:r w:rsidRPr="00057407">
        <w:rPr>
          <w:b/>
          <w:color w:val="1D6B46"/>
          <w:sz w:val="18"/>
          <w:lang w:val="es-ES"/>
        </w:rPr>
        <w:t xml:space="preserve">CFG-05 [Confirmado] </w:t>
      </w:r>
      <w:r w:rsidRPr="00057407">
        <w:rPr>
          <w:color w:val="222222"/>
          <w:lang w:val="es-ES"/>
        </w:rPr>
        <w:t>La copia permitirá altas, bajas, cambios de dorsal, posición, categoría y equipo conservando el ID histórico.</w:t>
      </w:r>
    </w:p>
    <w:p w14:paraId="252F938B" w14:textId="77777777" w:rsidR="007D5096" w:rsidRPr="00057407" w:rsidRDefault="009B5BE5">
      <w:pPr>
        <w:pStyle w:val="SpecRequirement"/>
        <w:rPr>
          <w:lang w:val="es-ES"/>
        </w:rPr>
      </w:pPr>
      <w:r w:rsidRPr="00057407">
        <w:rPr>
          <w:b/>
          <w:color w:val="1D6B46"/>
          <w:sz w:val="18"/>
          <w:lang w:val="es-ES"/>
        </w:rPr>
        <w:t xml:space="preserve">CFG-06 [Confirmado] </w:t>
      </w:r>
      <w:r w:rsidRPr="00057407">
        <w:rPr>
          <w:color w:val="222222"/>
          <w:lang w:val="es-ES"/>
        </w:rPr>
        <w:t>Un jugador podrá estar inscrito en un equipo y participar puntualmente con otro, manteniendo estadísticas globales y desglosadas.</w:t>
      </w:r>
    </w:p>
    <w:p w14:paraId="2D3BFEDC" w14:textId="77777777" w:rsidR="007D5096" w:rsidRPr="00057407" w:rsidRDefault="009B5BE5">
      <w:pPr>
        <w:pStyle w:val="Ttulo2"/>
        <w:rPr>
          <w:lang w:val="es-ES"/>
        </w:rPr>
      </w:pPr>
      <w:r w:rsidRPr="00057407">
        <w:rPr>
          <w:lang w:val="es-ES"/>
        </w:rPr>
        <w:t>7.1 Recursos visuales</w:t>
      </w:r>
    </w:p>
    <w:p w14:paraId="71ACFCB6" w14:textId="77777777" w:rsidR="007D5096" w:rsidRPr="00057407" w:rsidRDefault="009B5BE5">
      <w:pPr>
        <w:pStyle w:val="SpecRequirement"/>
        <w:rPr>
          <w:lang w:val="es-ES"/>
        </w:rPr>
      </w:pPr>
      <w:r w:rsidRPr="00057407">
        <w:rPr>
          <w:b/>
          <w:color w:val="1D6B46"/>
          <w:sz w:val="18"/>
          <w:lang w:val="es-ES"/>
        </w:rPr>
        <w:t xml:space="preserve">CFG-07 [Confirmado] </w:t>
      </w:r>
      <w:r w:rsidRPr="00057407">
        <w:rPr>
          <w:color w:val="222222"/>
          <w:lang w:val="es-ES"/>
        </w:rPr>
        <w:t xml:space="preserve">Escudo, colores, </w:t>
      </w:r>
      <w:proofErr w:type="spellStart"/>
      <w:r w:rsidRPr="00057407">
        <w:rPr>
          <w:color w:val="222222"/>
          <w:lang w:val="es-ES"/>
        </w:rPr>
        <w:t>equipaciones</w:t>
      </w:r>
      <w:proofErr w:type="spellEnd"/>
      <w:r w:rsidRPr="00057407">
        <w:rPr>
          <w:color w:val="222222"/>
          <w:lang w:val="es-ES"/>
        </w:rPr>
        <w:t>, fotos y otros recursos se cargarán desde configuración, no quedarán incrustados en código.</w:t>
      </w:r>
    </w:p>
    <w:p w14:paraId="1467B434" w14:textId="77777777" w:rsidR="007D5096" w:rsidRPr="00057407" w:rsidRDefault="009B5BE5">
      <w:pPr>
        <w:pStyle w:val="SpecRequirement"/>
        <w:rPr>
          <w:lang w:val="es-ES"/>
        </w:rPr>
      </w:pPr>
      <w:r w:rsidRPr="00057407">
        <w:rPr>
          <w:b/>
          <w:color w:val="1D6B46"/>
          <w:sz w:val="18"/>
          <w:lang w:val="es-ES"/>
        </w:rPr>
        <w:t xml:space="preserve">CFG-08 [Confirmado] </w:t>
      </w:r>
      <w:r w:rsidRPr="00057407">
        <w:rPr>
          <w:color w:val="222222"/>
          <w:lang w:val="es-ES"/>
        </w:rPr>
        <w:t>La V1 usará una estética funcional y neutra; los tokens visuales permitirán aplicar posteriormente la identidad del club.</w:t>
      </w:r>
    </w:p>
    <w:p w14:paraId="6978D986" w14:textId="77777777" w:rsidR="007D5096" w:rsidRPr="00057407" w:rsidRDefault="009B5BE5">
      <w:pPr>
        <w:rPr>
          <w:lang w:val="es-ES"/>
        </w:rPr>
      </w:pPr>
      <w:r w:rsidRPr="00057407">
        <w:rPr>
          <w:lang w:val="es-ES"/>
        </w:rPr>
        <w:br w:type="page"/>
      </w:r>
    </w:p>
    <w:p w14:paraId="5C3DD114" w14:textId="77777777" w:rsidR="007D5096" w:rsidRPr="00057407" w:rsidRDefault="009B5BE5">
      <w:pPr>
        <w:pStyle w:val="Ttulo1"/>
        <w:rPr>
          <w:lang w:val="es-ES"/>
        </w:rPr>
      </w:pPr>
      <w:r w:rsidRPr="00057407">
        <w:rPr>
          <w:lang w:val="es-ES"/>
        </w:rPr>
        <w:lastRenderedPageBreak/>
        <w:t>8. Competiciones, rivales, calendario y prepartido</w:t>
      </w:r>
    </w:p>
    <w:p w14:paraId="4A8ADF94" w14:textId="77777777" w:rsidR="007D5096" w:rsidRPr="00057407" w:rsidRDefault="009B5BE5">
      <w:pPr>
        <w:pStyle w:val="SpecRequirement"/>
        <w:rPr>
          <w:lang w:val="es-ES"/>
        </w:rPr>
      </w:pPr>
      <w:r w:rsidRPr="00057407">
        <w:rPr>
          <w:b/>
          <w:color w:val="1D6B46"/>
          <w:sz w:val="18"/>
          <w:lang w:val="es-ES"/>
        </w:rPr>
        <w:t xml:space="preserve">PRE-01 [Confirmado] </w:t>
      </w:r>
      <w:r w:rsidRPr="00057407">
        <w:rPr>
          <w:color w:val="222222"/>
          <w:lang w:val="es-ES"/>
        </w:rPr>
        <w:t>La ficha de partido incluirá fecha/hora, rival, local/visitante, competición, tipo de competición, jornada o eliminatoria, pabellón y observaciones.</w:t>
      </w:r>
    </w:p>
    <w:p w14:paraId="4CB01F82" w14:textId="77777777" w:rsidR="007D5096" w:rsidRPr="00057407" w:rsidRDefault="009B5BE5">
      <w:pPr>
        <w:pStyle w:val="SpecRequirement"/>
        <w:rPr>
          <w:lang w:val="es-ES"/>
        </w:rPr>
      </w:pPr>
      <w:r w:rsidRPr="00057407">
        <w:rPr>
          <w:b/>
          <w:color w:val="1D6B46"/>
          <w:sz w:val="18"/>
          <w:lang w:val="es-ES"/>
        </w:rPr>
        <w:t xml:space="preserve">PRE-02 [Confirmado] </w:t>
      </w:r>
      <w:r w:rsidRPr="00057407">
        <w:rPr>
          <w:color w:val="222222"/>
          <w:lang w:val="es-ES"/>
        </w:rPr>
        <w:t>Las competiciones contemplarán al menos liga, copa y amistoso, con estructura ampliable.</w:t>
      </w:r>
    </w:p>
    <w:p w14:paraId="1BB5A9E7" w14:textId="77777777" w:rsidR="007D5096" w:rsidRPr="00057407" w:rsidRDefault="009B5BE5">
      <w:pPr>
        <w:pStyle w:val="SpecRequirement"/>
        <w:rPr>
          <w:lang w:val="es-ES"/>
        </w:rPr>
      </w:pPr>
      <w:r w:rsidRPr="00057407">
        <w:rPr>
          <w:b/>
          <w:color w:val="1D6B46"/>
          <w:sz w:val="18"/>
          <w:lang w:val="es-ES"/>
        </w:rPr>
        <w:t xml:space="preserve">PRE-03 [Confirmado] </w:t>
      </w:r>
      <w:r w:rsidRPr="00057407">
        <w:rPr>
          <w:color w:val="222222"/>
          <w:lang w:val="es-ES"/>
        </w:rPr>
        <w:t>El calendario podrá precargarse con rivales, jornadas y fechas estimadas y soportará aplazamientos, cancelaciones y cambios.</w:t>
      </w:r>
    </w:p>
    <w:p w14:paraId="2343B712" w14:textId="77777777" w:rsidR="007D5096" w:rsidRPr="00057407" w:rsidRDefault="009B5BE5">
      <w:pPr>
        <w:pStyle w:val="SpecRequirement"/>
        <w:rPr>
          <w:lang w:val="es-ES"/>
        </w:rPr>
      </w:pPr>
      <w:r w:rsidRPr="00057407">
        <w:rPr>
          <w:b/>
          <w:color w:val="1D6B46"/>
          <w:sz w:val="18"/>
          <w:lang w:val="es-ES"/>
        </w:rPr>
        <w:t xml:space="preserve">PRE-04 [Confirmado] </w:t>
      </w:r>
      <w:r w:rsidRPr="00057407">
        <w:rPr>
          <w:color w:val="222222"/>
          <w:lang w:val="es-ES"/>
        </w:rPr>
        <w:t>El prepartido seleccionará convocatoria a partir de la plantilla activa.</w:t>
      </w:r>
    </w:p>
    <w:p w14:paraId="77D2F132" w14:textId="77777777" w:rsidR="007D5096" w:rsidRPr="00057407" w:rsidRDefault="009B5BE5">
      <w:pPr>
        <w:pStyle w:val="SpecRequirement"/>
        <w:rPr>
          <w:lang w:val="es-ES"/>
        </w:rPr>
      </w:pPr>
      <w:r w:rsidRPr="00057407">
        <w:rPr>
          <w:b/>
          <w:color w:val="1D6B46"/>
          <w:sz w:val="18"/>
          <w:lang w:val="es-ES"/>
        </w:rPr>
        <w:t xml:space="preserve">PRE-05 [Confirmado] </w:t>
      </w:r>
      <w:r w:rsidRPr="00057407">
        <w:rPr>
          <w:color w:val="222222"/>
          <w:lang w:val="es-ES"/>
        </w:rPr>
        <w:t>Las ausencias admitirán no convocado, lesión, sanción y motivos configurables, para análisis posterior.</w:t>
      </w:r>
    </w:p>
    <w:p w14:paraId="727C0C30" w14:textId="77777777" w:rsidR="007D5096" w:rsidRPr="00057407" w:rsidRDefault="009B5BE5">
      <w:pPr>
        <w:pStyle w:val="SpecRequirement"/>
        <w:rPr>
          <w:lang w:val="es-ES"/>
        </w:rPr>
      </w:pPr>
      <w:r w:rsidRPr="00057407">
        <w:rPr>
          <w:b/>
          <w:color w:val="1D6B46"/>
          <w:sz w:val="18"/>
          <w:lang w:val="es-ES"/>
        </w:rPr>
        <w:t xml:space="preserve">PRE-06 [Confirmado] </w:t>
      </w:r>
      <w:r w:rsidRPr="00057407">
        <w:rPr>
          <w:color w:val="222222"/>
          <w:lang w:val="es-ES"/>
        </w:rPr>
        <w:t>Antes de iniciar se definirán cinco iniciales y se identificará el portero por su rol/posición en pista.</w:t>
      </w:r>
    </w:p>
    <w:p w14:paraId="1BEC858D" w14:textId="77777777" w:rsidR="007D5096" w:rsidRPr="00057407" w:rsidRDefault="009B5BE5">
      <w:pPr>
        <w:pStyle w:val="SpecRequirement"/>
        <w:rPr>
          <w:lang w:val="es-ES"/>
        </w:rPr>
      </w:pPr>
      <w:r w:rsidRPr="00057407">
        <w:rPr>
          <w:b/>
          <w:color w:val="1D6B46"/>
          <w:sz w:val="18"/>
          <w:lang w:val="es-ES"/>
        </w:rPr>
        <w:t xml:space="preserve">PRE-07 [Confirmado] </w:t>
      </w:r>
      <w:r w:rsidRPr="00057407">
        <w:rPr>
          <w:color w:val="222222"/>
          <w:lang w:val="es-ES"/>
        </w:rPr>
        <w:t>La configuración no requiere la misma velocidad que el directo, pero debe reutilizar datos existentes y evitar reintroducción innecesaria.</w:t>
      </w:r>
    </w:p>
    <w:p w14:paraId="5BCC2C4A" w14:textId="77777777" w:rsidR="007D5096" w:rsidRPr="00057407" w:rsidRDefault="009B5BE5">
      <w:pPr>
        <w:rPr>
          <w:lang w:val="es-ES"/>
        </w:rPr>
      </w:pPr>
      <w:r w:rsidRPr="00057407">
        <w:rPr>
          <w:lang w:val="es-ES"/>
        </w:rPr>
        <w:br w:type="page"/>
      </w:r>
    </w:p>
    <w:p w14:paraId="42CC0A52" w14:textId="77777777" w:rsidR="007D5096" w:rsidRDefault="009B5BE5">
      <w:pPr>
        <w:pStyle w:val="Ttulo1"/>
      </w:pPr>
      <w:r>
        <w:lastRenderedPageBreak/>
        <w:t xml:space="preserve">9. Motor temporal, </w:t>
      </w:r>
      <w:proofErr w:type="spellStart"/>
      <w:r>
        <w:t>cronología</w:t>
      </w:r>
      <w:proofErr w:type="spellEnd"/>
      <w:r>
        <w:t xml:space="preserve"> y </w:t>
      </w:r>
      <w:proofErr w:type="spellStart"/>
      <w:r>
        <w:t>minutos</w:t>
      </w:r>
      <w:proofErr w:type="spellEnd"/>
    </w:p>
    <w:tbl>
      <w:tblPr>
        <w:tblStyle w:val="Tablaconcuadrcula"/>
        <w:tblW w:w="9360" w:type="dxa"/>
        <w:tblInd w:w="120" w:type="dxa"/>
        <w:tblLayout w:type="fixed"/>
        <w:tblLook w:val="04A0" w:firstRow="1" w:lastRow="0" w:firstColumn="1" w:lastColumn="0" w:noHBand="0" w:noVBand="1"/>
      </w:tblPr>
      <w:tblGrid>
        <w:gridCol w:w="9360"/>
      </w:tblGrid>
      <w:tr w:rsidR="007D5096" w:rsidRPr="007324AA" w14:paraId="376261F1" w14:textId="77777777">
        <w:tc>
          <w:tcPr>
            <w:tcW w:w="9360" w:type="dxa"/>
            <w:shd w:val="clear" w:color="auto" w:fill="FCECEC"/>
            <w:tcMar>
              <w:top w:w="130" w:type="dxa"/>
              <w:left w:w="170" w:type="dxa"/>
              <w:bottom w:w="130" w:type="dxa"/>
              <w:right w:w="170" w:type="dxa"/>
            </w:tcMar>
            <w:vAlign w:val="center"/>
          </w:tcPr>
          <w:p w14:paraId="28B4B3CC" w14:textId="77777777" w:rsidR="007D5096" w:rsidRPr="00057407" w:rsidRDefault="009B5BE5">
            <w:pPr>
              <w:spacing w:after="0" w:line="259" w:lineRule="auto"/>
              <w:rPr>
                <w:lang w:val="es-ES"/>
              </w:rPr>
            </w:pPr>
            <w:r w:rsidRPr="00057407">
              <w:rPr>
                <w:b/>
                <w:color w:val="9B1C1C"/>
                <w:sz w:val="20"/>
                <w:lang w:val="es-ES"/>
              </w:rPr>
              <w:t xml:space="preserve">Requisito </w:t>
            </w:r>
            <w:proofErr w:type="gramStart"/>
            <w:r w:rsidRPr="00057407">
              <w:rPr>
                <w:b/>
                <w:color w:val="9B1C1C"/>
                <w:sz w:val="20"/>
                <w:lang w:val="es-ES"/>
              </w:rPr>
              <w:t xml:space="preserve">crítico  </w:t>
            </w:r>
            <w:r w:rsidRPr="00057407">
              <w:rPr>
                <w:sz w:val="20"/>
                <w:lang w:val="es-ES"/>
              </w:rPr>
              <w:t>La</w:t>
            </w:r>
            <w:proofErr w:type="gramEnd"/>
            <w:r w:rsidRPr="00057407">
              <w:rPr>
                <w:sz w:val="20"/>
                <w:lang w:val="es-ES"/>
              </w:rPr>
              <w:t xml:space="preserve"> revisión posterior no sirve para reconstruir la cronología. Minuto, orden, sustituciones y consecuencia deben quedar correctamente registrados durante el partido.</w:t>
            </w:r>
          </w:p>
        </w:tc>
      </w:tr>
    </w:tbl>
    <w:p w14:paraId="5454234E" w14:textId="77777777" w:rsidR="007D5096" w:rsidRPr="00057407" w:rsidRDefault="007D5096">
      <w:pPr>
        <w:pStyle w:val="SmallNote"/>
        <w:rPr>
          <w:lang w:val="es-ES"/>
        </w:rPr>
      </w:pPr>
    </w:p>
    <w:p w14:paraId="3B7FA067" w14:textId="77777777" w:rsidR="00CE5411" w:rsidRPr="00CE5411" w:rsidRDefault="00CE5411" w:rsidP="00CE5411">
      <w:pPr>
        <w:pStyle w:val="SpecRequirement"/>
        <w:rPr>
          <w:bCs/>
          <w:sz w:val="18"/>
          <w:lang w:val="es-ES"/>
        </w:rPr>
      </w:pPr>
      <w:r w:rsidRPr="00CE5411">
        <w:rPr>
          <w:b/>
          <w:bCs/>
          <w:color w:val="1D6B46"/>
          <w:sz w:val="18"/>
          <w:lang w:val="es-ES"/>
        </w:rPr>
        <w:t>TIM-01 [Confirmado]</w:t>
      </w:r>
      <w:r w:rsidRPr="00CE5411">
        <w:rPr>
          <w:b/>
          <w:color w:val="1D6B46"/>
          <w:sz w:val="18"/>
          <w:lang w:val="es-ES"/>
        </w:rPr>
        <w:t xml:space="preserve"> </w:t>
      </w:r>
      <w:r w:rsidRPr="00CE5411">
        <w:rPr>
          <w:bCs/>
          <w:sz w:val="18"/>
          <w:lang w:val="es-ES"/>
        </w:rPr>
        <w:t>Cada evento tendrá como referencia temporal obligatoria el minuto mostrado por el reloj oficial de juego. La aplicación no utilizará un cronómetro autónomo como fuente primaria del tiempo del partido.</w:t>
      </w:r>
    </w:p>
    <w:p w14:paraId="2A39631D" w14:textId="77777777" w:rsidR="00CE5411" w:rsidRPr="00CE5411" w:rsidRDefault="00CE5411" w:rsidP="00CE5411">
      <w:pPr>
        <w:pStyle w:val="SpecRequirement"/>
        <w:rPr>
          <w:bCs/>
          <w:sz w:val="18"/>
          <w:lang w:val="es-ES"/>
        </w:rPr>
      </w:pPr>
      <w:r w:rsidRPr="00CE5411">
        <w:rPr>
          <w:b/>
          <w:bCs/>
          <w:color w:val="1D6B46"/>
          <w:sz w:val="18"/>
          <w:lang w:val="pt-PT"/>
        </w:rPr>
        <w:t>TIM-02 [Confirmado]</w:t>
      </w:r>
      <w:r w:rsidRPr="00CE5411">
        <w:rPr>
          <w:b/>
          <w:color w:val="1D6B46"/>
          <w:sz w:val="18"/>
          <w:lang w:val="pt-PT"/>
        </w:rPr>
        <w:t xml:space="preserve"> </w:t>
      </w:r>
      <w:r w:rsidRPr="00CE5411">
        <w:rPr>
          <w:bCs/>
          <w:sz w:val="18"/>
          <w:lang w:val="pt-PT"/>
        </w:rPr>
        <w:t xml:space="preserve">No será </w:t>
      </w:r>
      <w:proofErr w:type="spellStart"/>
      <w:r w:rsidRPr="00CE5411">
        <w:rPr>
          <w:bCs/>
          <w:sz w:val="18"/>
          <w:lang w:val="pt-PT"/>
        </w:rPr>
        <w:t>necesario</w:t>
      </w:r>
      <w:proofErr w:type="spellEnd"/>
      <w:r w:rsidRPr="00CE5411">
        <w:rPr>
          <w:bCs/>
          <w:sz w:val="18"/>
          <w:lang w:val="pt-PT"/>
        </w:rPr>
        <w:t xml:space="preserve"> </w:t>
      </w:r>
      <w:proofErr w:type="gramStart"/>
      <w:r w:rsidRPr="00CE5411">
        <w:rPr>
          <w:bCs/>
          <w:sz w:val="18"/>
          <w:lang w:val="pt-PT"/>
        </w:rPr>
        <w:t>registrar</w:t>
      </w:r>
      <w:proofErr w:type="gramEnd"/>
      <w:r w:rsidRPr="00CE5411">
        <w:rPr>
          <w:bCs/>
          <w:sz w:val="18"/>
          <w:lang w:val="pt-PT"/>
        </w:rPr>
        <w:t xml:space="preserve"> segundos. </w:t>
      </w:r>
      <w:r w:rsidRPr="00CE5411">
        <w:rPr>
          <w:bCs/>
          <w:sz w:val="18"/>
          <w:lang w:val="es-ES"/>
        </w:rPr>
        <w:t>Cuando varios acontecimientos ocurran dentro del mismo minuto, su posición relativa se determinará mediante un orden cronológico inequívoco.</w:t>
      </w:r>
    </w:p>
    <w:p w14:paraId="769C2540" w14:textId="77777777" w:rsidR="00CE5411" w:rsidRPr="00CE5411" w:rsidRDefault="00CE5411" w:rsidP="00CE5411">
      <w:pPr>
        <w:pStyle w:val="SpecRequirement"/>
        <w:rPr>
          <w:bCs/>
          <w:sz w:val="18"/>
          <w:lang w:val="es-ES"/>
        </w:rPr>
      </w:pPr>
      <w:r w:rsidRPr="00CE5411">
        <w:rPr>
          <w:b/>
          <w:bCs/>
          <w:color w:val="1D6B46"/>
          <w:sz w:val="18"/>
          <w:lang w:val="es-ES"/>
        </w:rPr>
        <w:t>TIM-03 [Confirmado]</w:t>
      </w:r>
      <w:r w:rsidRPr="00CE5411">
        <w:rPr>
          <w:b/>
          <w:color w:val="1D6B46"/>
          <w:sz w:val="18"/>
          <w:lang w:val="es-ES"/>
        </w:rPr>
        <w:t xml:space="preserve"> </w:t>
      </w:r>
      <w:r w:rsidRPr="00CE5411">
        <w:rPr>
          <w:bCs/>
          <w:sz w:val="18"/>
          <w:lang w:val="es-ES"/>
        </w:rPr>
        <w:t>Las sustituciones constituirán referencias especialmente críticas dentro de la cronología. Si una acción aparece después de una sustitución, se considerará realizada con la nueva alineación; si aparece antes, con la alineación anterior. El usuario podrá modificar fácilmente el orden de los eventos y el sistema recalculará automáticamente alineaciones, minutos y estadísticas afectadas.</w:t>
      </w:r>
    </w:p>
    <w:p w14:paraId="11678036" w14:textId="77777777" w:rsidR="007D5096" w:rsidRPr="00057407" w:rsidRDefault="009B5BE5">
      <w:pPr>
        <w:pStyle w:val="SpecRequirement"/>
        <w:rPr>
          <w:lang w:val="es-ES"/>
        </w:rPr>
      </w:pPr>
      <w:r w:rsidRPr="00057407">
        <w:rPr>
          <w:b/>
          <w:color w:val="1D6B46"/>
          <w:sz w:val="18"/>
          <w:lang w:val="es-ES"/>
        </w:rPr>
        <w:t xml:space="preserve">TIM-04 [Confirmado] </w:t>
      </w:r>
      <w:r w:rsidRPr="00057407">
        <w:rPr>
          <w:color w:val="222222"/>
          <w:lang w:val="es-ES"/>
        </w:rPr>
        <w:t xml:space="preserve">La cronología tendrá orden total. Si un evento se registra </w:t>
      </w:r>
      <w:proofErr w:type="gramStart"/>
      <w:r w:rsidRPr="00057407">
        <w:rPr>
          <w:color w:val="222222"/>
          <w:lang w:val="es-ES"/>
        </w:rPr>
        <w:t>después</w:t>
      </w:r>
      <w:proofErr w:type="gramEnd"/>
      <w:r w:rsidRPr="00057407">
        <w:rPr>
          <w:color w:val="222222"/>
          <w:lang w:val="es-ES"/>
        </w:rPr>
        <w:t xml:space="preserve"> pero ocurrió antes de un cambio, podrá recolocarse de inmediato.</w:t>
      </w:r>
    </w:p>
    <w:p w14:paraId="4AAE4EEA" w14:textId="77777777" w:rsidR="007D5096" w:rsidRPr="00057407" w:rsidRDefault="009B5BE5">
      <w:pPr>
        <w:pStyle w:val="SpecRequirement"/>
        <w:rPr>
          <w:lang w:val="es-ES"/>
        </w:rPr>
      </w:pPr>
      <w:r w:rsidRPr="00057407">
        <w:rPr>
          <w:b/>
          <w:color w:val="1D6B46"/>
          <w:sz w:val="18"/>
          <w:lang w:val="es-ES"/>
        </w:rPr>
        <w:t xml:space="preserve">TIM-05 [Confirmado] </w:t>
      </w:r>
      <w:r w:rsidRPr="00057407">
        <w:rPr>
          <w:color w:val="222222"/>
          <w:lang w:val="es-ES"/>
        </w:rPr>
        <w:t>Al corregir tiempo u orden, se recalcularán alineaciones, minutos y métricas dependientes.</w:t>
      </w:r>
    </w:p>
    <w:p w14:paraId="1C1642CC" w14:textId="77777777" w:rsidR="007D5096" w:rsidRPr="00057407" w:rsidRDefault="009B5BE5">
      <w:pPr>
        <w:pStyle w:val="SpecRequirement"/>
        <w:rPr>
          <w:lang w:val="es-ES"/>
        </w:rPr>
      </w:pPr>
      <w:r w:rsidRPr="00057407">
        <w:rPr>
          <w:b/>
          <w:color w:val="1D6B46"/>
          <w:sz w:val="18"/>
          <w:lang w:val="es-ES"/>
        </w:rPr>
        <w:t xml:space="preserve">TIM-06 [Confirmado] </w:t>
      </w:r>
      <w:r w:rsidRPr="00057407">
        <w:rPr>
          <w:color w:val="222222"/>
          <w:lang w:val="es-ES"/>
        </w:rPr>
        <w:t>Los dos periodos reglamentarios serán de 20 minutos a reloj parado; el modelo admitirá prórroga y duraciones configurables.</w:t>
      </w:r>
    </w:p>
    <w:p w14:paraId="1D0D5325" w14:textId="77777777" w:rsidR="007D5096" w:rsidRPr="00057407" w:rsidRDefault="009B5BE5">
      <w:pPr>
        <w:pStyle w:val="SpecRequirement"/>
        <w:rPr>
          <w:lang w:val="es-ES"/>
        </w:rPr>
      </w:pPr>
      <w:r w:rsidRPr="00057407">
        <w:rPr>
          <w:b/>
          <w:color w:val="1D6B46"/>
          <w:sz w:val="18"/>
          <w:lang w:val="es-ES"/>
        </w:rPr>
        <w:t xml:space="preserve">TIM-07 [Confirmado] </w:t>
      </w:r>
      <w:r w:rsidRPr="00057407">
        <w:rPr>
          <w:color w:val="222222"/>
          <w:lang w:val="es-ES"/>
        </w:rPr>
        <w:t>La suma esperada de participación del equipo será 200 minutos en un partido reglamentario, ajustada por prórroga y por la representación elegida para inferioridades.</w:t>
      </w:r>
    </w:p>
    <w:p w14:paraId="233B6D69" w14:textId="77777777" w:rsidR="007D5096" w:rsidRPr="00057407" w:rsidRDefault="009B5BE5">
      <w:pPr>
        <w:pStyle w:val="Ttulo2"/>
        <w:rPr>
          <w:lang w:val="es-ES"/>
        </w:rPr>
      </w:pPr>
      <w:r w:rsidRPr="00057407">
        <w:rPr>
          <w:lang w:val="es-ES"/>
        </w:rPr>
        <w:t>9.1 Información en directo</w:t>
      </w:r>
    </w:p>
    <w:p w14:paraId="39E12D1C" w14:textId="77777777" w:rsidR="007D5096" w:rsidRPr="00057407" w:rsidRDefault="009B5BE5">
      <w:pPr>
        <w:pStyle w:val="SpecRequirement"/>
        <w:rPr>
          <w:lang w:val="es-ES"/>
        </w:rPr>
      </w:pPr>
      <w:r w:rsidRPr="00057407">
        <w:rPr>
          <w:b/>
          <w:color w:val="1D6B46"/>
          <w:sz w:val="18"/>
          <w:lang w:val="es-ES"/>
        </w:rPr>
        <w:t xml:space="preserve">TIM-08 [Confirmado] </w:t>
      </w:r>
      <w:r w:rsidRPr="00057407">
        <w:rPr>
          <w:color w:val="222222"/>
          <w:lang w:val="es-ES"/>
        </w:rPr>
        <w:t>Cada jugador en pista mostrará tiempo desde la última entrada y acumulado del partido; el banquillo mostrará al menos el acumulado.</w:t>
      </w:r>
    </w:p>
    <w:p w14:paraId="0E8C6E75" w14:textId="77777777" w:rsidR="007D5096" w:rsidRPr="00057407" w:rsidRDefault="009B5BE5">
      <w:pPr>
        <w:pStyle w:val="SpecRequirement"/>
        <w:rPr>
          <w:lang w:val="es-ES"/>
        </w:rPr>
      </w:pPr>
      <w:r w:rsidRPr="00057407">
        <w:rPr>
          <w:b/>
          <w:color w:val="8A6500"/>
          <w:sz w:val="18"/>
          <w:lang w:val="es-ES"/>
        </w:rPr>
        <w:t xml:space="preserve">TIM-09 [Propuesto] </w:t>
      </w:r>
      <w:r w:rsidRPr="00057407">
        <w:rPr>
          <w:color w:val="222222"/>
          <w:lang w:val="es-ES"/>
        </w:rPr>
        <w:t>Se podrán mostrar parciales por periodo y alertas de carga configurables sin convertirlas en requisito inicial.</w:t>
      </w:r>
    </w:p>
    <w:p w14:paraId="3C762578" w14:textId="77777777" w:rsidR="007D5096" w:rsidRPr="00057407" w:rsidRDefault="009B5BE5">
      <w:pPr>
        <w:pStyle w:val="SpecRequirement"/>
        <w:rPr>
          <w:lang w:val="es-ES"/>
        </w:rPr>
      </w:pPr>
      <w:r w:rsidRPr="00057407">
        <w:rPr>
          <w:b/>
          <w:color w:val="1D6B46"/>
          <w:sz w:val="18"/>
          <w:lang w:val="es-ES"/>
        </w:rPr>
        <w:t xml:space="preserve">TIM-10 [Confirmado] </w:t>
      </w:r>
      <w:r w:rsidRPr="00057407">
        <w:rPr>
          <w:color w:val="222222"/>
          <w:lang w:val="es-ES"/>
        </w:rPr>
        <w:t>El sistema capturará automáticamente la alineación vigente en cada evento; no se pedirá al usuario que vuelva a seleccionarla.</w:t>
      </w:r>
    </w:p>
    <w:p w14:paraId="108F8E72" w14:textId="77777777" w:rsidR="004178F9" w:rsidRPr="00057407" w:rsidRDefault="009B5BE5">
      <w:pPr>
        <w:pStyle w:val="Ttulo2"/>
        <w:rPr>
          <w:lang w:val="es-ES"/>
        </w:rPr>
      </w:pPr>
      <w:r w:rsidRPr="00057407">
        <w:rPr>
          <w:lang w:val="es-ES"/>
        </w:rPr>
        <w:t>9.2 Eventos recientes y cronología completa</w:t>
      </w:r>
    </w:p>
    <w:p w14:paraId="6E587717" w14:textId="77777777" w:rsidR="004178F9" w:rsidRPr="00057407" w:rsidRDefault="009B5BE5">
      <w:pPr>
        <w:pStyle w:val="SpecRequirement"/>
        <w:rPr>
          <w:lang w:val="es-ES"/>
        </w:rPr>
      </w:pPr>
      <w:r w:rsidRPr="00057407">
        <w:rPr>
          <w:lang w:val="es-ES"/>
        </w:rPr>
        <w:t>TIM-11 [Confirmado] Durante el partido se mostrarán de forma permanente los eventos más recientes, con acceso directo a su edición o eliminación lógica.</w:t>
      </w:r>
    </w:p>
    <w:p w14:paraId="52DD98BA" w14:textId="77777777" w:rsidR="004178F9" w:rsidRPr="00057407" w:rsidRDefault="009B5BE5">
      <w:pPr>
        <w:pStyle w:val="SpecRequirement"/>
        <w:rPr>
          <w:lang w:val="es-ES"/>
        </w:rPr>
      </w:pPr>
      <w:r w:rsidRPr="00057407">
        <w:rPr>
          <w:lang w:val="es-ES"/>
        </w:rPr>
        <w:t>TIM-12 [Confirmado] La cronología completa permanecerá accesible desde una vista específica para revisar, buscar, corregir y reordenar cualquier acontecimiento.</w:t>
      </w:r>
    </w:p>
    <w:p w14:paraId="1A38FCA7" w14:textId="77777777" w:rsidR="004178F9" w:rsidRPr="00057407" w:rsidRDefault="009B5BE5">
      <w:pPr>
        <w:pStyle w:val="SpecRequirement"/>
        <w:rPr>
          <w:lang w:val="es-ES"/>
        </w:rPr>
      </w:pPr>
      <w:r w:rsidRPr="00057407">
        <w:rPr>
          <w:lang w:val="es-ES"/>
        </w:rPr>
        <w:t>TIM-13 [Confirmado] Las estadísticas, tablas, marcador y jugadores en pista se actualizarán inmediatamente después de cada evento y estarán disponibles también durante el descanso.</w:t>
      </w:r>
    </w:p>
    <w:p w14:paraId="1B883175" w14:textId="77777777" w:rsidR="007D5096" w:rsidRPr="00057407" w:rsidRDefault="009B5BE5">
      <w:pPr>
        <w:rPr>
          <w:lang w:val="es-ES"/>
        </w:rPr>
      </w:pPr>
      <w:r w:rsidRPr="00057407">
        <w:rPr>
          <w:lang w:val="es-ES"/>
        </w:rPr>
        <w:br w:type="page"/>
      </w:r>
    </w:p>
    <w:p w14:paraId="52DE0635" w14:textId="77777777" w:rsidR="007D5096" w:rsidRPr="00057407" w:rsidRDefault="009B5BE5">
      <w:pPr>
        <w:pStyle w:val="Ttulo1"/>
        <w:rPr>
          <w:lang w:val="es-ES"/>
        </w:rPr>
      </w:pPr>
      <w:r w:rsidRPr="00057407">
        <w:rPr>
          <w:lang w:val="es-ES"/>
        </w:rPr>
        <w:lastRenderedPageBreak/>
        <w:t>10. Sustituciones y alineaciones</w:t>
      </w:r>
    </w:p>
    <w:p w14:paraId="0F1DBD9F" w14:textId="204DB536" w:rsidR="005A7AB6" w:rsidRDefault="005A7AB6">
      <w:pPr>
        <w:pStyle w:val="SpecRequirement"/>
        <w:rPr>
          <w:b/>
          <w:color w:val="1D6B46"/>
          <w:sz w:val="18"/>
          <w:lang w:val="es-ES"/>
        </w:rPr>
      </w:pPr>
      <w:r w:rsidRPr="005A7AB6">
        <w:rPr>
          <w:b/>
          <w:bCs/>
          <w:color w:val="1D6B46"/>
          <w:sz w:val="18"/>
          <w:lang w:val="es-ES"/>
        </w:rPr>
        <w:t>SUB-01 [Confirmado</w:t>
      </w:r>
      <w:r w:rsidRPr="005A7AB6">
        <w:rPr>
          <w:sz w:val="18"/>
          <w:lang w:val="es-ES"/>
        </w:rPr>
        <w:t xml:space="preserve">] Una sustitución registrará obligatoriamente jugador que sale, jugador que entra, periodo, minuto oficial y orden cronológico. </w:t>
      </w:r>
      <w:r w:rsidRPr="005A7AB6">
        <w:rPr>
          <w:sz w:val="18"/>
        </w:rPr>
        <w:t xml:space="preserve">No </w:t>
      </w:r>
      <w:proofErr w:type="spellStart"/>
      <w:r w:rsidRPr="005A7AB6">
        <w:rPr>
          <w:sz w:val="18"/>
        </w:rPr>
        <w:t>será</w:t>
      </w:r>
      <w:proofErr w:type="spellEnd"/>
      <w:r w:rsidRPr="005A7AB6">
        <w:rPr>
          <w:sz w:val="18"/>
        </w:rPr>
        <w:t xml:space="preserve"> </w:t>
      </w:r>
      <w:proofErr w:type="spellStart"/>
      <w:r w:rsidRPr="005A7AB6">
        <w:rPr>
          <w:sz w:val="18"/>
        </w:rPr>
        <w:t>necesario</w:t>
      </w:r>
      <w:proofErr w:type="spellEnd"/>
      <w:r w:rsidRPr="005A7AB6">
        <w:rPr>
          <w:sz w:val="18"/>
        </w:rPr>
        <w:t xml:space="preserve"> </w:t>
      </w:r>
      <w:proofErr w:type="spellStart"/>
      <w:r w:rsidRPr="005A7AB6">
        <w:rPr>
          <w:sz w:val="18"/>
        </w:rPr>
        <w:t>introducir</w:t>
      </w:r>
      <w:proofErr w:type="spellEnd"/>
      <w:r w:rsidRPr="005A7AB6">
        <w:rPr>
          <w:sz w:val="18"/>
        </w:rPr>
        <w:t xml:space="preserve"> </w:t>
      </w:r>
      <w:proofErr w:type="spellStart"/>
      <w:r w:rsidRPr="005A7AB6">
        <w:rPr>
          <w:sz w:val="18"/>
        </w:rPr>
        <w:t>segundos</w:t>
      </w:r>
      <w:proofErr w:type="spellEnd"/>
      <w:r w:rsidRPr="005A7AB6">
        <w:rPr>
          <w:b/>
          <w:color w:val="1D6B46"/>
          <w:sz w:val="18"/>
        </w:rPr>
        <w:t>.</w:t>
      </w:r>
    </w:p>
    <w:p w14:paraId="7CE29AFD" w14:textId="1919D56F" w:rsidR="007D5096" w:rsidRPr="00057407" w:rsidRDefault="009B5BE5">
      <w:pPr>
        <w:pStyle w:val="SpecRequirement"/>
        <w:rPr>
          <w:lang w:val="es-ES"/>
        </w:rPr>
      </w:pPr>
      <w:r w:rsidRPr="00057407">
        <w:rPr>
          <w:b/>
          <w:color w:val="8A6500"/>
          <w:sz w:val="18"/>
          <w:lang w:val="es-ES"/>
        </w:rPr>
        <w:t xml:space="preserve">SUB-02 [Propuesto] </w:t>
      </w:r>
      <w:r w:rsidRPr="00057407">
        <w:rPr>
          <w:color w:val="222222"/>
          <w:lang w:val="es-ES"/>
        </w:rPr>
        <w:t>Flujo preferido: tocar jugador en pista y después jugador de banquillo; la alternativa final deberá validarse en pruebas.</w:t>
      </w:r>
    </w:p>
    <w:p w14:paraId="1C60E901" w14:textId="77777777" w:rsidR="007D5096" w:rsidRPr="00057407" w:rsidRDefault="009B5BE5">
      <w:pPr>
        <w:pStyle w:val="SpecRequirement"/>
        <w:rPr>
          <w:lang w:val="es-ES"/>
        </w:rPr>
      </w:pPr>
      <w:r w:rsidRPr="00057407">
        <w:rPr>
          <w:b/>
          <w:color w:val="1D6B46"/>
          <w:sz w:val="18"/>
          <w:lang w:val="es-ES"/>
        </w:rPr>
        <w:t xml:space="preserve">SUB-03 [Confirmado] </w:t>
      </w:r>
      <w:r w:rsidRPr="00057407">
        <w:rPr>
          <w:color w:val="222222"/>
          <w:lang w:val="es-ES"/>
        </w:rPr>
        <w:t xml:space="preserve">El cambio se confirmará con </w:t>
      </w:r>
      <w:proofErr w:type="spellStart"/>
      <w:r w:rsidRPr="00057407">
        <w:rPr>
          <w:color w:val="222222"/>
          <w:lang w:val="es-ES"/>
        </w:rPr>
        <w:t>feedback</w:t>
      </w:r>
      <w:proofErr w:type="spellEnd"/>
      <w:r w:rsidRPr="00057407">
        <w:rPr>
          <w:color w:val="222222"/>
          <w:lang w:val="es-ES"/>
        </w:rPr>
        <w:t xml:space="preserve"> inmediato y actualizará la representación visual de pista/banquillo.</w:t>
      </w:r>
    </w:p>
    <w:p w14:paraId="4CD7800A" w14:textId="77777777" w:rsidR="007D5096" w:rsidRPr="00057407" w:rsidRDefault="009B5BE5">
      <w:pPr>
        <w:pStyle w:val="SpecRequirement"/>
        <w:rPr>
          <w:lang w:val="es-ES"/>
        </w:rPr>
      </w:pPr>
      <w:r w:rsidRPr="00057407">
        <w:rPr>
          <w:b/>
          <w:color w:val="1D6B46"/>
          <w:sz w:val="18"/>
          <w:lang w:val="es-ES"/>
        </w:rPr>
        <w:t xml:space="preserve">SUB-04 [Confirmado] </w:t>
      </w:r>
      <w:r w:rsidRPr="00057407">
        <w:rPr>
          <w:color w:val="222222"/>
          <w:lang w:val="es-ES"/>
        </w:rPr>
        <w:t>El sistema debe manejar cambios individuales como caso frecuente y no bloquear cambios múltiples poco habituales.</w:t>
      </w:r>
    </w:p>
    <w:p w14:paraId="0257CDB6" w14:textId="77777777" w:rsidR="007D5096" w:rsidRPr="00057407" w:rsidRDefault="009B5BE5">
      <w:pPr>
        <w:pStyle w:val="SpecRequirement"/>
        <w:rPr>
          <w:lang w:val="es-ES"/>
        </w:rPr>
      </w:pPr>
      <w:r w:rsidRPr="00057407">
        <w:rPr>
          <w:b/>
          <w:color w:val="1D6B46"/>
          <w:sz w:val="18"/>
          <w:lang w:val="es-ES"/>
        </w:rPr>
        <w:t xml:space="preserve">SUB-05 [Confirmado] </w:t>
      </w:r>
      <w:r w:rsidRPr="00057407">
        <w:rPr>
          <w:color w:val="222222"/>
          <w:lang w:val="es-ES"/>
        </w:rPr>
        <w:t>Nunca podrá validarse un partido con solapamientos imposibles, más de cinco posiciones activas o entradas/salidas incoherentes.</w:t>
      </w:r>
    </w:p>
    <w:p w14:paraId="7D7B7CEE" w14:textId="77777777" w:rsidR="007D5096" w:rsidRPr="00057407" w:rsidRDefault="009B5BE5">
      <w:pPr>
        <w:pStyle w:val="SpecRequirement"/>
        <w:rPr>
          <w:lang w:val="es-ES"/>
        </w:rPr>
      </w:pPr>
      <w:r w:rsidRPr="00057407">
        <w:rPr>
          <w:b/>
          <w:color w:val="1D6B46"/>
          <w:sz w:val="18"/>
          <w:lang w:val="es-ES"/>
        </w:rPr>
        <w:t xml:space="preserve">SUB-06 [Confirmado] </w:t>
      </w:r>
      <w:r w:rsidRPr="00057407">
        <w:rPr>
          <w:color w:val="222222"/>
          <w:lang w:val="es-ES"/>
        </w:rPr>
        <w:t>La corrección de una sustitución propagará el recálculo desde ese punto de la cronología hasta el final.</w:t>
      </w:r>
    </w:p>
    <w:p w14:paraId="0574B10D" w14:textId="77777777" w:rsidR="007D5096" w:rsidRPr="00057407" w:rsidRDefault="009B5BE5">
      <w:pPr>
        <w:rPr>
          <w:lang w:val="es-ES"/>
        </w:rPr>
      </w:pPr>
      <w:r w:rsidRPr="00057407">
        <w:rPr>
          <w:lang w:val="es-ES"/>
        </w:rPr>
        <w:br w:type="page"/>
      </w:r>
    </w:p>
    <w:p w14:paraId="68B8EA34" w14:textId="77777777" w:rsidR="007D5096" w:rsidRPr="00057407" w:rsidRDefault="009B5BE5">
      <w:pPr>
        <w:pStyle w:val="Ttulo1"/>
        <w:rPr>
          <w:lang w:val="es-ES"/>
        </w:rPr>
      </w:pPr>
      <w:r w:rsidRPr="00057407">
        <w:rPr>
          <w:lang w:val="es-ES"/>
        </w:rPr>
        <w:lastRenderedPageBreak/>
        <w:t>11. Acciones ofensivas y defensivas</w:t>
      </w:r>
    </w:p>
    <w:p w14:paraId="18FDCCB9" w14:textId="77777777" w:rsidR="007D5096" w:rsidRPr="00057407" w:rsidRDefault="009B5BE5">
      <w:pPr>
        <w:pStyle w:val="Ttulo2"/>
        <w:rPr>
          <w:lang w:val="es-ES"/>
        </w:rPr>
      </w:pPr>
      <w:r w:rsidRPr="00057407">
        <w:rPr>
          <w:lang w:val="es-ES"/>
        </w:rPr>
        <w:t>11.1 Concepto de amenaza</w:t>
      </w:r>
    </w:p>
    <w:p w14:paraId="5BA38409" w14:textId="77777777" w:rsidR="007D5096" w:rsidRPr="00057407" w:rsidRDefault="009B5BE5">
      <w:pPr>
        <w:rPr>
          <w:lang w:val="es-ES"/>
        </w:rPr>
      </w:pPr>
      <w:r w:rsidRPr="00057407">
        <w:rPr>
          <w:lang w:val="es-ES"/>
        </w:rPr>
        <w:t>Una amenaza es un intento de gol propio o rival cuya consecuencia registrada es gol, parada o fuera. Los tiros bloqueados se excluyen inicialmente para no saturar la captura. La taxonomía debe poder ampliarse sin romper el histórico.</w:t>
      </w:r>
    </w:p>
    <w:p w14:paraId="2B0D3B44" w14:textId="77777777" w:rsidR="007D5096" w:rsidRPr="00057407" w:rsidRDefault="009B5BE5">
      <w:pPr>
        <w:pStyle w:val="SpecRequirement"/>
        <w:rPr>
          <w:lang w:val="es-ES"/>
        </w:rPr>
      </w:pPr>
      <w:r w:rsidRPr="00057407">
        <w:rPr>
          <w:b/>
          <w:color w:val="1D6B46"/>
          <w:sz w:val="18"/>
          <w:lang w:val="es-ES"/>
        </w:rPr>
        <w:t xml:space="preserve">ACT-01 [Confirmado] </w:t>
      </w:r>
      <w:r w:rsidRPr="00057407">
        <w:rPr>
          <w:color w:val="222222"/>
          <w:lang w:val="es-ES"/>
        </w:rPr>
        <w:t>Las amenazas ofensivas propias identificarán al jugador autor; las defensivas podrán registrarse sin jugador rival.</w:t>
      </w:r>
    </w:p>
    <w:p w14:paraId="35A76C0E" w14:textId="77777777" w:rsidR="007D5096" w:rsidRPr="00057407" w:rsidRDefault="009B5BE5">
      <w:pPr>
        <w:pStyle w:val="SpecRequirement"/>
        <w:rPr>
          <w:lang w:val="es-ES"/>
        </w:rPr>
      </w:pPr>
      <w:r w:rsidRPr="00057407">
        <w:rPr>
          <w:b/>
          <w:color w:val="1D6B46"/>
          <w:sz w:val="18"/>
          <w:lang w:val="es-ES"/>
        </w:rPr>
        <w:t xml:space="preserve">ACT-02 [Confirmado] </w:t>
      </w:r>
      <w:r w:rsidRPr="00057407">
        <w:rPr>
          <w:color w:val="222222"/>
          <w:lang w:val="es-ES"/>
        </w:rPr>
        <w:t>Toda amenaza conservará consecuencia: GOL, PARADA o FUERA.</w:t>
      </w:r>
    </w:p>
    <w:p w14:paraId="72E93272" w14:textId="77777777" w:rsidR="007D5096" w:rsidRPr="00057407" w:rsidRDefault="009B5BE5">
      <w:pPr>
        <w:pStyle w:val="SpecRequirement"/>
        <w:rPr>
          <w:lang w:val="es-ES"/>
        </w:rPr>
      </w:pPr>
      <w:r w:rsidRPr="00057407">
        <w:rPr>
          <w:b/>
          <w:color w:val="1D6B46"/>
          <w:sz w:val="18"/>
          <w:lang w:val="es-ES"/>
        </w:rPr>
        <w:t xml:space="preserve">ACT-03 [Confirmado] </w:t>
      </w:r>
      <w:r w:rsidRPr="00057407">
        <w:rPr>
          <w:color w:val="222222"/>
          <w:lang w:val="es-ES"/>
        </w:rPr>
        <w:t>Toda amenaza conservará origen espacial como punto en una pista, con coordenadas normalizadas y, si se desea, zona derivada.</w:t>
      </w:r>
    </w:p>
    <w:p w14:paraId="774125B0" w14:textId="77777777" w:rsidR="007D5096" w:rsidRPr="00057407" w:rsidRDefault="009B5BE5">
      <w:pPr>
        <w:pStyle w:val="SpecRequirement"/>
        <w:rPr>
          <w:lang w:val="es-ES"/>
        </w:rPr>
      </w:pPr>
      <w:r w:rsidRPr="00057407">
        <w:rPr>
          <w:b/>
          <w:color w:val="1D6B46"/>
          <w:sz w:val="18"/>
          <w:lang w:val="es-ES"/>
        </w:rPr>
        <w:t xml:space="preserve">ACT-04 [Confirmado] </w:t>
      </w:r>
      <w:r w:rsidRPr="00057407">
        <w:rPr>
          <w:color w:val="222222"/>
          <w:lang w:val="es-ES"/>
        </w:rPr>
        <w:t>Toda amenaza tendrá fase/contexto: posicional, transición, ABP córner, ABP falta, ABP banda, portero-jugador, penalti o doble penalti.</w:t>
      </w:r>
    </w:p>
    <w:p w14:paraId="194FCEE5" w14:textId="77777777" w:rsidR="007D5096" w:rsidRPr="00057407" w:rsidRDefault="009B5BE5">
      <w:pPr>
        <w:pStyle w:val="SpecRequirement"/>
        <w:rPr>
          <w:lang w:val="es-ES"/>
        </w:rPr>
      </w:pPr>
      <w:r w:rsidRPr="00057407">
        <w:rPr>
          <w:b/>
          <w:color w:val="1D6B46"/>
          <w:sz w:val="18"/>
          <w:lang w:val="es-ES"/>
        </w:rPr>
        <w:t xml:space="preserve">ACT-05 [Confirmado] </w:t>
      </w:r>
      <w:r w:rsidRPr="00057407">
        <w:rPr>
          <w:color w:val="222222"/>
          <w:lang w:val="es-ES"/>
        </w:rPr>
        <w:t>La taxonomía de fases será configurable/</w:t>
      </w:r>
      <w:proofErr w:type="spellStart"/>
      <w:r w:rsidRPr="00057407">
        <w:rPr>
          <w:color w:val="222222"/>
          <w:lang w:val="es-ES"/>
        </w:rPr>
        <w:t>versionable</w:t>
      </w:r>
      <w:proofErr w:type="spellEnd"/>
      <w:r w:rsidRPr="00057407">
        <w:rPr>
          <w:color w:val="222222"/>
          <w:lang w:val="es-ES"/>
        </w:rPr>
        <w:t xml:space="preserve"> para añadir opciones sin reinterpretar datos antiguos.</w:t>
      </w:r>
    </w:p>
    <w:p w14:paraId="25C0E7B5" w14:textId="77777777" w:rsidR="007D5096" w:rsidRPr="00057407" w:rsidRDefault="009B5BE5">
      <w:pPr>
        <w:pStyle w:val="SpecRequirement"/>
        <w:rPr>
          <w:lang w:val="es-ES"/>
        </w:rPr>
      </w:pPr>
      <w:r w:rsidRPr="00057407">
        <w:rPr>
          <w:b/>
          <w:color w:val="1D6B46"/>
          <w:sz w:val="18"/>
          <w:lang w:val="es-ES"/>
        </w:rPr>
        <w:t xml:space="preserve">ACT-06 [Confirmado] </w:t>
      </w:r>
      <w:r w:rsidRPr="00057407">
        <w:rPr>
          <w:color w:val="222222"/>
          <w:lang w:val="es-ES"/>
        </w:rPr>
        <w:t>La pierna utilizada en disparos propios será derecha, izquierda u otra/desconocida; se preseleccionará la dominante, pero se registrará lo ocurrido realmente.</w:t>
      </w:r>
    </w:p>
    <w:p w14:paraId="7485CD4A" w14:textId="77777777" w:rsidR="007D5096" w:rsidRDefault="009B5BE5">
      <w:pPr>
        <w:pStyle w:val="Ttulo2"/>
      </w:pPr>
      <w:r>
        <w:t xml:space="preserve">11.2 Campos </w:t>
      </w:r>
      <w:proofErr w:type="spellStart"/>
      <w:r>
        <w:t>adicionales</w:t>
      </w:r>
      <w:proofErr w:type="spellEnd"/>
      <w:r>
        <w:t xml:space="preserve"> </w:t>
      </w:r>
      <w:proofErr w:type="spellStart"/>
      <w:r>
        <w:t>por</w:t>
      </w:r>
      <w:proofErr w:type="spellEnd"/>
      <w:r>
        <w:t xml:space="preserve"> </w:t>
      </w:r>
      <w:proofErr w:type="spellStart"/>
      <w:r>
        <w:t>contexto</w:t>
      </w:r>
      <w:proofErr w:type="spellEnd"/>
    </w:p>
    <w:tbl>
      <w:tblPr>
        <w:tblStyle w:val="Tablaconcuadrcula"/>
        <w:tblW w:w="9360" w:type="dxa"/>
        <w:tblInd w:w="120" w:type="dxa"/>
        <w:tblLayout w:type="fixed"/>
        <w:tblLook w:val="04A0" w:firstRow="1" w:lastRow="0" w:firstColumn="1" w:lastColumn="0" w:noHBand="0" w:noVBand="1"/>
      </w:tblPr>
      <w:tblGrid>
        <w:gridCol w:w="1500"/>
        <w:gridCol w:w="4900"/>
        <w:gridCol w:w="2960"/>
      </w:tblGrid>
      <w:tr w:rsidR="007D5096" w14:paraId="207DDCED" w14:textId="77777777">
        <w:tc>
          <w:tcPr>
            <w:tcW w:w="1500" w:type="dxa"/>
            <w:shd w:val="clear" w:color="auto" w:fill="17324D"/>
            <w:tcMar>
              <w:top w:w="90" w:type="dxa"/>
              <w:left w:w="120" w:type="dxa"/>
              <w:bottom w:w="90" w:type="dxa"/>
              <w:right w:w="120" w:type="dxa"/>
            </w:tcMar>
            <w:vAlign w:val="center"/>
          </w:tcPr>
          <w:p w14:paraId="4C21751C" w14:textId="77777777" w:rsidR="007D5096" w:rsidRDefault="009B5BE5">
            <w:pPr>
              <w:spacing w:after="0"/>
            </w:pPr>
            <w:proofErr w:type="spellStart"/>
            <w:r>
              <w:rPr>
                <w:b/>
                <w:color w:val="FFFFFF"/>
                <w:sz w:val="16"/>
              </w:rPr>
              <w:t>Condición</w:t>
            </w:r>
            <w:proofErr w:type="spellEnd"/>
          </w:p>
        </w:tc>
        <w:tc>
          <w:tcPr>
            <w:tcW w:w="4900" w:type="dxa"/>
            <w:shd w:val="clear" w:color="auto" w:fill="17324D"/>
            <w:tcMar>
              <w:top w:w="90" w:type="dxa"/>
              <w:left w:w="120" w:type="dxa"/>
              <w:bottom w:w="90" w:type="dxa"/>
              <w:right w:w="120" w:type="dxa"/>
            </w:tcMar>
            <w:vAlign w:val="center"/>
          </w:tcPr>
          <w:p w14:paraId="3A969C4C" w14:textId="77777777" w:rsidR="007D5096" w:rsidRDefault="009B5BE5">
            <w:pPr>
              <w:spacing w:after="0"/>
            </w:pPr>
            <w:r>
              <w:rPr>
                <w:b/>
                <w:color w:val="FFFFFF"/>
                <w:sz w:val="16"/>
              </w:rPr>
              <w:t xml:space="preserve">Dato </w:t>
            </w:r>
            <w:proofErr w:type="spellStart"/>
            <w:r>
              <w:rPr>
                <w:b/>
                <w:color w:val="FFFFFF"/>
                <w:sz w:val="16"/>
              </w:rPr>
              <w:t>adicional</w:t>
            </w:r>
            <w:proofErr w:type="spellEnd"/>
          </w:p>
        </w:tc>
        <w:tc>
          <w:tcPr>
            <w:tcW w:w="2960" w:type="dxa"/>
            <w:shd w:val="clear" w:color="auto" w:fill="17324D"/>
            <w:tcMar>
              <w:top w:w="90" w:type="dxa"/>
              <w:left w:w="120" w:type="dxa"/>
              <w:bottom w:w="90" w:type="dxa"/>
              <w:right w:w="120" w:type="dxa"/>
            </w:tcMar>
            <w:vAlign w:val="center"/>
          </w:tcPr>
          <w:p w14:paraId="3EF6E361" w14:textId="77777777" w:rsidR="007D5096" w:rsidRDefault="009B5BE5">
            <w:pPr>
              <w:spacing w:after="0"/>
            </w:pPr>
            <w:proofErr w:type="spellStart"/>
            <w:r>
              <w:rPr>
                <w:b/>
                <w:color w:val="FFFFFF"/>
                <w:sz w:val="16"/>
              </w:rPr>
              <w:t>Momento</w:t>
            </w:r>
            <w:proofErr w:type="spellEnd"/>
          </w:p>
        </w:tc>
      </w:tr>
      <w:tr w:rsidR="007D5096" w14:paraId="72315D0C" w14:textId="77777777">
        <w:tc>
          <w:tcPr>
            <w:tcW w:w="1500" w:type="dxa"/>
            <w:tcMar>
              <w:top w:w="90" w:type="dxa"/>
              <w:left w:w="120" w:type="dxa"/>
              <w:bottom w:w="90" w:type="dxa"/>
              <w:right w:w="120" w:type="dxa"/>
            </w:tcMar>
            <w:vAlign w:val="center"/>
          </w:tcPr>
          <w:p w14:paraId="17913E07" w14:textId="77777777" w:rsidR="007D5096" w:rsidRDefault="009B5BE5">
            <w:pPr>
              <w:spacing w:after="0" w:line="252" w:lineRule="auto"/>
            </w:pPr>
            <w:r>
              <w:rPr>
                <w:sz w:val="16"/>
              </w:rPr>
              <w:t xml:space="preserve">Gol </w:t>
            </w:r>
            <w:proofErr w:type="spellStart"/>
            <w:r>
              <w:rPr>
                <w:sz w:val="16"/>
              </w:rPr>
              <w:t>propio</w:t>
            </w:r>
            <w:proofErr w:type="spellEnd"/>
          </w:p>
        </w:tc>
        <w:tc>
          <w:tcPr>
            <w:tcW w:w="4900" w:type="dxa"/>
            <w:tcMar>
              <w:top w:w="90" w:type="dxa"/>
              <w:left w:w="120" w:type="dxa"/>
              <w:bottom w:w="90" w:type="dxa"/>
              <w:right w:w="120" w:type="dxa"/>
            </w:tcMar>
            <w:vAlign w:val="center"/>
          </w:tcPr>
          <w:p w14:paraId="3A05426C" w14:textId="77777777" w:rsidR="007D5096" w:rsidRPr="00057407" w:rsidRDefault="009B5BE5">
            <w:pPr>
              <w:spacing w:after="0" w:line="252" w:lineRule="auto"/>
              <w:rPr>
                <w:lang w:val="es-ES"/>
              </w:rPr>
            </w:pPr>
            <w:r w:rsidRPr="00057407">
              <w:rPr>
                <w:sz w:val="16"/>
                <w:lang w:val="es-ES"/>
              </w:rPr>
              <w:t>Asistente; zona de entrada; pierna; fase; posible etiqueta cualitativa.</w:t>
            </w:r>
          </w:p>
        </w:tc>
        <w:tc>
          <w:tcPr>
            <w:tcW w:w="2960" w:type="dxa"/>
            <w:tcMar>
              <w:top w:w="90" w:type="dxa"/>
              <w:left w:w="120" w:type="dxa"/>
              <w:bottom w:w="90" w:type="dxa"/>
              <w:right w:w="120" w:type="dxa"/>
            </w:tcMar>
            <w:vAlign w:val="center"/>
          </w:tcPr>
          <w:p w14:paraId="76D205B1" w14:textId="77777777" w:rsidR="007D5096" w:rsidRDefault="009B5BE5">
            <w:pPr>
              <w:spacing w:after="0" w:line="252" w:lineRule="auto"/>
            </w:pPr>
            <w:r>
              <w:rPr>
                <w:sz w:val="16"/>
              </w:rPr>
              <w:t xml:space="preserve">Directo o </w:t>
            </w:r>
            <w:proofErr w:type="spellStart"/>
            <w:r>
              <w:rPr>
                <w:sz w:val="16"/>
              </w:rPr>
              <w:t>revisión</w:t>
            </w:r>
            <w:proofErr w:type="spellEnd"/>
            <w:r>
              <w:rPr>
                <w:sz w:val="16"/>
              </w:rPr>
              <w:t xml:space="preserve">, salvo </w:t>
            </w:r>
            <w:proofErr w:type="spellStart"/>
            <w:r>
              <w:rPr>
                <w:sz w:val="16"/>
              </w:rPr>
              <w:t>núcleo</w:t>
            </w:r>
            <w:proofErr w:type="spellEnd"/>
            <w:r>
              <w:rPr>
                <w:sz w:val="16"/>
              </w:rPr>
              <w:t xml:space="preserve"> temporal.</w:t>
            </w:r>
          </w:p>
        </w:tc>
      </w:tr>
      <w:tr w:rsidR="007D5096" w:rsidRPr="007324AA" w14:paraId="59858148" w14:textId="77777777">
        <w:tc>
          <w:tcPr>
            <w:tcW w:w="1500" w:type="dxa"/>
            <w:shd w:val="clear" w:color="auto" w:fill="F5F7FA"/>
            <w:tcMar>
              <w:top w:w="90" w:type="dxa"/>
              <w:left w:w="120" w:type="dxa"/>
              <w:bottom w:w="90" w:type="dxa"/>
              <w:right w:w="120" w:type="dxa"/>
            </w:tcMar>
            <w:vAlign w:val="center"/>
          </w:tcPr>
          <w:p w14:paraId="6ACB780A" w14:textId="77777777" w:rsidR="007D5096" w:rsidRDefault="009B5BE5">
            <w:pPr>
              <w:spacing w:after="0" w:line="252" w:lineRule="auto"/>
            </w:pPr>
            <w:r>
              <w:rPr>
                <w:sz w:val="16"/>
              </w:rPr>
              <w:t>ABP</w:t>
            </w:r>
          </w:p>
        </w:tc>
        <w:tc>
          <w:tcPr>
            <w:tcW w:w="4900" w:type="dxa"/>
            <w:shd w:val="clear" w:color="auto" w:fill="F5F7FA"/>
            <w:tcMar>
              <w:top w:w="90" w:type="dxa"/>
              <w:left w:w="120" w:type="dxa"/>
              <w:bottom w:w="90" w:type="dxa"/>
              <w:right w:w="120" w:type="dxa"/>
            </w:tcMar>
            <w:vAlign w:val="center"/>
          </w:tcPr>
          <w:p w14:paraId="1AC8FA04" w14:textId="77777777" w:rsidR="007D5096" w:rsidRDefault="009B5BE5">
            <w:pPr>
              <w:spacing w:after="0" w:line="252" w:lineRule="auto"/>
            </w:pPr>
            <w:r>
              <w:rPr>
                <w:sz w:val="16"/>
              </w:rPr>
              <w:t xml:space="preserve">Tipo, </w:t>
            </w:r>
            <w:proofErr w:type="spellStart"/>
            <w:r>
              <w:rPr>
                <w:sz w:val="16"/>
              </w:rPr>
              <w:t>sacador</w:t>
            </w:r>
            <w:proofErr w:type="spellEnd"/>
            <w:r>
              <w:rPr>
                <w:sz w:val="16"/>
              </w:rPr>
              <w:t xml:space="preserve">, </w:t>
            </w:r>
            <w:proofErr w:type="spellStart"/>
            <w:r>
              <w:rPr>
                <w:sz w:val="16"/>
              </w:rPr>
              <w:t>finalizador</w:t>
            </w:r>
            <w:proofErr w:type="spellEnd"/>
            <w:r>
              <w:rPr>
                <w:sz w:val="16"/>
              </w:rPr>
              <w:t xml:space="preserve">, </w:t>
            </w:r>
            <w:proofErr w:type="spellStart"/>
            <w:r>
              <w:rPr>
                <w:sz w:val="16"/>
              </w:rPr>
              <w:t>jugada</w:t>
            </w:r>
            <w:proofErr w:type="spellEnd"/>
            <w:r>
              <w:rPr>
                <w:sz w:val="16"/>
              </w:rPr>
              <w:t xml:space="preserve"> de </w:t>
            </w:r>
            <w:proofErr w:type="spellStart"/>
            <w:r>
              <w:rPr>
                <w:sz w:val="16"/>
              </w:rPr>
              <w:t>estrategia</w:t>
            </w:r>
            <w:proofErr w:type="spellEnd"/>
            <w:r>
              <w:rPr>
                <w:sz w:val="16"/>
              </w:rPr>
              <w:t>.</w:t>
            </w:r>
          </w:p>
        </w:tc>
        <w:tc>
          <w:tcPr>
            <w:tcW w:w="2960" w:type="dxa"/>
            <w:shd w:val="clear" w:color="auto" w:fill="F5F7FA"/>
            <w:tcMar>
              <w:top w:w="90" w:type="dxa"/>
              <w:left w:w="120" w:type="dxa"/>
              <w:bottom w:w="90" w:type="dxa"/>
              <w:right w:w="120" w:type="dxa"/>
            </w:tcMar>
            <w:vAlign w:val="center"/>
          </w:tcPr>
          <w:p w14:paraId="2B2C31F6" w14:textId="77777777" w:rsidR="007D5096" w:rsidRPr="00057407" w:rsidRDefault="009B5BE5">
            <w:pPr>
              <w:spacing w:after="0" w:line="252" w:lineRule="auto"/>
              <w:rPr>
                <w:lang w:val="es-ES"/>
              </w:rPr>
            </w:pPr>
            <w:r w:rsidRPr="00057407">
              <w:rPr>
                <w:sz w:val="16"/>
                <w:lang w:val="es-ES"/>
              </w:rPr>
              <w:t>Sacador si es viable; estrategia puede revisarse.</w:t>
            </w:r>
          </w:p>
        </w:tc>
      </w:tr>
      <w:tr w:rsidR="007D5096" w:rsidRPr="007324AA" w14:paraId="052B8152" w14:textId="77777777">
        <w:tc>
          <w:tcPr>
            <w:tcW w:w="1500" w:type="dxa"/>
            <w:tcMar>
              <w:top w:w="90" w:type="dxa"/>
              <w:left w:w="120" w:type="dxa"/>
              <w:bottom w:w="90" w:type="dxa"/>
              <w:right w:w="120" w:type="dxa"/>
            </w:tcMar>
            <w:vAlign w:val="center"/>
          </w:tcPr>
          <w:p w14:paraId="71BD9BF7" w14:textId="77777777" w:rsidR="007D5096" w:rsidRDefault="009B5BE5">
            <w:pPr>
              <w:spacing w:after="0" w:line="252" w:lineRule="auto"/>
            </w:pPr>
            <w:r>
              <w:rPr>
                <w:sz w:val="16"/>
              </w:rPr>
              <w:t>Parada</w:t>
            </w:r>
          </w:p>
        </w:tc>
        <w:tc>
          <w:tcPr>
            <w:tcW w:w="4900" w:type="dxa"/>
            <w:tcMar>
              <w:top w:w="90" w:type="dxa"/>
              <w:left w:w="120" w:type="dxa"/>
              <w:bottom w:w="90" w:type="dxa"/>
              <w:right w:w="120" w:type="dxa"/>
            </w:tcMar>
            <w:vAlign w:val="center"/>
          </w:tcPr>
          <w:p w14:paraId="121559C1" w14:textId="77777777" w:rsidR="007D5096" w:rsidRPr="00057407" w:rsidRDefault="009B5BE5">
            <w:pPr>
              <w:spacing w:after="0" w:line="252" w:lineRule="auto"/>
              <w:rPr>
                <w:lang w:val="es-ES"/>
              </w:rPr>
            </w:pPr>
            <w:r w:rsidRPr="00057407">
              <w:rPr>
                <w:sz w:val="16"/>
                <w:lang w:val="es-ES"/>
              </w:rPr>
              <w:t>Punto/zona, tren superior/inferior y desenlace: blocaje, rechace o despeje.</w:t>
            </w:r>
          </w:p>
        </w:tc>
        <w:tc>
          <w:tcPr>
            <w:tcW w:w="2960" w:type="dxa"/>
            <w:tcMar>
              <w:top w:w="90" w:type="dxa"/>
              <w:left w:w="120" w:type="dxa"/>
              <w:bottom w:w="90" w:type="dxa"/>
              <w:right w:w="120" w:type="dxa"/>
            </w:tcMar>
            <w:vAlign w:val="center"/>
          </w:tcPr>
          <w:p w14:paraId="582100E0" w14:textId="77777777" w:rsidR="007D5096" w:rsidRPr="00057407" w:rsidRDefault="009B5BE5">
            <w:pPr>
              <w:spacing w:after="0" w:line="252" w:lineRule="auto"/>
              <w:rPr>
                <w:lang w:val="es-ES"/>
              </w:rPr>
            </w:pPr>
            <w:r w:rsidRPr="00057407">
              <w:rPr>
                <w:sz w:val="16"/>
                <w:lang w:val="es-ES"/>
              </w:rPr>
              <w:t>Un toque adicional o pendiente.</w:t>
            </w:r>
          </w:p>
        </w:tc>
      </w:tr>
      <w:tr w:rsidR="007D5096" w14:paraId="1EA22575" w14:textId="77777777">
        <w:tc>
          <w:tcPr>
            <w:tcW w:w="1500" w:type="dxa"/>
            <w:shd w:val="clear" w:color="auto" w:fill="F5F7FA"/>
            <w:tcMar>
              <w:top w:w="90" w:type="dxa"/>
              <w:left w:w="120" w:type="dxa"/>
              <w:bottom w:w="90" w:type="dxa"/>
              <w:right w:w="120" w:type="dxa"/>
            </w:tcMar>
            <w:vAlign w:val="center"/>
          </w:tcPr>
          <w:p w14:paraId="710CE880" w14:textId="77777777" w:rsidR="007D5096" w:rsidRDefault="009B5BE5">
            <w:pPr>
              <w:spacing w:after="0" w:line="252" w:lineRule="auto"/>
            </w:pPr>
            <w:r>
              <w:rPr>
                <w:sz w:val="16"/>
              </w:rPr>
              <w:t xml:space="preserve">Gol </w:t>
            </w:r>
            <w:proofErr w:type="spellStart"/>
            <w:r>
              <w:rPr>
                <w:sz w:val="16"/>
              </w:rPr>
              <w:t>recibido</w:t>
            </w:r>
            <w:proofErr w:type="spellEnd"/>
          </w:p>
        </w:tc>
        <w:tc>
          <w:tcPr>
            <w:tcW w:w="4900" w:type="dxa"/>
            <w:shd w:val="clear" w:color="auto" w:fill="F5F7FA"/>
            <w:tcMar>
              <w:top w:w="90" w:type="dxa"/>
              <w:left w:w="120" w:type="dxa"/>
              <w:bottom w:w="90" w:type="dxa"/>
              <w:right w:w="120" w:type="dxa"/>
            </w:tcMar>
            <w:vAlign w:val="center"/>
          </w:tcPr>
          <w:p w14:paraId="17405BCE" w14:textId="77777777" w:rsidR="007D5096" w:rsidRDefault="009B5BE5">
            <w:pPr>
              <w:spacing w:after="0" w:line="252" w:lineRule="auto"/>
            </w:pPr>
            <w:proofErr w:type="spellStart"/>
            <w:r>
              <w:rPr>
                <w:sz w:val="16"/>
              </w:rPr>
              <w:t>Etiquetas</w:t>
            </w:r>
            <w:proofErr w:type="spellEnd"/>
            <w:r>
              <w:rPr>
                <w:sz w:val="16"/>
              </w:rPr>
              <w:t xml:space="preserve"> </w:t>
            </w:r>
            <w:proofErr w:type="spellStart"/>
            <w:r>
              <w:rPr>
                <w:sz w:val="16"/>
              </w:rPr>
              <w:t>cualitativas</w:t>
            </w:r>
            <w:proofErr w:type="spellEnd"/>
            <w:r>
              <w:rPr>
                <w:sz w:val="16"/>
              </w:rPr>
              <w:t xml:space="preserve"> </w:t>
            </w:r>
            <w:proofErr w:type="spellStart"/>
            <w:r>
              <w:rPr>
                <w:sz w:val="16"/>
              </w:rPr>
              <w:t>configurables</w:t>
            </w:r>
            <w:proofErr w:type="spellEnd"/>
            <w:r>
              <w:rPr>
                <w:sz w:val="16"/>
              </w:rPr>
              <w:t xml:space="preserve">: </w:t>
            </w:r>
            <w:proofErr w:type="spellStart"/>
            <w:r>
              <w:rPr>
                <w:sz w:val="16"/>
              </w:rPr>
              <w:t>desborde</w:t>
            </w:r>
            <w:proofErr w:type="spellEnd"/>
            <w:r>
              <w:rPr>
                <w:sz w:val="16"/>
              </w:rPr>
              <w:t xml:space="preserve">, </w:t>
            </w:r>
            <w:proofErr w:type="spellStart"/>
            <w:r>
              <w:rPr>
                <w:sz w:val="16"/>
              </w:rPr>
              <w:t>rechace</w:t>
            </w:r>
            <w:proofErr w:type="spellEnd"/>
            <w:r>
              <w:rPr>
                <w:sz w:val="16"/>
              </w:rPr>
              <w:t xml:space="preserve">, </w:t>
            </w:r>
            <w:proofErr w:type="spellStart"/>
            <w:r>
              <w:rPr>
                <w:sz w:val="16"/>
              </w:rPr>
              <w:t>segundo</w:t>
            </w:r>
            <w:proofErr w:type="spellEnd"/>
            <w:r>
              <w:rPr>
                <w:sz w:val="16"/>
              </w:rPr>
              <w:t xml:space="preserve"> palo, </w:t>
            </w:r>
            <w:proofErr w:type="spellStart"/>
            <w:r>
              <w:rPr>
                <w:sz w:val="16"/>
              </w:rPr>
              <w:t>pérdida</w:t>
            </w:r>
            <w:proofErr w:type="spellEnd"/>
            <w:r>
              <w:rPr>
                <w:sz w:val="16"/>
              </w:rPr>
              <w:t>, etc.</w:t>
            </w:r>
          </w:p>
        </w:tc>
        <w:tc>
          <w:tcPr>
            <w:tcW w:w="2960" w:type="dxa"/>
            <w:shd w:val="clear" w:color="auto" w:fill="F5F7FA"/>
            <w:tcMar>
              <w:top w:w="90" w:type="dxa"/>
              <w:left w:w="120" w:type="dxa"/>
              <w:bottom w:w="90" w:type="dxa"/>
              <w:right w:w="120" w:type="dxa"/>
            </w:tcMar>
            <w:vAlign w:val="center"/>
          </w:tcPr>
          <w:p w14:paraId="1B0EB77E" w14:textId="77777777" w:rsidR="007D5096" w:rsidRDefault="009B5BE5">
            <w:pPr>
              <w:spacing w:after="0" w:line="252" w:lineRule="auto"/>
            </w:pPr>
            <w:proofErr w:type="spellStart"/>
            <w:r>
              <w:rPr>
                <w:sz w:val="16"/>
              </w:rPr>
              <w:t>Preferentemente</w:t>
            </w:r>
            <w:proofErr w:type="spellEnd"/>
            <w:r>
              <w:rPr>
                <w:sz w:val="16"/>
              </w:rPr>
              <w:t xml:space="preserve"> </w:t>
            </w:r>
            <w:proofErr w:type="spellStart"/>
            <w:r>
              <w:rPr>
                <w:sz w:val="16"/>
              </w:rPr>
              <w:t>revisión</w:t>
            </w:r>
            <w:proofErr w:type="spellEnd"/>
            <w:r>
              <w:rPr>
                <w:sz w:val="16"/>
              </w:rPr>
              <w:t>.</w:t>
            </w:r>
          </w:p>
        </w:tc>
      </w:tr>
      <w:tr w:rsidR="007D5096" w:rsidRPr="007324AA" w14:paraId="52FB685F" w14:textId="77777777">
        <w:tc>
          <w:tcPr>
            <w:tcW w:w="1500" w:type="dxa"/>
            <w:tcMar>
              <w:top w:w="90" w:type="dxa"/>
              <w:left w:w="120" w:type="dxa"/>
              <w:bottom w:w="90" w:type="dxa"/>
              <w:right w:w="120" w:type="dxa"/>
            </w:tcMar>
            <w:vAlign w:val="center"/>
          </w:tcPr>
          <w:p w14:paraId="4D83B452" w14:textId="77777777" w:rsidR="007D5096" w:rsidRDefault="009B5BE5">
            <w:pPr>
              <w:spacing w:after="0" w:line="252" w:lineRule="auto"/>
            </w:pPr>
            <w:proofErr w:type="spellStart"/>
            <w:r>
              <w:rPr>
                <w:sz w:val="16"/>
              </w:rPr>
              <w:t>Disciplina</w:t>
            </w:r>
            <w:proofErr w:type="spellEnd"/>
          </w:p>
        </w:tc>
        <w:tc>
          <w:tcPr>
            <w:tcW w:w="4900" w:type="dxa"/>
            <w:tcMar>
              <w:top w:w="90" w:type="dxa"/>
              <w:left w:w="120" w:type="dxa"/>
              <w:bottom w:w="90" w:type="dxa"/>
              <w:right w:w="120" w:type="dxa"/>
            </w:tcMar>
            <w:vAlign w:val="center"/>
          </w:tcPr>
          <w:p w14:paraId="50A99E2E" w14:textId="77777777" w:rsidR="007D5096" w:rsidRPr="00057407" w:rsidRDefault="009B5BE5">
            <w:pPr>
              <w:spacing w:after="0" w:line="252" w:lineRule="auto"/>
              <w:rPr>
                <w:lang w:val="es-ES"/>
              </w:rPr>
            </w:pPr>
            <w:r w:rsidRPr="00057407">
              <w:rPr>
                <w:sz w:val="16"/>
                <w:lang w:val="es-ES"/>
              </w:rPr>
              <w:t>Equipo, tarjeta/falta y jugador propio si corresponde.</w:t>
            </w:r>
          </w:p>
        </w:tc>
        <w:tc>
          <w:tcPr>
            <w:tcW w:w="2960" w:type="dxa"/>
            <w:tcMar>
              <w:top w:w="90" w:type="dxa"/>
              <w:left w:w="120" w:type="dxa"/>
              <w:bottom w:w="90" w:type="dxa"/>
              <w:right w:w="120" w:type="dxa"/>
            </w:tcMar>
            <w:vAlign w:val="center"/>
          </w:tcPr>
          <w:p w14:paraId="1626363C" w14:textId="77777777" w:rsidR="007D5096" w:rsidRPr="00057407" w:rsidRDefault="009B5BE5">
            <w:pPr>
              <w:spacing w:after="0" w:line="252" w:lineRule="auto"/>
              <w:rPr>
                <w:lang w:val="es-ES"/>
              </w:rPr>
            </w:pPr>
            <w:r w:rsidRPr="00057407">
              <w:rPr>
                <w:sz w:val="16"/>
                <w:lang w:val="es-ES"/>
              </w:rPr>
              <w:t>Directo o confirmación posterior si recuperable.</w:t>
            </w:r>
          </w:p>
        </w:tc>
      </w:tr>
    </w:tbl>
    <w:p w14:paraId="11DFF6C8" w14:textId="77777777" w:rsidR="007D5096" w:rsidRPr="00057407" w:rsidRDefault="007D5096">
      <w:pPr>
        <w:pStyle w:val="SmallNote"/>
        <w:rPr>
          <w:lang w:val="es-ES"/>
        </w:rPr>
      </w:pPr>
    </w:p>
    <w:p w14:paraId="580B0A35" w14:textId="77777777" w:rsidR="007D5096" w:rsidRPr="00057407" w:rsidRDefault="009B5BE5">
      <w:pPr>
        <w:rPr>
          <w:lang w:val="es-ES"/>
        </w:rPr>
      </w:pPr>
      <w:r w:rsidRPr="00057407">
        <w:rPr>
          <w:lang w:val="es-ES"/>
        </w:rPr>
        <w:br w:type="page"/>
      </w:r>
    </w:p>
    <w:p w14:paraId="3A936BE5" w14:textId="77777777" w:rsidR="007D5096" w:rsidRPr="00057407" w:rsidRDefault="009B5BE5">
      <w:pPr>
        <w:pStyle w:val="Ttulo1"/>
        <w:rPr>
          <w:lang w:val="es-ES"/>
        </w:rPr>
      </w:pPr>
      <w:r w:rsidRPr="00057407">
        <w:rPr>
          <w:lang w:val="es-ES"/>
        </w:rPr>
        <w:lastRenderedPageBreak/>
        <w:t>12. Portería, porteros y mapas de finalización</w:t>
      </w:r>
    </w:p>
    <w:p w14:paraId="449F0576" w14:textId="77777777" w:rsidR="007D5096" w:rsidRPr="00057407" w:rsidRDefault="009B5BE5">
      <w:pPr>
        <w:pStyle w:val="SpecRequirement"/>
        <w:rPr>
          <w:lang w:val="es-ES"/>
        </w:rPr>
      </w:pPr>
      <w:r w:rsidRPr="00057407">
        <w:rPr>
          <w:b/>
          <w:color w:val="1D6B46"/>
          <w:sz w:val="18"/>
          <w:lang w:val="es-ES"/>
        </w:rPr>
        <w:t xml:space="preserve">GK-01 [Confirmado] </w:t>
      </w:r>
      <w:r w:rsidRPr="00057407">
        <w:rPr>
          <w:color w:val="222222"/>
          <w:lang w:val="es-ES"/>
        </w:rPr>
        <w:t>El portero se deducirá de la alineación vigente; no se preguntará en cada disparo.</w:t>
      </w:r>
    </w:p>
    <w:p w14:paraId="23A14E78" w14:textId="77777777" w:rsidR="007D5096" w:rsidRPr="00057407" w:rsidRDefault="009B5BE5">
      <w:pPr>
        <w:pStyle w:val="SpecRequirement"/>
        <w:rPr>
          <w:lang w:val="es-ES"/>
        </w:rPr>
      </w:pPr>
      <w:r w:rsidRPr="00057407">
        <w:rPr>
          <w:b/>
          <w:color w:val="8A6500"/>
          <w:sz w:val="18"/>
          <w:lang w:val="es-ES"/>
        </w:rPr>
        <w:t xml:space="preserve">GK-02 [Propuesto] </w:t>
      </w:r>
      <w:r w:rsidRPr="00057407">
        <w:rPr>
          <w:color w:val="222222"/>
          <w:lang w:val="es-ES"/>
        </w:rPr>
        <w:t>Una solución a evaluar mostrará portería, silueta del portero y zona exterior: tocar fuera=fuera, sobre silueta=parada, dentro sin silueta=gol.</w:t>
      </w:r>
    </w:p>
    <w:p w14:paraId="7E4C19D2" w14:textId="77777777" w:rsidR="007D5096" w:rsidRPr="00057407" w:rsidRDefault="009B5BE5">
      <w:pPr>
        <w:pStyle w:val="SpecRequirement"/>
        <w:rPr>
          <w:lang w:val="es-ES"/>
        </w:rPr>
      </w:pPr>
      <w:r w:rsidRPr="00057407">
        <w:rPr>
          <w:b/>
          <w:color w:val="1D6B46"/>
          <w:sz w:val="18"/>
          <w:lang w:val="es-ES"/>
        </w:rPr>
        <w:t xml:space="preserve">GK-03 [Confirmado] </w:t>
      </w:r>
      <w:r w:rsidRPr="00057407">
        <w:rPr>
          <w:color w:val="222222"/>
          <w:lang w:val="es-ES"/>
        </w:rPr>
        <w:t>El toque guardará coordenadas exactas para mapas y permitirá derivar cuadrantes o zonas analíticas.</w:t>
      </w:r>
    </w:p>
    <w:p w14:paraId="48879163" w14:textId="77777777" w:rsidR="007D5096" w:rsidRPr="00057407" w:rsidRDefault="009B5BE5">
      <w:pPr>
        <w:pStyle w:val="SpecRequirement"/>
        <w:rPr>
          <w:lang w:val="es-ES"/>
        </w:rPr>
      </w:pPr>
      <w:r w:rsidRPr="00057407">
        <w:rPr>
          <w:b/>
          <w:color w:val="1D6B46"/>
          <w:sz w:val="18"/>
          <w:lang w:val="es-ES"/>
        </w:rPr>
        <w:t xml:space="preserve">GK-04 [Confirmado] </w:t>
      </w:r>
      <w:r w:rsidRPr="00057407">
        <w:rPr>
          <w:color w:val="222222"/>
          <w:lang w:val="es-ES"/>
        </w:rPr>
        <w:t>En una parada, la zona corporal se simplificará a tren superior o inferior; no se exigirá mano/pie específico.</w:t>
      </w:r>
    </w:p>
    <w:p w14:paraId="13E165CC" w14:textId="77777777" w:rsidR="007D5096" w:rsidRPr="00057407" w:rsidRDefault="009B5BE5">
      <w:pPr>
        <w:pStyle w:val="SpecRequirement"/>
        <w:rPr>
          <w:lang w:val="es-ES"/>
        </w:rPr>
      </w:pPr>
      <w:r w:rsidRPr="00057407">
        <w:rPr>
          <w:b/>
          <w:color w:val="1D6B46"/>
          <w:sz w:val="18"/>
          <w:lang w:val="es-ES"/>
        </w:rPr>
        <w:t xml:space="preserve">GK-05 [Confirmado] </w:t>
      </w:r>
      <w:r w:rsidRPr="00057407">
        <w:rPr>
          <w:color w:val="222222"/>
          <w:lang w:val="es-ES"/>
        </w:rPr>
        <w:t>Tras una parada podrá indicarse blocaje (control), rechace (balón vivo) o despeje (sale a banda/córner).</w:t>
      </w:r>
    </w:p>
    <w:p w14:paraId="490B0CFD" w14:textId="77777777" w:rsidR="007D5096" w:rsidRPr="00057407" w:rsidRDefault="009B5BE5">
      <w:pPr>
        <w:pStyle w:val="SpecRequirement"/>
        <w:rPr>
          <w:lang w:val="es-ES"/>
        </w:rPr>
      </w:pPr>
      <w:r w:rsidRPr="00057407">
        <w:rPr>
          <w:b/>
          <w:color w:val="8A6500"/>
          <w:sz w:val="18"/>
          <w:lang w:val="es-ES"/>
        </w:rPr>
        <w:t xml:space="preserve">GK-06 [Propuesto] </w:t>
      </w:r>
      <w:r w:rsidRPr="00057407">
        <w:rPr>
          <w:color w:val="222222"/>
          <w:lang w:val="es-ES"/>
        </w:rPr>
        <w:t>La interacción deberá gestionar tolerancia en bordes, tamaño de dedo, accesibilidad y posible ampliación local.</w:t>
      </w:r>
    </w:p>
    <w:p w14:paraId="47FE237F" w14:textId="77777777" w:rsidR="007D5096" w:rsidRPr="00057407" w:rsidRDefault="009B5BE5">
      <w:pPr>
        <w:pStyle w:val="SpecRequirement"/>
        <w:rPr>
          <w:lang w:val="es-ES"/>
        </w:rPr>
      </w:pPr>
      <w:r w:rsidRPr="00057407">
        <w:rPr>
          <w:b/>
          <w:color w:val="1D6B46"/>
          <w:sz w:val="18"/>
          <w:lang w:val="es-ES"/>
        </w:rPr>
        <w:t xml:space="preserve">GK-07 [Confirmado] </w:t>
      </w:r>
      <w:r w:rsidRPr="00057407">
        <w:rPr>
          <w:color w:val="222222"/>
          <w:lang w:val="es-ES"/>
        </w:rPr>
        <w:t>Los goles guardarán zona de entrada; la visualización podrá ofrecer una cuadrícula derivada de nueve zonas además del punto.</w:t>
      </w:r>
    </w:p>
    <w:p w14:paraId="7BA493F4" w14:textId="77777777" w:rsidR="007D5096" w:rsidRDefault="009B5BE5">
      <w:pPr>
        <w:pStyle w:val="Ttulo2"/>
      </w:pPr>
      <w:r>
        <w:t xml:space="preserve">12.1 </w:t>
      </w:r>
      <w:proofErr w:type="spellStart"/>
      <w:r>
        <w:t>Métricas</w:t>
      </w:r>
      <w:proofErr w:type="spellEnd"/>
      <w:r>
        <w:t xml:space="preserve"> de </w:t>
      </w:r>
      <w:proofErr w:type="spellStart"/>
      <w:r>
        <w:t>portero</w:t>
      </w:r>
      <w:proofErr w:type="spellEnd"/>
    </w:p>
    <w:p w14:paraId="73CCE927" w14:textId="77777777" w:rsidR="007D5096" w:rsidRPr="00057407" w:rsidRDefault="009B5BE5">
      <w:pPr>
        <w:pStyle w:val="Listaconvietas"/>
        <w:spacing w:after="60"/>
        <w:rPr>
          <w:lang w:val="es-ES"/>
        </w:rPr>
      </w:pPr>
      <w:r w:rsidRPr="00057407">
        <w:rPr>
          <w:sz w:val="20"/>
          <w:lang w:val="es-ES"/>
        </w:rPr>
        <w:t>Tiros recibidos, paradas, goles y porcentaje de paradas.</w:t>
      </w:r>
    </w:p>
    <w:p w14:paraId="17198491" w14:textId="77777777" w:rsidR="007D5096" w:rsidRPr="00057407" w:rsidRDefault="009B5BE5">
      <w:pPr>
        <w:pStyle w:val="Listaconvietas"/>
        <w:spacing w:after="60"/>
        <w:rPr>
          <w:lang w:val="es-ES"/>
        </w:rPr>
      </w:pPr>
      <w:r w:rsidRPr="00057407">
        <w:rPr>
          <w:sz w:val="20"/>
          <w:lang w:val="es-ES"/>
        </w:rPr>
        <w:t>Paradas y goles por zona de portería y zona de origen del disparo.</w:t>
      </w:r>
    </w:p>
    <w:p w14:paraId="48FF6AD8" w14:textId="77777777" w:rsidR="007D5096" w:rsidRPr="00057407" w:rsidRDefault="009B5BE5">
      <w:pPr>
        <w:pStyle w:val="Listaconvietas"/>
        <w:spacing w:after="60"/>
        <w:rPr>
          <w:lang w:val="es-ES"/>
        </w:rPr>
      </w:pPr>
      <w:r w:rsidRPr="00057407">
        <w:rPr>
          <w:sz w:val="20"/>
          <w:lang w:val="es-ES"/>
        </w:rPr>
        <w:t>Intervenciones con tren superior/inferior y distribución blocaje/rechace/despeje.</w:t>
      </w:r>
    </w:p>
    <w:p w14:paraId="09B2B4D7" w14:textId="77777777" w:rsidR="007D5096" w:rsidRPr="00057407" w:rsidRDefault="009B5BE5">
      <w:pPr>
        <w:pStyle w:val="Listaconvietas"/>
        <w:spacing w:after="60"/>
        <w:rPr>
          <w:lang w:val="es-ES"/>
        </w:rPr>
      </w:pPr>
      <w:r w:rsidRPr="00057407">
        <w:rPr>
          <w:sz w:val="20"/>
          <w:lang w:val="es-ES"/>
        </w:rPr>
        <w:t>Desglose por fase, rival, competición, estado numérico y periodo.</w:t>
      </w:r>
    </w:p>
    <w:p w14:paraId="27D063D0" w14:textId="77777777" w:rsidR="007D5096" w:rsidRPr="00057407" w:rsidRDefault="009B5BE5">
      <w:pPr>
        <w:rPr>
          <w:lang w:val="es-ES"/>
        </w:rPr>
      </w:pPr>
      <w:r w:rsidRPr="00057407">
        <w:rPr>
          <w:lang w:val="es-ES"/>
        </w:rPr>
        <w:br w:type="page"/>
      </w:r>
    </w:p>
    <w:p w14:paraId="0091F5E3" w14:textId="77777777" w:rsidR="007D5096" w:rsidRPr="00057407" w:rsidRDefault="009B5BE5">
      <w:pPr>
        <w:pStyle w:val="Ttulo1"/>
        <w:rPr>
          <w:lang w:val="es-ES"/>
        </w:rPr>
      </w:pPr>
      <w:r w:rsidRPr="00057407">
        <w:rPr>
          <w:lang w:val="es-ES"/>
        </w:rPr>
        <w:lastRenderedPageBreak/>
        <w:t>13. Inferioridad, superioridad y portero-jugador</w:t>
      </w:r>
    </w:p>
    <w:p w14:paraId="426D3814" w14:textId="77777777" w:rsidR="005D6493" w:rsidRPr="005D6493" w:rsidRDefault="005D6493" w:rsidP="005D6493">
      <w:pPr>
        <w:pStyle w:val="SpecRequirement"/>
        <w:rPr>
          <w:lang w:val="es-ES"/>
        </w:rPr>
      </w:pPr>
      <w:r w:rsidRPr="005D6493">
        <w:rPr>
          <w:lang w:val="es-ES"/>
        </w:rPr>
        <w:t>La inferioridad y la superioridad se gestionarán de forma diferente para simplificar al máximo el registro en directo.</w:t>
      </w:r>
    </w:p>
    <w:p w14:paraId="730D37B2" w14:textId="77777777" w:rsidR="005D6493" w:rsidRPr="005D6493" w:rsidRDefault="005D6493" w:rsidP="005D6493">
      <w:pPr>
        <w:pStyle w:val="SpecRequirement"/>
        <w:rPr>
          <w:lang w:val="es-ES"/>
        </w:rPr>
      </w:pPr>
      <w:r w:rsidRPr="005D6493">
        <w:rPr>
          <w:b/>
          <w:bCs/>
          <w:lang w:val="es-ES"/>
        </w:rPr>
        <w:t>STA-01 [Confirmado]</w:t>
      </w:r>
      <w:r w:rsidRPr="005D6493">
        <w:rPr>
          <w:lang w:val="es-ES"/>
        </w:rPr>
        <w:t xml:space="preserve"> Existirá una plaza especial denominada </w:t>
      </w:r>
      <w:r w:rsidRPr="005D6493">
        <w:rPr>
          <w:b/>
          <w:bCs/>
          <w:lang w:val="es-ES"/>
        </w:rPr>
        <w:t>INFERIORIDAD</w:t>
      </w:r>
      <w:r w:rsidRPr="005D6493">
        <w:rPr>
          <w:lang w:val="es-ES"/>
        </w:rPr>
        <w:t xml:space="preserve">, visualmente similar a un </w:t>
      </w:r>
      <w:proofErr w:type="gramStart"/>
      <w:r w:rsidRPr="005D6493">
        <w:rPr>
          <w:lang w:val="es-ES"/>
        </w:rPr>
        <w:t>jugador</w:t>
      </w:r>
      <w:proofErr w:type="gramEnd"/>
      <w:r w:rsidRPr="005D6493">
        <w:rPr>
          <w:lang w:val="es-ES"/>
        </w:rPr>
        <w:t xml:space="preserve"> pero diferenciada claramente de las personas reales. No tendrá identidad de jugador, no aparecerá en búsquedas personales ni podrá generar estadísticas individuales propias.</w:t>
      </w:r>
    </w:p>
    <w:p w14:paraId="5D1E9F19" w14:textId="77777777" w:rsidR="005D6493" w:rsidRPr="005D6493" w:rsidRDefault="005D6493" w:rsidP="005D6493">
      <w:pPr>
        <w:pStyle w:val="SpecRequirement"/>
        <w:rPr>
          <w:lang w:val="es-ES"/>
        </w:rPr>
      </w:pPr>
      <w:r w:rsidRPr="005D6493">
        <w:rPr>
          <w:b/>
          <w:bCs/>
          <w:lang w:val="es-ES"/>
        </w:rPr>
        <w:t>STA-02 [Confirmado]</w:t>
      </w:r>
      <w:r w:rsidRPr="005D6493">
        <w:rPr>
          <w:lang w:val="es-ES"/>
        </w:rPr>
        <w:t xml:space="preserve"> Cuando el equipo quede con un jugador menos, se realizará una sustitución normal: el jugador expulsado o retirado saldrá y entrará la plaza INFERIORIDAD. Cuando termine esa situación, INFERIORIDAD saldrá y entrará un jugador real.</w:t>
      </w:r>
    </w:p>
    <w:p w14:paraId="7ACA7099" w14:textId="77777777" w:rsidR="005D6493" w:rsidRPr="005D6493" w:rsidRDefault="005D6493" w:rsidP="005D6493">
      <w:pPr>
        <w:pStyle w:val="SpecRequirement"/>
        <w:rPr>
          <w:lang w:val="es-ES"/>
        </w:rPr>
      </w:pPr>
      <w:r w:rsidRPr="005D6493">
        <w:rPr>
          <w:b/>
          <w:bCs/>
          <w:lang w:val="es-ES"/>
        </w:rPr>
        <w:t>STA-03 [Confirmado]</w:t>
      </w:r>
      <w:r w:rsidRPr="005D6493">
        <w:rPr>
          <w:lang w:val="es-ES"/>
        </w:rPr>
        <w:t xml:space="preserve"> La plaza INFERIORIDAD permitirá conservar una estructura de cinco posiciones ocupadas y facilitará el cálculo agregado de minutos y el análisis de todo lo ocurrido mientras el equipo jugó en inferioridad.</w:t>
      </w:r>
    </w:p>
    <w:p w14:paraId="434E9AB6" w14:textId="77777777" w:rsidR="005D6493" w:rsidRPr="005D6493" w:rsidRDefault="005D6493" w:rsidP="005D6493">
      <w:pPr>
        <w:pStyle w:val="SpecRequirement"/>
        <w:rPr>
          <w:lang w:val="es-ES"/>
        </w:rPr>
      </w:pPr>
      <w:r w:rsidRPr="005D6493">
        <w:rPr>
          <w:b/>
          <w:bCs/>
          <w:lang w:val="es-ES"/>
        </w:rPr>
        <w:t>STA-04 [Confirmado]</w:t>
      </w:r>
      <w:r w:rsidRPr="005D6493">
        <w:rPr>
          <w:lang w:val="es-ES"/>
        </w:rPr>
        <w:t xml:space="preserve"> La superioridad propia se gestionará mediante un estado manual activable y </w:t>
      </w:r>
      <w:proofErr w:type="spellStart"/>
      <w:r w:rsidRPr="005D6493">
        <w:rPr>
          <w:lang w:val="es-ES"/>
        </w:rPr>
        <w:t>desactivable</w:t>
      </w:r>
      <w:proofErr w:type="spellEnd"/>
      <w:r w:rsidRPr="005D6493">
        <w:rPr>
          <w:lang w:val="es-ES"/>
        </w:rPr>
        <w:t>. Mientras esté activo, todos los eventos ofensivos y defensivos registrados heredarán automáticamente la condición de SUPERIORIDAD.</w:t>
      </w:r>
    </w:p>
    <w:p w14:paraId="39921F25" w14:textId="77777777" w:rsidR="005D6493" w:rsidRPr="005D6493" w:rsidRDefault="005D6493" w:rsidP="005D6493">
      <w:pPr>
        <w:pStyle w:val="SpecRequirement"/>
        <w:rPr>
          <w:lang w:val="es-ES"/>
        </w:rPr>
      </w:pPr>
      <w:r w:rsidRPr="005D6493">
        <w:rPr>
          <w:b/>
          <w:bCs/>
          <w:lang w:val="es-ES"/>
        </w:rPr>
        <w:t>STA-05 [Confirmado]</w:t>
      </w:r>
      <w:r w:rsidRPr="005D6493">
        <w:rPr>
          <w:lang w:val="es-ES"/>
        </w:rPr>
        <w:t xml:space="preserve"> El estado SUPERIORIDAD deberá mostrarse mediante un indicador visual muy destacado y persistente durante todo el tiempo que permanezca activo, minimizando el riesgo de que el usuario olvide desactivarlo.</w:t>
      </w:r>
    </w:p>
    <w:p w14:paraId="35C19EEA" w14:textId="77777777" w:rsidR="005D6493" w:rsidRPr="005D6493" w:rsidRDefault="005D6493" w:rsidP="005D6493">
      <w:pPr>
        <w:pStyle w:val="SpecRequirement"/>
        <w:rPr>
          <w:lang w:val="es-ES"/>
        </w:rPr>
      </w:pPr>
      <w:r w:rsidRPr="005D6493">
        <w:rPr>
          <w:b/>
          <w:bCs/>
          <w:lang w:val="es-ES"/>
        </w:rPr>
        <w:t>STA-06 [Confirmado]</w:t>
      </w:r>
      <w:r w:rsidRPr="005D6493">
        <w:rPr>
          <w:lang w:val="es-ES"/>
        </w:rPr>
        <w:t xml:space="preserve"> Inferioridad, superioridad y portero-jugador deberán quedar disponibles como dimensiones de análisis para conocer duración, amenazas a favor y en contra, goles, eficacia y tanteo parcial en esos contextos.</w:t>
      </w:r>
    </w:p>
    <w:p w14:paraId="3486502B" w14:textId="712F6D3D" w:rsidR="007D5096" w:rsidRPr="00057407" w:rsidRDefault="007D5096">
      <w:pPr>
        <w:pStyle w:val="SpecRequirement"/>
        <w:rPr>
          <w:lang w:val="es-ES"/>
        </w:rPr>
      </w:pPr>
    </w:p>
    <w:p w14:paraId="1FBE553E" w14:textId="77777777" w:rsidR="007D5096" w:rsidRPr="00057407" w:rsidRDefault="009B5BE5">
      <w:pPr>
        <w:rPr>
          <w:lang w:val="es-ES"/>
        </w:rPr>
      </w:pPr>
      <w:r w:rsidRPr="00057407">
        <w:rPr>
          <w:lang w:val="es-ES"/>
        </w:rPr>
        <w:br w:type="page"/>
      </w:r>
    </w:p>
    <w:p w14:paraId="63D8FA45" w14:textId="77777777" w:rsidR="007D5096" w:rsidRPr="00057407" w:rsidRDefault="009B5BE5">
      <w:pPr>
        <w:pStyle w:val="Ttulo1"/>
        <w:rPr>
          <w:lang w:val="es-ES"/>
        </w:rPr>
      </w:pPr>
      <w:r w:rsidRPr="00057407">
        <w:rPr>
          <w:lang w:val="es-ES"/>
        </w:rPr>
        <w:lastRenderedPageBreak/>
        <w:t>14. Disciplina y otros eventos</w:t>
      </w:r>
    </w:p>
    <w:p w14:paraId="1606259A" w14:textId="77777777" w:rsidR="007D5096" w:rsidRPr="00057407" w:rsidRDefault="009B5BE5">
      <w:pPr>
        <w:pStyle w:val="SpecRequirement"/>
        <w:rPr>
          <w:lang w:val="es-ES"/>
        </w:rPr>
      </w:pPr>
      <w:r w:rsidRPr="00057407">
        <w:rPr>
          <w:b/>
          <w:color w:val="1D6B46"/>
          <w:sz w:val="18"/>
          <w:lang w:val="es-ES"/>
        </w:rPr>
        <w:t xml:space="preserve">DIS-01 [Confirmado] </w:t>
      </w:r>
      <w:r w:rsidRPr="00057407">
        <w:rPr>
          <w:color w:val="222222"/>
          <w:lang w:val="es-ES"/>
        </w:rPr>
        <w:t>Se registrarán faltas cometidas/recibidas y tarjetas amarillas/rojas propias y rivales.</w:t>
      </w:r>
    </w:p>
    <w:p w14:paraId="04DD3414" w14:textId="77777777" w:rsidR="007D5096" w:rsidRPr="00057407" w:rsidRDefault="009B5BE5">
      <w:pPr>
        <w:pStyle w:val="SpecRequirement"/>
        <w:rPr>
          <w:lang w:val="es-ES"/>
        </w:rPr>
      </w:pPr>
      <w:r w:rsidRPr="00057407">
        <w:rPr>
          <w:b/>
          <w:color w:val="1D6B46"/>
          <w:sz w:val="18"/>
          <w:lang w:val="es-ES"/>
        </w:rPr>
        <w:t xml:space="preserve">DIS-02 [Confirmado] </w:t>
      </w:r>
      <w:r w:rsidRPr="00057407">
        <w:rPr>
          <w:color w:val="222222"/>
          <w:lang w:val="es-ES"/>
        </w:rPr>
        <w:t>Las acciones disciplinarias serán menos prominentes que las amenazas, pero accesibles sin recorridos largos.</w:t>
      </w:r>
    </w:p>
    <w:p w14:paraId="3523A068" w14:textId="77777777" w:rsidR="007D5096" w:rsidRPr="00057407" w:rsidRDefault="009B5BE5">
      <w:pPr>
        <w:pStyle w:val="SpecRequirement"/>
        <w:rPr>
          <w:lang w:val="es-ES"/>
        </w:rPr>
      </w:pPr>
      <w:r w:rsidRPr="00057407">
        <w:rPr>
          <w:b/>
          <w:color w:val="8A6500"/>
          <w:sz w:val="18"/>
          <w:lang w:val="es-ES"/>
        </w:rPr>
        <w:t xml:space="preserve">DIS-03 [Propuesto] </w:t>
      </w:r>
      <w:r w:rsidRPr="00057407">
        <w:rPr>
          <w:color w:val="222222"/>
          <w:lang w:val="es-ES"/>
        </w:rPr>
        <w:t>Para tarjetas se priorizará intención primero: tocar tarjeta y después jugador/equipo, evitando mostrar tarjeta al iniciar desde un jugador.</w:t>
      </w:r>
    </w:p>
    <w:p w14:paraId="32CD9803" w14:textId="77777777" w:rsidR="007D5096" w:rsidRPr="00057407" w:rsidRDefault="009B5BE5">
      <w:pPr>
        <w:pStyle w:val="SpecRequirement"/>
        <w:rPr>
          <w:lang w:val="es-ES"/>
        </w:rPr>
      </w:pPr>
      <w:r w:rsidRPr="00057407">
        <w:rPr>
          <w:b/>
          <w:color w:val="1D6B46"/>
          <w:sz w:val="18"/>
          <w:lang w:val="es-ES"/>
        </w:rPr>
        <w:t xml:space="preserve">DIS-04 [Confirmado] </w:t>
      </w:r>
      <w:r w:rsidRPr="00057407">
        <w:rPr>
          <w:color w:val="222222"/>
          <w:lang w:val="es-ES"/>
        </w:rPr>
        <w:t>Las tarjetas pueden quedar pendientes si son recuperables posteriormente; expulsiones que cambian el estado numérico requieren registro inmediato.</w:t>
      </w:r>
    </w:p>
    <w:p w14:paraId="144D89F4" w14:textId="77777777" w:rsidR="007D5096" w:rsidRPr="00057407" w:rsidRDefault="009B5BE5">
      <w:pPr>
        <w:pStyle w:val="SpecRequirement"/>
        <w:rPr>
          <w:lang w:val="es-ES"/>
        </w:rPr>
      </w:pPr>
      <w:r w:rsidRPr="00057407">
        <w:rPr>
          <w:b/>
          <w:color w:val="1D6B46"/>
          <w:sz w:val="18"/>
          <w:lang w:val="es-ES"/>
        </w:rPr>
        <w:t xml:space="preserve">DIS-05 [Confirmado] </w:t>
      </w:r>
      <w:r w:rsidRPr="00057407">
        <w:rPr>
          <w:color w:val="222222"/>
          <w:lang w:val="es-ES"/>
        </w:rPr>
        <w:t>El modelo permitirá añadir eventos futuros sin modificar columnas rígidas para cada tipo.</w:t>
      </w:r>
    </w:p>
    <w:p w14:paraId="7DB20777" w14:textId="77777777" w:rsidR="007D5096" w:rsidRPr="00057407" w:rsidRDefault="009B5BE5">
      <w:pPr>
        <w:rPr>
          <w:lang w:val="es-ES"/>
        </w:rPr>
      </w:pPr>
      <w:r w:rsidRPr="00057407">
        <w:rPr>
          <w:lang w:val="es-ES"/>
        </w:rPr>
        <w:br w:type="page"/>
      </w:r>
    </w:p>
    <w:p w14:paraId="31D5586B" w14:textId="77777777" w:rsidR="007D5096" w:rsidRPr="00057407" w:rsidRDefault="009B5BE5">
      <w:pPr>
        <w:pStyle w:val="Ttulo1"/>
        <w:rPr>
          <w:lang w:val="es-ES"/>
        </w:rPr>
      </w:pPr>
      <w:r w:rsidRPr="00057407">
        <w:rPr>
          <w:lang w:val="es-ES"/>
        </w:rPr>
        <w:lastRenderedPageBreak/>
        <w:t>15. Guardado parcial, revisión, validación y reapertura</w:t>
      </w:r>
    </w:p>
    <w:tbl>
      <w:tblPr>
        <w:tblStyle w:val="Tablaconcuadrcula"/>
        <w:tblW w:w="9360" w:type="dxa"/>
        <w:tblInd w:w="120" w:type="dxa"/>
        <w:tblLayout w:type="fixed"/>
        <w:tblLook w:val="04A0" w:firstRow="1" w:lastRow="0" w:firstColumn="1" w:lastColumn="0" w:noHBand="0" w:noVBand="1"/>
      </w:tblPr>
      <w:tblGrid>
        <w:gridCol w:w="2200"/>
        <w:gridCol w:w="7160"/>
      </w:tblGrid>
      <w:tr w:rsidR="007D5096" w14:paraId="51465012" w14:textId="77777777">
        <w:tc>
          <w:tcPr>
            <w:tcW w:w="2200" w:type="dxa"/>
            <w:shd w:val="clear" w:color="auto" w:fill="17324D"/>
            <w:tcMar>
              <w:top w:w="90" w:type="dxa"/>
              <w:left w:w="120" w:type="dxa"/>
              <w:bottom w:w="90" w:type="dxa"/>
              <w:right w:w="120" w:type="dxa"/>
            </w:tcMar>
            <w:vAlign w:val="center"/>
          </w:tcPr>
          <w:p w14:paraId="60ADC1D5" w14:textId="77777777" w:rsidR="007D5096" w:rsidRDefault="009B5BE5">
            <w:pPr>
              <w:spacing w:after="0"/>
            </w:pPr>
            <w:r>
              <w:rPr>
                <w:b/>
                <w:color w:val="FFFFFF"/>
                <w:sz w:val="18"/>
              </w:rPr>
              <w:t xml:space="preserve">Estado de </w:t>
            </w:r>
            <w:proofErr w:type="spellStart"/>
            <w:r>
              <w:rPr>
                <w:b/>
                <w:color w:val="FFFFFF"/>
                <w:sz w:val="18"/>
              </w:rPr>
              <w:t>partido</w:t>
            </w:r>
            <w:proofErr w:type="spellEnd"/>
          </w:p>
        </w:tc>
        <w:tc>
          <w:tcPr>
            <w:tcW w:w="7160" w:type="dxa"/>
            <w:shd w:val="clear" w:color="auto" w:fill="17324D"/>
            <w:tcMar>
              <w:top w:w="90" w:type="dxa"/>
              <w:left w:w="120" w:type="dxa"/>
              <w:bottom w:w="90" w:type="dxa"/>
              <w:right w:w="120" w:type="dxa"/>
            </w:tcMar>
            <w:vAlign w:val="center"/>
          </w:tcPr>
          <w:p w14:paraId="04F1F4BB" w14:textId="77777777" w:rsidR="007D5096" w:rsidRDefault="009B5BE5">
            <w:pPr>
              <w:spacing w:after="0"/>
            </w:pPr>
            <w:r>
              <w:rPr>
                <w:b/>
                <w:color w:val="FFFFFF"/>
                <w:sz w:val="18"/>
              </w:rPr>
              <w:t>Uso</w:t>
            </w:r>
          </w:p>
        </w:tc>
      </w:tr>
      <w:tr w:rsidR="007D5096" w14:paraId="04025290" w14:textId="77777777">
        <w:tc>
          <w:tcPr>
            <w:tcW w:w="2200" w:type="dxa"/>
            <w:tcMar>
              <w:top w:w="90" w:type="dxa"/>
              <w:left w:w="120" w:type="dxa"/>
              <w:bottom w:w="90" w:type="dxa"/>
              <w:right w:w="120" w:type="dxa"/>
            </w:tcMar>
            <w:vAlign w:val="center"/>
          </w:tcPr>
          <w:p w14:paraId="117AADD7" w14:textId="77777777" w:rsidR="007D5096" w:rsidRDefault="009B5BE5">
            <w:pPr>
              <w:spacing w:after="0" w:line="252" w:lineRule="auto"/>
            </w:pPr>
            <w:proofErr w:type="spellStart"/>
            <w:r>
              <w:rPr>
                <w:sz w:val="18"/>
              </w:rPr>
              <w:t>Preparado</w:t>
            </w:r>
            <w:proofErr w:type="spellEnd"/>
          </w:p>
        </w:tc>
        <w:tc>
          <w:tcPr>
            <w:tcW w:w="7160" w:type="dxa"/>
            <w:tcMar>
              <w:top w:w="90" w:type="dxa"/>
              <w:left w:w="120" w:type="dxa"/>
              <w:bottom w:w="90" w:type="dxa"/>
              <w:right w:w="120" w:type="dxa"/>
            </w:tcMar>
            <w:vAlign w:val="center"/>
          </w:tcPr>
          <w:p w14:paraId="2A6BC8C7" w14:textId="77777777" w:rsidR="007D5096" w:rsidRDefault="009B5BE5">
            <w:pPr>
              <w:spacing w:after="0" w:line="252" w:lineRule="auto"/>
            </w:pPr>
            <w:proofErr w:type="spellStart"/>
            <w:r>
              <w:rPr>
                <w:sz w:val="18"/>
              </w:rPr>
              <w:t>Ficha</w:t>
            </w:r>
            <w:proofErr w:type="spellEnd"/>
            <w:r>
              <w:rPr>
                <w:sz w:val="18"/>
              </w:rPr>
              <w:t xml:space="preserve"> y </w:t>
            </w:r>
            <w:proofErr w:type="spellStart"/>
            <w:r>
              <w:rPr>
                <w:sz w:val="18"/>
              </w:rPr>
              <w:t>convocatoria</w:t>
            </w:r>
            <w:proofErr w:type="spellEnd"/>
            <w:r>
              <w:rPr>
                <w:sz w:val="18"/>
              </w:rPr>
              <w:t xml:space="preserve"> </w:t>
            </w:r>
            <w:proofErr w:type="spellStart"/>
            <w:r>
              <w:rPr>
                <w:sz w:val="18"/>
              </w:rPr>
              <w:t>listas</w:t>
            </w:r>
            <w:proofErr w:type="spellEnd"/>
            <w:r>
              <w:rPr>
                <w:sz w:val="18"/>
              </w:rPr>
              <w:t xml:space="preserve">; </w:t>
            </w:r>
            <w:proofErr w:type="spellStart"/>
            <w:r>
              <w:rPr>
                <w:sz w:val="18"/>
              </w:rPr>
              <w:t>directo</w:t>
            </w:r>
            <w:proofErr w:type="spellEnd"/>
            <w:r>
              <w:rPr>
                <w:sz w:val="18"/>
              </w:rPr>
              <w:t xml:space="preserve"> no </w:t>
            </w:r>
            <w:proofErr w:type="spellStart"/>
            <w:r>
              <w:rPr>
                <w:sz w:val="18"/>
              </w:rPr>
              <w:t>iniciado</w:t>
            </w:r>
            <w:proofErr w:type="spellEnd"/>
            <w:r>
              <w:rPr>
                <w:sz w:val="18"/>
              </w:rPr>
              <w:t>.</w:t>
            </w:r>
          </w:p>
        </w:tc>
      </w:tr>
      <w:tr w:rsidR="007D5096" w:rsidRPr="007324AA" w14:paraId="66B6DC01" w14:textId="77777777">
        <w:tc>
          <w:tcPr>
            <w:tcW w:w="2200" w:type="dxa"/>
            <w:shd w:val="clear" w:color="auto" w:fill="F5F7FA"/>
            <w:tcMar>
              <w:top w:w="90" w:type="dxa"/>
              <w:left w:w="120" w:type="dxa"/>
              <w:bottom w:w="90" w:type="dxa"/>
              <w:right w:w="120" w:type="dxa"/>
            </w:tcMar>
            <w:vAlign w:val="center"/>
          </w:tcPr>
          <w:p w14:paraId="682610BD" w14:textId="77777777" w:rsidR="007D5096" w:rsidRDefault="009B5BE5">
            <w:pPr>
              <w:spacing w:after="0" w:line="252" w:lineRule="auto"/>
            </w:pPr>
            <w:r>
              <w:rPr>
                <w:sz w:val="18"/>
              </w:rPr>
              <w:t xml:space="preserve">En </w:t>
            </w:r>
            <w:proofErr w:type="spellStart"/>
            <w:r>
              <w:rPr>
                <w:sz w:val="18"/>
              </w:rPr>
              <w:t>directo</w:t>
            </w:r>
            <w:proofErr w:type="spellEnd"/>
          </w:p>
        </w:tc>
        <w:tc>
          <w:tcPr>
            <w:tcW w:w="7160" w:type="dxa"/>
            <w:shd w:val="clear" w:color="auto" w:fill="F5F7FA"/>
            <w:tcMar>
              <w:top w:w="90" w:type="dxa"/>
              <w:left w:w="120" w:type="dxa"/>
              <w:bottom w:w="90" w:type="dxa"/>
              <w:right w:w="120" w:type="dxa"/>
            </w:tcMar>
            <w:vAlign w:val="center"/>
          </w:tcPr>
          <w:p w14:paraId="175D05DE" w14:textId="77777777" w:rsidR="007D5096" w:rsidRPr="00057407" w:rsidRDefault="009B5BE5">
            <w:pPr>
              <w:spacing w:after="0" w:line="252" w:lineRule="auto"/>
              <w:rPr>
                <w:lang w:val="es-ES"/>
              </w:rPr>
            </w:pPr>
            <w:r w:rsidRPr="00057407">
              <w:rPr>
                <w:sz w:val="18"/>
                <w:lang w:val="es-ES"/>
              </w:rPr>
              <w:t>Captura activa y sincronización local/nube.</w:t>
            </w:r>
          </w:p>
        </w:tc>
      </w:tr>
      <w:tr w:rsidR="007D5096" w14:paraId="295F1C53" w14:textId="77777777">
        <w:tc>
          <w:tcPr>
            <w:tcW w:w="2200" w:type="dxa"/>
            <w:tcMar>
              <w:top w:w="90" w:type="dxa"/>
              <w:left w:w="120" w:type="dxa"/>
              <w:bottom w:w="90" w:type="dxa"/>
              <w:right w:w="120" w:type="dxa"/>
            </w:tcMar>
            <w:vAlign w:val="center"/>
          </w:tcPr>
          <w:p w14:paraId="102301B6" w14:textId="77777777" w:rsidR="007D5096" w:rsidRDefault="009B5BE5">
            <w:pPr>
              <w:spacing w:after="0" w:line="252" w:lineRule="auto"/>
            </w:pPr>
            <w:proofErr w:type="spellStart"/>
            <w:r>
              <w:rPr>
                <w:sz w:val="18"/>
              </w:rPr>
              <w:t>Pendiente</w:t>
            </w:r>
            <w:proofErr w:type="spellEnd"/>
            <w:r>
              <w:rPr>
                <w:sz w:val="18"/>
              </w:rPr>
              <w:t xml:space="preserve"> de </w:t>
            </w:r>
            <w:proofErr w:type="spellStart"/>
            <w:r>
              <w:rPr>
                <w:sz w:val="18"/>
              </w:rPr>
              <w:t>revisión</w:t>
            </w:r>
            <w:proofErr w:type="spellEnd"/>
          </w:p>
        </w:tc>
        <w:tc>
          <w:tcPr>
            <w:tcW w:w="7160" w:type="dxa"/>
            <w:tcMar>
              <w:top w:w="90" w:type="dxa"/>
              <w:left w:w="120" w:type="dxa"/>
              <w:bottom w:w="90" w:type="dxa"/>
              <w:right w:w="120" w:type="dxa"/>
            </w:tcMar>
            <w:vAlign w:val="center"/>
          </w:tcPr>
          <w:p w14:paraId="2A055373" w14:textId="77777777" w:rsidR="007D5096" w:rsidRDefault="009B5BE5">
            <w:pPr>
              <w:spacing w:after="0" w:line="252" w:lineRule="auto"/>
            </w:pPr>
            <w:r>
              <w:rPr>
                <w:sz w:val="18"/>
              </w:rPr>
              <w:t xml:space="preserve">Partido </w:t>
            </w:r>
            <w:proofErr w:type="spellStart"/>
            <w:r>
              <w:rPr>
                <w:sz w:val="18"/>
              </w:rPr>
              <w:t>terminado</w:t>
            </w:r>
            <w:proofErr w:type="spellEnd"/>
            <w:r>
              <w:rPr>
                <w:sz w:val="18"/>
              </w:rPr>
              <w:t xml:space="preserve">; </w:t>
            </w:r>
            <w:proofErr w:type="spellStart"/>
            <w:r>
              <w:rPr>
                <w:sz w:val="18"/>
              </w:rPr>
              <w:t>estadísticas</w:t>
            </w:r>
            <w:proofErr w:type="spellEnd"/>
            <w:r>
              <w:rPr>
                <w:sz w:val="18"/>
              </w:rPr>
              <w:t xml:space="preserve"> </w:t>
            </w:r>
            <w:proofErr w:type="spellStart"/>
            <w:r>
              <w:rPr>
                <w:sz w:val="18"/>
              </w:rPr>
              <w:t>provisionales</w:t>
            </w:r>
            <w:proofErr w:type="spellEnd"/>
            <w:r>
              <w:rPr>
                <w:sz w:val="18"/>
              </w:rPr>
              <w:t>.</w:t>
            </w:r>
          </w:p>
        </w:tc>
      </w:tr>
      <w:tr w:rsidR="007D5096" w:rsidRPr="007324AA" w14:paraId="5D23D34B" w14:textId="77777777">
        <w:tc>
          <w:tcPr>
            <w:tcW w:w="2200" w:type="dxa"/>
            <w:shd w:val="clear" w:color="auto" w:fill="F5F7FA"/>
            <w:tcMar>
              <w:top w:w="90" w:type="dxa"/>
              <w:left w:w="120" w:type="dxa"/>
              <w:bottom w:w="90" w:type="dxa"/>
              <w:right w:w="120" w:type="dxa"/>
            </w:tcMar>
            <w:vAlign w:val="center"/>
          </w:tcPr>
          <w:p w14:paraId="40CE62CF" w14:textId="77777777" w:rsidR="007D5096" w:rsidRDefault="009B5BE5">
            <w:pPr>
              <w:spacing w:after="0" w:line="252" w:lineRule="auto"/>
            </w:pPr>
            <w:proofErr w:type="spellStart"/>
            <w:r>
              <w:rPr>
                <w:sz w:val="18"/>
              </w:rPr>
              <w:t>Validado</w:t>
            </w:r>
            <w:proofErr w:type="spellEnd"/>
            <w:r>
              <w:rPr>
                <w:sz w:val="18"/>
              </w:rPr>
              <w:t>/</w:t>
            </w:r>
            <w:proofErr w:type="spellStart"/>
            <w:r>
              <w:rPr>
                <w:sz w:val="18"/>
              </w:rPr>
              <w:t>cerrado</w:t>
            </w:r>
            <w:proofErr w:type="spellEnd"/>
          </w:p>
        </w:tc>
        <w:tc>
          <w:tcPr>
            <w:tcW w:w="7160" w:type="dxa"/>
            <w:shd w:val="clear" w:color="auto" w:fill="F5F7FA"/>
            <w:tcMar>
              <w:top w:w="90" w:type="dxa"/>
              <w:left w:w="120" w:type="dxa"/>
              <w:bottom w:w="90" w:type="dxa"/>
              <w:right w:w="120" w:type="dxa"/>
            </w:tcMar>
            <w:vAlign w:val="center"/>
          </w:tcPr>
          <w:p w14:paraId="48B1840D" w14:textId="77777777" w:rsidR="007D5096" w:rsidRPr="00057407" w:rsidRDefault="009B5BE5">
            <w:pPr>
              <w:spacing w:after="0" w:line="252" w:lineRule="auto"/>
              <w:rPr>
                <w:lang w:val="es-ES"/>
              </w:rPr>
            </w:pPr>
            <w:r w:rsidRPr="00057407">
              <w:rPr>
                <w:sz w:val="18"/>
                <w:lang w:val="es-ES"/>
              </w:rPr>
              <w:t>Revisado y apto como dato fiable.</w:t>
            </w:r>
          </w:p>
        </w:tc>
      </w:tr>
      <w:tr w:rsidR="007D5096" w:rsidRPr="007324AA" w14:paraId="4586D11B" w14:textId="77777777">
        <w:tc>
          <w:tcPr>
            <w:tcW w:w="2200" w:type="dxa"/>
            <w:tcMar>
              <w:top w:w="90" w:type="dxa"/>
              <w:left w:w="120" w:type="dxa"/>
              <w:bottom w:w="90" w:type="dxa"/>
              <w:right w:w="120" w:type="dxa"/>
            </w:tcMar>
            <w:vAlign w:val="center"/>
          </w:tcPr>
          <w:p w14:paraId="426DC5A7" w14:textId="77777777" w:rsidR="007D5096" w:rsidRDefault="009B5BE5">
            <w:pPr>
              <w:spacing w:after="0" w:line="252" w:lineRule="auto"/>
            </w:pPr>
            <w:proofErr w:type="spellStart"/>
            <w:r>
              <w:rPr>
                <w:sz w:val="18"/>
              </w:rPr>
              <w:t>Reabierto</w:t>
            </w:r>
            <w:proofErr w:type="spellEnd"/>
          </w:p>
        </w:tc>
        <w:tc>
          <w:tcPr>
            <w:tcW w:w="7160" w:type="dxa"/>
            <w:tcMar>
              <w:top w:w="90" w:type="dxa"/>
              <w:left w:w="120" w:type="dxa"/>
              <w:bottom w:w="90" w:type="dxa"/>
              <w:right w:w="120" w:type="dxa"/>
            </w:tcMar>
            <w:vAlign w:val="center"/>
          </w:tcPr>
          <w:p w14:paraId="0844769B" w14:textId="77777777" w:rsidR="007D5096" w:rsidRPr="00057407" w:rsidRDefault="009B5BE5">
            <w:pPr>
              <w:spacing w:after="0" w:line="252" w:lineRule="auto"/>
              <w:rPr>
                <w:lang w:val="es-ES"/>
              </w:rPr>
            </w:pPr>
            <w:r w:rsidRPr="00057407">
              <w:rPr>
                <w:sz w:val="18"/>
                <w:lang w:val="es-ES"/>
              </w:rPr>
              <w:t>Corrección posterior autorizada; exige nueva validación.</w:t>
            </w:r>
          </w:p>
        </w:tc>
      </w:tr>
    </w:tbl>
    <w:p w14:paraId="6010C682" w14:textId="77777777" w:rsidR="007D5096" w:rsidRPr="00057407" w:rsidRDefault="007D5096">
      <w:pPr>
        <w:pStyle w:val="SmallNote"/>
        <w:rPr>
          <w:lang w:val="es-ES"/>
        </w:rPr>
      </w:pPr>
    </w:p>
    <w:p w14:paraId="4B288F08" w14:textId="77777777" w:rsidR="00480271" w:rsidRPr="00480271" w:rsidRDefault="00480271" w:rsidP="00480271">
      <w:pPr>
        <w:pStyle w:val="SpecRequirement"/>
        <w:rPr>
          <w:b/>
          <w:color w:val="1D6B46"/>
          <w:sz w:val="18"/>
          <w:lang w:val="es-ES"/>
        </w:rPr>
      </w:pPr>
      <w:r w:rsidRPr="00480271">
        <w:rPr>
          <w:b/>
          <w:bCs/>
          <w:color w:val="1D6B46"/>
          <w:sz w:val="18"/>
          <w:lang w:val="es-ES"/>
        </w:rPr>
        <w:t>REV-01 [Confirmado</w:t>
      </w:r>
      <w:r w:rsidRPr="00480271">
        <w:rPr>
          <w:bCs/>
          <w:sz w:val="18"/>
          <w:lang w:val="es-ES"/>
        </w:rPr>
        <w:t>] Los flujos de captura deberán completarse siempre hasta su final. Un campo secundario previsto para ese tipo de evento no deberá omitirse simplemente para ahorrar tiempo</w:t>
      </w:r>
      <w:r w:rsidRPr="00480271">
        <w:rPr>
          <w:b/>
          <w:color w:val="1D6B46"/>
          <w:sz w:val="18"/>
          <w:lang w:val="es-ES"/>
        </w:rPr>
        <w:t>.</w:t>
      </w:r>
    </w:p>
    <w:p w14:paraId="6E040237" w14:textId="77777777" w:rsidR="00480271" w:rsidRPr="00480271" w:rsidRDefault="00480271" w:rsidP="00480271">
      <w:pPr>
        <w:pStyle w:val="SpecRequirement"/>
        <w:rPr>
          <w:b/>
          <w:color w:val="1D6B46"/>
          <w:sz w:val="18"/>
          <w:lang w:val="es-ES"/>
        </w:rPr>
      </w:pPr>
      <w:r w:rsidRPr="00480271">
        <w:rPr>
          <w:b/>
          <w:bCs/>
          <w:color w:val="1D6B46"/>
          <w:sz w:val="18"/>
          <w:lang w:val="es-ES"/>
        </w:rPr>
        <w:t>REV-02 [Confirmado</w:t>
      </w:r>
      <w:r w:rsidRPr="00480271">
        <w:rPr>
          <w:bCs/>
          <w:sz w:val="18"/>
          <w:lang w:val="es-ES"/>
        </w:rPr>
        <w:t>] Los datos estructurales —minuto, orden cronológico, consecuencia, sustituciones e identidad imprescindible para reconstruir quién estaba en pista— deberán registrarse correctamente en directo y no admitirán el valor “Pendiente de identificar”.</w:t>
      </w:r>
    </w:p>
    <w:p w14:paraId="2AD5EFCB" w14:textId="77777777" w:rsidR="00480271" w:rsidRPr="00480271" w:rsidRDefault="00480271" w:rsidP="00480271">
      <w:pPr>
        <w:pStyle w:val="SpecRequirement"/>
        <w:rPr>
          <w:bCs/>
          <w:sz w:val="18"/>
          <w:lang w:val="es-ES"/>
        </w:rPr>
      </w:pPr>
      <w:r w:rsidRPr="00480271">
        <w:rPr>
          <w:b/>
          <w:bCs/>
          <w:color w:val="1D6B46"/>
          <w:sz w:val="18"/>
          <w:lang w:val="es-ES"/>
        </w:rPr>
        <w:t>REV-03 [Confirmado]</w:t>
      </w:r>
      <w:r w:rsidRPr="00480271">
        <w:rPr>
          <w:b/>
          <w:color w:val="1D6B46"/>
          <w:sz w:val="18"/>
          <w:lang w:val="es-ES"/>
        </w:rPr>
        <w:t xml:space="preserve"> </w:t>
      </w:r>
      <w:r w:rsidRPr="00480271">
        <w:rPr>
          <w:bCs/>
          <w:sz w:val="18"/>
          <w:lang w:val="es-ES"/>
        </w:rPr>
        <w:t xml:space="preserve">Los datos secundarios que razonablemente puedan recuperarse posteriormente mediante memoria, consulta a terceros, acta o vídeo podrán adoptar expresamente el valor normalizado “Pendiente de identificar”, representado visualmente </w:t>
      </w:r>
      <w:proofErr w:type="gramStart"/>
      <w:r w:rsidRPr="00480271">
        <w:rPr>
          <w:bCs/>
          <w:sz w:val="18"/>
          <w:lang w:val="es-ES"/>
        </w:rPr>
        <w:t>mediante ?</w:t>
      </w:r>
      <w:proofErr w:type="gramEnd"/>
      <w:r w:rsidRPr="00480271">
        <w:rPr>
          <w:bCs/>
          <w:sz w:val="18"/>
          <w:lang w:val="es-ES"/>
        </w:rPr>
        <w:t>. Entre ellos podrán estar asistencia, sacador, estrategia ABP, pierna utilizada, detalle espacial, tipo de intervención del portero, jugador implicado en una falta o tarjeta y etiquetas cualitativas.</w:t>
      </w:r>
    </w:p>
    <w:p w14:paraId="58CBA850" w14:textId="194B3CA1" w:rsidR="007D5096" w:rsidRPr="00480271" w:rsidRDefault="00480271" w:rsidP="00480271">
      <w:pPr>
        <w:pStyle w:val="SpecRequirement"/>
        <w:rPr>
          <w:b/>
          <w:color w:val="1D6B46"/>
          <w:sz w:val="18"/>
          <w:lang w:val="es-ES"/>
        </w:rPr>
      </w:pPr>
      <w:r w:rsidRPr="00480271">
        <w:rPr>
          <w:b/>
          <w:bCs/>
          <w:color w:val="1D6B46"/>
          <w:sz w:val="18"/>
          <w:lang w:val="es-ES"/>
        </w:rPr>
        <w:t>REV-04 [Confirmado]</w:t>
      </w:r>
      <w:r w:rsidRPr="00480271">
        <w:rPr>
          <w:b/>
          <w:color w:val="1D6B46"/>
          <w:sz w:val="18"/>
          <w:lang w:val="es-ES"/>
        </w:rPr>
        <w:t xml:space="preserve"> </w:t>
      </w:r>
      <w:r w:rsidRPr="00480271">
        <w:rPr>
          <w:bCs/>
          <w:sz w:val="18"/>
          <w:lang w:val="es-ES"/>
        </w:rPr>
        <w:t xml:space="preserve">El valor “Pendiente de identificar” será un valor explícito del sistema y no un campo vacío. Permitirá mantener un flujo uniforme, evitar omisiones voluntarias y generar automáticamente la lista de datos pendientes de </w:t>
      </w:r>
      <w:proofErr w:type="gramStart"/>
      <w:r w:rsidRPr="00480271">
        <w:rPr>
          <w:bCs/>
          <w:sz w:val="18"/>
          <w:lang w:val="es-ES"/>
        </w:rPr>
        <w:t>revisión.</w:t>
      </w:r>
      <w:r w:rsidR="009B5BE5" w:rsidRPr="00480271">
        <w:rPr>
          <w:bCs/>
          <w:lang w:val="es-ES"/>
        </w:rPr>
        <w:t>.</w:t>
      </w:r>
      <w:proofErr w:type="gramEnd"/>
    </w:p>
    <w:p w14:paraId="1804F3BC" w14:textId="77777777" w:rsidR="007D5096" w:rsidRPr="00057407" w:rsidRDefault="009B5BE5">
      <w:pPr>
        <w:pStyle w:val="SpecRequirement"/>
        <w:rPr>
          <w:lang w:val="es-ES"/>
        </w:rPr>
      </w:pPr>
      <w:r w:rsidRPr="00057407">
        <w:rPr>
          <w:b/>
          <w:color w:val="1D6B46"/>
          <w:sz w:val="18"/>
          <w:lang w:val="es-ES"/>
        </w:rPr>
        <w:t xml:space="preserve">REV-05 [Confirmado] </w:t>
      </w:r>
      <w:r w:rsidRPr="00057407">
        <w:rPr>
          <w:color w:val="222222"/>
          <w:lang w:val="es-ES"/>
        </w:rPr>
        <w:t>La revisión mostrará contador, lista priorizada, incoherencias y acceso directo a cada evento.</w:t>
      </w:r>
    </w:p>
    <w:p w14:paraId="110731A4" w14:textId="77777777" w:rsidR="007D5096" w:rsidRPr="00057407" w:rsidRDefault="009B5BE5">
      <w:pPr>
        <w:pStyle w:val="SpecRequirement"/>
        <w:rPr>
          <w:lang w:val="es-ES"/>
        </w:rPr>
      </w:pPr>
      <w:r w:rsidRPr="00057407">
        <w:rPr>
          <w:b/>
          <w:color w:val="1D6B46"/>
          <w:sz w:val="18"/>
          <w:lang w:val="es-ES"/>
        </w:rPr>
        <w:t xml:space="preserve">REV-06 [Confirmado] </w:t>
      </w:r>
      <w:r w:rsidRPr="00057407">
        <w:rPr>
          <w:color w:val="222222"/>
          <w:lang w:val="es-ES"/>
        </w:rPr>
        <w:t>Se podrán añadir comentarios generales, valoración del rival y observaciones sobre jugadores rivales.</w:t>
      </w:r>
    </w:p>
    <w:p w14:paraId="5C0818D9" w14:textId="77777777" w:rsidR="007D5096" w:rsidRPr="00057407" w:rsidRDefault="009B5BE5">
      <w:pPr>
        <w:pStyle w:val="SpecRequirement"/>
        <w:rPr>
          <w:lang w:val="es-ES"/>
        </w:rPr>
      </w:pPr>
      <w:r w:rsidRPr="00057407">
        <w:rPr>
          <w:b/>
          <w:color w:val="1D6B46"/>
          <w:sz w:val="18"/>
          <w:lang w:val="es-ES"/>
        </w:rPr>
        <w:t xml:space="preserve">REV-07 [Confirmado] </w:t>
      </w:r>
      <w:r w:rsidRPr="00057407">
        <w:rPr>
          <w:color w:val="222222"/>
          <w:lang w:val="es-ES"/>
        </w:rPr>
        <w:t>El cierre exigirá cero errores estructurales, pero admitirá datos expresamente marcados como desconocidos.</w:t>
      </w:r>
    </w:p>
    <w:p w14:paraId="3DAE267B" w14:textId="77777777" w:rsidR="007D5096" w:rsidRPr="00057407" w:rsidRDefault="009B5BE5">
      <w:pPr>
        <w:pStyle w:val="SpecRequirement"/>
        <w:rPr>
          <w:lang w:val="es-ES"/>
        </w:rPr>
      </w:pPr>
      <w:r w:rsidRPr="00057407">
        <w:rPr>
          <w:lang w:val="es-ES"/>
        </w:rPr>
        <w:t>REV-08 [Confirmado] Un partido validado podrá reabrirse. La V1 conservará el estado operativo más reciente y la información mínima necesaria para eliminación lógica y deshacer/rehacer, sin exigir auditoría nominal completa.</w:t>
      </w:r>
    </w:p>
    <w:p w14:paraId="1741476C" w14:textId="77777777" w:rsidR="004178F9" w:rsidRPr="00057407" w:rsidRDefault="009B5BE5">
      <w:pPr>
        <w:pStyle w:val="Ttulo2"/>
        <w:rPr>
          <w:lang w:val="es-ES"/>
        </w:rPr>
      </w:pPr>
      <w:r w:rsidRPr="00057407">
        <w:rPr>
          <w:lang w:val="es-ES"/>
        </w:rPr>
        <w:t>15.1 Edición, eliminación lógica y deshacer/rehacer</w:t>
      </w:r>
    </w:p>
    <w:p w14:paraId="3E5DA8EA" w14:textId="77777777" w:rsidR="004178F9" w:rsidRPr="00057407" w:rsidRDefault="009B5BE5">
      <w:pPr>
        <w:pStyle w:val="SpecRequirement"/>
        <w:rPr>
          <w:lang w:val="es-ES"/>
        </w:rPr>
      </w:pPr>
      <w:r w:rsidRPr="00057407">
        <w:rPr>
          <w:lang w:val="es-ES"/>
        </w:rPr>
        <w:t>REV-09 [Confirmado] Cualquier evento podrá editarse o reordenarse, respetando las reglas estructurales de su tipo.</w:t>
      </w:r>
    </w:p>
    <w:p w14:paraId="2A25F911" w14:textId="77777777" w:rsidR="004178F9" w:rsidRPr="00057407" w:rsidRDefault="009B5BE5">
      <w:pPr>
        <w:pStyle w:val="SpecRequirement"/>
        <w:rPr>
          <w:lang w:val="es-ES"/>
        </w:rPr>
      </w:pPr>
      <w:r w:rsidRPr="00057407">
        <w:rPr>
          <w:lang w:val="es-ES"/>
        </w:rPr>
        <w:t>REV-10 [Confirmado] Cualquier evento podrá eliminarse lógicamente y recuperarse mientras la operación permanezca disponible en el historial de acciones.</w:t>
      </w:r>
    </w:p>
    <w:p w14:paraId="0DD0D5C6" w14:textId="77777777" w:rsidR="004178F9" w:rsidRPr="00057407" w:rsidRDefault="009B5BE5">
      <w:pPr>
        <w:pStyle w:val="SpecRequirement"/>
        <w:rPr>
          <w:lang w:val="es-ES"/>
        </w:rPr>
      </w:pPr>
      <w:r w:rsidRPr="00057407">
        <w:rPr>
          <w:lang w:val="es-ES"/>
        </w:rPr>
        <w:t>REV-11 [Confirmado] Existirá un sistema de deshacer y rehacer múltiples acciones durante la captura y la revisión.</w:t>
      </w:r>
    </w:p>
    <w:p w14:paraId="1FA5C32E" w14:textId="77777777" w:rsidR="004178F9" w:rsidRPr="00057407" w:rsidRDefault="009B5BE5">
      <w:pPr>
        <w:pStyle w:val="SpecRequirement"/>
        <w:rPr>
          <w:lang w:val="es-ES"/>
        </w:rPr>
      </w:pPr>
      <w:r w:rsidRPr="00057407">
        <w:rPr>
          <w:lang w:val="es-ES"/>
        </w:rPr>
        <w:t>REV-12 [Confirmado] Toda corrección recalculará automáticamente cronología, alineaciones, minutos, marcador, estadísticas y cualquier métrica dependiente.</w:t>
      </w:r>
    </w:p>
    <w:p w14:paraId="5D071ADE" w14:textId="77777777" w:rsidR="007D5096" w:rsidRPr="00057407" w:rsidRDefault="009B5BE5">
      <w:pPr>
        <w:rPr>
          <w:lang w:val="es-ES"/>
        </w:rPr>
      </w:pPr>
      <w:r w:rsidRPr="00057407">
        <w:rPr>
          <w:lang w:val="es-ES"/>
        </w:rPr>
        <w:br w:type="page"/>
      </w:r>
    </w:p>
    <w:p w14:paraId="749E9CD9" w14:textId="77777777" w:rsidR="007D5096" w:rsidRPr="00057407" w:rsidRDefault="009B5BE5">
      <w:pPr>
        <w:pStyle w:val="Ttulo1"/>
        <w:rPr>
          <w:lang w:val="es-ES"/>
        </w:rPr>
      </w:pPr>
      <w:r w:rsidRPr="00057407">
        <w:rPr>
          <w:lang w:val="es-ES"/>
        </w:rPr>
        <w:lastRenderedPageBreak/>
        <w:t>16. Vídeo, actas PDF y enriquecimiento posterior</w:t>
      </w:r>
    </w:p>
    <w:p w14:paraId="03F427BF" w14:textId="77777777" w:rsidR="007D5096" w:rsidRPr="00057407" w:rsidRDefault="009B5BE5">
      <w:pPr>
        <w:pStyle w:val="Ttulo2"/>
        <w:rPr>
          <w:lang w:val="es-ES"/>
        </w:rPr>
      </w:pPr>
      <w:r w:rsidRPr="00057407">
        <w:rPr>
          <w:lang w:val="es-ES"/>
        </w:rPr>
        <w:t>16.1 Vídeo</w:t>
      </w:r>
    </w:p>
    <w:p w14:paraId="48A5880D" w14:textId="77777777" w:rsidR="007D5096" w:rsidRPr="00057407" w:rsidRDefault="009B5BE5">
      <w:pPr>
        <w:pStyle w:val="SpecRequirement"/>
        <w:rPr>
          <w:lang w:val="es-ES"/>
        </w:rPr>
      </w:pPr>
      <w:r w:rsidRPr="00057407">
        <w:rPr>
          <w:b/>
          <w:color w:val="1D6B46"/>
          <w:sz w:val="18"/>
          <w:lang w:val="es-ES"/>
        </w:rPr>
        <w:t xml:space="preserve">VID-01 [Confirmado] </w:t>
      </w:r>
      <w:r w:rsidRPr="00057407">
        <w:rPr>
          <w:color w:val="222222"/>
          <w:lang w:val="es-ES"/>
        </w:rPr>
        <w:t xml:space="preserve">La ficha del partido tendrá </w:t>
      </w:r>
      <w:proofErr w:type="spellStart"/>
      <w:r w:rsidRPr="00057407">
        <w:rPr>
          <w:color w:val="222222"/>
          <w:lang w:val="es-ES"/>
        </w:rPr>
        <w:t>check</w:t>
      </w:r>
      <w:proofErr w:type="spellEnd"/>
      <w:r w:rsidRPr="00057407">
        <w:rPr>
          <w:color w:val="222222"/>
          <w:lang w:val="es-ES"/>
        </w:rPr>
        <w:t xml:space="preserve"> “Partido grabado en vídeo” y URL opcional, inicialmente de YouTube privado/no listado.</w:t>
      </w:r>
    </w:p>
    <w:p w14:paraId="1161475F" w14:textId="77777777" w:rsidR="007D5096" w:rsidRPr="00057407" w:rsidRDefault="009B5BE5">
      <w:pPr>
        <w:pStyle w:val="SpecRequirement"/>
        <w:rPr>
          <w:lang w:val="es-ES"/>
        </w:rPr>
      </w:pPr>
      <w:r w:rsidRPr="00057407">
        <w:rPr>
          <w:b/>
          <w:color w:val="1D6B46"/>
          <w:sz w:val="18"/>
          <w:lang w:val="es-ES"/>
        </w:rPr>
        <w:t xml:space="preserve">VID-02 [Confirmado] </w:t>
      </w:r>
      <w:r w:rsidRPr="00057407">
        <w:rPr>
          <w:color w:val="222222"/>
          <w:lang w:val="es-ES"/>
        </w:rPr>
        <w:t>El vídeo será accesible desde revisión e histórico y tendrá indicador en listados.</w:t>
      </w:r>
    </w:p>
    <w:p w14:paraId="5BFBC986" w14:textId="77777777" w:rsidR="007D5096" w:rsidRPr="00057407" w:rsidRDefault="009B5BE5">
      <w:pPr>
        <w:pStyle w:val="SpecRequirement"/>
        <w:rPr>
          <w:lang w:val="es-ES"/>
        </w:rPr>
      </w:pPr>
      <w:r w:rsidRPr="00057407">
        <w:rPr>
          <w:b/>
          <w:color w:val="1D6B46"/>
          <w:sz w:val="18"/>
          <w:lang w:val="es-ES"/>
        </w:rPr>
        <w:t xml:space="preserve">VID-03 [Confirmado] </w:t>
      </w:r>
      <w:r w:rsidRPr="00057407">
        <w:rPr>
          <w:color w:val="222222"/>
          <w:lang w:val="es-ES"/>
        </w:rPr>
        <w:t>La URL solo será visible para roles autorizados salvo publicación expresa.</w:t>
      </w:r>
    </w:p>
    <w:p w14:paraId="656EF47E" w14:textId="77777777" w:rsidR="007D5096" w:rsidRPr="00057407" w:rsidRDefault="009B5BE5">
      <w:pPr>
        <w:pStyle w:val="SpecRequirement"/>
        <w:rPr>
          <w:lang w:val="es-ES"/>
        </w:rPr>
      </w:pPr>
      <w:r w:rsidRPr="00057407">
        <w:rPr>
          <w:b/>
          <w:color w:val="2E74B5"/>
          <w:sz w:val="18"/>
          <w:lang w:val="es-ES"/>
        </w:rPr>
        <w:t xml:space="preserve">VID-04 [Futuro] </w:t>
      </w:r>
      <w:r w:rsidRPr="00057407">
        <w:rPr>
          <w:color w:val="222222"/>
          <w:lang w:val="es-ES"/>
        </w:rPr>
        <w:t>Vincular eventos con marcas de tiempo del vídeo queda preparado para fase futura.</w:t>
      </w:r>
    </w:p>
    <w:p w14:paraId="6CA6654E" w14:textId="77777777" w:rsidR="007D5096" w:rsidRPr="00057407" w:rsidRDefault="009B5BE5">
      <w:pPr>
        <w:pStyle w:val="Ttulo2"/>
        <w:rPr>
          <w:lang w:val="es-ES"/>
        </w:rPr>
      </w:pPr>
      <w:r w:rsidRPr="00057407">
        <w:rPr>
          <w:lang w:val="es-ES"/>
        </w:rPr>
        <w:t>16.2 Acta oficial PDF</w:t>
      </w:r>
    </w:p>
    <w:p w14:paraId="468951E1" w14:textId="77777777" w:rsidR="007D5096" w:rsidRPr="00057407" w:rsidRDefault="009B5BE5">
      <w:pPr>
        <w:pStyle w:val="SpecRequirement"/>
        <w:rPr>
          <w:lang w:val="es-ES"/>
        </w:rPr>
      </w:pPr>
      <w:r w:rsidRPr="00057407">
        <w:rPr>
          <w:b/>
          <w:color w:val="2E74B5"/>
          <w:sz w:val="18"/>
          <w:lang w:val="es-ES"/>
        </w:rPr>
        <w:t xml:space="preserve">DOC-01 [Futuro] </w:t>
      </w:r>
      <w:r w:rsidRPr="00057407">
        <w:rPr>
          <w:color w:val="222222"/>
          <w:lang w:val="es-ES"/>
        </w:rPr>
        <w:t>El acta PDF será fuente opcional de enriquecimiento posterior, nunca dependencia del registro en directo.</w:t>
      </w:r>
    </w:p>
    <w:p w14:paraId="1D16F7FC" w14:textId="77777777" w:rsidR="007D5096" w:rsidRPr="00057407" w:rsidRDefault="009B5BE5">
      <w:pPr>
        <w:pStyle w:val="SpecRequirement"/>
        <w:rPr>
          <w:lang w:val="es-ES"/>
        </w:rPr>
      </w:pPr>
      <w:r w:rsidRPr="00057407">
        <w:rPr>
          <w:b/>
          <w:color w:val="2E74B5"/>
          <w:sz w:val="18"/>
          <w:lang w:val="es-ES"/>
        </w:rPr>
        <w:t xml:space="preserve">DOC-02 [Futuro] </w:t>
      </w:r>
      <w:r w:rsidRPr="00057407">
        <w:rPr>
          <w:color w:val="222222"/>
          <w:lang w:val="es-ES"/>
        </w:rPr>
        <w:t>Podrá almacenarse asociada al partido y extraer/confirmar resultado, goleadores, tarjetas, árbitros, pabellón y otros datos disponibles.</w:t>
      </w:r>
    </w:p>
    <w:p w14:paraId="153450D2" w14:textId="77777777" w:rsidR="007D5096" w:rsidRPr="00057407" w:rsidRDefault="009B5BE5">
      <w:pPr>
        <w:pStyle w:val="SpecRequirement"/>
        <w:rPr>
          <w:lang w:val="es-ES"/>
        </w:rPr>
      </w:pPr>
      <w:r w:rsidRPr="00057407">
        <w:rPr>
          <w:b/>
          <w:color w:val="2E74B5"/>
          <w:sz w:val="18"/>
          <w:lang w:val="es-ES"/>
        </w:rPr>
        <w:t xml:space="preserve">DOC-03 [Futuro] </w:t>
      </w:r>
      <w:r w:rsidRPr="00057407">
        <w:rPr>
          <w:color w:val="222222"/>
          <w:lang w:val="es-ES"/>
        </w:rPr>
        <w:t>El sistema deberá señalar discrepancias entre registro y acta sin sobrescribir automáticamente datos validados.</w:t>
      </w:r>
    </w:p>
    <w:p w14:paraId="130D4CB4" w14:textId="77777777" w:rsidR="007D5096" w:rsidRPr="00057407" w:rsidRDefault="009B5BE5">
      <w:pPr>
        <w:pStyle w:val="SpecRequirement"/>
        <w:rPr>
          <w:lang w:val="es-ES"/>
        </w:rPr>
      </w:pPr>
      <w:r w:rsidRPr="00057407">
        <w:rPr>
          <w:b/>
          <w:color w:val="2E74B5"/>
          <w:sz w:val="18"/>
          <w:lang w:val="es-ES"/>
        </w:rPr>
        <w:t xml:space="preserve">DOC-04 [Futuro] </w:t>
      </w:r>
      <w:r w:rsidRPr="00057407">
        <w:rPr>
          <w:color w:val="222222"/>
          <w:lang w:val="es-ES"/>
        </w:rPr>
        <w:t>La extracción deberá conservar procedencia, confianza y revisión humana.</w:t>
      </w:r>
    </w:p>
    <w:p w14:paraId="004442A7" w14:textId="77777777" w:rsidR="007D5096" w:rsidRPr="00057407" w:rsidRDefault="009B5BE5">
      <w:pPr>
        <w:rPr>
          <w:lang w:val="es-ES"/>
        </w:rPr>
      </w:pPr>
      <w:r w:rsidRPr="00057407">
        <w:rPr>
          <w:lang w:val="es-ES"/>
        </w:rPr>
        <w:br w:type="page"/>
      </w:r>
    </w:p>
    <w:p w14:paraId="55BDA90E" w14:textId="77777777" w:rsidR="007D5096" w:rsidRPr="00057407" w:rsidRDefault="009B5BE5">
      <w:pPr>
        <w:pStyle w:val="Ttulo1"/>
        <w:rPr>
          <w:lang w:val="es-ES"/>
        </w:rPr>
      </w:pPr>
      <w:r w:rsidRPr="00057407">
        <w:rPr>
          <w:lang w:val="es-ES"/>
        </w:rPr>
        <w:lastRenderedPageBreak/>
        <w:t>17. Fuentes externas y clasificación oficial</w:t>
      </w:r>
    </w:p>
    <w:p w14:paraId="680B5441" w14:textId="77777777" w:rsidR="007D5096" w:rsidRPr="00057407" w:rsidRDefault="009B5BE5">
      <w:pPr>
        <w:pStyle w:val="SpecRequirement"/>
        <w:rPr>
          <w:lang w:val="es-ES"/>
        </w:rPr>
      </w:pPr>
      <w:r w:rsidRPr="00057407">
        <w:rPr>
          <w:b/>
          <w:color w:val="1D6B46"/>
          <w:sz w:val="18"/>
          <w:lang w:val="es-ES"/>
        </w:rPr>
        <w:t xml:space="preserve">EXT-01 [Confirmado] </w:t>
      </w:r>
      <w:r w:rsidRPr="00057407">
        <w:rPr>
          <w:color w:val="222222"/>
          <w:lang w:val="es-ES"/>
        </w:rPr>
        <w:t>La aplicación funcionará sin fuentes externas; las integraciones solo enriquecerán.</w:t>
      </w:r>
    </w:p>
    <w:p w14:paraId="15AC257F" w14:textId="77777777" w:rsidR="007D5096" w:rsidRPr="00057407" w:rsidRDefault="009B5BE5">
      <w:pPr>
        <w:pStyle w:val="SpecRequirement"/>
        <w:rPr>
          <w:lang w:val="es-ES"/>
        </w:rPr>
      </w:pPr>
      <w:r w:rsidRPr="00057407">
        <w:rPr>
          <w:b/>
          <w:color w:val="2E74B5"/>
          <w:sz w:val="18"/>
          <w:lang w:val="es-ES"/>
        </w:rPr>
        <w:t xml:space="preserve">EXT-02 [Futuro] </w:t>
      </w:r>
      <w:r w:rsidRPr="00057407">
        <w:rPr>
          <w:color w:val="222222"/>
          <w:lang w:val="es-ES"/>
        </w:rPr>
        <w:t>Una URL o fuente oficial podrá aportar clasificación, puntos, V/E/D, GF, GC, posición, racha, jornada y calendario.</w:t>
      </w:r>
    </w:p>
    <w:p w14:paraId="0827317D" w14:textId="77777777" w:rsidR="007D5096" w:rsidRPr="00057407" w:rsidRDefault="009B5BE5">
      <w:pPr>
        <w:pStyle w:val="SpecRequirement"/>
        <w:rPr>
          <w:lang w:val="es-ES"/>
        </w:rPr>
      </w:pPr>
      <w:r w:rsidRPr="00057407">
        <w:rPr>
          <w:b/>
          <w:color w:val="2E74B5"/>
          <w:sz w:val="18"/>
          <w:lang w:val="es-ES"/>
        </w:rPr>
        <w:t xml:space="preserve">EXT-03 [Futuro] </w:t>
      </w:r>
      <w:r w:rsidRPr="00057407">
        <w:rPr>
          <w:color w:val="222222"/>
          <w:lang w:val="es-ES"/>
        </w:rPr>
        <w:t>Cada dato importado conservará fuente, fecha de consulta y valor original.</w:t>
      </w:r>
    </w:p>
    <w:p w14:paraId="62A22C4D" w14:textId="77777777" w:rsidR="007D5096" w:rsidRPr="00057407" w:rsidRDefault="009B5BE5">
      <w:pPr>
        <w:pStyle w:val="SpecRequirement"/>
        <w:rPr>
          <w:lang w:val="es-ES"/>
        </w:rPr>
      </w:pPr>
      <w:r w:rsidRPr="00057407">
        <w:rPr>
          <w:b/>
          <w:color w:val="2E74B5"/>
          <w:sz w:val="18"/>
          <w:lang w:val="es-ES"/>
        </w:rPr>
        <w:t xml:space="preserve">EXT-04 [Futuro] </w:t>
      </w:r>
      <w:r w:rsidRPr="00057407">
        <w:rPr>
          <w:color w:val="222222"/>
          <w:lang w:val="es-ES"/>
        </w:rPr>
        <w:t>Los cambios de estructura web, errores o indisponibilidad no bloquearán el producto.</w:t>
      </w:r>
    </w:p>
    <w:p w14:paraId="028A600A" w14:textId="77777777" w:rsidR="007D5096" w:rsidRPr="00057407" w:rsidRDefault="009B5BE5">
      <w:pPr>
        <w:pStyle w:val="SpecRequirement"/>
        <w:rPr>
          <w:lang w:val="es-ES"/>
        </w:rPr>
      </w:pPr>
      <w:r w:rsidRPr="00057407">
        <w:rPr>
          <w:b/>
          <w:color w:val="2E74B5"/>
          <w:sz w:val="18"/>
          <w:lang w:val="es-ES"/>
        </w:rPr>
        <w:t xml:space="preserve">EXT-05 [Futuro] </w:t>
      </w:r>
      <w:r w:rsidRPr="00057407">
        <w:rPr>
          <w:color w:val="222222"/>
          <w:lang w:val="es-ES"/>
        </w:rPr>
        <w:t>Los datos externos permitirán segmentar análisis por nivel del rival: Top 5, mitad alta, posición o grupos personalizados.</w:t>
      </w:r>
    </w:p>
    <w:p w14:paraId="11931FD9" w14:textId="77777777" w:rsidR="007D5096" w:rsidRPr="00057407" w:rsidRDefault="009B5BE5">
      <w:pPr>
        <w:rPr>
          <w:lang w:val="es-ES"/>
        </w:rPr>
      </w:pPr>
      <w:r w:rsidRPr="00057407">
        <w:rPr>
          <w:lang w:val="es-ES"/>
        </w:rPr>
        <w:br w:type="page"/>
      </w:r>
    </w:p>
    <w:p w14:paraId="543994DC" w14:textId="77777777" w:rsidR="007D5096" w:rsidRDefault="009B5BE5">
      <w:pPr>
        <w:pStyle w:val="Ttulo1"/>
      </w:pPr>
      <w:r>
        <w:lastRenderedPageBreak/>
        <w:t xml:space="preserve">18. </w:t>
      </w:r>
      <w:proofErr w:type="spellStart"/>
      <w:r>
        <w:t>Estadísticas</w:t>
      </w:r>
      <w:proofErr w:type="spellEnd"/>
      <w:r>
        <w:t xml:space="preserve">, </w:t>
      </w:r>
      <w:proofErr w:type="spellStart"/>
      <w:r>
        <w:t>métricas</w:t>
      </w:r>
      <w:proofErr w:type="spellEnd"/>
      <w:r>
        <w:t xml:space="preserve"> y </w:t>
      </w:r>
      <w:proofErr w:type="spellStart"/>
      <w:r>
        <w:t>fórmulas</w:t>
      </w:r>
      <w:proofErr w:type="spellEnd"/>
    </w:p>
    <w:tbl>
      <w:tblPr>
        <w:tblStyle w:val="Tablaconcuadrcula"/>
        <w:tblW w:w="9360" w:type="dxa"/>
        <w:tblInd w:w="120" w:type="dxa"/>
        <w:tblLayout w:type="fixed"/>
        <w:tblLook w:val="04A0" w:firstRow="1" w:lastRow="0" w:firstColumn="1" w:lastColumn="0" w:noHBand="0" w:noVBand="1"/>
      </w:tblPr>
      <w:tblGrid>
        <w:gridCol w:w="9360"/>
      </w:tblGrid>
      <w:tr w:rsidR="007D5096" w:rsidRPr="007324AA" w14:paraId="592E35EA" w14:textId="77777777">
        <w:tc>
          <w:tcPr>
            <w:tcW w:w="9360" w:type="dxa"/>
            <w:shd w:val="clear" w:color="auto" w:fill="EAF1F7"/>
            <w:tcMar>
              <w:top w:w="130" w:type="dxa"/>
              <w:left w:w="170" w:type="dxa"/>
              <w:bottom w:w="130" w:type="dxa"/>
              <w:right w:w="170" w:type="dxa"/>
            </w:tcMar>
            <w:vAlign w:val="center"/>
          </w:tcPr>
          <w:p w14:paraId="4010A246" w14:textId="77777777" w:rsidR="007D5096" w:rsidRPr="00057407" w:rsidRDefault="009B5BE5">
            <w:pPr>
              <w:spacing w:after="0" w:line="259" w:lineRule="auto"/>
              <w:rPr>
                <w:lang w:val="es-ES"/>
              </w:rPr>
            </w:pPr>
            <w:r w:rsidRPr="00057407">
              <w:rPr>
                <w:b/>
                <w:color w:val="17324D"/>
                <w:sz w:val="20"/>
                <w:lang w:val="es-ES"/>
              </w:rPr>
              <w:t xml:space="preserve">Principio </w:t>
            </w:r>
            <w:proofErr w:type="gramStart"/>
            <w:r w:rsidRPr="00057407">
              <w:rPr>
                <w:b/>
                <w:color w:val="17324D"/>
                <w:sz w:val="20"/>
                <w:lang w:val="es-ES"/>
              </w:rPr>
              <w:t xml:space="preserve">analítico  </w:t>
            </w:r>
            <w:r w:rsidRPr="00057407">
              <w:rPr>
                <w:sz w:val="20"/>
                <w:lang w:val="es-ES"/>
              </w:rPr>
              <w:t>Cada</w:t>
            </w:r>
            <w:proofErr w:type="gramEnd"/>
            <w:r w:rsidRPr="00057407">
              <w:rPr>
                <w:sz w:val="20"/>
                <w:lang w:val="es-ES"/>
              </w:rPr>
              <w:t xml:space="preserve"> métrica debe poder verse como dato del partido, acumulado, promedio y -cuando tenga sentido- normalizada por minuto o por 40 minutos, siempre con muestra y minutos visibles.</w:t>
            </w:r>
          </w:p>
        </w:tc>
      </w:tr>
    </w:tbl>
    <w:p w14:paraId="5CD72DB8" w14:textId="77777777" w:rsidR="007D5096" w:rsidRPr="00057407" w:rsidRDefault="007D5096">
      <w:pPr>
        <w:pStyle w:val="SmallNote"/>
        <w:rPr>
          <w:lang w:val="es-ES"/>
        </w:rPr>
      </w:pPr>
    </w:p>
    <w:p w14:paraId="4601D245" w14:textId="77777777" w:rsidR="007D5096" w:rsidRDefault="009B5BE5">
      <w:pPr>
        <w:pStyle w:val="Ttulo2"/>
      </w:pPr>
      <w:r>
        <w:t>18.1 Equipo</w:t>
      </w:r>
    </w:p>
    <w:p w14:paraId="4EEC8685" w14:textId="77777777" w:rsidR="007D5096" w:rsidRPr="00057407" w:rsidRDefault="009B5BE5">
      <w:pPr>
        <w:pStyle w:val="Listaconvietas"/>
        <w:spacing w:after="60"/>
        <w:rPr>
          <w:lang w:val="es-ES"/>
        </w:rPr>
      </w:pPr>
      <w:r w:rsidRPr="00057407">
        <w:rPr>
          <w:sz w:val="20"/>
          <w:lang w:val="es-ES"/>
        </w:rPr>
        <w:t>Goles marcados/encajados, amenazas realizadas/recibidas y promedios por partido.</w:t>
      </w:r>
    </w:p>
    <w:p w14:paraId="62F173E8" w14:textId="77777777" w:rsidR="007D5096" w:rsidRPr="00057407" w:rsidRDefault="009B5BE5">
      <w:pPr>
        <w:pStyle w:val="Listaconvietas"/>
        <w:spacing w:after="60"/>
        <w:rPr>
          <w:lang w:val="es-ES"/>
        </w:rPr>
      </w:pPr>
      <w:r w:rsidRPr="00057407">
        <w:rPr>
          <w:sz w:val="20"/>
          <w:lang w:val="es-ES"/>
        </w:rPr>
        <w:t>Eficacia ofensiva = goles marcados / amenazas realizadas; riesgo defensivo = goles encajados / amenazas recibidas.</w:t>
      </w:r>
    </w:p>
    <w:p w14:paraId="63F87215" w14:textId="77777777" w:rsidR="007D5096" w:rsidRPr="00057407" w:rsidRDefault="009B5BE5">
      <w:pPr>
        <w:pStyle w:val="Listaconvietas"/>
        <w:spacing w:after="60"/>
        <w:rPr>
          <w:lang w:val="es-ES"/>
        </w:rPr>
      </w:pPr>
      <w:r w:rsidRPr="00057407">
        <w:rPr>
          <w:sz w:val="20"/>
          <w:lang w:val="es-ES"/>
        </w:rPr>
        <w:t>Amenazas necesarias por gol y amenazas recibidas por gol encajado, evitando división por cero.</w:t>
      </w:r>
    </w:p>
    <w:p w14:paraId="4D3D718F" w14:textId="77777777" w:rsidR="007D5096" w:rsidRPr="00057407" w:rsidRDefault="009B5BE5">
      <w:pPr>
        <w:pStyle w:val="Listaconvietas"/>
        <w:spacing w:after="60"/>
        <w:rPr>
          <w:lang w:val="es-ES"/>
        </w:rPr>
      </w:pPr>
      <w:r w:rsidRPr="00057407">
        <w:rPr>
          <w:sz w:val="20"/>
          <w:lang w:val="es-ES"/>
        </w:rPr>
        <w:t>Desglose por fase, consecuencia, local/visitante, competición, rival, jornada, periodo y estado de juego.</w:t>
      </w:r>
    </w:p>
    <w:p w14:paraId="493A644C" w14:textId="77777777" w:rsidR="007D5096" w:rsidRPr="00057407" w:rsidRDefault="009B5BE5">
      <w:pPr>
        <w:pStyle w:val="Listaconvietas"/>
        <w:spacing w:after="60"/>
        <w:rPr>
          <w:lang w:val="es-ES"/>
        </w:rPr>
      </w:pPr>
      <w:r w:rsidRPr="00057407">
        <w:rPr>
          <w:sz w:val="20"/>
          <w:lang w:val="es-ES"/>
        </w:rPr>
        <w:t>Mapas de origen y portería, distribución por piernas y rendimiento de ABP/estrategias.</w:t>
      </w:r>
    </w:p>
    <w:p w14:paraId="6026A048" w14:textId="77777777" w:rsidR="007D5096" w:rsidRDefault="009B5BE5">
      <w:pPr>
        <w:pStyle w:val="Ttulo2"/>
      </w:pPr>
      <w:r>
        <w:t xml:space="preserve">18.2 </w:t>
      </w:r>
      <w:proofErr w:type="spellStart"/>
      <w:r>
        <w:t>Jugador</w:t>
      </w:r>
      <w:proofErr w:type="spellEnd"/>
    </w:p>
    <w:p w14:paraId="44DFE0D8" w14:textId="77777777" w:rsidR="007D5096" w:rsidRPr="00057407" w:rsidRDefault="009B5BE5">
      <w:pPr>
        <w:pStyle w:val="Listaconvietas"/>
        <w:spacing w:after="60"/>
        <w:rPr>
          <w:lang w:val="es-ES"/>
        </w:rPr>
      </w:pPr>
      <w:r w:rsidRPr="00057407">
        <w:rPr>
          <w:sz w:val="20"/>
          <w:lang w:val="es-ES"/>
        </w:rPr>
        <w:t>Partidos/convocatorias/ausencias, minutos totales y promedio, goles, asistencias y participaciones directas en gol.</w:t>
      </w:r>
    </w:p>
    <w:p w14:paraId="5BC18D84" w14:textId="77777777" w:rsidR="007D5096" w:rsidRPr="00057407" w:rsidRDefault="009B5BE5">
      <w:pPr>
        <w:pStyle w:val="Listaconvietas"/>
        <w:spacing w:after="60"/>
        <w:rPr>
          <w:lang w:val="es-ES"/>
        </w:rPr>
      </w:pPr>
      <w:r w:rsidRPr="00057407">
        <w:rPr>
          <w:sz w:val="20"/>
          <w:lang w:val="es-ES"/>
        </w:rPr>
        <w:t>Amenazas, goles y eficacia individual por pierna, fase y zona.</w:t>
      </w:r>
    </w:p>
    <w:p w14:paraId="2B5EF2FF" w14:textId="77777777" w:rsidR="007D5096" w:rsidRPr="00057407" w:rsidRDefault="009B5BE5">
      <w:pPr>
        <w:pStyle w:val="Listaconvietas"/>
        <w:spacing w:after="60"/>
        <w:rPr>
          <w:lang w:val="es-ES"/>
        </w:rPr>
      </w:pPr>
      <w:r w:rsidRPr="00057407">
        <w:rPr>
          <w:sz w:val="20"/>
          <w:lang w:val="es-ES"/>
        </w:rPr>
        <w:t>Goles y amenazas del equipo a favor/en contra durante sus minutos en pista.</w:t>
      </w:r>
    </w:p>
    <w:p w14:paraId="749CE5A5" w14:textId="77777777" w:rsidR="007D5096" w:rsidRPr="00057407" w:rsidRDefault="009B5BE5">
      <w:pPr>
        <w:pStyle w:val="Listaconvietas"/>
        <w:spacing w:after="60"/>
        <w:rPr>
          <w:lang w:val="es-ES"/>
        </w:rPr>
      </w:pPr>
      <w:r w:rsidRPr="00057407">
        <w:rPr>
          <w:sz w:val="20"/>
          <w:lang w:val="es-ES"/>
        </w:rPr>
        <w:t>Métricas por 40 minutos: valor / minutos en pista × 40, mostrando advertencia de muestra pequeña.</w:t>
      </w:r>
    </w:p>
    <w:p w14:paraId="4222CFF2" w14:textId="77777777" w:rsidR="007D5096" w:rsidRPr="00057407" w:rsidRDefault="009B5BE5">
      <w:pPr>
        <w:pStyle w:val="Listaconvietas"/>
        <w:spacing w:after="60"/>
        <w:rPr>
          <w:lang w:val="es-ES"/>
        </w:rPr>
      </w:pPr>
      <w:r w:rsidRPr="00057407">
        <w:rPr>
          <w:sz w:val="20"/>
          <w:lang w:val="es-ES"/>
        </w:rPr>
        <w:t>Comparación con media del equipo y, preferentemente, con jugadores de la misma posición.</w:t>
      </w:r>
    </w:p>
    <w:p w14:paraId="4C904B0F" w14:textId="77777777" w:rsidR="007D5096" w:rsidRPr="00057407" w:rsidRDefault="009B5BE5">
      <w:pPr>
        <w:pStyle w:val="Ttulo2"/>
        <w:rPr>
          <w:lang w:val="es-ES"/>
        </w:rPr>
      </w:pPr>
      <w:r w:rsidRPr="00057407">
        <w:rPr>
          <w:lang w:val="es-ES"/>
        </w:rPr>
        <w:t>18.3 Tanteo e impacto en pista</w:t>
      </w:r>
    </w:p>
    <w:p w14:paraId="569C579D" w14:textId="77777777" w:rsidR="007D5096" w:rsidRPr="00057407" w:rsidRDefault="009B5BE5">
      <w:pPr>
        <w:pStyle w:val="SpecRequirement"/>
        <w:rPr>
          <w:lang w:val="es-ES"/>
        </w:rPr>
      </w:pPr>
      <w:r w:rsidRPr="00057407">
        <w:rPr>
          <w:b/>
          <w:color w:val="1D6B46"/>
          <w:sz w:val="18"/>
          <w:lang w:val="es-ES"/>
        </w:rPr>
        <w:t xml:space="preserve">MET-01 [Confirmado] </w:t>
      </w:r>
      <w:r w:rsidRPr="00057407">
        <w:rPr>
          <w:color w:val="222222"/>
          <w:lang w:val="es-ES"/>
        </w:rPr>
        <w:t>Para cada jugador se calculará el tanteo parcial del equipo durante sus intervalos en pista, p. ej. 3-1 aunque el partido acabe 3-3.</w:t>
      </w:r>
    </w:p>
    <w:p w14:paraId="46DA01B8" w14:textId="77777777" w:rsidR="007D5096" w:rsidRPr="00057407" w:rsidRDefault="009B5BE5">
      <w:pPr>
        <w:pStyle w:val="SpecRequirement"/>
        <w:rPr>
          <w:lang w:val="es-ES"/>
        </w:rPr>
      </w:pPr>
      <w:r w:rsidRPr="00057407">
        <w:rPr>
          <w:b/>
          <w:color w:val="1D6B46"/>
          <w:sz w:val="18"/>
          <w:lang w:val="es-ES"/>
        </w:rPr>
        <w:t xml:space="preserve">MET-02 [Confirmado] </w:t>
      </w:r>
      <w:r w:rsidRPr="00057407">
        <w:rPr>
          <w:color w:val="222222"/>
          <w:lang w:val="es-ES"/>
        </w:rPr>
        <w:t>Se derivarán diferencia de goles, amenazas a favor/en contra y eficacia durante sus minutos.</w:t>
      </w:r>
    </w:p>
    <w:p w14:paraId="3480C7F6" w14:textId="77777777" w:rsidR="007D5096" w:rsidRPr="00057407" w:rsidRDefault="009B5BE5">
      <w:pPr>
        <w:pStyle w:val="SpecRequirement"/>
        <w:rPr>
          <w:lang w:val="es-ES"/>
        </w:rPr>
      </w:pPr>
      <w:r w:rsidRPr="00057407">
        <w:rPr>
          <w:b/>
          <w:color w:val="2E74B5"/>
          <w:sz w:val="18"/>
          <w:lang w:val="es-ES"/>
        </w:rPr>
        <w:t xml:space="preserve">MET-03 [Abierto] </w:t>
      </w:r>
      <w:r w:rsidRPr="00057407">
        <w:rPr>
          <w:color w:val="222222"/>
          <w:lang w:val="es-ES"/>
        </w:rPr>
        <w:t>Podrá calcularse una clasificación hipotética por jugador usando resultados de sus intervalos/partidos, pero la fórmula exacta debe validarse.</w:t>
      </w:r>
    </w:p>
    <w:p w14:paraId="4B83F338" w14:textId="77777777" w:rsidR="007D5096" w:rsidRPr="00057407" w:rsidRDefault="009B5BE5">
      <w:pPr>
        <w:pStyle w:val="SpecRequirement"/>
        <w:rPr>
          <w:lang w:val="es-ES"/>
        </w:rPr>
      </w:pPr>
      <w:r w:rsidRPr="00057407">
        <w:rPr>
          <w:b/>
          <w:color w:val="2E74B5"/>
          <w:sz w:val="18"/>
          <w:lang w:val="es-ES"/>
        </w:rPr>
        <w:t xml:space="preserve">MET-04 [Futuro] </w:t>
      </w:r>
      <w:r w:rsidRPr="00057407">
        <w:rPr>
          <w:color w:val="222222"/>
          <w:lang w:val="es-ES"/>
        </w:rPr>
        <w:t>Una valoración compuesta del jugador combinará impacto ofensivo/defensivo, minutos y contexto, pero no formará parte de la primera versión hasta evitar sesgos por muestra y minutos de baja exigencia.</w:t>
      </w:r>
    </w:p>
    <w:p w14:paraId="201696CB" w14:textId="77777777" w:rsidR="007D5096" w:rsidRPr="00057407" w:rsidRDefault="009B5BE5">
      <w:pPr>
        <w:pStyle w:val="Ttulo2"/>
        <w:rPr>
          <w:lang w:val="es-ES"/>
        </w:rPr>
      </w:pPr>
      <w:r w:rsidRPr="00057407">
        <w:rPr>
          <w:lang w:val="es-ES"/>
        </w:rPr>
        <w:t>18.4 Contexto y calidad de muestra</w:t>
      </w:r>
    </w:p>
    <w:p w14:paraId="1DA3AF5B" w14:textId="77777777" w:rsidR="007D5096" w:rsidRPr="00057407" w:rsidRDefault="009B5BE5">
      <w:pPr>
        <w:pStyle w:val="SpecRequirement"/>
        <w:rPr>
          <w:lang w:val="es-ES"/>
        </w:rPr>
      </w:pPr>
      <w:r w:rsidRPr="00057407">
        <w:rPr>
          <w:b/>
          <w:color w:val="1D6B46"/>
          <w:sz w:val="18"/>
          <w:lang w:val="es-ES"/>
        </w:rPr>
        <w:t xml:space="preserve">MET-05 [Confirmado] </w:t>
      </w:r>
      <w:r w:rsidRPr="00057407">
        <w:rPr>
          <w:color w:val="222222"/>
          <w:lang w:val="es-ES"/>
        </w:rPr>
        <w:t>Toda ratio mostrará denominador: partidos, minutos, amenazas o intentos.</w:t>
      </w:r>
    </w:p>
    <w:p w14:paraId="2B8B0615" w14:textId="77777777" w:rsidR="007D5096" w:rsidRPr="00057407" w:rsidRDefault="009B5BE5">
      <w:pPr>
        <w:pStyle w:val="SpecRequirement"/>
        <w:rPr>
          <w:lang w:val="es-ES"/>
        </w:rPr>
      </w:pPr>
      <w:r w:rsidRPr="00057407">
        <w:rPr>
          <w:b/>
          <w:color w:val="8A6500"/>
          <w:sz w:val="18"/>
          <w:lang w:val="es-ES"/>
        </w:rPr>
        <w:t xml:space="preserve">MET-06 [Propuesto] </w:t>
      </w:r>
      <w:r w:rsidRPr="00057407">
        <w:rPr>
          <w:color w:val="222222"/>
          <w:lang w:val="es-ES"/>
        </w:rPr>
        <w:t>Las comparaciones deberán poder controlar rival, marcador/contexto, competición y rango temporal.</w:t>
      </w:r>
    </w:p>
    <w:p w14:paraId="0F752D2C" w14:textId="77777777" w:rsidR="007D5096" w:rsidRPr="00057407" w:rsidRDefault="009B5BE5">
      <w:pPr>
        <w:pStyle w:val="SpecRequirement"/>
        <w:rPr>
          <w:lang w:val="es-ES"/>
        </w:rPr>
      </w:pPr>
      <w:r w:rsidRPr="00057407">
        <w:rPr>
          <w:b/>
          <w:color w:val="1D6B46"/>
          <w:sz w:val="18"/>
          <w:lang w:val="es-ES"/>
        </w:rPr>
        <w:t xml:space="preserve">MET-07 [Confirmado] </w:t>
      </w:r>
      <w:r w:rsidRPr="00057407">
        <w:rPr>
          <w:color w:val="222222"/>
          <w:lang w:val="es-ES"/>
        </w:rPr>
        <w:t>Las métricas no confundirán producción individual con producción colectiva mientras el jugador estaba en pista.</w:t>
      </w:r>
    </w:p>
    <w:p w14:paraId="353D82AB" w14:textId="77777777" w:rsidR="004178F9" w:rsidRPr="00057407" w:rsidRDefault="009B5BE5">
      <w:pPr>
        <w:pStyle w:val="Ttulo2"/>
        <w:rPr>
          <w:lang w:val="es-ES"/>
        </w:rPr>
      </w:pPr>
      <w:r w:rsidRPr="00057407">
        <w:rPr>
          <w:lang w:val="es-ES"/>
        </w:rPr>
        <w:lastRenderedPageBreak/>
        <w:t>18.5 Actualización y carácter provisional</w:t>
      </w:r>
    </w:p>
    <w:p w14:paraId="13CAB47D" w14:textId="77777777" w:rsidR="004178F9" w:rsidRPr="00057407" w:rsidRDefault="009B5BE5">
      <w:pPr>
        <w:pStyle w:val="SpecRequirement"/>
        <w:rPr>
          <w:lang w:val="es-ES"/>
        </w:rPr>
      </w:pPr>
      <w:r w:rsidRPr="00057407">
        <w:rPr>
          <w:lang w:val="es-ES"/>
        </w:rPr>
        <w:t>MET-08 [Confirmado] Las estadísticas se calcularán y visualizarán en tiempo real durante el partido y el descanso; no será necesario finalizar ni validar el encuentro para consultarlas.</w:t>
      </w:r>
    </w:p>
    <w:p w14:paraId="627AD522" w14:textId="77777777" w:rsidR="004178F9" w:rsidRPr="00057407" w:rsidRDefault="009B5BE5">
      <w:pPr>
        <w:pStyle w:val="SpecRequirement"/>
        <w:rPr>
          <w:lang w:val="es-ES"/>
        </w:rPr>
      </w:pPr>
      <w:r w:rsidRPr="00057407">
        <w:rPr>
          <w:lang w:val="es-ES"/>
        </w:rPr>
        <w:t>MET-09 [Confirmado] Mientras el partido esté En directo o Pendiente de revisión, los datos se identificarán como provisionales. Al validarlo pasarán a considerarse definitivos.</w:t>
      </w:r>
    </w:p>
    <w:p w14:paraId="1D4F5C42" w14:textId="77777777" w:rsidR="004178F9" w:rsidRPr="00057407" w:rsidRDefault="009B5BE5">
      <w:pPr>
        <w:pStyle w:val="SpecRequirement"/>
        <w:rPr>
          <w:lang w:val="es-ES"/>
        </w:rPr>
      </w:pPr>
      <w:r w:rsidRPr="00057407">
        <w:rPr>
          <w:lang w:val="es-ES"/>
        </w:rPr>
        <w:t>MET-10 [Confirmado] El vídeo, los comentarios y las valoraciones opcionales no impedirán finalizar o validar un partido si los datos estructurales son coherentes.</w:t>
      </w:r>
    </w:p>
    <w:p w14:paraId="1D52A6C9" w14:textId="77777777" w:rsidR="007D5096" w:rsidRPr="00057407" w:rsidRDefault="009B5BE5">
      <w:pPr>
        <w:rPr>
          <w:lang w:val="es-ES"/>
        </w:rPr>
      </w:pPr>
      <w:r w:rsidRPr="00057407">
        <w:rPr>
          <w:lang w:val="es-ES"/>
        </w:rPr>
        <w:br w:type="page"/>
      </w:r>
    </w:p>
    <w:p w14:paraId="06D53089" w14:textId="77777777" w:rsidR="007D5096" w:rsidRPr="00057407" w:rsidRDefault="009B5BE5">
      <w:pPr>
        <w:pStyle w:val="Ttulo1"/>
        <w:rPr>
          <w:lang w:val="es-ES"/>
        </w:rPr>
      </w:pPr>
      <w:r w:rsidRPr="00057407">
        <w:rPr>
          <w:lang w:val="es-ES"/>
        </w:rPr>
        <w:lastRenderedPageBreak/>
        <w:t xml:space="preserve">19. </w:t>
      </w:r>
      <w:proofErr w:type="spellStart"/>
      <w:r w:rsidRPr="00057407">
        <w:rPr>
          <w:lang w:val="es-ES"/>
        </w:rPr>
        <w:t>Dashboard</w:t>
      </w:r>
      <w:proofErr w:type="spellEnd"/>
      <w:r w:rsidRPr="00057407">
        <w:rPr>
          <w:lang w:val="es-ES"/>
        </w:rPr>
        <w:t>, filtros y comparativas</w:t>
      </w:r>
    </w:p>
    <w:p w14:paraId="3BB39E22" w14:textId="77777777" w:rsidR="007D5096" w:rsidRPr="00057407" w:rsidRDefault="009B5BE5">
      <w:pPr>
        <w:pStyle w:val="SpecRequirement"/>
        <w:rPr>
          <w:lang w:val="es-ES"/>
        </w:rPr>
      </w:pPr>
      <w:r w:rsidRPr="00057407">
        <w:rPr>
          <w:b/>
          <w:color w:val="1D6B46"/>
          <w:sz w:val="18"/>
          <w:lang w:val="es-ES"/>
        </w:rPr>
        <w:t xml:space="preserve">DSH-01 [Confirmado] </w:t>
      </w:r>
      <w:r w:rsidRPr="00057407">
        <w:rPr>
          <w:color w:val="222222"/>
          <w:lang w:val="es-ES"/>
        </w:rPr>
        <w:t>La portada priorizará métricas globales del equipo: goles, amenazas, riesgo defensivo y eficacia ofensiva; no una puntuación individual.</w:t>
      </w:r>
    </w:p>
    <w:p w14:paraId="74C65830" w14:textId="77777777" w:rsidR="007D5096" w:rsidRPr="00057407" w:rsidRDefault="009B5BE5">
      <w:pPr>
        <w:pStyle w:val="SpecRequirement"/>
        <w:rPr>
          <w:lang w:val="es-ES"/>
        </w:rPr>
      </w:pPr>
      <w:r w:rsidRPr="00057407">
        <w:rPr>
          <w:b/>
          <w:color w:val="1D6B46"/>
          <w:sz w:val="18"/>
          <w:lang w:val="es-ES"/>
        </w:rPr>
        <w:t xml:space="preserve">DSH-02 [Confirmado] </w:t>
      </w:r>
      <w:r w:rsidRPr="00057407">
        <w:rPr>
          <w:color w:val="222222"/>
          <w:lang w:val="es-ES"/>
        </w:rPr>
        <w:t>Habrá tablas ordenables y visualizaciones elegidas según el dato, no gráficos decorativos.</w:t>
      </w:r>
    </w:p>
    <w:p w14:paraId="78322178" w14:textId="77777777" w:rsidR="007D5096" w:rsidRPr="00057407" w:rsidRDefault="009B5BE5">
      <w:pPr>
        <w:pStyle w:val="SpecRequirement"/>
        <w:rPr>
          <w:lang w:val="es-ES"/>
        </w:rPr>
      </w:pPr>
      <w:r w:rsidRPr="00057407">
        <w:rPr>
          <w:b/>
          <w:color w:val="1D6B46"/>
          <w:sz w:val="18"/>
          <w:lang w:val="es-ES"/>
        </w:rPr>
        <w:t xml:space="preserve">DSH-03 [Confirmado] </w:t>
      </w:r>
      <w:r w:rsidRPr="00057407">
        <w:rPr>
          <w:color w:val="222222"/>
          <w:lang w:val="es-ES"/>
        </w:rPr>
        <w:t>Los filtros afectarán simultáneamente a indicadores, tablas, gráficos y mapas.</w:t>
      </w:r>
    </w:p>
    <w:tbl>
      <w:tblPr>
        <w:tblStyle w:val="Tablaconcuadrcula"/>
        <w:tblW w:w="9360" w:type="dxa"/>
        <w:tblInd w:w="120" w:type="dxa"/>
        <w:tblLayout w:type="fixed"/>
        <w:tblLook w:val="04A0" w:firstRow="1" w:lastRow="0" w:firstColumn="1" w:lastColumn="0" w:noHBand="0" w:noVBand="1"/>
      </w:tblPr>
      <w:tblGrid>
        <w:gridCol w:w="2200"/>
        <w:gridCol w:w="7160"/>
      </w:tblGrid>
      <w:tr w:rsidR="007D5096" w14:paraId="56EDB95A" w14:textId="77777777">
        <w:tc>
          <w:tcPr>
            <w:tcW w:w="2200" w:type="dxa"/>
            <w:shd w:val="clear" w:color="auto" w:fill="17324D"/>
            <w:tcMar>
              <w:top w:w="90" w:type="dxa"/>
              <w:left w:w="120" w:type="dxa"/>
              <w:bottom w:w="90" w:type="dxa"/>
              <w:right w:w="120" w:type="dxa"/>
            </w:tcMar>
            <w:vAlign w:val="center"/>
          </w:tcPr>
          <w:p w14:paraId="363AF87F" w14:textId="77777777" w:rsidR="007D5096" w:rsidRDefault="009B5BE5">
            <w:pPr>
              <w:spacing w:after="0"/>
            </w:pPr>
            <w:r>
              <w:rPr>
                <w:b/>
                <w:color w:val="FFFFFF"/>
                <w:sz w:val="17"/>
              </w:rPr>
              <w:t xml:space="preserve">Familia de </w:t>
            </w:r>
            <w:proofErr w:type="spellStart"/>
            <w:r>
              <w:rPr>
                <w:b/>
                <w:color w:val="FFFFFF"/>
                <w:sz w:val="17"/>
              </w:rPr>
              <w:t>filtro</w:t>
            </w:r>
            <w:proofErr w:type="spellEnd"/>
          </w:p>
        </w:tc>
        <w:tc>
          <w:tcPr>
            <w:tcW w:w="7160" w:type="dxa"/>
            <w:shd w:val="clear" w:color="auto" w:fill="17324D"/>
            <w:tcMar>
              <w:top w:w="90" w:type="dxa"/>
              <w:left w:w="120" w:type="dxa"/>
              <w:bottom w:w="90" w:type="dxa"/>
              <w:right w:w="120" w:type="dxa"/>
            </w:tcMar>
            <w:vAlign w:val="center"/>
          </w:tcPr>
          <w:p w14:paraId="0F5BFC60" w14:textId="77777777" w:rsidR="007D5096" w:rsidRDefault="009B5BE5">
            <w:pPr>
              <w:spacing w:after="0"/>
            </w:pPr>
            <w:proofErr w:type="spellStart"/>
            <w:r>
              <w:rPr>
                <w:b/>
                <w:color w:val="FFFFFF"/>
                <w:sz w:val="17"/>
              </w:rPr>
              <w:t>Ejemplos</w:t>
            </w:r>
            <w:proofErr w:type="spellEnd"/>
          </w:p>
        </w:tc>
      </w:tr>
      <w:tr w:rsidR="007D5096" w:rsidRPr="007324AA" w14:paraId="2C59E59C" w14:textId="77777777">
        <w:tc>
          <w:tcPr>
            <w:tcW w:w="2200" w:type="dxa"/>
            <w:tcMar>
              <w:top w:w="90" w:type="dxa"/>
              <w:left w:w="120" w:type="dxa"/>
              <w:bottom w:w="90" w:type="dxa"/>
              <w:right w:w="120" w:type="dxa"/>
            </w:tcMar>
            <w:vAlign w:val="center"/>
          </w:tcPr>
          <w:p w14:paraId="78ECA0A9" w14:textId="77777777" w:rsidR="007D5096" w:rsidRDefault="009B5BE5">
            <w:pPr>
              <w:spacing w:after="0" w:line="252" w:lineRule="auto"/>
            </w:pPr>
            <w:r>
              <w:rPr>
                <w:sz w:val="17"/>
              </w:rPr>
              <w:t>Tiempo</w:t>
            </w:r>
          </w:p>
        </w:tc>
        <w:tc>
          <w:tcPr>
            <w:tcW w:w="7160" w:type="dxa"/>
            <w:tcMar>
              <w:top w:w="90" w:type="dxa"/>
              <w:left w:w="120" w:type="dxa"/>
              <w:bottom w:w="90" w:type="dxa"/>
              <w:right w:w="120" w:type="dxa"/>
            </w:tcMar>
            <w:vAlign w:val="center"/>
          </w:tcPr>
          <w:p w14:paraId="28DC73F9" w14:textId="77777777" w:rsidR="007D5096" w:rsidRPr="00057407" w:rsidRDefault="009B5BE5">
            <w:pPr>
              <w:spacing w:after="0" w:line="252" w:lineRule="auto"/>
              <w:rPr>
                <w:lang w:val="pt-PT"/>
              </w:rPr>
            </w:pPr>
            <w:r w:rsidRPr="00057407">
              <w:rPr>
                <w:sz w:val="17"/>
                <w:lang w:val="pt-PT"/>
              </w:rPr>
              <w:t>Partido, temporada, últimas 5 jornadas, rango de fechas.</w:t>
            </w:r>
          </w:p>
        </w:tc>
      </w:tr>
      <w:tr w:rsidR="007D5096" w14:paraId="67957273" w14:textId="77777777">
        <w:tc>
          <w:tcPr>
            <w:tcW w:w="2200" w:type="dxa"/>
            <w:shd w:val="clear" w:color="auto" w:fill="F5F7FA"/>
            <w:tcMar>
              <w:top w:w="90" w:type="dxa"/>
              <w:left w:w="120" w:type="dxa"/>
              <w:bottom w:w="90" w:type="dxa"/>
              <w:right w:w="120" w:type="dxa"/>
            </w:tcMar>
            <w:vAlign w:val="center"/>
          </w:tcPr>
          <w:p w14:paraId="0FCA5676" w14:textId="77777777" w:rsidR="007D5096" w:rsidRDefault="009B5BE5">
            <w:pPr>
              <w:spacing w:after="0" w:line="252" w:lineRule="auto"/>
            </w:pPr>
            <w:proofErr w:type="spellStart"/>
            <w:r>
              <w:rPr>
                <w:sz w:val="17"/>
              </w:rPr>
              <w:t>Competición</w:t>
            </w:r>
            <w:proofErr w:type="spellEnd"/>
          </w:p>
        </w:tc>
        <w:tc>
          <w:tcPr>
            <w:tcW w:w="7160" w:type="dxa"/>
            <w:shd w:val="clear" w:color="auto" w:fill="F5F7FA"/>
            <w:tcMar>
              <w:top w:w="90" w:type="dxa"/>
              <w:left w:w="120" w:type="dxa"/>
              <w:bottom w:w="90" w:type="dxa"/>
              <w:right w:w="120" w:type="dxa"/>
            </w:tcMar>
            <w:vAlign w:val="center"/>
          </w:tcPr>
          <w:p w14:paraId="6063969A" w14:textId="77777777" w:rsidR="007D5096" w:rsidRDefault="009B5BE5">
            <w:pPr>
              <w:spacing w:after="0" w:line="252" w:lineRule="auto"/>
            </w:pPr>
            <w:r>
              <w:rPr>
                <w:sz w:val="17"/>
              </w:rPr>
              <w:t xml:space="preserve">Liga, </w:t>
            </w:r>
            <w:proofErr w:type="spellStart"/>
            <w:r>
              <w:rPr>
                <w:sz w:val="17"/>
              </w:rPr>
              <w:t>copa</w:t>
            </w:r>
            <w:proofErr w:type="spellEnd"/>
            <w:r>
              <w:rPr>
                <w:sz w:val="17"/>
              </w:rPr>
              <w:t xml:space="preserve">, </w:t>
            </w:r>
            <w:proofErr w:type="spellStart"/>
            <w:r>
              <w:rPr>
                <w:sz w:val="17"/>
              </w:rPr>
              <w:t>amistosos</w:t>
            </w:r>
            <w:proofErr w:type="spellEnd"/>
            <w:r>
              <w:rPr>
                <w:sz w:val="17"/>
              </w:rPr>
              <w:t xml:space="preserve"> o </w:t>
            </w:r>
            <w:proofErr w:type="spellStart"/>
            <w:r>
              <w:rPr>
                <w:sz w:val="17"/>
              </w:rPr>
              <w:t>competición</w:t>
            </w:r>
            <w:proofErr w:type="spellEnd"/>
            <w:r>
              <w:rPr>
                <w:sz w:val="17"/>
              </w:rPr>
              <w:t xml:space="preserve"> </w:t>
            </w:r>
            <w:proofErr w:type="spellStart"/>
            <w:r>
              <w:rPr>
                <w:sz w:val="17"/>
              </w:rPr>
              <w:t>concreta</w:t>
            </w:r>
            <w:proofErr w:type="spellEnd"/>
            <w:r>
              <w:rPr>
                <w:sz w:val="17"/>
              </w:rPr>
              <w:t>.</w:t>
            </w:r>
          </w:p>
        </w:tc>
      </w:tr>
      <w:tr w:rsidR="007D5096" w14:paraId="008040BA" w14:textId="77777777">
        <w:tc>
          <w:tcPr>
            <w:tcW w:w="2200" w:type="dxa"/>
            <w:tcMar>
              <w:top w:w="90" w:type="dxa"/>
              <w:left w:w="120" w:type="dxa"/>
              <w:bottom w:w="90" w:type="dxa"/>
              <w:right w:w="120" w:type="dxa"/>
            </w:tcMar>
            <w:vAlign w:val="center"/>
          </w:tcPr>
          <w:p w14:paraId="6B54A42E" w14:textId="77777777" w:rsidR="007D5096" w:rsidRDefault="009B5BE5">
            <w:pPr>
              <w:spacing w:after="0" w:line="252" w:lineRule="auto"/>
            </w:pPr>
            <w:proofErr w:type="spellStart"/>
            <w:r>
              <w:rPr>
                <w:sz w:val="17"/>
              </w:rPr>
              <w:t>Contexto</w:t>
            </w:r>
            <w:proofErr w:type="spellEnd"/>
          </w:p>
        </w:tc>
        <w:tc>
          <w:tcPr>
            <w:tcW w:w="7160" w:type="dxa"/>
            <w:tcMar>
              <w:top w:w="90" w:type="dxa"/>
              <w:left w:w="120" w:type="dxa"/>
              <w:bottom w:w="90" w:type="dxa"/>
              <w:right w:w="120" w:type="dxa"/>
            </w:tcMar>
            <w:vAlign w:val="center"/>
          </w:tcPr>
          <w:p w14:paraId="292B62F6" w14:textId="77777777" w:rsidR="007D5096" w:rsidRDefault="009B5BE5">
            <w:pPr>
              <w:spacing w:after="0" w:line="252" w:lineRule="auto"/>
            </w:pPr>
            <w:r>
              <w:rPr>
                <w:sz w:val="17"/>
              </w:rPr>
              <w:t>Local/</w:t>
            </w:r>
            <w:proofErr w:type="spellStart"/>
            <w:r>
              <w:rPr>
                <w:sz w:val="17"/>
              </w:rPr>
              <w:t>visitante</w:t>
            </w:r>
            <w:proofErr w:type="spellEnd"/>
            <w:r>
              <w:rPr>
                <w:sz w:val="17"/>
              </w:rPr>
              <w:t xml:space="preserve">, </w:t>
            </w:r>
            <w:proofErr w:type="spellStart"/>
            <w:r>
              <w:rPr>
                <w:sz w:val="17"/>
              </w:rPr>
              <w:t>periodo</w:t>
            </w:r>
            <w:proofErr w:type="spellEnd"/>
            <w:r>
              <w:rPr>
                <w:sz w:val="17"/>
              </w:rPr>
              <w:t xml:space="preserve">, </w:t>
            </w:r>
            <w:proofErr w:type="spellStart"/>
            <w:r>
              <w:rPr>
                <w:sz w:val="17"/>
              </w:rPr>
              <w:t>fase</w:t>
            </w:r>
            <w:proofErr w:type="spellEnd"/>
            <w:r>
              <w:rPr>
                <w:sz w:val="17"/>
              </w:rPr>
              <w:t xml:space="preserve">, </w:t>
            </w:r>
            <w:proofErr w:type="spellStart"/>
            <w:r>
              <w:rPr>
                <w:sz w:val="17"/>
              </w:rPr>
              <w:t>estado</w:t>
            </w:r>
            <w:proofErr w:type="spellEnd"/>
            <w:r>
              <w:rPr>
                <w:sz w:val="17"/>
              </w:rPr>
              <w:t xml:space="preserve"> </w:t>
            </w:r>
            <w:proofErr w:type="spellStart"/>
            <w:r>
              <w:rPr>
                <w:sz w:val="17"/>
              </w:rPr>
              <w:t>numérico</w:t>
            </w:r>
            <w:proofErr w:type="spellEnd"/>
            <w:r>
              <w:rPr>
                <w:sz w:val="17"/>
              </w:rPr>
              <w:t xml:space="preserve">, </w:t>
            </w:r>
            <w:proofErr w:type="spellStart"/>
            <w:r>
              <w:rPr>
                <w:sz w:val="17"/>
              </w:rPr>
              <w:t>marcador</w:t>
            </w:r>
            <w:proofErr w:type="spellEnd"/>
            <w:r>
              <w:rPr>
                <w:sz w:val="17"/>
              </w:rPr>
              <w:t>.</w:t>
            </w:r>
          </w:p>
        </w:tc>
      </w:tr>
      <w:tr w:rsidR="007D5096" w:rsidRPr="007324AA" w14:paraId="2D3A587E" w14:textId="77777777">
        <w:tc>
          <w:tcPr>
            <w:tcW w:w="2200" w:type="dxa"/>
            <w:shd w:val="clear" w:color="auto" w:fill="F5F7FA"/>
            <w:tcMar>
              <w:top w:w="90" w:type="dxa"/>
              <w:left w:w="120" w:type="dxa"/>
              <w:bottom w:w="90" w:type="dxa"/>
              <w:right w:w="120" w:type="dxa"/>
            </w:tcMar>
            <w:vAlign w:val="center"/>
          </w:tcPr>
          <w:p w14:paraId="533FCC60" w14:textId="77777777" w:rsidR="007D5096" w:rsidRDefault="009B5BE5">
            <w:pPr>
              <w:spacing w:after="0" w:line="252" w:lineRule="auto"/>
            </w:pPr>
            <w:proofErr w:type="spellStart"/>
            <w:r>
              <w:rPr>
                <w:sz w:val="17"/>
              </w:rPr>
              <w:t>Sujetos</w:t>
            </w:r>
            <w:proofErr w:type="spellEnd"/>
          </w:p>
        </w:tc>
        <w:tc>
          <w:tcPr>
            <w:tcW w:w="7160" w:type="dxa"/>
            <w:shd w:val="clear" w:color="auto" w:fill="F5F7FA"/>
            <w:tcMar>
              <w:top w:w="90" w:type="dxa"/>
              <w:left w:w="120" w:type="dxa"/>
              <w:bottom w:w="90" w:type="dxa"/>
              <w:right w:w="120" w:type="dxa"/>
            </w:tcMar>
            <w:vAlign w:val="center"/>
          </w:tcPr>
          <w:p w14:paraId="5190708B" w14:textId="77777777" w:rsidR="007D5096" w:rsidRPr="00057407" w:rsidRDefault="009B5BE5">
            <w:pPr>
              <w:spacing w:after="0" w:line="252" w:lineRule="auto"/>
              <w:rPr>
                <w:lang w:val="es-ES"/>
              </w:rPr>
            </w:pPr>
            <w:r w:rsidRPr="00057407">
              <w:rPr>
                <w:sz w:val="17"/>
                <w:lang w:val="es-ES"/>
              </w:rPr>
              <w:t>Jugador, posición, equipo, rival o grupo de rivales.</w:t>
            </w:r>
          </w:p>
        </w:tc>
      </w:tr>
      <w:tr w:rsidR="007D5096" w:rsidRPr="007324AA" w14:paraId="19A5D377" w14:textId="77777777">
        <w:tc>
          <w:tcPr>
            <w:tcW w:w="2200" w:type="dxa"/>
            <w:tcMar>
              <w:top w:w="90" w:type="dxa"/>
              <w:left w:w="120" w:type="dxa"/>
              <w:bottom w:w="90" w:type="dxa"/>
              <w:right w:w="120" w:type="dxa"/>
            </w:tcMar>
            <w:vAlign w:val="center"/>
          </w:tcPr>
          <w:p w14:paraId="3261A501" w14:textId="77777777" w:rsidR="007D5096" w:rsidRDefault="009B5BE5">
            <w:pPr>
              <w:spacing w:after="0" w:line="252" w:lineRule="auto"/>
            </w:pPr>
            <w:proofErr w:type="spellStart"/>
            <w:r>
              <w:rPr>
                <w:sz w:val="17"/>
              </w:rPr>
              <w:t>Resultado</w:t>
            </w:r>
            <w:proofErr w:type="spellEnd"/>
          </w:p>
        </w:tc>
        <w:tc>
          <w:tcPr>
            <w:tcW w:w="7160" w:type="dxa"/>
            <w:tcMar>
              <w:top w:w="90" w:type="dxa"/>
              <w:left w:w="120" w:type="dxa"/>
              <w:bottom w:w="90" w:type="dxa"/>
              <w:right w:w="120" w:type="dxa"/>
            </w:tcMar>
            <w:vAlign w:val="center"/>
          </w:tcPr>
          <w:p w14:paraId="6703D8EC" w14:textId="77777777" w:rsidR="007D5096" w:rsidRPr="00057407" w:rsidRDefault="009B5BE5">
            <w:pPr>
              <w:spacing w:after="0" w:line="252" w:lineRule="auto"/>
              <w:rPr>
                <w:lang w:val="es-ES"/>
              </w:rPr>
            </w:pPr>
            <w:r w:rsidRPr="00057407">
              <w:rPr>
                <w:sz w:val="17"/>
                <w:lang w:val="es-ES"/>
              </w:rPr>
              <w:t>Gol, parada, fuera; a favor/en contra.</w:t>
            </w:r>
          </w:p>
        </w:tc>
      </w:tr>
      <w:tr w:rsidR="007D5096" w14:paraId="0D87929A" w14:textId="77777777">
        <w:tc>
          <w:tcPr>
            <w:tcW w:w="2200" w:type="dxa"/>
            <w:shd w:val="clear" w:color="auto" w:fill="F5F7FA"/>
            <w:tcMar>
              <w:top w:w="90" w:type="dxa"/>
              <w:left w:w="120" w:type="dxa"/>
              <w:bottom w:w="90" w:type="dxa"/>
              <w:right w:w="120" w:type="dxa"/>
            </w:tcMar>
            <w:vAlign w:val="center"/>
          </w:tcPr>
          <w:p w14:paraId="09AE4E21" w14:textId="77777777" w:rsidR="007D5096" w:rsidRDefault="009B5BE5">
            <w:pPr>
              <w:spacing w:after="0" w:line="252" w:lineRule="auto"/>
            </w:pPr>
            <w:r>
              <w:rPr>
                <w:sz w:val="17"/>
              </w:rPr>
              <w:t>Espacio</w:t>
            </w:r>
          </w:p>
        </w:tc>
        <w:tc>
          <w:tcPr>
            <w:tcW w:w="7160" w:type="dxa"/>
            <w:shd w:val="clear" w:color="auto" w:fill="F5F7FA"/>
            <w:tcMar>
              <w:top w:w="90" w:type="dxa"/>
              <w:left w:w="120" w:type="dxa"/>
              <w:bottom w:w="90" w:type="dxa"/>
              <w:right w:w="120" w:type="dxa"/>
            </w:tcMar>
            <w:vAlign w:val="center"/>
          </w:tcPr>
          <w:p w14:paraId="7EF80FEA" w14:textId="77777777" w:rsidR="007D5096" w:rsidRDefault="009B5BE5">
            <w:pPr>
              <w:spacing w:after="0" w:line="252" w:lineRule="auto"/>
            </w:pPr>
            <w:r>
              <w:rPr>
                <w:sz w:val="17"/>
              </w:rPr>
              <w:t xml:space="preserve">Zona de </w:t>
            </w:r>
            <w:proofErr w:type="spellStart"/>
            <w:r>
              <w:rPr>
                <w:sz w:val="17"/>
              </w:rPr>
              <w:t>pista</w:t>
            </w:r>
            <w:proofErr w:type="spellEnd"/>
            <w:r>
              <w:rPr>
                <w:sz w:val="17"/>
              </w:rPr>
              <w:t xml:space="preserve">, zona de </w:t>
            </w:r>
            <w:proofErr w:type="spellStart"/>
            <w:r>
              <w:rPr>
                <w:sz w:val="17"/>
              </w:rPr>
              <w:t>portería</w:t>
            </w:r>
            <w:proofErr w:type="spellEnd"/>
            <w:r>
              <w:rPr>
                <w:sz w:val="17"/>
              </w:rPr>
              <w:t xml:space="preserve"> o </w:t>
            </w:r>
            <w:proofErr w:type="spellStart"/>
            <w:r>
              <w:rPr>
                <w:sz w:val="17"/>
              </w:rPr>
              <w:t>cuadrante</w:t>
            </w:r>
            <w:proofErr w:type="spellEnd"/>
            <w:r>
              <w:rPr>
                <w:sz w:val="17"/>
              </w:rPr>
              <w:t>.</w:t>
            </w:r>
          </w:p>
        </w:tc>
      </w:tr>
      <w:tr w:rsidR="007D5096" w14:paraId="6121917A" w14:textId="77777777">
        <w:tc>
          <w:tcPr>
            <w:tcW w:w="2200" w:type="dxa"/>
            <w:tcMar>
              <w:top w:w="90" w:type="dxa"/>
              <w:left w:w="120" w:type="dxa"/>
              <w:bottom w:w="90" w:type="dxa"/>
              <w:right w:w="120" w:type="dxa"/>
            </w:tcMar>
            <w:vAlign w:val="center"/>
          </w:tcPr>
          <w:p w14:paraId="250FC489" w14:textId="77777777" w:rsidR="007D5096" w:rsidRDefault="009B5BE5">
            <w:pPr>
              <w:spacing w:after="0" w:line="252" w:lineRule="auto"/>
            </w:pPr>
            <w:r>
              <w:rPr>
                <w:sz w:val="17"/>
              </w:rPr>
              <w:t>ABP</w:t>
            </w:r>
          </w:p>
        </w:tc>
        <w:tc>
          <w:tcPr>
            <w:tcW w:w="7160" w:type="dxa"/>
            <w:tcMar>
              <w:top w:w="90" w:type="dxa"/>
              <w:left w:w="120" w:type="dxa"/>
              <w:bottom w:w="90" w:type="dxa"/>
              <w:right w:w="120" w:type="dxa"/>
            </w:tcMar>
            <w:vAlign w:val="center"/>
          </w:tcPr>
          <w:p w14:paraId="68F38426" w14:textId="77777777" w:rsidR="007D5096" w:rsidRDefault="009B5BE5">
            <w:pPr>
              <w:spacing w:after="0" w:line="252" w:lineRule="auto"/>
            </w:pPr>
            <w:r>
              <w:rPr>
                <w:sz w:val="17"/>
              </w:rPr>
              <w:t xml:space="preserve">Tipo, </w:t>
            </w:r>
            <w:proofErr w:type="spellStart"/>
            <w:r>
              <w:rPr>
                <w:sz w:val="17"/>
              </w:rPr>
              <w:t>sacador</w:t>
            </w:r>
            <w:proofErr w:type="spellEnd"/>
            <w:r>
              <w:rPr>
                <w:sz w:val="17"/>
              </w:rPr>
              <w:t xml:space="preserve">, </w:t>
            </w:r>
            <w:proofErr w:type="spellStart"/>
            <w:r>
              <w:rPr>
                <w:sz w:val="17"/>
              </w:rPr>
              <w:t>finalizador</w:t>
            </w:r>
            <w:proofErr w:type="spellEnd"/>
            <w:r>
              <w:rPr>
                <w:sz w:val="17"/>
              </w:rPr>
              <w:t xml:space="preserve">, </w:t>
            </w:r>
            <w:proofErr w:type="spellStart"/>
            <w:r>
              <w:rPr>
                <w:sz w:val="17"/>
              </w:rPr>
              <w:t>jugada</w:t>
            </w:r>
            <w:proofErr w:type="spellEnd"/>
            <w:r>
              <w:rPr>
                <w:sz w:val="17"/>
              </w:rPr>
              <w:t xml:space="preserve"> de </w:t>
            </w:r>
            <w:proofErr w:type="spellStart"/>
            <w:r>
              <w:rPr>
                <w:sz w:val="17"/>
              </w:rPr>
              <w:t>estrategia</w:t>
            </w:r>
            <w:proofErr w:type="spellEnd"/>
            <w:r>
              <w:rPr>
                <w:sz w:val="17"/>
              </w:rPr>
              <w:t>.</w:t>
            </w:r>
          </w:p>
        </w:tc>
      </w:tr>
    </w:tbl>
    <w:p w14:paraId="5FD6CFD5" w14:textId="77777777" w:rsidR="007D5096" w:rsidRDefault="007D5096">
      <w:pPr>
        <w:pStyle w:val="SmallNote"/>
      </w:pPr>
    </w:p>
    <w:p w14:paraId="4EF00867" w14:textId="77777777" w:rsidR="007D5096" w:rsidRPr="00057407" w:rsidRDefault="009B5BE5">
      <w:pPr>
        <w:pStyle w:val="SpecRequirement"/>
        <w:rPr>
          <w:lang w:val="es-ES"/>
        </w:rPr>
      </w:pPr>
      <w:r w:rsidRPr="00057407">
        <w:rPr>
          <w:b/>
          <w:color w:val="1D6B46"/>
          <w:sz w:val="18"/>
          <w:lang w:val="es-ES"/>
        </w:rPr>
        <w:t xml:space="preserve">DSH-04 [Confirmado] </w:t>
      </w:r>
      <w:r w:rsidRPr="00057407">
        <w:rPr>
          <w:color w:val="222222"/>
          <w:lang w:val="es-ES"/>
        </w:rPr>
        <w:t>Cualquier conjunto filtrado podrá compararse con temporada, competición, rango de jornadas, rivales seleccionados u otro conjunto.</w:t>
      </w:r>
    </w:p>
    <w:p w14:paraId="697F3214" w14:textId="77777777" w:rsidR="007D5096" w:rsidRPr="00057407" w:rsidRDefault="009B5BE5">
      <w:pPr>
        <w:pStyle w:val="SpecRequirement"/>
        <w:rPr>
          <w:lang w:val="es-ES"/>
        </w:rPr>
      </w:pPr>
      <w:r w:rsidRPr="00057407">
        <w:rPr>
          <w:b/>
          <w:color w:val="2E74B5"/>
          <w:sz w:val="18"/>
          <w:lang w:val="es-ES"/>
        </w:rPr>
        <w:t xml:space="preserve">DSH-05 [Abierto] </w:t>
      </w:r>
      <w:r w:rsidRPr="00057407">
        <w:rPr>
          <w:color w:val="222222"/>
          <w:lang w:val="es-ES"/>
        </w:rPr>
        <w:t>La representación de dos comparativas -superpuesta o lado a lado- queda abierta a evaluación de legibilidad.</w:t>
      </w:r>
    </w:p>
    <w:p w14:paraId="4FB1213A" w14:textId="77777777" w:rsidR="007D5096" w:rsidRPr="00057407" w:rsidRDefault="009B5BE5">
      <w:pPr>
        <w:pStyle w:val="SpecRequirement"/>
        <w:rPr>
          <w:lang w:val="es-ES"/>
        </w:rPr>
      </w:pPr>
      <w:r w:rsidRPr="00057407">
        <w:rPr>
          <w:b/>
          <w:color w:val="1D6B46"/>
          <w:sz w:val="18"/>
          <w:lang w:val="es-ES"/>
        </w:rPr>
        <w:t xml:space="preserve">DSH-06 [Confirmado] </w:t>
      </w:r>
      <w:r w:rsidRPr="00057407">
        <w:rPr>
          <w:color w:val="222222"/>
          <w:lang w:val="es-ES"/>
        </w:rPr>
        <w:t>Las tablas permitirán ordenar por dorsal, nombre, minutos, promedios, tasas y demás columnas pertinentes.</w:t>
      </w:r>
    </w:p>
    <w:p w14:paraId="5954807D" w14:textId="77777777" w:rsidR="007D5096" w:rsidRPr="00057407" w:rsidRDefault="009B5BE5">
      <w:pPr>
        <w:pStyle w:val="SpecRequirement"/>
        <w:rPr>
          <w:lang w:val="es-ES"/>
        </w:rPr>
      </w:pPr>
      <w:r w:rsidRPr="00057407">
        <w:rPr>
          <w:b/>
          <w:color w:val="8A6500"/>
          <w:sz w:val="18"/>
          <w:lang w:val="es-ES"/>
        </w:rPr>
        <w:t xml:space="preserve">DSH-07 [Propuesto] </w:t>
      </w:r>
      <w:r w:rsidRPr="00057407">
        <w:rPr>
          <w:color w:val="222222"/>
          <w:lang w:val="es-ES"/>
        </w:rPr>
        <w:t>Los indicadores usarán color con texto/icono redundante para no depender solo de percepción cromática.</w:t>
      </w:r>
    </w:p>
    <w:p w14:paraId="19D2341F" w14:textId="77777777" w:rsidR="007D5096" w:rsidRPr="00057407" w:rsidRDefault="009B5BE5">
      <w:pPr>
        <w:rPr>
          <w:lang w:val="es-ES"/>
        </w:rPr>
      </w:pPr>
      <w:r w:rsidRPr="00057407">
        <w:rPr>
          <w:lang w:val="es-ES"/>
        </w:rPr>
        <w:br w:type="page"/>
      </w:r>
    </w:p>
    <w:p w14:paraId="302654A4" w14:textId="77777777" w:rsidR="007D5096" w:rsidRPr="00057407" w:rsidRDefault="009B5BE5">
      <w:pPr>
        <w:pStyle w:val="Ttulo1"/>
        <w:rPr>
          <w:lang w:val="es-ES"/>
        </w:rPr>
      </w:pPr>
      <w:r w:rsidRPr="00057407">
        <w:rPr>
          <w:lang w:val="es-ES"/>
        </w:rPr>
        <w:lastRenderedPageBreak/>
        <w:t>20. Mapas de puntos y calor</w:t>
      </w:r>
    </w:p>
    <w:p w14:paraId="4989E714" w14:textId="77777777" w:rsidR="007D5096" w:rsidRPr="00057407" w:rsidRDefault="009B5BE5">
      <w:pPr>
        <w:pStyle w:val="SpecRequirement"/>
        <w:rPr>
          <w:lang w:val="es-ES"/>
        </w:rPr>
      </w:pPr>
      <w:r w:rsidRPr="00057407">
        <w:rPr>
          <w:b/>
          <w:color w:val="1D6B46"/>
          <w:sz w:val="18"/>
          <w:lang w:val="es-ES"/>
        </w:rPr>
        <w:t xml:space="preserve">MAP-01 [Confirmado] </w:t>
      </w:r>
      <w:r w:rsidRPr="00057407">
        <w:rPr>
          <w:color w:val="222222"/>
          <w:lang w:val="es-ES"/>
        </w:rPr>
        <w:t>Toda acción con ubicación podrá representarse como mapa de puntos, calor o vista mixta.</w:t>
      </w:r>
    </w:p>
    <w:p w14:paraId="4A72B964" w14:textId="77777777" w:rsidR="007D5096" w:rsidRPr="00057407" w:rsidRDefault="009B5BE5">
      <w:pPr>
        <w:pStyle w:val="SpecRequirement"/>
        <w:rPr>
          <w:lang w:val="es-ES"/>
        </w:rPr>
      </w:pPr>
      <w:r w:rsidRPr="00057407">
        <w:rPr>
          <w:b/>
          <w:color w:val="1D6B46"/>
          <w:sz w:val="18"/>
          <w:lang w:val="es-ES"/>
        </w:rPr>
        <w:t xml:space="preserve">MAP-02 [Confirmado] </w:t>
      </w:r>
      <w:r w:rsidRPr="00057407">
        <w:rPr>
          <w:color w:val="222222"/>
          <w:lang w:val="es-ES"/>
        </w:rPr>
        <w:t>Los puntos distinguirán la consecuencia mediante color, intensidad, contorno o símbolo, manteniendo leyenda clara.</w:t>
      </w:r>
    </w:p>
    <w:p w14:paraId="2E3F03FA" w14:textId="77777777" w:rsidR="007D5096" w:rsidRPr="00057407" w:rsidRDefault="009B5BE5">
      <w:pPr>
        <w:pStyle w:val="SpecRequirement"/>
        <w:rPr>
          <w:lang w:val="es-ES"/>
        </w:rPr>
      </w:pPr>
      <w:r w:rsidRPr="00057407">
        <w:rPr>
          <w:b/>
          <w:color w:val="1D6B46"/>
          <w:sz w:val="18"/>
          <w:lang w:val="es-ES"/>
        </w:rPr>
        <w:t xml:space="preserve">MAP-03 [Confirmado] </w:t>
      </w:r>
      <w:r w:rsidRPr="00057407">
        <w:rPr>
          <w:color w:val="222222"/>
          <w:lang w:val="es-ES"/>
        </w:rPr>
        <w:t>Se podrá filtrar, por ejemplo, amenazas recibidas en transición, córneres rivales, tiros de un jugador o goles de un rival.</w:t>
      </w:r>
    </w:p>
    <w:p w14:paraId="42884EB5" w14:textId="77777777" w:rsidR="007D5096" w:rsidRPr="00057407" w:rsidRDefault="009B5BE5">
      <w:pPr>
        <w:pStyle w:val="SpecRequirement"/>
        <w:rPr>
          <w:lang w:val="es-ES"/>
        </w:rPr>
      </w:pPr>
      <w:r w:rsidRPr="00057407">
        <w:rPr>
          <w:b/>
          <w:color w:val="1D6B46"/>
          <w:sz w:val="18"/>
          <w:lang w:val="es-ES"/>
        </w:rPr>
        <w:t xml:space="preserve">MAP-04 [Confirmado] </w:t>
      </w:r>
      <w:r w:rsidRPr="00057407">
        <w:rPr>
          <w:color w:val="222222"/>
          <w:lang w:val="es-ES"/>
        </w:rPr>
        <w:t>Las coordenadas se normalizarán respecto a dimensiones de la pista para comparar dispositivos y orientaciones.</w:t>
      </w:r>
    </w:p>
    <w:p w14:paraId="02405B23" w14:textId="77777777" w:rsidR="007D5096" w:rsidRPr="00057407" w:rsidRDefault="009B5BE5">
      <w:pPr>
        <w:pStyle w:val="SpecRequirement"/>
        <w:rPr>
          <w:lang w:val="es-ES"/>
        </w:rPr>
      </w:pPr>
      <w:r w:rsidRPr="00057407">
        <w:rPr>
          <w:b/>
          <w:color w:val="1D6B46"/>
          <w:sz w:val="18"/>
          <w:lang w:val="es-ES"/>
        </w:rPr>
        <w:t xml:space="preserve">MAP-05 [Confirmado] </w:t>
      </w:r>
      <w:r w:rsidRPr="00057407">
        <w:rPr>
          <w:color w:val="222222"/>
          <w:lang w:val="es-ES"/>
        </w:rPr>
        <w:t>El sistema guardará punto exacto y podrá derivar cuadrantes; no debe limitar el histórico a una cuadrícula rígida.</w:t>
      </w:r>
    </w:p>
    <w:p w14:paraId="79F4F7F9" w14:textId="77777777" w:rsidR="007D5096" w:rsidRPr="00057407" w:rsidRDefault="009B5BE5">
      <w:pPr>
        <w:pStyle w:val="SpecRequirement"/>
        <w:rPr>
          <w:lang w:val="es-ES"/>
        </w:rPr>
      </w:pPr>
      <w:r w:rsidRPr="00057407">
        <w:rPr>
          <w:b/>
          <w:color w:val="2E74B5"/>
          <w:sz w:val="18"/>
          <w:lang w:val="es-ES"/>
        </w:rPr>
        <w:t xml:space="preserve">MAP-06 [Abierto] </w:t>
      </w:r>
      <w:r w:rsidRPr="00057407">
        <w:rPr>
          <w:color w:val="222222"/>
          <w:lang w:val="es-ES"/>
        </w:rPr>
        <w:t>La comparación podrá mostrar dos pistas paralelas o una pista superpuesta; UX decidirá según densidad y claridad.</w:t>
      </w:r>
    </w:p>
    <w:p w14:paraId="45D9F662" w14:textId="77777777" w:rsidR="007D5096" w:rsidRPr="00057407" w:rsidRDefault="009B5BE5">
      <w:pPr>
        <w:pStyle w:val="SpecRequirement"/>
        <w:rPr>
          <w:lang w:val="es-ES"/>
        </w:rPr>
      </w:pPr>
      <w:r w:rsidRPr="00057407">
        <w:rPr>
          <w:b/>
          <w:color w:val="1D6B46"/>
          <w:sz w:val="18"/>
          <w:lang w:val="es-ES"/>
        </w:rPr>
        <w:t xml:space="preserve">MAP-07 [Confirmado] </w:t>
      </w:r>
      <w:r w:rsidRPr="00057407">
        <w:rPr>
          <w:color w:val="222222"/>
          <w:lang w:val="es-ES"/>
        </w:rPr>
        <w:t>Los mapas serán interactivos en pantalla y se simplificarán para informes estáticos.</w:t>
      </w:r>
    </w:p>
    <w:p w14:paraId="55CDDFCC" w14:textId="77777777" w:rsidR="007D5096" w:rsidRPr="00057407" w:rsidRDefault="009B5BE5">
      <w:pPr>
        <w:rPr>
          <w:lang w:val="es-ES"/>
        </w:rPr>
      </w:pPr>
      <w:r w:rsidRPr="00057407">
        <w:rPr>
          <w:lang w:val="es-ES"/>
        </w:rPr>
        <w:br w:type="page"/>
      </w:r>
    </w:p>
    <w:p w14:paraId="560F78EA" w14:textId="77777777" w:rsidR="007D5096" w:rsidRPr="00057407" w:rsidRDefault="009B5BE5">
      <w:pPr>
        <w:pStyle w:val="Ttulo1"/>
        <w:rPr>
          <w:lang w:val="es-ES"/>
        </w:rPr>
      </w:pPr>
      <w:r w:rsidRPr="00057407">
        <w:rPr>
          <w:lang w:val="es-ES"/>
        </w:rPr>
        <w:lastRenderedPageBreak/>
        <w:t>21. Informes y búsqueda</w:t>
      </w:r>
    </w:p>
    <w:p w14:paraId="2A9E80C0" w14:textId="77777777" w:rsidR="007D5096" w:rsidRPr="00057407" w:rsidRDefault="009B5BE5">
      <w:pPr>
        <w:pStyle w:val="Ttulo2"/>
        <w:rPr>
          <w:lang w:val="es-ES"/>
        </w:rPr>
      </w:pPr>
      <w:r w:rsidRPr="00057407">
        <w:rPr>
          <w:lang w:val="es-ES"/>
        </w:rPr>
        <w:t>21.1 Búsqueda</w:t>
      </w:r>
    </w:p>
    <w:p w14:paraId="1DBE1421" w14:textId="77777777" w:rsidR="007D5096" w:rsidRPr="00057407" w:rsidRDefault="009B5BE5">
      <w:pPr>
        <w:pStyle w:val="SpecRequirement"/>
        <w:rPr>
          <w:lang w:val="es-ES"/>
        </w:rPr>
      </w:pPr>
      <w:r w:rsidRPr="00057407">
        <w:rPr>
          <w:b/>
          <w:color w:val="1D6B46"/>
          <w:sz w:val="18"/>
          <w:lang w:val="es-ES"/>
        </w:rPr>
        <w:t xml:space="preserve">REP-01 [Confirmado] </w:t>
      </w:r>
      <w:r w:rsidRPr="00057407">
        <w:rPr>
          <w:color w:val="222222"/>
          <w:lang w:val="es-ES"/>
        </w:rPr>
        <w:t>Habrá buscador por nombre/apellidos, dorsal, equipo y temporada; el resultado abrirá siempre el ID único.</w:t>
      </w:r>
    </w:p>
    <w:p w14:paraId="2016E951" w14:textId="77777777" w:rsidR="007D5096" w:rsidRPr="00057407" w:rsidRDefault="009B5BE5">
      <w:pPr>
        <w:pStyle w:val="SpecRequirement"/>
        <w:rPr>
          <w:lang w:val="es-ES"/>
        </w:rPr>
      </w:pPr>
      <w:r w:rsidRPr="00057407">
        <w:rPr>
          <w:b/>
          <w:color w:val="1D6B46"/>
          <w:sz w:val="18"/>
          <w:lang w:val="es-ES"/>
        </w:rPr>
        <w:t xml:space="preserve">REP-02 [Confirmado] </w:t>
      </w:r>
      <w:r w:rsidRPr="00057407">
        <w:rPr>
          <w:color w:val="222222"/>
          <w:lang w:val="es-ES"/>
        </w:rPr>
        <w:t>Jugadores homónimos se diferenciarán mediante foto, equipo, dorsal o temporada.</w:t>
      </w:r>
    </w:p>
    <w:p w14:paraId="2A018C2A" w14:textId="77777777" w:rsidR="007D5096" w:rsidRPr="00057407" w:rsidRDefault="009B5BE5">
      <w:pPr>
        <w:pStyle w:val="Ttulo2"/>
        <w:rPr>
          <w:lang w:val="es-ES"/>
        </w:rPr>
      </w:pPr>
      <w:r w:rsidRPr="00057407">
        <w:rPr>
          <w:lang w:val="es-ES"/>
        </w:rPr>
        <w:t>21.2 Informe individual</w:t>
      </w:r>
    </w:p>
    <w:p w14:paraId="186AE287" w14:textId="77777777" w:rsidR="007D5096" w:rsidRPr="00057407" w:rsidRDefault="009B5BE5">
      <w:pPr>
        <w:pStyle w:val="SpecRequirement"/>
        <w:rPr>
          <w:lang w:val="es-ES"/>
        </w:rPr>
      </w:pPr>
      <w:r w:rsidRPr="00057407">
        <w:rPr>
          <w:b/>
          <w:color w:val="1D6B46"/>
          <w:sz w:val="18"/>
          <w:lang w:val="es-ES"/>
        </w:rPr>
        <w:t xml:space="preserve">REP-03 [Confirmado] </w:t>
      </w:r>
      <w:r w:rsidRPr="00057407">
        <w:rPr>
          <w:color w:val="222222"/>
          <w:lang w:val="es-ES"/>
        </w:rPr>
        <w:t>Se podrá generar un informe descargable y compartible del jugador con foto, posición, minutos, goles, asistencias, amenazas, evolución, mapas y comparativas.</w:t>
      </w:r>
    </w:p>
    <w:p w14:paraId="57812285" w14:textId="77777777" w:rsidR="007D5096" w:rsidRPr="00057407" w:rsidRDefault="009B5BE5">
      <w:pPr>
        <w:pStyle w:val="SpecRequirement"/>
        <w:rPr>
          <w:lang w:val="es-ES"/>
        </w:rPr>
      </w:pPr>
      <w:r w:rsidRPr="00057407">
        <w:rPr>
          <w:b/>
          <w:color w:val="1D6B46"/>
          <w:sz w:val="18"/>
          <w:lang w:val="es-ES"/>
        </w:rPr>
        <w:t xml:space="preserve">REP-04 [Confirmado] </w:t>
      </w:r>
      <w:r w:rsidRPr="00057407">
        <w:rPr>
          <w:color w:val="222222"/>
          <w:lang w:val="es-ES"/>
        </w:rPr>
        <w:t>El informe comparará con el equipo y, cuando sea útil, con la posición, mostrando rango y muestra seleccionados.</w:t>
      </w:r>
    </w:p>
    <w:p w14:paraId="10161B1E" w14:textId="77777777" w:rsidR="007D5096" w:rsidRPr="00057407" w:rsidRDefault="009B5BE5">
      <w:pPr>
        <w:pStyle w:val="SpecRequirement"/>
        <w:rPr>
          <w:lang w:val="es-ES"/>
        </w:rPr>
      </w:pPr>
      <w:r w:rsidRPr="00057407">
        <w:rPr>
          <w:b/>
          <w:color w:val="2E74B5"/>
          <w:sz w:val="18"/>
          <w:lang w:val="es-ES"/>
        </w:rPr>
        <w:t xml:space="preserve">REP-05 [Abierto] </w:t>
      </w:r>
      <w:r w:rsidRPr="00057407">
        <w:rPr>
          <w:color w:val="222222"/>
          <w:lang w:val="es-ES"/>
        </w:rPr>
        <w:t>La longitud final -ficha de una página o informe de varias secciones- se decidirá después de prototipar.</w:t>
      </w:r>
    </w:p>
    <w:p w14:paraId="3B1AF65C" w14:textId="77777777" w:rsidR="007D5096" w:rsidRDefault="009B5BE5">
      <w:pPr>
        <w:pStyle w:val="Ttulo2"/>
      </w:pPr>
      <w:r>
        <w:t xml:space="preserve">21.3 </w:t>
      </w:r>
      <w:proofErr w:type="spellStart"/>
      <w:r>
        <w:t>Otros</w:t>
      </w:r>
      <w:proofErr w:type="spellEnd"/>
      <w:r>
        <w:t xml:space="preserve"> </w:t>
      </w:r>
      <w:proofErr w:type="spellStart"/>
      <w:r>
        <w:t>informes</w:t>
      </w:r>
      <w:proofErr w:type="spellEnd"/>
    </w:p>
    <w:p w14:paraId="146A0490" w14:textId="77777777" w:rsidR="007D5096" w:rsidRPr="00057407" w:rsidRDefault="009B5BE5">
      <w:pPr>
        <w:pStyle w:val="Listaconvietas"/>
        <w:spacing w:after="60"/>
        <w:rPr>
          <w:lang w:val="es-ES"/>
        </w:rPr>
      </w:pPr>
      <w:r w:rsidRPr="00057407">
        <w:rPr>
          <w:sz w:val="20"/>
          <w:lang w:val="es-ES"/>
        </w:rPr>
        <w:t>Resumen de partido, con cronología, alineaciones, marcador, estadísticas y pendientes/resoluciones.</w:t>
      </w:r>
    </w:p>
    <w:p w14:paraId="423DB352" w14:textId="77777777" w:rsidR="007D5096" w:rsidRPr="00057407" w:rsidRDefault="009B5BE5">
      <w:pPr>
        <w:pStyle w:val="Listaconvietas"/>
        <w:spacing w:after="60"/>
        <w:rPr>
          <w:lang w:val="es-ES"/>
        </w:rPr>
      </w:pPr>
      <w:r w:rsidRPr="00057407">
        <w:rPr>
          <w:sz w:val="20"/>
          <w:lang w:val="es-ES"/>
        </w:rPr>
        <w:t>Informe de rival, con históricos, mapas, fases y observaciones cualitativas.</w:t>
      </w:r>
    </w:p>
    <w:p w14:paraId="541534AB" w14:textId="77777777" w:rsidR="007D5096" w:rsidRDefault="009B5BE5">
      <w:pPr>
        <w:pStyle w:val="Listaconvietas"/>
        <w:spacing w:after="60"/>
      </w:pPr>
      <w:r>
        <w:rPr>
          <w:sz w:val="20"/>
        </w:rPr>
        <w:t xml:space="preserve">Informe de </w:t>
      </w:r>
      <w:proofErr w:type="spellStart"/>
      <w:r>
        <w:rPr>
          <w:sz w:val="20"/>
        </w:rPr>
        <w:t>equipo</w:t>
      </w:r>
      <w:proofErr w:type="spellEnd"/>
      <w:r>
        <w:rPr>
          <w:sz w:val="20"/>
        </w:rPr>
        <w:t>/</w:t>
      </w:r>
      <w:proofErr w:type="spellStart"/>
      <w:r>
        <w:rPr>
          <w:sz w:val="20"/>
        </w:rPr>
        <w:t>temporada</w:t>
      </w:r>
      <w:proofErr w:type="spellEnd"/>
      <w:r>
        <w:rPr>
          <w:sz w:val="20"/>
        </w:rPr>
        <w:t xml:space="preserve"> y </w:t>
      </w:r>
      <w:proofErr w:type="spellStart"/>
      <w:r>
        <w:rPr>
          <w:sz w:val="20"/>
        </w:rPr>
        <w:t>rendimiento</w:t>
      </w:r>
      <w:proofErr w:type="spellEnd"/>
      <w:r>
        <w:rPr>
          <w:sz w:val="20"/>
        </w:rPr>
        <w:t xml:space="preserve"> de </w:t>
      </w:r>
      <w:proofErr w:type="spellStart"/>
      <w:r>
        <w:rPr>
          <w:sz w:val="20"/>
        </w:rPr>
        <w:t>estrategias</w:t>
      </w:r>
      <w:proofErr w:type="spellEnd"/>
      <w:r>
        <w:rPr>
          <w:sz w:val="20"/>
        </w:rPr>
        <w:t xml:space="preserve"> ABP.</w:t>
      </w:r>
    </w:p>
    <w:p w14:paraId="4C9262D4" w14:textId="77777777" w:rsidR="007D5096" w:rsidRDefault="009B5BE5">
      <w:r>
        <w:br w:type="page"/>
      </w:r>
    </w:p>
    <w:p w14:paraId="26E64FA2" w14:textId="77777777" w:rsidR="007D5096" w:rsidRDefault="009B5BE5">
      <w:pPr>
        <w:pStyle w:val="Ttulo1"/>
      </w:pPr>
      <w:r>
        <w:lastRenderedPageBreak/>
        <w:t xml:space="preserve">22. </w:t>
      </w:r>
      <w:proofErr w:type="spellStart"/>
      <w:r>
        <w:t>Exportación</w:t>
      </w:r>
      <w:proofErr w:type="spellEnd"/>
      <w:r>
        <w:t xml:space="preserve">, </w:t>
      </w:r>
      <w:proofErr w:type="spellStart"/>
      <w:r>
        <w:t>importación</w:t>
      </w:r>
      <w:proofErr w:type="spellEnd"/>
      <w:r>
        <w:t xml:space="preserve"> y </w:t>
      </w:r>
      <w:proofErr w:type="spellStart"/>
      <w:r>
        <w:t>portabilidad</w:t>
      </w:r>
      <w:proofErr w:type="spellEnd"/>
    </w:p>
    <w:p w14:paraId="6C89D3EA" w14:textId="77777777" w:rsidR="007D5096" w:rsidRPr="00057407" w:rsidRDefault="009B5BE5">
      <w:pPr>
        <w:pStyle w:val="SpecRequirement"/>
        <w:rPr>
          <w:lang w:val="es-ES"/>
        </w:rPr>
      </w:pPr>
      <w:r w:rsidRPr="00057407">
        <w:rPr>
          <w:b/>
          <w:color w:val="1D6B46"/>
          <w:sz w:val="18"/>
          <w:lang w:val="es-ES"/>
        </w:rPr>
        <w:t xml:space="preserve">EXP-01 [Confirmado] </w:t>
      </w:r>
      <w:r w:rsidRPr="00057407">
        <w:rPr>
          <w:color w:val="222222"/>
          <w:lang w:val="es-ES"/>
        </w:rPr>
        <w:t>El administrador podrá descargar en cualquier momento los datos registrados en CSV y/o Excel.</w:t>
      </w:r>
    </w:p>
    <w:p w14:paraId="7E939E95" w14:textId="77777777" w:rsidR="007D5096" w:rsidRPr="00057407" w:rsidRDefault="009B5BE5">
      <w:pPr>
        <w:pStyle w:val="SpecRequirement"/>
        <w:rPr>
          <w:lang w:val="es-ES"/>
        </w:rPr>
      </w:pPr>
      <w:r w:rsidRPr="00057407">
        <w:rPr>
          <w:b/>
          <w:color w:val="1D6B46"/>
          <w:sz w:val="18"/>
          <w:lang w:val="es-ES"/>
        </w:rPr>
        <w:t xml:space="preserve">EXP-02 [Confirmado] </w:t>
      </w:r>
      <w:r w:rsidRPr="00057407">
        <w:rPr>
          <w:color w:val="222222"/>
          <w:lang w:val="es-ES"/>
        </w:rPr>
        <w:t xml:space="preserve">Las exportaciones incluirán </w:t>
      </w:r>
      <w:proofErr w:type="spellStart"/>
      <w:r w:rsidRPr="00057407">
        <w:rPr>
          <w:color w:val="222222"/>
          <w:lang w:val="es-ES"/>
        </w:rPr>
        <w:t>IDs</w:t>
      </w:r>
      <w:proofErr w:type="spellEnd"/>
      <w:r w:rsidRPr="00057407">
        <w:rPr>
          <w:color w:val="222222"/>
          <w:lang w:val="es-ES"/>
        </w:rPr>
        <w:t xml:space="preserve"> estables, diccionario de campos, fechas en formato inequívoco y relaciones suficientes para análisis externo.</w:t>
      </w:r>
    </w:p>
    <w:p w14:paraId="0037AD99" w14:textId="77777777" w:rsidR="007D5096" w:rsidRPr="00057407" w:rsidRDefault="009B5BE5">
      <w:pPr>
        <w:pStyle w:val="SpecRequirement"/>
        <w:rPr>
          <w:lang w:val="es-ES"/>
        </w:rPr>
      </w:pPr>
      <w:r w:rsidRPr="00057407">
        <w:rPr>
          <w:b/>
          <w:color w:val="1D6B46"/>
          <w:sz w:val="18"/>
          <w:lang w:val="es-ES"/>
        </w:rPr>
        <w:t xml:space="preserve">EXP-03 [Confirmado] </w:t>
      </w:r>
      <w:r w:rsidRPr="00057407">
        <w:rPr>
          <w:color w:val="222222"/>
          <w:lang w:val="es-ES"/>
        </w:rPr>
        <w:t>Se permitirá exportar plantilla desde la primera versión.</w:t>
      </w:r>
    </w:p>
    <w:p w14:paraId="730B769C" w14:textId="77777777" w:rsidR="007D5096" w:rsidRPr="00057407" w:rsidRDefault="009B5BE5">
      <w:pPr>
        <w:pStyle w:val="SpecRequirement"/>
        <w:rPr>
          <w:lang w:val="es-ES"/>
        </w:rPr>
      </w:pPr>
      <w:r w:rsidRPr="00057407">
        <w:rPr>
          <w:b/>
          <w:color w:val="2E74B5"/>
          <w:sz w:val="18"/>
          <w:lang w:val="es-ES"/>
        </w:rPr>
        <w:t xml:space="preserve">EXP-04 [Futuro] </w:t>
      </w:r>
      <w:r w:rsidRPr="00057407">
        <w:rPr>
          <w:color w:val="222222"/>
          <w:lang w:val="es-ES"/>
        </w:rPr>
        <w:t>La importación masiva de plantilla mediante plantilla tabular se implementará después, con previsualización, validación, detección de duplicados y confirmación.</w:t>
      </w:r>
    </w:p>
    <w:p w14:paraId="19D22913" w14:textId="77777777" w:rsidR="007D5096" w:rsidRPr="00057407" w:rsidRDefault="009B5BE5">
      <w:pPr>
        <w:pStyle w:val="SpecRequirement"/>
        <w:rPr>
          <w:lang w:val="es-ES"/>
        </w:rPr>
      </w:pPr>
      <w:r w:rsidRPr="00057407">
        <w:rPr>
          <w:b/>
          <w:color w:val="1D6B46"/>
          <w:sz w:val="18"/>
          <w:lang w:val="es-ES"/>
        </w:rPr>
        <w:t xml:space="preserve">EXP-05 [Confirmado] </w:t>
      </w:r>
      <w:r w:rsidRPr="00057407">
        <w:rPr>
          <w:color w:val="222222"/>
          <w:lang w:val="es-ES"/>
        </w:rPr>
        <w:t>La exportación respetará permisos y excluirá datos privados innecesarios.</w:t>
      </w:r>
    </w:p>
    <w:p w14:paraId="2E7E7D11" w14:textId="77777777" w:rsidR="007D5096" w:rsidRPr="00057407" w:rsidRDefault="009B5BE5">
      <w:pPr>
        <w:pStyle w:val="SpecRequirement"/>
        <w:rPr>
          <w:lang w:val="es-ES"/>
        </w:rPr>
      </w:pPr>
      <w:r w:rsidRPr="00057407">
        <w:rPr>
          <w:b/>
          <w:color w:val="8A6500"/>
          <w:sz w:val="18"/>
          <w:lang w:val="es-ES"/>
        </w:rPr>
        <w:t xml:space="preserve">EXP-06 [Propuesto] </w:t>
      </w:r>
      <w:r w:rsidRPr="00057407">
        <w:rPr>
          <w:color w:val="222222"/>
          <w:lang w:val="es-ES"/>
        </w:rPr>
        <w:t xml:space="preserve">Se definirán </w:t>
      </w:r>
      <w:proofErr w:type="spellStart"/>
      <w:r w:rsidRPr="00057407">
        <w:rPr>
          <w:color w:val="222222"/>
          <w:lang w:val="es-ES"/>
        </w:rPr>
        <w:t>backups</w:t>
      </w:r>
      <w:proofErr w:type="spellEnd"/>
      <w:r w:rsidRPr="00057407">
        <w:rPr>
          <w:color w:val="222222"/>
          <w:lang w:val="es-ES"/>
        </w:rPr>
        <w:t xml:space="preserve"> automáticos, restauración probada y posibilidad de migrar de proveedor.</w:t>
      </w:r>
    </w:p>
    <w:p w14:paraId="4590D3BC" w14:textId="77777777" w:rsidR="007D5096" w:rsidRPr="00057407" w:rsidRDefault="009B5BE5">
      <w:pPr>
        <w:rPr>
          <w:lang w:val="es-ES"/>
        </w:rPr>
      </w:pPr>
      <w:r w:rsidRPr="00057407">
        <w:rPr>
          <w:lang w:val="es-ES"/>
        </w:rPr>
        <w:br w:type="page"/>
      </w:r>
    </w:p>
    <w:p w14:paraId="6017B5FA" w14:textId="77777777" w:rsidR="007D5096" w:rsidRPr="00057407" w:rsidRDefault="009B5BE5">
      <w:pPr>
        <w:pStyle w:val="Ttulo1"/>
        <w:rPr>
          <w:lang w:val="es-ES"/>
        </w:rPr>
      </w:pPr>
      <w:r w:rsidRPr="00057407">
        <w:rPr>
          <w:lang w:val="es-ES"/>
        </w:rPr>
        <w:lastRenderedPageBreak/>
        <w:t>23. Requisitos técnicos y no funcionales</w:t>
      </w:r>
    </w:p>
    <w:p w14:paraId="08AD1A21" w14:textId="77777777" w:rsidR="007D5096" w:rsidRPr="00057407" w:rsidRDefault="009B5BE5">
      <w:pPr>
        <w:pStyle w:val="Ttulo2"/>
        <w:rPr>
          <w:lang w:val="es-ES"/>
        </w:rPr>
      </w:pPr>
      <w:r w:rsidRPr="00057407">
        <w:rPr>
          <w:lang w:val="es-ES"/>
        </w:rPr>
        <w:t>23.1 Plataforma sugerida</w:t>
      </w:r>
    </w:p>
    <w:p w14:paraId="276D1874" w14:textId="78F7DBAA" w:rsidR="009104C8" w:rsidRPr="009104C8" w:rsidRDefault="009104C8">
      <w:pPr>
        <w:pStyle w:val="SpecRequirement"/>
        <w:rPr>
          <w:lang w:val="es-ES"/>
        </w:rPr>
      </w:pPr>
      <w:r w:rsidRPr="009104C8">
        <w:rPr>
          <w:lang w:val="es-ES"/>
        </w:rPr>
        <w:t xml:space="preserve">La plataforma prevista para la primera versión usable será preferentemente </w:t>
      </w:r>
      <w:proofErr w:type="spellStart"/>
      <w:r w:rsidRPr="009104C8">
        <w:rPr>
          <w:b/>
          <w:bCs/>
          <w:lang w:val="es-ES"/>
        </w:rPr>
        <w:t>Firebase</w:t>
      </w:r>
      <w:proofErr w:type="spellEnd"/>
      <w:r w:rsidRPr="009104C8">
        <w:rPr>
          <w:lang w:val="es-ES"/>
        </w:rPr>
        <w:t xml:space="preserve">, utilizando las capacidades nativas adecuadas de autenticación, base de datos, almacenamiento, sincronización y hosting cuando resulten suficientes. </w:t>
      </w:r>
      <w:proofErr w:type="spellStart"/>
      <w:r w:rsidRPr="009104C8">
        <w:rPr>
          <w:lang w:val="es-ES"/>
        </w:rPr>
        <w:t>React</w:t>
      </w:r>
      <w:proofErr w:type="spellEnd"/>
      <w:r w:rsidRPr="009104C8">
        <w:rPr>
          <w:lang w:val="es-ES"/>
        </w:rPr>
        <w:t xml:space="preserve">/Next.js, </w:t>
      </w:r>
      <w:proofErr w:type="spellStart"/>
      <w:r w:rsidRPr="009104C8">
        <w:rPr>
          <w:lang w:val="es-ES"/>
        </w:rPr>
        <w:t>TypeScript</w:t>
      </w:r>
      <w:proofErr w:type="spellEnd"/>
      <w:r w:rsidRPr="009104C8">
        <w:rPr>
          <w:lang w:val="es-ES"/>
        </w:rPr>
        <w:t xml:space="preserve"> y una solución moderna de estilos constituyen una orientación razonable para el </w:t>
      </w:r>
      <w:proofErr w:type="spellStart"/>
      <w:r w:rsidRPr="009104C8">
        <w:rPr>
          <w:lang w:val="es-ES"/>
        </w:rPr>
        <w:t>frontend</w:t>
      </w:r>
      <w:proofErr w:type="spellEnd"/>
      <w:r w:rsidRPr="009104C8">
        <w:rPr>
          <w:lang w:val="es-ES"/>
        </w:rPr>
        <w:t xml:space="preserve">, no una imposición. Si la IA desarrolladora considera necesaria una alternativa a </w:t>
      </w:r>
      <w:proofErr w:type="spellStart"/>
      <w:r w:rsidRPr="009104C8">
        <w:rPr>
          <w:lang w:val="es-ES"/>
        </w:rPr>
        <w:t>Firebase</w:t>
      </w:r>
      <w:proofErr w:type="spellEnd"/>
      <w:r w:rsidRPr="009104C8">
        <w:rPr>
          <w:lang w:val="es-ES"/>
        </w:rPr>
        <w:t xml:space="preserve"> o a cualquier otra tecnología propuesta, deberá justificarla antes de implementarla en términos de experiencia offline, integridad de datos, coste, facilidad de despliegue y mantenibilidad.</w:t>
      </w:r>
    </w:p>
    <w:p w14:paraId="12ECED37" w14:textId="226568AA" w:rsidR="007D5096" w:rsidRPr="00057407" w:rsidRDefault="009B5BE5">
      <w:pPr>
        <w:pStyle w:val="SpecRequirement"/>
        <w:rPr>
          <w:lang w:val="es-ES"/>
        </w:rPr>
      </w:pPr>
      <w:r w:rsidRPr="009104C8">
        <w:rPr>
          <w:b/>
          <w:color w:val="1D6B46"/>
          <w:sz w:val="18"/>
          <w:lang w:val="es-ES"/>
        </w:rPr>
        <w:t>TEC-01 [Confirmado]</w:t>
      </w:r>
      <w:r w:rsidRPr="00057407">
        <w:rPr>
          <w:lang w:val="es-ES"/>
        </w:rPr>
        <w:t xml:space="preserve"> Aplicación PWA responsive e instalable, optimizada prioritariamente para </w:t>
      </w:r>
      <w:proofErr w:type="spellStart"/>
      <w:r w:rsidRPr="00057407">
        <w:rPr>
          <w:lang w:val="es-ES"/>
        </w:rPr>
        <w:t>tablet</w:t>
      </w:r>
      <w:proofErr w:type="spellEnd"/>
      <w:r w:rsidRPr="00057407">
        <w:rPr>
          <w:lang w:val="es-ES"/>
        </w:rPr>
        <w:t xml:space="preserve"> en orientación horizontal, con soporte completo para </w:t>
      </w:r>
      <w:proofErr w:type="spellStart"/>
      <w:r w:rsidRPr="00057407">
        <w:rPr>
          <w:lang w:val="es-ES"/>
        </w:rPr>
        <w:t>tablet</w:t>
      </w:r>
      <w:proofErr w:type="spellEnd"/>
      <w:r w:rsidRPr="00057407">
        <w:rPr>
          <w:lang w:val="es-ES"/>
        </w:rPr>
        <w:t xml:space="preserve"> vertical, móvil y escritorio.</w:t>
      </w:r>
    </w:p>
    <w:p w14:paraId="265502F7" w14:textId="77777777" w:rsidR="007D5096" w:rsidRPr="00057407" w:rsidRDefault="009B5BE5">
      <w:pPr>
        <w:pStyle w:val="SpecRequirement"/>
        <w:rPr>
          <w:lang w:val="es-ES"/>
        </w:rPr>
      </w:pPr>
      <w:r w:rsidRPr="00057407">
        <w:rPr>
          <w:b/>
          <w:color w:val="1D6B46"/>
          <w:sz w:val="18"/>
          <w:lang w:val="es-ES"/>
        </w:rPr>
        <w:t xml:space="preserve">TEC-02 [Confirmado] </w:t>
      </w:r>
      <w:r w:rsidRPr="00057407">
        <w:rPr>
          <w:color w:val="222222"/>
          <w:lang w:val="es-ES"/>
        </w:rPr>
        <w:t>Base de datos y almacenamiento en nube accesibles desde distintos dispositivos y roles.</w:t>
      </w:r>
    </w:p>
    <w:p w14:paraId="265F891C" w14:textId="77777777" w:rsidR="007D5096" w:rsidRPr="00057407" w:rsidRDefault="009B5BE5">
      <w:pPr>
        <w:pStyle w:val="SpecRequirement"/>
        <w:rPr>
          <w:lang w:val="es-ES"/>
        </w:rPr>
      </w:pPr>
      <w:r w:rsidRPr="00057407">
        <w:rPr>
          <w:b/>
          <w:color w:val="1D6B46"/>
          <w:sz w:val="18"/>
          <w:lang w:val="es-ES"/>
        </w:rPr>
        <w:t xml:space="preserve">TEC-03 [Confirmado] </w:t>
      </w:r>
      <w:r w:rsidRPr="00057407">
        <w:rPr>
          <w:color w:val="222222"/>
          <w:lang w:val="es-ES"/>
        </w:rPr>
        <w:t xml:space="preserve">Modelo transaccional: un evento confirmado no se </w:t>
      </w:r>
      <w:proofErr w:type="gramStart"/>
      <w:r w:rsidRPr="00057407">
        <w:rPr>
          <w:color w:val="222222"/>
          <w:lang w:val="es-ES"/>
        </w:rPr>
        <w:t>pierde</w:t>
      </w:r>
      <w:proofErr w:type="gramEnd"/>
      <w:r w:rsidRPr="00057407">
        <w:rPr>
          <w:color w:val="222222"/>
          <w:lang w:val="es-ES"/>
        </w:rPr>
        <w:t xml:space="preserve"> aunque la UI cambie de vista.</w:t>
      </w:r>
    </w:p>
    <w:p w14:paraId="3A1BC6AC" w14:textId="77777777" w:rsidR="007D5096" w:rsidRPr="00057407" w:rsidRDefault="009B5BE5">
      <w:pPr>
        <w:pStyle w:val="SpecRequirement"/>
        <w:rPr>
          <w:lang w:val="es-ES"/>
        </w:rPr>
      </w:pPr>
      <w:r w:rsidRPr="00057407">
        <w:rPr>
          <w:b/>
          <w:color w:val="1D6B46"/>
          <w:sz w:val="18"/>
          <w:lang w:val="es-ES"/>
        </w:rPr>
        <w:t xml:space="preserve">TEC-04 [Confirmado] </w:t>
      </w:r>
      <w:r w:rsidRPr="00057407">
        <w:rPr>
          <w:color w:val="222222"/>
          <w:lang w:val="es-ES"/>
        </w:rPr>
        <w:t>Los catálogos y taxonomías serán configurables sin migraciones destructivas.</w:t>
      </w:r>
    </w:p>
    <w:p w14:paraId="56A1839C" w14:textId="77777777" w:rsidR="007D5096" w:rsidRPr="00057407" w:rsidRDefault="009B5BE5">
      <w:pPr>
        <w:pStyle w:val="SpecRequirement"/>
        <w:rPr>
          <w:lang w:val="es-ES"/>
        </w:rPr>
      </w:pPr>
      <w:r w:rsidRPr="00057407">
        <w:rPr>
          <w:b/>
          <w:color w:val="1D6B46"/>
          <w:sz w:val="18"/>
          <w:lang w:val="es-ES"/>
        </w:rPr>
        <w:t xml:space="preserve">TEC-05 [Confirmado] </w:t>
      </w:r>
      <w:r w:rsidRPr="00057407">
        <w:rPr>
          <w:color w:val="222222"/>
          <w:lang w:val="es-ES"/>
        </w:rPr>
        <w:t>Los cálculos derivados se centralizarán y tendrán pruebas automatizadas con cronologías de sustitución.</w:t>
      </w:r>
    </w:p>
    <w:p w14:paraId="089320D4" w14:textId="77777777" w:rsidR="004178F9" w:rsidRPr="00057407" w:rsidRDefault="009B5BE5">
      <w:pPr>
        <w:pStyle w:val="SpecRequirement"/>
        <w:rPr>
          <w:lang w:val="es-ES"/>
        </w:rPr>
      </w:pPr>
      <w:r w:rsidRPr="00057407">
        <w:rPr>
          <w:lang w:val="es-ES"/>
        </w:rPr>
        <w:t>TEC-06 [Confirmado] La composición podrá variar por tamaño y orientación, pero ninguna función crítica de captura, revisión o consulta dependerá exclusivamente de la vista horizontal.</w:t>
      </w:r>
    </w:p>
    <w:p w14:paraId="0F5F181F" w14:textId="77777777" w:rsidR="004178F9" w:rsidRPr="00057407" w:rsidRDefault="009B5BE5">
      <w:pPr>
        <w:pStyle w:val="SpecRequirement"/>
        <w:rPr>
          <w:lang w:val="es-ES"/>
        </w:rPr>
      </w:pPr>
      <w:r w:rsidRPr="00057407">
        <w:rPr>
          <w:lang w:val="es-ES"/>
        </w:rPr>
        <w:t>TEC-07 [Confirmado] La PWA deberá poder reanudarse con rapidez tras refresco, cambio de vista, bloqueo de pantalla o cierre accidental, conservando el partido y las operaciones locales pendientes.</w:t>
      </w:r>
    </w:p>
    <w:p w14:paraId="0D42CA52" w14:textId="77777777" w:rsidR="007D5096" w:rsidRPr="00057407" w:rsidRDefault="009B5BE5">
      <w:pPr>
        <w:pStyle w:val="Ttulo2"/>
        <w:rPr>
          <w:lang w:val="es-ES"/>
        </w:rPr>
      </w:pPr>
      <w:r w:rsidRPr="00057407">
        <w:rPr>
          <w:lang w:val="es-ES"/>
        </w:rPr>
        <w:t>23.2 Offline y sincronización</w:t>
      </w:r>
    </w:p>
    <w:p w14:paraId="56586CAD" w14:textId="77777777" w:rsidR="007D5096" w:rsidRPr="00057407" w:rsidRDefault="009B5BE5">
      <w:pPr>
        <w:pStyle w:val="SpecRequirement"/>
        <w:rPr>
          <w:lang w:val="es-ES"/>
        </w:rPr>
      </w:pPr>
      <w:r w:rsidRPr="00057407">
        <w:rPr>
          <w:lang w:val="es-ES"/>
        </w:rPr>
        <w:t>OFF-01 [Confirmado] Cada acción se registrará primero de forma inmediata en almacenamiento local persistente, sin esperar respuesta de red, y la captura seguirá funcionando ante pérdida temporal de cobertura.</w:t>
      </w:r>
    </w:p>
    <w:p w14:paraId="194E0E3A" w14:textId="77777777" w:rsidR="007D5096" w:rsidRPr="00057407" w:rsidRDefault="009B5BE5">
      <w:pPr>
        <w:pStyle w:val="SpecRequirement"/>
        <w:rPr>
          <w:lang w:val="es-ES"/>
        </w:rPr>
      </w:pPr>
      <w:r w:rsidRPr="00057407">
        <w:rPr>
          <w:b/>
          <w:color w:val="1D6B46"/>
          <w:sz w:val="18"/>
          <w:lang w:val="es-ES"/>
        </w:rPr>
        <w:t xml:space="preserve">OFF-02 [Confirmado] </w:t>
      </w:r>
      <w:r w:rsidRPr="00057407">
        <w:rPr>
          <w:color w:val="222222"/>
          <w:lang w:val="es-ES"/>
        </w:rPr>
        <w:t>Cada operación tendrá identificador idempotente para evitar duplicados al reintentar.</w:t>
      </w:r>
    </w:p>
    <w:p w14:paraId="628497B1" w14:textId="77777777" w:rsidR="007D5096" w:rsidRPr="00057407" w:rsidRDefault="009B5BE5">
      <w:pPr>
        <w:pStyle w:val="SpecRequirement"/>
        <w:rPr>
          <w:lang w:val="es-ES"/>
        </w:rPr>
      </w:pPr>
      <w:r w:rsidRPr="00057407">
        <w:rPr>
          <w:lang w:val="es-ES"/>
        </w:rPr>
        <w:t>OFF-03 [Confirmado] La interfaz mostrará de forma clara y no intrusiva el estado de cada operación: guardado local, sincronizando, sincronizado o error.</w:t>
      </w:r>
    </w:p>
    <w:p w14:paraId="13BC4C3A" w14:textId="77777777" w:rsidR="007D5096" w:rsidRPr="00057407" w:rsidRDefault="009B5BE5">
      <w:pPr>
        <w:pStyle w:val="SpecRequirement"/>
        <w:rPr>
          <w:lang w:val="es-ES"/>
        </w:rPr>
      </w:pPr>
      <w:r w:rsidRPr="00057407">
        <w:rPr>
          <w:b/>
          <w:color w:val="1D6B46"/>
          <w:sz w:val="18"/>
          <w:lang w:val="es-ES"/>
        </w:rPr>
        <w:t xml:space="preserve">OFF-04 [Confirmado] </w:t>
      </w:r>
      <w:r w:rsidRPr="00057407">
        <w:rPr>
          <w:color w:val="222222"/>
          <w:lang w:val="es-ES"/>
        </w:rPr>
        <w:t>Al recuperar conexión se sincronizará automáticamente conservando orden y avisando de conflictos no resolubles.</w:t>
      </w:r>
    </w:p>
    <w:p w14:paraId="39C50844" w14:textId="77777777" w:rsidR="007D5096" w:rsidRPr="00057407" w:rsidRDefault="009B5BE5">
      <w:pPr>
        <w:pStyle w:val="SpecRequirement"/>
        <w:rPr>
          <w:lang w:val="es-ES"/>
        </w:rPr>
      </w:pPr>
      <w:r w:rsidRPr="00057407">
        <w:rPr>
          <w:b/>
          <w:color w:val="1D6B46"/>
          <w:sz w:val="18"/>
          <w:lang w:val="es-ES"/>
        </w:rPr>
        <w:t xml:space="preserve">OFF-05 [Confirmado] </w:t>
      </w:r>
      <w:r w:rsidRPr="00057407">
        <w:rPr>
          <w:color w:val="222222"/>
          <w:lang w:val="es-ES"/>
        </w:rPr>
        <w:t>No se cerrará sesión ni se perderá el partido por refresco, bloqueo de pantalla o reconexión razonable.</w:t>
      </w:r>
    </w:p>
    <w:p w14:paraId="4E2D0C17" w14:textId="77777777" w:rsidR="004178F9" w:rsidRPr="00057407" w:rsidRDefault="009B5BE5">
      <w:pPr>
        <w:pStyle w:val="SpecRequirement"/>
        <w:rPr>
          <w:lang w:val="es-ES"/>
        </w:rPr>
      </w:pPr>
      <w:r w:rsidRPr="00057407">
        <w:rPr>
          <w:lang w:val="es-ES"/>
        </w:rPr>
        <w:t>OFF-06 [Confirmado] Una acción no se considerará perdida ni bloqueará la interfaz por no haberse sincronizado todavía; permanecerá en cola hasta confirmación del servidor o resolución explícita del error.</w:t>
      </w:r>
    </w:p>
    <w:p w14:paraId="3135BC5A" w14:textId="77777777" w:rsidR="004178F9" w:rsidRPr="00057407" w:rsidRDefault="009B5BE5">
      <w:pPr>
        <w:pStyle w:val="SpecRequirement"/>
        <w:rPr>
          <w:lang w:val="es-ES"/>
        </w:rPr>
      </w:pPr>
      <w:r w:rsidRPr="00057407">
        <w:rPr>
          <w:lang w:val="es-ES"/>
        </w:rPr>
        <w:t>OFF-07 [Confirmado] El estado de sincronización será visible de un vistazo y permitirá acceder al detalle de operaciones con error sin ocupar espacio central de captura.</w:t>
      </w:r>
    </w:p>
    <w:p w14:paraId="56DADF36" w14:textId="77777777" w:rsidR="007D5096" w:rsidRPr="00057407" w:rsidRDefault="009B5BE5">
      <w:pPr>
        <w:pStyle w:val="Ttulo2"/>
        <w:rPr>
          <w:lang w:val="es-ES"/>
        </w:rPr>
      </w:pPr>
      <w:r w:rsidRPr="00057407">
        <w:rPr>
          <w:lang w:val="es-ES"/>
        </w:rPr>
        <w:t>23.3 Rendimiento, seguridad y privacidad</w:t>
      </w:r>
    </w:p>
    <w:p w14:paraId="25B1F189" w14:textId="77777777" w:rsidR="007D5096" w:rsidRPr="00057407" w:rsidRDefault="009B5BE5">
      <w:pPr>
        <w:pStyle w:val="SpecRequirement"/>
        <w:rPr>
          <w:lang w:val="es-ES"/>
        </w:rPr>
      </w:pPr>
      <w:r w:rsidRPr="00057407">
        <w:rPr>
          <w:b/>
          <w:color w:val="8A6500"/>
          <w:sz w:val="18"/>
          <w:lang w:val="es-ES"/>
        </w:rPr>
        <w:t xml:space="preserve">NFR-01 [Propuesto] </w:t>
      </w:r>
      <w:r w:rsidRPr="00057407">
        <w:rPr>
          <w:color w:val="222222"/>
          <w:lang w:val="es-ES"/>
        </w:rPr>
        <w:t>Las interacciones críticas deben responder de forma percibida inmediata; objetivo inicial &lt;150 ms local y sin bloqueo por red.</w:t>
      </w:r>
    </w:p>
    <w:p w14:paraId="368BE338" w14:textId="77777777" w:rsidR="007D5096" w:rsidRPr="00057407" w:rsidRDefault="009B5BE5">
      <w:pPr>
        <w:pStyle w:val="SpecRequirement"/>
        <w:rPr>
          <w:lang w:val="es-ES"/>
        </w:rPr>
      </w:pPr>
      <w:r w:rsidRPr="00057407">
        <w:rPr>
          <w:b/>
          <w:color w:val="1D6B46"/>
          <w:sz w:val="18"/>
          <w:lang w:val="es-ES"/>
        </w:rPr>
        <w:t xml:space="preserve">NFR-02 [Confirmado] </w:t>
      </w:r>
      <w:r w:rsidRPr="00057407">
        <w:rPr>
          <w:color w:val="222222"/>
          <w:lang w:val="es-ES"/>
        </w:rPr>
        <w:t>Autenticación segura, autorización por rol y aislamiento por club/equipo.</w:t>
      </w:r>
    </w:p>
    <w:p w14:paraId="2F98BC01" w14:textId="77777777" w:rsidR="007D5096" w:rsidRPr="00057407" w:rsidRDefault="009B5BE5">
      <w:pPr>
        <w:pStyle w:val="SpecRequirement"/>
        <w:rPr>
          <w:lang w:val="es-ES"/>
        </w:rPr>
      </w:pPr>
      <w:r w:rsidRPr="00057407">
        <w:rPr>
          <w:b/>
          <w:color w:val="1D6B46"/>
          <w:sz w:val="18"/>
          <w:lang w:val="es-ES"/>
        </w:rPr>
        <w:lastRenderedPageBreak/>
        <w:t xml:space="preserve">NFR-03 [Confirmado] </w:t>
      </w:r>
      <w:r w:rsidRPr="00057407">
        <w:rPr>
          <w:color w:val="222222"/>
          <w:lang w:val="es-ES"/>
        </w:rPr>
        <w:t xml:space="preserve">Cifrado en tránsito, secretos fuera del cliente, validación de archivos y </w:t>
      </w:r>
      <w:proofErr w:type="spellStart"/>
      <w:r w:rsidRPr="00057407">
        <w:rPr>
          <w:color w:val="222222"/>
          <w:lang w:val="es-ES"/>
        </w:rPr>
        <w:t>URLs</w:t>
      </w:r>
      <w:proofErr w:type="spellEnd"/>
      <w:r w:rsidRPr="00057407">
        <w:rPr>
          <w:color w:val="222222"/>
          <w:lang w:val="es-ES"/>
        </w:rPr>
        <w:t>, y mínimos privilegios.</w:t>
      </w:r>
    </w:p>
    <w:p w14:paraId="117131FB" w14:textId="77777777" w:rsidR="007D5096" w:rsidRPr="00057407" w:rsidRDefault="009B5BE5">
      <w:pPr>
        <w:pStyle w:val="SpecRequirement"/>
        <w:rPr>
          <w:lang w:val="es-ES"/>
        </w:rPr>
      </w:pPr>
      <w:r w:rsidRPr="00057407">
        <w:rPr>
          <w:b/>
          <w:color w:val="1D6B46"/>
          <w:sz w:val="18"/>
          <w:lang w:val="es-ES"/>
        </w:rPr>
        <w:t xml:space="preserve">NFR-04 [Confirmado] </w:t>
      </w:r>
      <w:r w:rsidRPr="00057407">
        <w:rPr>
          <w:color w:val="222222"/>
          <w:lang w:val="es-ES"/>
        </w:rPr>
        <w:t>Datos de menores, fecha de nacimiento, fotos y observaciones requieren minimización, acceso restringido y revisión legal antes de producción.</w:t>
      </w:r>
    </w:p>
    <w:p w14:paraId="3E9725D4" w14:textId="77777777" w:rsidR="007D5096" w:rsidRPr="00057407" w:rsidRDefault="009B5BE5">
      <w:pPr>
        <w:pStyle w:val="SpecRequirement"/>
        <w:rPr>
          <w:lang w:val="es-ES"/>
        </w:rPr>
      </w:pPr>
      <w:r w:rsidRPr="00057407">
        <w:rPr>
          <w:b/>
          <w:color w:val="1D6B46"/>
          <w:sz w:val="18"/>
          <w:lang w:val="es-ES"/>
        </w:rPr>
        <w:t xml:space="preserve">NFR-05 [Confirmado] </w:t>
      </w:r>
      <w:r w:rsidRPr="00057407">
        <w:rPr>
          <w:color w:val="222222"/>
          <w:lang w:val="es-ES"/>
        </w:rPr>
        <w:t>Accesibilidad: contraste, tamaños táctiles, navegación por teclado en escritorio, etiquetas y alternativas al color.</w:t>
      </w:r>
    </w:p>
    <w:p w14:paraId="4792FFF8" w14:textId="77777777" w:rsidR="007D5096" w:rsidRPr="00057407" w:rsidRDefault="009B5BE5">
      <w:pPr>
        <w:pStyle w:val="SpecRequirement"/>
        <w:rPr>
          <w:lang w:val="es-ES"/>
        </w:rPr>
      </w:pPr>
      <w:r w:rsidRPr="00057407">
        <w:rPr>
          <w:b/>
          <w:color w:val="1D6B46"/>
          <w:sz w:val="18"/>
          <w:lang w:val="es-ES"/>
        </w:rPr>
        <w:t xml:space="preserve">NFR-06 [Confirmado] </w:t>
      </w:r>
      <w:proofErr w:type="spellStart"/>
      <w:r w:rsidRPr="00057407">
        <w:rPr>
          <w:color w:val="222222"/>
          <w:lang w:val="es-ES"/>
        </w:rPr>
        <w:t>Observabilidad</w:t>
      </w:r>
      <w:proofErr w:type="spellEnd"/>
      <w:r w:rsidRPr="00057407">
        <w:rPr>
          <w:color w:val="222222"/>
          <w:lang w:val="es-ES"/>
        </w:rPr>
        <w:t>: errores de sincronización, eventos rechazados y rendimiento, sin registrar datos sensibles innecesarios.</w:t>
      </w:r>
    </w:p>
    <w:p w14:paraId="6D72B1A5" w14:textId="77777777" w:rsidR="007D5096" w:rsidRPr="00057407" w:rsidRDefault="009B5BE5">
      <w:pPr>
        <w:rPr>
          <w:lang w:val="es-ES"/>
        </w:rPr>
      </w:pPr>
      <w:r w:rsidRPr="00057407">
        <w:rPr>
          <w:lang w:val="es-ES"/>
        </w:rPr>
        <w:br w:type="page"/>
      </w:r>
    </w:p>
    <w:p w14:paraId="6415FE00" w14:textId="77777777" w:rsidR="007D5096" w:rsidRPr="00057407" w:rsidRDefault="009B5BE5">
      <w:pPr>
        <w:pStyle w:val="Ttulo1"/>
        <w:rPr>
          <w:lang w:val="es-ES"/>
        </w:rPr>
      </w:pPr>
      <w:r w:rsidRPr="00057407">
        <w:rPr>
          <w:lang w:val="es-ES"/>
        </w:rPr>
        <w:lastRenderedPageBreak/>
        <w:t>24. Reglas de integridad y criterios de aceptación</w:t>
      </w:r>
    </w:p>
    <w:tbl>
      <w:tblPr>
        <w:tblStyle w:val="Tablaconcuadrcula"/>
        <w:tblW w:w="9360" w:type="dxa"/>
        <w:tblInd w:w="120" w:type="dxa"/>
        <w:tblLayout w:type="fixed"/>
        <w:tblLook w:val="04A0" w:firstRow="1" w:lastRow="0" w:firstColumn="1" w:lastColumn="0" w:noHBand="0" w:noVBand="1"/>
      </w:tblPr>
      <w:tblGrid>
        <w:gridCol w:w="1900"/>
        <w:gridCol w:w="7460"/>
      </w:tblGrid>
      <w:tr w:rsidR="007D5096" w14:paraId="7B977879" w14:textId="77777777">
        <w:tc>
          <w:tcPr>
            <w:tcW w:w="1900" w:type="dxa"/>
            <w:shd w:val="clear" w:color="auto" w:fill="17324D"/>
            <w:tcMar>
              <w:top w:w="90" w:type="dxa"/>
              <w:left w:w="120" w:type="dxa"/>
              <w:bottom w:w="90" w:type="dxa"/>
              <w:right w:w="120" w:type="dxa"/>
            </w:tcMar>
            <w:vAlign w:val="center"/>
          </w:tcPr>
          <w:p w14:paraId="3ABE37F7" w14:textId="77777777" w:rsidR="007D5096" w:rsidRDefault="009B5BE5">
            <w:pPr>
              <w:spacing w:after="0"/>
            </w:pPr>
            <w:proofErr w:type="spellStart"/>
            <w:r>
              <w:rPr>
                <w:b/>
                <w:color w:val="FFFFFF"/>
                <w:sz w:val="17"/>
              </w:rPr>
              <w:t>Área</w:t>
            </w:r>
            <w:proofErr w:type="spellEnd"/>
          </w:p>
        </w:tc>
        <w:tc>
          <w:tcPr>
            <w:tcW w:w="7460" w:type="dxa"/>
            <w:shd w:val="clear" w:color="auto" w:fill="17324D"/>
            <w:tcMar>
              <w:top w:w="90" w:type="dxa"/>
              <w:left w:w="120" w:type="dxa"/>
              <w:bottom w:w="90" w:type="dxa"/>
              <w:right w:w="120" w:type="dxa"/>
            </w:tcMar>
            <w:vAlign w:val="center"/>
          </w:tcPr>
          <w:p w14:paraId="2E75E323" w14:textId="77777777" w:rsidR="007D5096" w:rsidRDefault="009B5BE5">
            <w:pPr>
              <w:spacing w:after="0"/>
            </w:pPr>
            <w:proofErr w:type="spellStart"/>
            <w:r>
              <w:rPr>
                <w:b/>
                <w:color w:val="FFFFFF"/>
                <w:sz w:val="17"/>
              </w:rPr>
              <w:t>Criterio</w:t>
            </w:r>
            <w:proofErr w:type="spellEnd"/>
            <w:r>
              <w:rPr>
                <w:b/>
                <w:color w:val="FFFFFF"/>
                <w:sz w:val="17"/>
              </w:rPr>
              <w:t xml:space="preserve"> </w:t>
            </w:r>
            <w:proofErr w:type="spellStart"/>
            <w:r>
              <w:rPr>
                <w:b/>
                <w:color w:val="FFFFFF"/>
                <w:sz w:val="17"/>
              </w:rPr>
              <w:t>mínimo</w:t>
            </w:r>
            <w:proofErr w:type="spellEnd"/>
            <w:r>
              <w:rPr>
                <w:b/>
                <w:color w:val="FFFFFF"/>
                <w:sz w:val="17"/>
              </w:rPr>
              <w:t xml:space="preserve"> de </w:t>
            </w:r>
            <w:proofErr w:type="spellStart"/>
            <w:r>
              <w:rPr>
                <w:b/>
                <w:color w:val="FFFFFF"/>
                <w:sz w:val="17"/>
              </w:rPr>
              <w:t>aceptación</w:t>
            </w:r>
            <w:proofErr w:type="spellEnd"/>
          </w:p>
        </w:tc>
      </w:tr>
      <w:tr w:rsidR="007D5096" w:rsidRPr="007324AA" w14:paraId="2A893ABD" w14:textId="77777777">
        <w:tc>
          <w:tcPr>
            <w:tcW w:w="1900" w:type="dxa"/>
            <w:tcMar>
              <w:top w:w="90" w:type="dxa"/>
              <w:left w:w="120" w:type="dxa"/>
              <w:bottom w:w="90" w:type="dxa"/>
              <w:right w:w="120" w:type="dxa"/>
            </w:tcMar>
            <w:vAlign w:val="center"/>
          </w:tcPr>
          <w:p w14:paraId="7CF5B416" w14:textId="77777777" w:rsidR="007D5096" w:rsidRDefault="009B5BE5">
            <w:pPr>
              <w:spacing w:after="0" w:line="252" w:lineRule="auto"/>
            </w:pPr>
            <w:proofErr w:type="spellStart"/>
            <w:r>
              <w:rPr>
                <w:sz w:val="17"/>
              </w:rPr>
              <w:t>Cronología</w:t>
            </w:r>
            <w:proofErr w:type="spellEnd"/>
          </w:p>
        </w:tc>
        <w:tc>
          <w:tcPr>
            <w:tcW w:w="7460" w:type="dxa"/>
            <w:tcMar>
              <w:top w:w="90" w:type="dxa"/>
              <w:left w:w="120" w:type="dxa"/>
              <w:bottom w:w="90" w:type="dxa"/>
              <w:right w:w="120" w:type="dxa"/>
            </w:tcMar>
            <w:vAlign w:val="center"/>
          </w:tcPr>
          <w:p w14:paraId="790AB330" w14:textId="77777777" w:rsidR="007D5096" w:rsidRPr="00057407" w:rsidRDefault="009B5BE5">
            <w:pPr>
              <w:spacing w:after="0" w:line="252" w:lineRule="auto"/>
              <w:rPr>
                <w:lang w:val="es-ES"/>
              </w:rPr>
            </w:pPr>
            <w:r w:rsidRPr="00057407">
              <w:rPr>
                <w:sz w:val="17"/>
                <w:lang w:val="es-ES"/>
              </w:rPr>
              <w:t>Dos eventos en el mismo minuto mantienen orden inequívoco; reordenar recalcula alineación.</w:t>
            </w:r>
          </w:p>
        </w:tc>
      </w:tr>
      <w:tr w:rsidR="007D5096" w:rsidRPr="007324AA" w14:paraId="08E6A686" w14:textId="77777777">
        <w:tc>
          <w:tcPr>
            <w:tcW w:w="1900" w:type="dxa"/>
            <w:shd w:val="clear" w:color="auto" w:fill="F5F7FA"/>
            <w:tcMar>
              <w:top w:w="90" w:type="dxa"/>
              <w:left w:w="120" w:type="dxa"/>
              <w:bottom w:w="90" w:type="dxa"/>
              <w:right w:w="120" w:type="dxa"/>
            </w:tcMar>
            <w:vAlign w:val="center"/>
          </w:tcPr>
          <w:p w14:paraId="6D9F39B4" w14:textId="77777777" w:rsidR="007D5096" w:rsidRDefault="009B5BE5">
            <w:pPr>
              <w:spacing w:after="0" w:line="252" w:lineRule="auto"/>
            </w:pPr>
            <w:proofErr w:type="spellStart"/>
            <w:r>
              <w:rPr>
                <w:sz w:val="17"/>
              </w:rPr>
              <w:t>Sustituciones</w:t>
            </w:r>
            <w:proofErr w:type="spellEnd"/>
          </w:p>
        </w:tc>
        <w:tc>
          <w:tcPr>
            <w:tcW w:w="7460" w:type="dxa"/>
            <w:shd w:val="clear" w:color="auto" w:fill="F5F7FA"/>
            <w:tcMar>
              <w:top w:w="90" w:type="dxa"/>
              <w:left w:w="120" w:type="dxa"/>
              <w:bottom w:w="90" w:type="dxa"/>
              <w:right w:w="120" w:type="dxa"/>
            </w:tcMar>
            <w:vAlign w:val="center"/>
          </w:tcPr>
          <w:p w14:paraId="10758E74" w14:textId="77777777" w:rsidR="007D5096" w:rsidRPr="00057407" w:rsidRDefault="009B5BE5">
            <w:pPr>
              <w:spacing w:after="0" w:line="252" w:lineRule="auto"/>
              <w:rPr>
                <w:lang w:val="es-ES"/>
              </w:rPr>
            </w:pPr>
            <w:r w:rsidRPr="00057407">
              <w:rPr>
                <w:sz w:val="17"/>
                <w:lang w:val="es-ES"/>
              </w:rPr>
              <w:t>Nunca hay más de cinco plazas activas ni un jugador simultáneamente en pista y banquillo.</w:t>
            </w:r>
          </w:p>
        </w:tc>
      </w:tr>
      <w:tr w:rsidR="007D5096" w:rsidRPr="007324AA" w14:paraId="33B6B7E6" w14:textId="77777777">
        <w:tc>
          <w:tcPr>
            <w:tcW w:w="1900" w:type="dxa"/>
            <w:tcMar>
              <w:top w:w="90" w:type="dxa"/>
              <w:left w:w="120" w:type="dxa"/>
              <w:bottom w:w="90" w:type="dxa"/>
              <w:right w:w="120" w:type="dxa"/>
            </w:tcMar>
            <w:vAlign w:val="center"/>
          </w:tcPr>
          <w:p w14:paraId="138F26DE" w14:textId="77777777" w:rsidR="007D5096" w:rsidRDefault="009B5BE5">
            <w:pPr>
              <w:spacing w:after="0" w:line="252" w:lineRule="auto"/>
            </w:pPr>
            <w:proofErr w:type="spellStart"/>
            <w:r>
              <w:rPr>
                <w:sz w:val="17"/>
              </w:rPr>
              <w:t>Minutos</w:t>
            </w:r>
            <w:proofErr w:type="spellEnd"/>
          </w:p>
        </w:tc>
        <w:tc>
          <w:tcPr>
            <w:tcW w:w="7460" w:type="dxa"/>
            <w:tcMar>
              <w:top w:w="90" w:type="dxa"/>
              <w:left w:w="120" w:type="dxa"/>
              <w:bottom w:w="90" w:type="dxa"/>
              <w:right w:w="120" w:type="dxa"/>
            </w:tcMar>
            <w:vAlign w:val="center"/>
          </w:tcPr>
          <w:p w14:paraId="75D2D15C" w14:textId="77777777" w:rsidR="007D5096" w:rsidRPr="00057407" w:rsidRDefault="009B5BE5">
            <w:pPr>
              <w:spacing w:after="0" w:line="252" w:lineRule="auto"/>
              <w:rPr>
                <w:lang w:val="es-ES"/>
              </w:rPr>
            </w:pPr>
            <w:r w:rsidRPr="00057407">
              <w:rPr>
                <w:sz w:val="17"/>
                <w:lang w:val="es-ES"/>
              </w:rPr>
              <w:t>Suma coherente con duración, prórroga y regla aprobada de inferioridad.</w:t>
            </w:r>
          </w:p>
        </w:tc>
      </w:tr>
      <w:tr w:rsidR="007D5096" w:rsidRPr="007324AA" w14:paraId="555D202C" w14:textId="77777777">
        <w:tc>
          <w:tcPr>
            <w:tcW w:w="1900" w:type="dxa"/>
            <w:shd w:val="clear" w:color="auto" w:fill="F5F7FA"/>
            <w:tcMar>
              <w:top w:w="90" w:type="dxa"/>
              <w:left w:w="120" w:type="dxa"/>
              <w:bottom w:w="90" w:type="dxa"/>
              <w:right w:w="120" w:type="dxa"/>
            </w:tcMar>
            <w:vAlign w:val="center"/>
          </w:tcPr>
          <w:p w14:paraId="03B9C79A" w14:textId="77777777" w:rsidR="007D5096" w:rsidRDefault="009B5BE5">
            <w:pPr>
              <w:spacing w:after="0" w:line="252" w:lineRule="auto"/>
            </w:pPr>
            <w:r>
              <w:rPr>
                <w:sz w:val="17"/>
              </w:rPr>
              <w:t>Offline</w:t>
            </w:r>
          </w:p>
        </w:tc>
        <w:tc>
          <w:tcPr>
            <w:tcW w:w="7460" w:type="dxa"/>
            <w:shd w:val="clear" w:color="auto" w:fill="F5F7FA"/>
            <w:tcMar>
              <w:top w:w="90" w:type="dxa"/>
              <w:left w:w="120" w:type="dxa"/>
              <w:bottom w:w="90" w:type="dxa"/>
              <w:right w:w="120" w:type="dxa"/>
            </w:tcMar>
            <w:vAlign w:val="center"/>
          </w:tcPr>
          <w:p w14:paraId="7587950B" w14:textId="77777777" w:rsidR="004178F9" w:rsidRPr="00057407" w:rsidRDefault="009B5BE5">
            <w:pPr>
              <w:rPr>
                <w:lang w:val="es-ES"/>
              </w:rPr>
            </w:pPr>
            <w:r w:rsidRPr="00057407">
              <w:rPr>
                <w:lang w:val="es-ES"/>
              </w:rPr>
              <w:t>Crear, editar, eliminar lógicamente, deshacer y rehacer durante desconexión; sincronizar después sin pérdida ni duplicados y con estados visibles.</w:t>
            </w:r>
          </w:p>
        </w:tc>
      </w:tr>
      <w:tr w:rsidR="007D5096" w:rsidRPr="007324AA" w14:paraId="3A8DA092" w14:textId="77777777">
        <w:tc>
          <w:tcPr>
            <w:tcW w:w="1900" w:type="dxa"/>
            <w:tcMar>
              <w:top w:w="90" w:type="dxa"/>
              <w:left w:w="120" w:type="dxa"/>
              <w:bottom w:w="90" w:type="dxa"/>
              <w:right w:w="120" w:type="dxa"/>
            </w:tcMar>
            <w:vAlign w:val="center"/>
          </w:tcPr>
          <w:p w14:paraId="70A81498" w14:textId="77777777" w:rsidR="007D5096" w:rsidRDefault="009B5BE5">
            <w:pPr>
              <w:spacing w:after="0" w:line="252" w:lineRule="auto"/>
            </w:pPr>
            <w:r>
              <w:rPr>
                <w:sz w:val="17"/>
              </w:rPr>
              <w:t xml:space="preserve">Guardado </w:t>
            </w:r>
            <w:proofErr w:type="spellStart"/>
            <w:r>
              <w:rPr>
                <w:sz w:val="17"/>
              </w:rPr>
              <w:t>parcial</w:t>
            </w:r>
            <w:proofErr w:type="spellEnd"/>
          </w:p>
        </w:tc>
        <w:tc>
          <w:tcPr>
            <w:tcW w:w="7460" w:type="dxa"/>
            <w:tcMar>
              <w:top w:w="90" w:type="dxa"/>
              <w:left w:w="120" w:type="dxa"/>
              <w:bottom w:w="90" w:type="dxa"/>
              <w:right w:w="120" w:type="dxa"/>
            </w:tcMar>
            <w:vAlign w:val="center"/>
          </w:tcPr>
          <w:p w14:paraId="7B2AF889" w14:textId="77777777" w:rsidR="007D5096" w:rsidRPr="00057407" w:rsidRDefault="009B5BE5">
            <w:pPr>
              <w:spacing w:after="0" w:line="252" w:lineRule="auto"/>
              <w:rPr>
                <w:lang w:val="es-ES"/>
              </w:rPr>
            </w:pPr>
            <w:r w:rsidRPr="00057407">
              <w:rPr>
                <w:sz w:val="17"/>
                <w:lang w:val="es-ES"/>
              </w:rPr>
              <w:t>El núcleo estructural se exige; los campos secundarios quedan claramente pendientes.</w:t>
            </w:r>
          </w:p>
        </w:tc>
      </w:tr>
      <w:tr w:rsidR="007D5096" w:rsidRPr="007324AA" w14:paraId="2ECFCEFA" w14:textId="77777777">
        <w:tc>
          <w:tcPr>
            <w:tcW w:w="1900" w:type="dxa"/>
            <w:shd w:val="clear" w:color="auto" w:fill="F5F7FA"/>
            <w:tcMar>
              <w:top w:w="90" w:type="dxa"/>
              <w:left w:w="120" w:type="dxa"/>
              <w:bottom w:w="90" w:type="dxa"/>
              <w:right w:w="120" w:type="dxa"/>
            </w:tcMar>
            <w:vAlign w:val="center"/>
          </w:tcPr>
          <w:p w14:paraId="6655E42B" w14:textId="77777777" w:rsidR="007D5096" w:rsidRDefault="009B5BE5">
            <w:pPr>
              <w:spacing w:after="0" w:line="252" w:lineRule="auto"/>
            </w:pPr>
            <w:proofErr w:type="spellStart"/>
            <w:r>
              <w:rPr>
                <w:sz w:val="17"/>
              </w:rPr>
              <w:t>Validación</w:t>
            </w:r>
            <w:proofErr w:type="spellEnd"/>
          </w:p>
        </w:tc>
        <w:tc>
          <w:tcPr>
            <w:tcW w:w="7460" w:type="dxa"/>
            <w:shd w:val="clear" w:color="auto" w:fill="F5F7FA"/>
            <w:tcMar>
              <w:top w:w="90" w:type="dxa"/>
              <w:left w:w="120" w:type="dxa"/>
              <w:bottom w:w="90" w:type="dxa"/>
              <w:right w:w="120" w:type="dxa"/>
            </w:tcMar>
            <w:vAlign w:val="center"/>
          </w:tcPr>
          <w:p w14:paraId="081F2B61" w14:textId="77777777" w:rsidR="007D5096" w:rsidRPr="00057407" w:rsidRDefault="009B5BE5">
            <w:pPr>
              <w:spacing w:after="0" w:line="252" w:lineRule="auto"/>
              <w:rPr>
                <w:lang w:val="es-ES"/>
              </w:rPr>
            </w:pPr>
            <w:r w:rsidRPr="00057407">
              <w:rPr>
                <w:sz w:val="17"/>
                <w:lang w:val="es-ES"/>
              </w:rPr>
              <w:t>No cierra con errores; sí permite desconocidos revisados.</w:t>
            </w:r>
          </w:p>
        </w:tc>
      </w:tr>
      <w:tr w:rsidR="007D5096" w:rsidRPr="007324AA" w14:paraId="1F0B3BC8" w14:textId="77777777">
        <w:tc>
          <w:tcPr>
            <w:tcW w:w="1900" w:type="dxa"/>
            <w:tcMar>
              <w:top w:w="90" w:type="dxa"/>
              <w:left w:w="120" w:type="dxa"/>
              <w:bottom w:w="90" w:type="dxa"/>
              <w:right w:w="120" w:type="dxa"/>
            </w:tcMar>
            <w:vAlign w:val="center"/>
          </w:tcPr>
          <w:p w14:paraId="75442323" w14:textId="77777777" w:rsidR="007D5096" w:rsidRDefault="009B5BE5">
            <w:pPr>
              <w:spacing w:after="0" w:line="252" w:lineRule="auto"/>
            </w:pPr>
            <w:r>
              <w:rPr>
                <w:sz w:val="17"/>
              </w:rPr>
              <w:t>Mapas</w:t>
            </w:r>
          </w:p>
        </w:tc>
        <w:tc>
          <w:tcPr>
            <w:tcW w:w="7460" w:type="dxa"/>
            <w:tcMar>
              <w:top w:w="90" w:type="dxa"/>
              <w:left w:w="120" w:type="dxa"/>
              <w:bottom w:w="90" w:type="dxa"/>
              <w:right w:w="120" w:type="dxa"/>
            </w:tcMar>
            <w:vAlign w:val="center"/>
          </w:tcPr>
          <w:p w14:paraId="5204D925" w14:textId="77777777" w:rsidR="007D5096" w:rsidRPr="00057407" w:rsidRDefault="009B5BE5">
            <w:pPr>
              <w:spacing w:after="0" w:line="252" w:lineRule="auto"/>
              <w:rPr>
                <w:lang w:val="es-ES"/>
              </w:rPr>
            </w:pPr>
            <w:r w:rsidRPr="00057407">
              <w:rPr>
                <w:sz w:val="17"/>
                <w:lang w:val="es-ES"/>
              </w:rPr>
              <w:t>El punto registrado coincide con la orientación y filtros en diferentes tamaños de pantalla.</w:t>
            </w:r>
          </w:p>
        </w:tc>
      </w:tr>
      <w:tr w:rsidR="007D5096" w:rsidRPr="007324AA" w14:paraId="623BE30F" w14:textId="77777777">
        <w:tc>
          <w:tcPr>
            <w:tcW w:w="1900" w:type="dxa"/>
            <w:shd w:val="clear" w:color="auto" w:fill="F5F7FA"/>
            <w:tcMar>
              <w:top w:w="90" w:type="dxa"/>
              <w:left w:w="120" w:type="dxa"/>
              <w:bottom w:w="90" w:type="dxa"/>
              <w:right w:w="120" w:type="dxa"/>
            </w:tcMar>
            <w:vAlign w:val="center"/>
          </w:tcPr>
          <w:p w14:paraId="0D012B3F" w14:textId="77777777" w:rsidR="007D5096" w:rsidRDefault="009B5BE5">
            <w:pPr>
              <w:spacing w:after="0" w:line="252" w:lineRule="auto"/>
            </w:pPr>
            <w:proofErr w:type="spellStart"/>
            <w:r>
              <w:rPr>
                <w:sz w:val="17"/>
              </w:rPr>
              <w:t>Permisos</w:t>
            </w:r>
            <w:proofErr w:type="spellEnd"/>
          </w:p>
        </w:tc>
        <w:tc>
          <w:tcPr>
            <w:tcW w:w="7460" w:type="dxa"/>
            <w:shd w:val="clear" w:color="auto" w:fill="F5F7FA"/>
            <w:tcMar>
              <w:top w:w="90" w:type="dxa"/>
              <w:left w:w="120" w:type="dxa"/>
              <w:bottom w:w="90" w:type="dxa"/>
              <w:right w:w="120" w:type="dxa"/>
            </w:tcMar>
            <w:vAlign w:val="center"/>
          </w:tcPr>
          <w:p w14:paraId="6D6DCAB8" w14:textId="77777777" w:rsidR="004178F9" w:rsidRPr="00057407" w:rsidRDefault="009B5BE5">
            <w:pPr>
              <w:rPr>
                <w:lang w:val="es-ES"/>
              </w:rPr>
            </w:pPr>
            <w:r w:rsidRPr="00057407">
              <w:rPr>
                <w:lang w:val="es-ES"/>
              </w:rPr>
              <w:t>Los cuatro accesos respetan sus permisos; Público no ve URL privada, observaciones, minutos históricos individuales, valoraciones ni configuración.</w:t>
            </w:r>
          </w:p>
        </w:tc>
      </w:tr>
      <w:tr w:rsidR="007D5096" w:rsidRPr="007324AA" w14:paraId="1A050895" w14:textId="77777777">
        <w:tc>
          <w:tcPr>
            <w:tcW w:w="1900" w:type="dxa"/>
            <w:tcMar>
              <w:top w:w="90" w:type="dxa"/>
              <w:left w:w="120" w:type="dxa"/>
              <w:bottom w:w="90" w:type="dxa"/>
              <w:right w:w="120" w:type="dxa"/>
            </w:tcMar>
            <w:vAlign w:val="center"/>
          </w:tcPr>
          <w:p w14:paraId="2E82AEDD" w14:textId="77777777" w:rsidR="007D5096" w:rsidRDefault="009B5BE5">
            <w:pPr>
              <w:spacing w:after="0" w:line="252" w:lineRule="auto"/>
            </w:pPr>
            <w:proofErr w:type="spellStart"/>
            <w:r>
              <w:rPr>
                <w:sz w:val="17"/>
              </w:rPr>
              <w:t>Exportación</w:t>
            </w:r>
            <w:proofErr w:type="spellEnd"/>
          </w:p>
        </w:tc>
        <w:tc>
          <w:tcPr>
            <w:tcW w:w="7460" w:type="dxa"/>
            <w:tcMar>
              <w:top w:w="90" w:type="dxa"/>
              <w:left w:w="120" w:type="dxa"/>
              <w:bottom w:w="90" w:type="dxa"/>
              <w:right w:w="120" w:type="dxa"/>
            </w:tcMar>
            <w:vAlign w:val="center"/>
          </w:tcPr>
          <w:p w14:paraId="667B0F40" w14:textId="77777777" w:rsidR="007D5096" w:rsidRPr="00057407" w:rsidRDefault="009B5BE5">
            <w:pPr>
              <w:spacing w:after="0" w:line="252" w:lineRule="auto"/>
              <w:rPr>
                <w:lang w:val="es-ES"/>
              </w:rPr>
            </w:pPr>
            <w:proofErr w:type="spellStart"/>
            <w:r w:rsidRPr="00057407">
              <w:rPr>
                <w:sz w:val="17"/>
                <w:lang w:val="es-ES"/>
              </w:rPr>
              <w:t>IDs</w:t>
            </w:r>
            <w:proofErr w:type="spellEnd"/>
            <w:r w:rsidRPr="00057407">
              <w:rPr>
                <w:sz w:val="17"/>
                <w:lang w:val="es-ES"/>
              </w:rPr>
              <w:t xml:space="preserve"> y relaciones permiten reconstruir partidos, eventos y participantes.</w:t>
            </w:r>
          </w:p>
        </w:tc>
      </w:tr>
      <w:tr w:rsidR="007D5096" w:rsidRPr="007324AA" w14:paraId="03993ACD" w14:textId="77777777">
        <w:tc>
          <w:tcPr>
            <w:tcW w:w="1900" w:type="dxa"/>
            <w:shd w:val="clear" w:color="auto" w:fill="F5F7FA"/>
            <w:tcMar>
              <w:top w:w="90" w:type="dxa"/>
              <w:left w:w="120" w:type="dxa"/>
              <w:bottom w:w="90" w:type="dxa"/>
              <w:right w:w="120" w:type="dxa"/>
            </w:tcMar>
            <w:vAlign w:val="center"/>
          </w:tcPr>
          <w:p w14:paraId="4E26F90C" w14:textId="77777777" w:rsidR="007D5096" w:rsidRDefault="009B5BE5">
            <w:pPr>
              <w:spacing w:after="0" w:line="252" w:lineRule="auto"/>
            </w:pPr>
            <w:proofErr w:type="spellStart"/>
            <w:r>
              <w:rPr>
                <w:sz w:val="17"/>
              </w:rPr>
              <w:t>Reapertura</w:t>
            </w:r>
            <w:proofErr w:type="spellEnd"/>
          </w:p>
        </w:tc>
        <w:tc>
          <w:tcPr>
            <w:tcW w:w="7460" w:type="dxa"/>
            <w:shd w:val="clear" w:color="auto" w:fill="F5F7FA"/>
            <w:tcMar>
              <w:top w:w="90" w:type="dxa"/>
              <w:left w:w="120" w:type="dxa"/>
              <w:bottom w:w="90" w:type="dxa"/>
              <w:right w:w="120" w:type="dxa"/>
            </w:tcMar>
            <w:vAlign w:val="center"/>
          </w:tcPr>
          <w:p w14:paraId="482D0EAF" w14:textId="77777777" w:rsidR="007D5096" w:rsidRPr="00057407" w:rsidRDefault="009B5BE5">
            <w:pPr>
              <w:spacing w:after="0" w:line="252" w:lineRule="auto"/>
              <w:rPr>
                <w:lang w:val="es-ES"/>
              </w:rPr>
            </w:pPr>
            <w:r w:rsidRPr="00057407">
              <w:rPr>
                <w:sz w:val="17"/>
                <w:lang w:val="es-ES"/>
              </w:rPr>
              <w:t>Una corrección posterior actualiza todas las métricas derivadas afectadas.</w:t>
            </w:r>
          </w:p>
        </w:tc>
      </w:tr>
    </w:tbl>
    <w:p w14:paraId="28717B2E" w14:textId="77777777" w:rsidR="007D5096" w:rsidRPr="00057407" w:rsidRDefault="007D5096">
      <w:pPr>
        <w:pStyle w:val="SmallNote"/>
        <w:rPr>
          <w:lang w:val="es-ES"/>
        </w:rPr>
      </w:pPr>
    </w:p>
    <w:p w14:paraId="248F49BC" w14:textId="77777777" w:rsidR="007D5096" w:rsidRDefault="009B5BE5">
      <w:pPr>
        <w:pStyle w:val="Ttulo2"/>
      </w:pPr>
      <w:r>
        <w:t xml:space="preserve">24.1 </w:t>
      </w:r>
      <w:proofErr w:type="spellStart"/>
      <w:r>
        <w:t>Escenarios</w:t>
      </w:r>
      <w:proofErr w:type="spellEnd"/>
      <w:r>
        <w:t xml:space="preserve"> de </w:t>
      </w:r>
      <w:proofErr w:type="spellStart"/>
      <w:r>
        <w:t>prueba</w:t>
      </w:r>
      <w:proofErr w:type="spellEnd"/>
      <w:r>
        <w:t xml:space="preserve"> </w:t>
      </w:r>
      <w:proofErr w:type="spellStart"/>
      <w:r>
        <w:t>esenciales</w:t>
      </w:r>
      <w:proofErr w:type="spellEnd"/>
    </w:p>
    <w:p w14:paraId="280C89B7" w14:textId="77777777" w:rsidR="007D5096" w:rsidRPr="00057407" w:rsidRDefault="009B5BE5">
      <w:pPr>
        <w:pStyle w:val="Listaconvietas"/>
        <w:spacing w:after="60"/>
        <w:rPr>
          <w:lang w:val="es-ES"/>
        </w:rPr>
      </w:pPr>
      <w:r w:rsidRPr="00057407">
        <w:rPr>
          <w:sz w:val="20"/>
          <w:lang w:val="es-ES"/>
        </w:rPr>
        <w:t xml:space="preserve">Evento registrado después de un </w:t>
      </w:r>
      <w:proofErr w:type="gramStart"/>
      <w:r w:rsidRPr="00057407">
        <w:rPr>
          <w:sz w:val="20"/>
          <w:lang w:val="es-ES"/>
        </w:rPr>
        <w:t>cambio</w:t>
      </w:r>
      <w:proofErr w:type="gramEnd"/>
      <w:r w:rsidRPr="00057407">
        <w:rPr>
          <w:sz w:val="20"/>
          <w:lang w:val="es-ES"/>
        </w:rPr>
        <w:t xml:space="preserve"> pero recolocado antes del cambio.</w:t>
      </w:r>
    </w:p>
    <w:p w14:paraId="040BF1D9" w14:textId="77777777" w:rsidR="007D5096" w:rsidRPr="00057407" w:rsidRDefault="009B5BE5">
      <w:pPr>
        <w:pStyle w:val="Listaconvietas"/>
        <w:spacing w:after="60"/>
        <w:rPr>
          <w:lang w:val="es-ES"/>
        </w:rPr>
      </w:pPr>
      <w:r w:rsidRPr="00057407">
        <w:rPr>
          <w:sz w:val="20"/>
          <w:lang w:val="es-ES"/>
        </w:rPr>
        <w:t>Dos cambios y una amenaza dentro del mismo minuto; alineación correcta en cada punto.</w:t>
      </w:r>
    </w:p>
    <w:p w14:paraId="5949C66E" w14:textId="77777777" w:rsidR="007D5096" w:rsidRPr="00057407" w:rsidRDefault="009B5BE5">
      <w:pPr>
        <w:pStyle w:val="Listaconvietas"/>
        <w:spacing w:after="60"/>
        <w:rPr>
          <w:lang w:val="es-ES"/>
        </w:rPr>
      </w:pPr>
      <w:r w:rsidRPr="00057407">
        <w:rPr>
          <w:sz w:val="20"/>
          <w:lang w:val="es-ES"/>
        </w:rPr>
        <w:t>Expulsión, inferioridad, gol y retorno a igualdad.</w:t>
      </w:r>
    </w:p>
    <w:p w14:paraId="7E4E576D" w14:textId="77777777" w:rsidR="007D5096" w:rsidRPr="00057407" w:rsidRDefault="009B5BE5">
      <w:pPr>
        <w:pStyle w:val="Listaconvietas"/>
        <w:spacing w:after="60"/>
        <w:rPr>
          <w:lang w:val="es-ES"/>
        </w:rPr>
      </w:pPr>
      <w:r w:rsidRPr="00057407">
        <w:rPr>
          <w:sz w:val="20"/>
          <w:lang w:val="es-ES"/>
        </w:rPr>
        <w:t>Pérdida de red durante varios eventos y sincronización posterior sin duplicados.</w:t>
      </w:r>
    </w:p>
    <w:p w14:paraId="1E7CFF43" w14:textId="77777777" w:rsidR="007D5096" w:rsidRPr="00057407" w:rsidRDefault="009B5BE5">
      <w:pPr>
        <w:pStyle w:val="Listaconvietas"/>
        <w:spacing w:after="60"/>
        <w:rPr>
          <w:lang w:val="es-ES"/>
        </w:rPr>
      </w:pPr>
      <w:r w:rsidRPr="00057407">
        <w:rPr>
          <w:sz w:val="20"/>
          <w:lang w:val="es-ES"/>
        </w:rPr>
        <w:t>Gol propio incompleto que conserva tiempo, goleador y consecuencia, con asistencia pendiente.</w:t>
      </w:r>
    </w:p>
    <w:p w14:paraId="3C59812F" w14:textId="77777777" w:rsidR="007D5096" w:rsidRPr="00057407" w:rsidRDefault="009B5BE5">
      <w:pPr>
        <w:pStyle w:val="Listaconvietas"/>
        <w:spacing w:after="60"/>
        <w:rPr>
          <w:lang w:val="es-ES"/>
        </w:rPr>
      </w:pPr>
      <w:r w:rsidRPr="00057407">
        <w:rPr>
          <w:sz w:val="20"/>
          <w:lang w:val="es-ES"/>
        </w:rPr>
        <w:t>Partido validado, reabierto y corregido; métricas y exportación coherentes.</w:t>
      </w:r>
    </w:p>
    <w:p w14:paraId="50BDCBBA" w14:textId="77777777" w:rsidR="007D5096" w:rsidRPr="00057407" w:rsidRDefault="009B5BE5">
      <w:pPr>
        <w:rPr>
          <w:lang w:val="es-ES"/>
        </w:rPr>
      </w:pPr>
      <w:r w:rsidRPr="00057407">
        <w:rPr>
          <w:lang w:val="es-ES"/>
        </w:rPr>
        <w:br w:type="page"/>
      </w:r>
    </w:p>
    <w:p w14:paraId="1C3D8EBE" w14:textId="77777777" w:rsidR="007D5096" w:rsidRDefault="009B5BE5">
      <w:pPr>
        <w:pStyle w:val="Ttulo1"/>
      </w:pPr>
      <w:r>
        <w:lastRenderedPageBreak/>
        <w:t xml:space="preserve">25. Roadmap </w:t>
      </w:r>
      <w:proofErr w:type="spellStart"/>
      <w:r>
        <w:t>propuesto</w:t>
      </w:r>
      <w:proofErr w:type="spellEnd"/>
    </w:p>
    <w:tbl>
      <w:tblPr>
        <w:tblStyle w:val="Tablaconcuadrcula"/>
        <w:tblW w:w="9360" w:type="dxa"/>
        <w:tblInd w:w="120" w:type="dxa"/>
        <w:tblLayout w:type="fixed"/>
        <w:tblLook w:val="04A0" w:firstRow="1" w:lastRow="0" w:firstColumn="1" w:lastColumn="0" w:noHBand="0" w:noVBand="1"/>
      </w:tblPr>
      <w:tblGrid>
        <w:gridCol w:w="1300"/>
        <w:gridCol w:w="2500"/>
        <w:gridCol w:w="5560"/>
      </w:tblGrid>
      <w:tr w:rsidR="007D5096" w14:paraId="3AD09AE2" w14:textId="77777777">
        <w:tc>
          <w:tcPr>
            <w:tcW w:w="1300" w:type="dxa"/>
            <w:shd w:val="clear" w:color="auto" w:fill="17324D"/>
            <w:tcMar>
              <w:top w:w="90" w:type="dxa"/>
              <w:left w:w="120" w:type="dxa"/>
              <w:bottom w:w="90" w:type="dxa"/>
              <w:right w:w="120" w:type="dxa"/>
            </w:tcMar>
            <w:vAlign w:val="center"/>
          </w:tcPr>
          <w:p w14:paraId="0099BF48" w14:textId="77777777" w:rsidR="007D5096" w:rsidRDefault="009B5BE5">
            <w:pPr>
              <w:spacing w:after="0"/>
            </w:pPr>
            <w:r>
              <w:rPr>
                <w:b/>
                <w:color w:val="FFFFFF"/>
                <w:sz w:val="16"/>
              </w:rPr>
              <w:t>Fase</w:t>
            </w:r>
          </w:p>
        </w:tc>
        <w:tc>
          <w:tcPr>
            <w:tcW w:w="2500" w:type="dxa"/>
            <w:shd w:val="clear" w:color="auto" w:fill="17324D"/>
            <w:tcMar>
              <w:top w:w="90" w:type="dxa"/>
              <w:left w:w="120" w:type="dxa"/>
              <w:bottom w:w="90" w:type="dxa"/>
              <w:right w:w="120" w:type="dxa"/>
            </w:tcMar>
            <w:vAlign w:val="center"/>
          </w:tcPr>
          <w:p w14:paraId="254BDFBC" w14:textId="77777777" w:rsidR="007D5096" w:rsidRDefault="009B5BE5">
            <w:pPr>
              <w:spacing w:after="0"/>
            </w:pPr>
            <w:proofErr w:type="spellStart"/>
            <w:r>
              <w:rPr>
                <w:b/>
                <w:color w:val="FFFFFF"/>
                <w:sz w:val="16"/>
              </w:rPr>
              <w:t>Objetivo</w:t>
            </w:r>
            <w:proofErr w:type="spellEnd"/>
          </w:p>
        </w:tc>
        <w:tc>
          <w:tcPr>
            <w:tcW w:w="5560" w:type="dxa"/>
            <w:shd w:val="clear" w:color="auto" w:fill="17324D"/>
            <w:tcMar>
              <w:top w:w="90" w:type="dxa"/>
              <w:left w:w="120" w:type="dxa"/>
              <w:bottom w:w="90" w:type="dxa"/>
              <w:right w:w="120" w:type="dxa"/>
            </w:tcMar>
            <w:vAlign w:val="center"/>
          </w:tcPr>
          <w:p w14:paraId="6AD2FA13" w14:textId="77777777" w:rsidR="007D5096" w:rsidRDefault="009B5BE5">
            <w:pPr>
              <w:spacing w:after="0"/>
            </w:pPr>
            <w:proofErr w:type="spellStart"/>
            <w:r>
              <w:rPr>
                <w:b/>
                <w:color w:val="FFFFFF"/>
                <w:sz w:val="16"/>
              </w:rPr>
              <w:t>Entregables</w:t>
            </w:r>
            <w:proofErr w:type="spellEnd"/>
          </w:p>
        </w:tc>
      </w:tr>
      <w:tr w:rsidR="007D5096" w:rsidRPr="007324AA" w14:paraId="3C5431BC" w14:textId="77777777">
        <w:tc>
          <w:tcPr>
            <w:tcW w:w="1300" w:type="dxa"/>
            <w:tcMar>
              <w:top w:w="90" w:type="dxa"/>
              <w:left w:w="120" w:type="dxa"/>
              <w:bottom w:w="90" w:type="dxa"/>
              <w:right w:w="120" w:type="dxa"/>
            </w:tcMar>
            <w:vAlign w:val="center"/>
          </w:tcPr>
          <w:p w14:paraId="6FD2A897" w14:textId="77777777" w:rsidR="007D5096" w:rsidRDefault="009B5BE5">
            <w:pPr>
              <w:spacing w:after="0" w:line="252" w:lineRule="auto"/>
            </w:pPr>
            <w:r>
              <w:rPr>
                <w:sz w:val="16"/>
              </w:rPr>
              <w:t xml:space="preserve">0. </w:t>
            </w:r>
            <w:proofErr w:type="spellStart"/>
            <w:r>
              <w:rPr>
                <w:sz w:val="16"/>
              </w:rPr>
              <w:t>Descubrimiento</w:t>
            </w:r>
            <w:proofErr w:type="spellEnd"/>
            <w:r>
              <w:rPr>
                <w:sz w:val="16"/>
              </w:rPr>
              <w:t xml:space="preserve"> UX</w:t>
            </w:r>
          </w:p>
        </w:tc>
        <w:tc>
          <w:tcPr>
            <w:tcW w:w="2500" w:type="dxa"/>
            <w:tcMar>
              <w:top w:w="90" w:type="dxa"/>
              <w:left w:w="120" w:type="dxa"/>
              <w:bottom w:w="90" w:type="dxa"/>
              <w:right w:w="120" w:type="dxa"/>
            </w:tcMar>
            <w:vAlign w:val="center"/>
          </w:tcPr>
          <w:p w14:paraId="7F9A968C" w14:textId="77777777" w:rsidR="007D5096" w:rsidRPr="00057407" w:rsidRDefault="009B5BE5">
            <w:pPr>
              <w:spacing w:after="0" w:line="252" w:lineRule="auto"/>
              <w:rPr>
                <w:lang w:val="es-ES"/>
              </w:rPr>
            </w:pPr>
            <w:r w:rsidRPr="00057407">
              <w:rPr>
                <w:sz w:val="16"/>
                <w:lang w:val="es-ES"/>
              </w:rPr>
              <w:t>Validar motor temporal y gestos.</w:t>
            </w:r>
          </w:p>
        </w:tc>
        <w:tc>
          <w:tcPr>
            <w:tcW w:w="5560" w:type="dxa"/>
            <w:tcMar>
              <w:top w:w="90" w:type="dxa"/>
              <w:left w:w="120" w:type="dxa"/>
              <w:bottom w:w="90" w:type="dxa"/>
              <w:right w:w="120" w:type="dxa"/>
            </w:tcMar>
            <w:vAlign w:val="center"/>
          </w:tcPr>
          <w:p w14:paraId="688E7610" w14:textId="77777777" w:rsidR="007D5096" w:rsidRPr="00057407" w:rsidRDefault="009B5BE5">
            <w:pPr>
              <w:spacing w:after="0" w:line="252" w:lineRule="auto"/>
              <w:rPr>
                <w:lang w:val="es-ES"/>
              </w:rPr>
            </w:pPr>
            <w:r w:rsidRPr="00057407">
              <w:rPr>
                <w:sz w:val="16"/>
                <w:lang w:val="es-ES"/>
              </w:rPr>
              <w:t xml:space="preserve">Flujos, prototipo </w:t>
            </w:r>
            <w:proofErr w:type="spellStart"/>
            <w:r w:rsidRPr="00057407">
              <w:rPr>
                <w:sz w:val="16"/>
                <w:lang w:val="es-ES"/>
              </w:rPr>
              <w:t>clicable</w:t>
            </w:r>
            <w:proofErr w:type="spellEnd"/>
            <w:r w:rsidRPr="00057407">
              <w:rPr>
                <w:sz w:val="16"/>
                <w:lang w:val="es-ES"/>
              </w:rPr>
              <w:t>, pruebas con escenarios reales y decisión sobre inferioridad.</w:t>
            </w:r>
          </w:p>
        </w:tc>
      </w:tr>
      <w:tr w:rsidR="007D5096" w:rsidRPr="007324AA" w14:paraId="59B02BED" w14:textId="77777777">
        <w:tc>
          <w:tcPr>
            <w:tcW w:w="1300" w:type="dxa"/>
            <w:shd w:val="clear" w:color="auto" w:fill="F5F7FA"/>
            <w:tcMar>
              <w:top w:w="90" w:type="dxa"/>
              <w:left w:w="120" w:type="dxa"/>
              <w:bottom w:w="90" w:type="dxa"/>
              <w:right w:w="120" w:type="dxa"/>
            </w:tcMar>
            <w:vAlign w:val="center"/>
          </w:tcPr>
          <w:p w14:paraId="0504BEAF" w14:textId="77777777" w:rsidR="007D5096" w:rsidRDefault="009B5BE5">
            <w:pPr>
              <w:spacing w:after="0" w:line="252" w:lineRule="auto"/>
            </w:pPr>
            <w:r>
              <w:rPr>
                <w:sz w:val="16"/>
              </w:rPr>
              <w:t xml:space="preserve">1. MVP de </w:t>
            </w:r>
            <w:proofErr w:type="spellStart"/>
            <w:r>
              <w:rPr>
                <w:sz w:val="16"/>
              </w:rPr>
              <w:t>directo</w:t>
            </w:r>
            <w:proofErr w:type="spellEnd"/>
          </w:p>
        </w:tc>
        <w:tc>
          <w:tcPr>
            <w:tcW w:w="2500" w:type="dxa"/>
            <w:shd w:val="clear" w:color="auto" w:fill="F5F7FA"/>
            <w:tcMar>
              <w:top w:w="90" w:type="dxa"/>
              <w:left w:w="120" w:type="dxa"/>
              <w:bottom w:w="90" w:type="dxa"/>
              <w:right w:w="120" w:type="dxa"/>
            </w:tcMar>
            <w:vAlign w:val="center"/>
          </w:tcPr>
          <w:p w14:paraId="2213FAB2" w14:textId="77777777" w:rsidR="007D5096" w:rsidRDefault="009B5BE5">
            <w:pPr>
              <w:spacing w:after="0" w:line="252" w:lineRule="auto"/>
            </w:pPr>
            <w:proofErr w:type="spellStart"/>
            <w:r>
              <w:rPr>
                <w:sz w:val="16"/>
              </w:rPr>
              <w:t>Capturar</w:t>
            </w:r>
            <w:proofErr w:type="spellEnd"/>
            <w:r>
              <w:rPr>
                <w:sz w:val="16"/>
              </w:rPr>
              <w:t xml:space="preserve"> un </w:t>
            </w:r>
            <w:proofErr w:type="spellStart"/>
            <w:r>
              <w:rPr>
                <w:sz w:val="16"/>
              </w:rPr>
              <w:t>partido</w:t>
            </w:r>
            <w:proofErr w:type="spellEnd"/>
            <w:r>
              <w:rPr>
                <w:sz w:val="16"/>
              </w:rPr>
              <w:t xml:space="preserve"> </w:t>
            </w:r>
            <w:proofErr w:type="spellStart"/>
            <w:r>
              <w:rPr>
                <w:sz w:val="16"/>
              </w:rPr>
              <w:t>fiable</w:t>
            </w:r>
            <w:proofErr w:type="spellEnd"/>
            <w:r>
              <w:rPr>
                <w:sz w:val="16"/>
              </w:rPr>
              <w:t>.</w:t>
            </w:r>
          </w:p>
        </w:tc>
        <w:tc>
          <w:tcPr>
            <w:tcW w:w="5560" w:type="dxa"/>
            <w:shd w:val="clear" w:color="auto" w:fill="F5F7FA"/>
            <w:tcMar>
              <w:top w:w="90" w:type="dxa"/>
              <w:left w:w="120" w:type="dxa"/>
              <w:bottom w:w="90" w:type="dxa"/>
              <w:right w:w="120" w:type="dxa"/>
            </w:tcMar>
            <w:vAlign w:val="center"/>
          </w:tcPr>
          <w:p w14:paraId="2806DB46" w14:textId="77777777" w:rsidR="004178F9" w:rsidRPr="00057407" w:rsidRDefault="009B5BE5">
            <w:pPr>
              <w:rPr>
                <w:lang w:val="es-ES"/>
              </w:rPr>
            </w:pPr>
            <w:r w:rsidRPr="00057407">
              <w:rPr>
                <w:lang w:val="es-ES"/>
              </w:rPr>
              <w:t xml:space="preserve">Prepartido mínimo, </w:t>
            </w:r>
            <w:proofErr w:type="gramStart"/>
            <w:r w:rsidRPr="00057407">
              <w:rPr>
                <w:lang w:val="es-ES"/>
              </w:rPr>
              <w:t>cinco inicial</w:t>
            </w:r>
            <w:proofErr w:type="gramEnd"/>
            <w:r w:rsidRPr="00057407">
              <w:rPr>
                <w:lang w:val="es-ES"/>
              </w:rPr>
              <w:t>, cronología, cambios, amenazas, registro local, sincronización visible, eventos recientes, deshacer/rehacer y revisión básica.</w:t>
            </w:r>
          </w:p>
        </w:tc>
      </w:tr>
      <w:tr w:rsidR="007D5096" w:rsidRPr="007324AA" w14:paraId="64923478" w14:textId="77777777">
        <w:tc>
          <w:tcPr>
            <w:tcW w:w="1300" w:type="dxa"/>
            <w:tcMar>
              <w:top w:w="90" w:type="dxa"/>
              <w:left w:w="120" w:type="dxa"/>
              <w:bottom w:w="90" w:type="dxa"/>
              <w:right w:w="120" w:type="dxa"/>
            </w:tcMar>
            <w:vAlign w:val="center"/>
          </w:tcPr>
          <w:p w14:paraId="5692179C" w14:textId="77777777" w:rsidR="007D5096" w:rsidRDefault="009B5BE5">
            <w:pPr>
              <w:spacing w:after="0" w:line="252" w:lineRule="auto"/>
            </w:pPr>
            <w:r>
              <w:rPr>
                <w:sz w:val="16"/>
              </w:rPr>
              <w:t xml:space="preserve">2. </w:t>
            </w:r>
            <w:proofErr w:type="spellStart"/>
            <w:r>
              <w:rPr>
                <w:sz w:val="16"/>
              </w:rPr>
              <w:t>Configuración</w:t>
            </w:r>
            <w:proofErr w:type="spellEnd"/>
          </w:p>
        </w:tc>
        <w:tc>
          <w:tcPr>
            <w:tcW w:w="2500" w:type="dxa"/>
            <w:tcMar>
              <w:top w:w="90" w:type="dxa"/>
              <w:left w:w="120" w:type="dxa"/>
              <w:bottom w:w="90" w:type="dxa"/>
              <w:right w:w="120" w:type="dxa"/>
            </w:tcMar>
            <w:vAlign w:val="center"/>
          </w:tcPr>
          <w:p w14:paraId="3DA0A6D2" w14:textId="77777777" w:rsidR="007D5096" w:rsidRDefault="009B5BE5">
            <w:pPr>
              <w:spacing w:after="0" w:line="252" w:lineRule="auto"/>
            </w:pPr>
            <w:proofErr w:type="spellStart"/>
            <w:r>
              <w:rPr>
                <w:sz w:val="16"/>
              </w:rPr>
              <w:t>Operación</w:t>
            </w:r>
            <w:proofErr w:type="spellEnd"/>
            <w:r>
              <w:rPr>
                <w:sz w:val="16"/>
              </w:rPr>
              <w:t xml:space="preserve"> de </w:t>
            </w:r>
            <w:proofErr w:type="spellStart"/>
            <w:r>
              <w:rPr>
                <w:sz w:val="16"/>
              </w:rPr>
              <w:t>temporada</w:t>
            </w:r>
            <w:proofErr w:type="spellEnd"/>
            <w:r>
              <w:rPr>
                <w:sz w:val="16"/>
              </w:rPr>
              <w:t>.</w:t>
            </w:r>
          </w:p>
        </w:tc>
        <w:tc>
          <w:tcPr>
            <w:tcW w:w="5560" w:type="dxa"/>
            <w:tcMar>
              <w:top w:w="90" w:type="dxa"/>
              <w:left w:w="120" w:type="dxa"/>
              <w:bottom w:w="90" w:type="dxa"/>
              <w:right w:w="120" w:type="dxa"/>
            </w:tcMar>
            <w:vAlign w:val="center"/>
          </w:tcPr>
          <w:p w14:paraId="2A16CB99" w14:textId="77777777" w:rsidR="004178F9" w:rsidRPr="00057407" w:rsidRDefault="009B5BE5">
            <w:pPr>
              <w:rPr>
                <w:lang w:val="es-ES"/>
              </w:rPr>
            </w:pPr>
            <w:r w:rsidRPr="00057407">
              <w:rPr>
                <w:lang w:val="es-ES"/>
              </w:rPr>
              <w:t>Plantilla, jugadores, equipos, competiciones, calendario, convocatorias, accesos, permisos y zona pública básica.</w:t>
            </w:r>
          </w:p>
        </w:tc>
      </w:tr>
      <w:tr w:rsidR="007D5096" w:rsidRPr="007324AA" w14:paraId="4AC475B8" w14:textId="77777777">
        <w:tc>
          <w:tcPr>
            <w:tcW w:w="1300" w:type="dxa"/>
            <w:shd w:val="clear" w:color="auto" w:fill="F5F7FA"/>
            <w:tcMar>
              <w:top w:w="90" w:type="dxa"/>
              <w:left w:w="120" w:type="dxa"/>
              <w:bottom w:w="90" w:type="dxa"/>
              <w:right w:w="120" w:type="dxa"/>
            </w:tcMar>
            <w:vAlign w:val="center"/>
          </w:tcPr>
          <w:p w14:paraId="57F3DDFF" w14:textId="77777777" w:rsidR="007D5096" w:rsidRDefault="009B5BE5">
            <w:pPr>
              <w:spacing w:after="0" w:line="252" w:lineRule="auto"/>
            </w:pPr>
            <w:r>
              <w:rPr>
                <w:sz w:val="16"/>
              </w:rPr>
              <w:t xml:space="preserve">3. </w:t>
            </w:r>
            <w:proofErr w:type="spellStart"/>
            <w:r>
              <w:rPr>
                <w:sz w:val="16"/>
              </w:rPr>
              <w:t>Analítica</w:t>
            </w:r>
            <w:proofErr w:type="spellEnd"/>
          </w:p>
        </w:tc>
        <w:tc>
          <w:tcPr>
            <w:tcW w:w="2500" w:type="dxa"/>
            <w:shd w:val="clear" w:color="auto" w:fill="F5F7FA"/>
            <w:tcMar>
              <w:top w:w="90" w:type="dxa"/>
              <w:left w:w="120" w:type="dxa"/>
              <w:bottom w:w="90" w:type="dxa"/>
              <w:right w:w="120" w:type="dxa"/>
            </w:tcMar>
            <w:vAlign w:val="center"/>
          </w:tcPr>
          <w:p w14:paraId="419869E3" w14:textId="77777777" w:rsidR="007D5096" w:rsidRDefault="009B5BE5">
            <w:pPr>
              <w:spacing w:after="0" w:line="252" w:lineRule="auto"/>
            </w:pPr>
            <w:proofErr w:type="spellStart"/>
            <w:r>
              <w:rPr>
                <w:sz w:val="16"/>
              </w:rPr>
              <w:t>Convertir</w:t>
            </w:r>
            <w:proofErr w:type="spellEnd"/>
            <w:r>
              <w:rPr>
                <w:sz w:val="16"/>
              </w:rPr>
              <w:t xml:space="preserve"> histórico en </w:t>
            </w:r>
            <w:proofErr w:type="spellStart"/>
            <w:r>
              <w:rPr>
                <w:sz w:val="16"/>
              </w:rPr>
              <w:t>decisiones</w:t>
            </w:r>
            <w:proofErr w:type="spellEnd"/>
            <w:r>
              <w:rPr>
                <w:sz w:val="16"/>
              </w:rPr>
              <w:t>.</w:t>
            </w:r>
          </w:p>
        </w:tc>
        <w:tc>
          <w:tcPr>
            <w:tcW w:w="5560" w:type="dxa"/>
            <w:shd w:val="clear" w:color="auto" w:fill="F5F7FA"/>
            <w:tcMar>
              <w:top w:w="90" w:type="dxa"/>
              <w:left w:w="120" w:type="dxa"/>
              <w:bottom w:w="90" w:type="dxa"/>
              <w:right w:w="120" w:type="dxa"/>
            </w:tcMar>
            <w:vAlign w:val="center"/>
          </w:tcPr>
          <w:p w14:paraId="0F22F2AC" w14:textId="77777777" w:rsidR="007D5096" w:rsidRPr="00057407" w:rsidRDefault="009B5BE5">
            <w:pPr>
              <w:spacing w:after="0" w:line="252" w:lineRule="auto"/>
              <w:rPr>
                <w:lang w:val="es-ES"/>
              </w:rPr>
            </w:pPr>
            <w:proofErr w:type="spellStart"/>
            <w:r w:rsidRPr="00057407">
              <w:rPr>
                <w:sz w:val="16"/>
                <w:lang w:val="es-ES"/>
              </w:rPr>
              <w:t>Dashboard</w:t>
            </w:r>
            <w:proofErr w:type="spellEnd"/>
            <w:r w:rsidRPr="00057407">
              <w:rPr>
                <w:sz w:val="16"/>
                <w:lang w:val="es-ES"/>
              </w:rPr>
              <w:t>, filtros globales, tablas, métricas, mapas y comparativas.</w:t>
            </w:r>
          </w:p>
        </w:tc>
      </w:tr>
      <w:tr w:rsidR="007D5096" w:rsidRPr="007324AA" w14:paraId="5B8F06BA" w14:textId="77777777">
        <w:tc>
          <w:tcPr>
            <w:tcW w:w="1300" w:type="dxa"/>
            <w:tcMar>
              <w:top w:w="90" w:type="dxa"/>
              <w:left w:w="120" w:type="dxa"/>
              <w:bottom w:w="90" w:type="dxa"/>
              <w:right w:w="120" w:type="dxa"/>
            </w:tcMar>
            <w:vAlign w:val="center"/>
          </w:tcPr>
          <w:p w14:paraId="6DE4E763" w14:textId="77777777" w:rsidR="007D5096" w:rsidRDefault="009B5BE5">
            <w:pPr>
              <w:spacing w:after="0" w:line="252" w:lineRule="auto"/>
            </w:pPr>
            <w:r>
              <w:rPr>
                <w:sz w:val="16"/>
              </w:rPr>
              <w:t xml:space="preserve">4. </w:t>
            </w:r>
            <w:proofErr w:type="spellStart"/>
            <w:r>
              <w:rPr>
                <w:sz w:val="16"/>
              </w:rPr>
              <w:t>Informes</w:t>
            </w:r>
            <w:proofErr w:type="spellEnd"/>
          </w:p>
        </w:tc>
        <w:tc>
          <w:tcPr>
            <w:tcW w:w="2500" w:type="dxa"/>
            <w:tcMar>
              <w:top w:w="90" w:type="dxa"/>
              <w:left w:w="120" w:type="dxa"/>
              <w:bottom w:w="90" w:type="dxa"/>
              <w:right w:w="120" w:type="dxa"/>
            </w:tcMar>
            <w:vAlign w:val="center"/>
          </w:tcPr>
          <w:p w14:paraId="018DAF1D" w14:textId="77777777" w:rsidR="007D5096" w:rsidRDefault="009B5BE5">
            <w:pPr>
              <w:spacing w:after="0" w:line="252" w:lineRule="auto"/>
            </w:pPr>
            <w:proofErr w:type="spellStart"/>
            <w:r>
              <w:rPr>
                <w:sz w:val="16"/>
              </w:rPr>
              <w:t>Compartir</w:t>
            </w:r>
            <w:proofErr w:type="spellEnd"/>
            <w:r>
              <w:rPr>
                <w:sz w:val="16"/>
              </w:rPr>
              <w:t xml:space="preserve"> y </w:t>
            </w:r>
            <w:proofErr w:type="spellStart"/>
            <w:r>
              <w:rPr>
                <w:sz w:val="16"/>
              </w:rPr>
              <w:t>profundizar</w:t>
            </w:r>
            <w:proofErr w:type="spellEnd"/>
            <w:r>
              <w:rPr>
                <w:sz w:val="16"/>
              </w:rPr>
              <w:t>.</w:t>
            </w:r>
          </w:p>
        </w:tc>
        <w:tc>
          <w:tcPr>
            <w:tcW w:w="5560" w:type="dxa"/>
            <w:tcMar>
              <w:top w:w="90" w:type="dxa"/>
              <w:left w:w="120" w:type="dxa"/>
              <w:bottom w:w="90" w:type="dxa"/>
              <w:right w:w="120" w:type="dxa"/>
            </w:tcMar>
            <w:vAlign w:val="center"/>
          </w:tcPr>
          <w:p w14:paraId="33839F9D" w14:textId="77777777" w:rsidR="007D5096" w:rsidRPr="00057407" w:rsidRDefault="009B5BE5">
            <w:pPr>
              <w:spacing w:after="0" w:line="252" w:lineRule="auto"/>
              <w:rPr>
                <w:lang w:val="es-ES"/>
              </w:rPr>
            </w:pPr>
            <w:r w:rsidRPr="00057407">
              <w:rPr>
                <w:sz w:val="16"/>
                <w:lang w:val="es-ES"/>
              </w:rPr>
              <w:t>Informe jugador/partido/rival, exportaciones avanzadas y marca.</w:t>
            </w:r>
          </w:p>
        </w:tc>
      </w:tr>
      <w:tr w:rsidR="007D5096" w:rsidRPr="007324AA" w14:paraId="429DC22E" w14:textId="77777777">
        <w:tc>
          <w:tcPr>
            <w:tcW w:w="1300" w:type="dxa"/>
            <w:shd w:val="clear" w:color="auto" w:fill="F5F7FA"/>
            <w:tcMar>
              <w:top w:w="90" w:type="dxa"/>
              <w:left w:w="120" w:type="dxa"/>
              <w:bottom w:w="90" w:type="dxa"/>
              <w:right w:w="120" w:type="dxa"/>
            </w:tcMar>
            <w:vAlign w:val="center"/>
          </w:tcPr>
          <w:p w14:paraId="1901F7DC" w14:textId="77777777" w:rsidR="007D5096" w:rsidRDefault="009B5BE5">
            <w:pPr>
              <w:spacing w:after="0" w:line="252" w:lineRule="auto"/>
            </w:pPr>
            <w:r>
              <w:rPr>
                <w:sz w:val="16"/>
              </w:rPr>
              <w:t xml:space="preserve">5. </w:t>
            </w:r>
            <w:proofErr w:type="spellStart"/>
            <w:r>
              <w:rPr>
                <w:sz w:val="16"/>
              </w:rPr>
              <w:t>Enriquecimiento</w:t>
            </w:r>
            <w:proofErr w:type="spellEnd"/>
          </w:p>
        </w:tc>
        <w:tc>
          <w:tcPr>
            <w:tcW w:w="2500" w:type="dxa"/>
            <w:shd w:val="clear" w:color="auto" w:fill="F5F7FA"/>
            <w:tcMar>
              <w:top w:w="90" w:type="dxa"/>
              <w:left w:w="120" w:type="dxa"/>
              <w:bottom w:w="90" w:type="dxa"/>
              <w:right w:w="120" w:type="dxa"/>
            </w:tcMar>
            <w:vAlign w:val="center"/>
          </w:tcPr>
          <w:p w14:paraId="7B8E6C77" w14:textId="77777777" w:rsidR="007D5096" w:rsidRDefault="009B5BE5">
            <w:pPr>
              <w:spacing w:after="0" w:line="252" w:lineRule="auto"/>
            </w:pPr>
            <w:proofErr w:type="spellStart"/>
            <w:r>
              <w:rPr>
                <w:sz w:val="16"/>
              </w:rPr>
              <w:t>Automatizar</w:t>
            </w:r>
            <w:proofErr w:type="spellEnd"/>
            <w:r>
              <w:rPr>
                <w:sz w:val="16"/>
              </w:rPr>
              <w:t xml:space="preserve"> </w:t>
            </w:r>
            <w:proofErr w:type="spellStart"/>
            <w:r>
              <w:rPr>
                <w:sz w:val="16"/>
              </w:rPr>
              <w:t>fuentes</w:t>
            </w:r>
            <w:proofErr w:type="spellEnd"/>
            <w:r>
              <w:rPr>
                <w:sz w:val="16"/>
              </w:rPr>
              <w:t xml:space="preserve"> </w:t>
            </w:r>
            <w:proofErr w:type="spellStart"/>
            <w:r>
              <w:rPr>
                <w:sz w:val="16"/>
              </w:rPr>
              <w:t>externas</w:t>
            </w:r>
            <w:proofErr w:type="spellEnd"/>
            <w:r>
              <w:rPr>
                <w:sz w:val="16"/>
              </w:rPr>
              <w:t>.</w:t>
            </w:r>
          </w:p>
        </w:tc>
        <w:tc>
          <w:tcPr>
            <w:tcW w:w="5560" w:type="dxa"/>
            <w:shd w:val="clear" w:color="auto" w:fill="F5F7FA"/>
            <w:tcMar>
              <w:top w:w="90" w:type="dxa"/>
              <w:left w:w="120" w:type="dxa"/>
              <w:bottom w:w="90" w:type="dxa"/>
              <w:right w:w="120" w:type="dxa"/>
            </w:tcMar>
            <w:vAlign w:val="center"/>
          </w:tcPr>
          <w:p w14:paraId="21E3FE41" w14:textId="77777777" w:rsidR="007D5096" w:rsidRPr="00057407" w:rsidRDefault="009B5BE5">
            <w:pPr>
              <w:spacing w:after="0" w:line="252" w:lineRule="auto"/>
              <w:rPr>
                <w:lang w:val="es-ES"/>
              </w:rPr>
            </w:pPr>
            <w:r w:rsidRPr="00057407">
              <w:rPr>
                <w:sz w:val="16"/>
                <w:lang w:val="es-ES"/>
              </w:rPr>
              <w:t>Actas PDF, clasificación oficial, sincronización vídeo-evento e IA analítica.</w:t>
            </w:r>
          </w:p>
        </w:tc>
      </w:tr>
    </w:tbl>
    <w:p w14:paraId="392F2BE3" w14:textId="77777777" w:rsidR="007D5096" w:rsidRPr="00057407" w:rsidRDefault="007D5096">
      <w:pPr>
        <w:pStyle w:val="SmallNote"/>
        <w:rPr>
          <w:lang w:val="es-ES"/>
        </w:rPr>
      </w:pPr>
    </w:p>
    <w:p w14:paraId="61B380C0" w14:textId="77777777" w:rsidR="007D5096" w:rsidRPr="00057407" w:rsidRDefault="009B5BE5">
      <w:pPr>
        <w:pStyle w:val="SpecRequirement"/>
        <w:rPr>
          <w:lang w:val="es-ES"/>
        </w:rPr>
      </w:pPr>
      <w:r w:rsidRPr="00057407">
        <w:rPr>
          <w:b/>
          <w:color w:val="1D6B46"/>
          <w:sz w:val="18"/>
          <w:lang w:val="es-ES"/>
        </w:rPr>
        <w:t xml:space="preserve">RDM-01 [Confirmado] </w:t>
      </w:r>
      <w:r w:rsidRPr="00057407">
        <w:rPr>
          <w:color w:val="222222"/>
          <w:lang w:val="es-ES"/>
        </w:rPr>
        <w:t>Cada fase deberá dejar una base sólida y una versión utilizable; no se avanzará a bloques mayores sin aceptación.</w:t>
      </w:r>
    </w:p>
    <w:p w14:paraId="3E5F250F" w14:textId="77777777" w:rsidR="007D5096" w:rsidRPr="00057407" w:rsidRDefault="009B5BE5">
      <w:pPr>
        <w:pStyle w:val="SpecRequirement"/>
        <w:rPr>
          <w:lang w:val="es-ES"/>
        </w:rPr>
      </w:pPr>
      <w:r w:rsidRPr="00057407">
        <w:rPr>
          <w:b/>
          <w:color w:val="1D6B46"/>
          <w:sz w:val="18"/>
          <w:lang w:val="es-ES"/>
        </w:rPr>
        <w:t xml:space="preserve">RDM-02 [Confirmado] </w:t>
      </w:r>
      <w:r w:rsidRPr="00057407">
        <w:rPr>
          <w:color w:val="222222"/>
          <w:lang w:val="es-ES"/>
        </w:rPr>
        <w:t>El directo se probará en partidos reales antes de cerrar taxonomías y construir analítica extensa.</w:t>
      </w:r>
    </w:p>
    <w:p w14:paraId="631D8C16" w14:textId="77777777" w:rsidR="007D5096" w:rsidRPr="00057407" w:rsidRDefault="009B5BE5">
      <w:pPr>
        <w:pStyle w:val="SpecRequirement"/>
        <w:rPr>
          <w:lang w:val="es-ES"/>
        </w:rPr>
      </w:pPr>
      <w:r w:rsidRPr="00057407">
        <w:rPr>
          <w:b/>
          <w:color w:val="1D6B46"/>
          <w:sz w:val="18"/>
          <w:lang w:val="es-ES"/>
        </w:rPr>
        <w:t xml:space="preserve">RDM-03 [Confirmado] </w:t>
      </w:r>
      <w:r w:rsidRPr="00057407">
        <w:rPr>
          <w:color w:val="222222"/>
          <w:lang w:val="es-ES"/>
        </w:rPr>
        <w:t xml:space="preserve">El </w:t>
      </w:r>
      <w:proofErr w:type="spellStart"/>
      <w:r w:rsidRPr="00057407">
        <w:rPr>
          <w:color w:val="222222"/>
          <w:lang w:val="es-ES"/>
        </w:rPr>
        <w:t>roadmap</w:t>
      </w:r>
      <w:proofErr w:type="spellEnd"/>
      <w:r w:rsidRPr="00057407">
        <w:rPr>
          <w:color w:val="222222"/>
          <w:lang w:val="es-ES"/>
        </w:rPr>
        <w:t xml:space="preserve"> puede reordenarse si las pruebas muestran que configuración y directo deben crecer juntos.</w:t>
      </w:r>
    </w:p>
    <w:p w14:paraId="7F940773" w14:textId="77777777" w:rsidR="007D5096" w:rsidRPr="00057407" w:rsidRDefault="009B5BE5">
      <w:pPr>
        <w:rPr>
          <w:lang w:val="es-ES"/>
        </w:rPr>
      </w:pPr>
      <w:r w:rsidRPr="00057407">
        <w:rPr>
          <w:lang w:val="es-ES"/>
        </w:rPr>
        <w:br w:type="page"/>
      </w:r>
    </w:p>
    <w:p w14:paraId="6CEEB059" w14:textId="77777777" w:rsidR="007D5096" w:rsidRDefault="009B5BE5">
      <w:pPr>
        <w:pStyle w:val="Ttulo1"/>
      </w:pPr>
      <w:r>
        <w:lastRenderedPageBreak/>
        <w:t xml:space="preserve">26. </w:t>
      </w:r>
      <w:proofErr w:type="spellStart"/>
      <w:r>
        <w:t>Preguntas</w:t>
      </w:r>
      <w:proofErr w:type="spellEnd"/>
      <w:r>
        <w:t xml:space="preserve"> </w:t>
      </w:r>
      <w:proofErr w:type="spellStart"/>
      <w:r>
        <w:t>abiertas</w:t>
      </w:r>
      <w:proofErr w:type="spellEnd"/>
      <w:r>
        <w:t xml:space="preserve"> y </w:t>
      </w:r>
      <w:proofErr w:type="spellStart"/>
      <w:r>
        <w:t>decisiones</w:t>
      </w:r>
      <w:proofErr w:type="spellEnd"/>
      <w:r>
        <w:t xml:space="preserve"> </w:t>
      </w:r>
      <w:proofErr w:type="spellStart"/>
      <w:r>
        <w:t>necesarias</w:t>
      </w:r>
      <w:proofErr w:type="spellEnd"/>
    </w:p>
    <w:tbl>
      <w:tblPr>
        <w:tblStyle w:val="Tablaconcuadrcula"/>
        <w:tblW w:w="9360" w:type="dxa"/>
        <w:tblInd w:w="120" w:type="dxa"/>
        <w:tblLayout w:type="fixed"/>
        <w:tblLook w:val="04A0" w:firstRow="1" w:lastRow="0" w:firstColumn="1" w:lastColumn="0" w:noHBand="0" w:noVBand="1"/>
      </w:tblPr>
      <w:tblGrid>
        <w:gridCol w:w="900"/>
        <w:gridCol w:w="5700"/>
        <w:gridCol w:w="2760"/>
      </w:tblGrid>
      <w:tr w:rsidR="007D5096" w14:paraId="26086746" w14:textId="77777777">
        <w:tc>
          <w:tcPr>
            <w:tcW w:w="900" w:type="dxa"/>
            <w:shd w:val="clear" w:color="auto" w:fill="17324D"/>
            <w:tcMar>
              <w:top w:w="90" w:type="dxa"/>
              <w:left w:w="120" w:type="dxa"/>
              <w:bottom w:w="90" w:type="dxa"/>
              <w:right w:w="120" w:type="dxa"/>
            </w:tcMar>
            <w:vAlign w:val="center"/>
          </w:tcPr>
          <w:p w14:paraId="1BF043FD" w14:textId="77777777" w:rsidR="007D5096" w:rsidRDefault="009B5BE5">
            <w:pPr>
              <w:spacing w:after="0"/>
            </w:pPr>
            <w:r>
              <w:rPr>
                <w:b/>
                <w:color w:val="FFFFFF"/>
                <w:sz w:val="16"/>
              </w:rPr>
              <w:t>ID</w:t>
            </w:r>
          </w:p>
        </w:tc>
        <w:tc>
          <w:tcPr>
            <w:tcW w:w="5700" w:type="dxa"/>
            <w:shd w:val="clear" w:color="auto" w:fill="17324D"/>
            <w:tcMar>
              <w:top w:w="90" w:type="dxa"/>
              <w:left w:w="120" w:type="dxa"/>
              <w:bottom w:w="90" w:type="dxa"/>
              <w:right w:w="120" w:type="dxa"/>
            </w:tcMar>
            <w:vAlign w:val="center"/>
          </w:tcPr>
          <w:p w14:paraId="6B6D0BE9" w14:textId="77777777" w:rsidR="007D5096" w:rsidRDefault="009B5BE5">
            <w:pPr>
              <w:spacing w:after="0"/>
            </w:pPr>
            <w:proofErr w:type="spellStart"/>
            <w:r>
              <w:rPr>
                <w:b/>
                <w:color w:val="FFFFFF"/>
                <w:sz w:val="16"/>
              </w:rPr>
              <w:t>Decisión</w:t>
            </w:r>
            <w:proofErr w:type="spellEnd"/>
          </w:p>
        </w:tc>
        <w:tc>
          <w:tcPr>
            <w:tcW w:w="2760" w:type="dxa"/>
            <w:shd w:val="clear" w:color="auto" w:fill="17324D"/>
            <w:tcMar>
              <w:top w:w="90" w:type="dxa"/>
              <w:left w:w="120" w:type="dxa"/>
              <w:bottom w:w="90" w:type="dxa"/>
              <w:right w:w="120" w:type="dxa"/>
            </w:tcMar>
            <w:vAlign w:val="center"/>
          </w:tcPr>
          <w:p w14:paraId="516EE307" w14:textId="77777777" w:rsidR="007D5096" w:rsidRDefault="009B5BE5">
            <w:pPr>
              <w:spacing w:after="0"/>
            </w:pPr>
            <w:proofErr w:type="spellStart"/>
            <w:r>
              <w:rPr>
                <w:b/>
                <w:color w:val="FFFFFF"/>
                <w:sz w:val="16"/>
              </w:rPr>
              <w:t>Momento</w:t>
            </w:r>
            <w:proofErr w:type="spellEnd"/>
            <w:r>
              <w:rPr>
                <w:b/>
                <w:color w:val="FFFFFF"/>
                <w:sz w:val="16"/>
              </w:rPr>
              <w:t xml:space="preserve"> </w:t>
            </w:r>
            <w:proofErr w:type="spellStart"/>
            <w:r>
              <w:rPr>
                <w:b/>
                <w:color w:val="FFFFFF"/>
                <w:sz w:val="16"/>
              </w:rPr>
              <w:t>límite</w:t>
            </w:r>
            <w:proofErr w:type="spellEnd"/>
          </w:p>
        </w:tc>
      </w:tr>
      <w:tr w:rsidR="009104C8" w14:paraId="02EA066B" w14:textId="77777777">
        <w:tc>
          <w:tcPr>
            <w:tcW w:w="900" w:type="dxa"/>
            <w:tcMar>
              <w:top w:w="90" w:type="dxa"/>
              <w:left w:w="120" w:type="dxa"/>
              <w:bottom w:w="90" w:type="dxa"/>
              <w:right w:w="120" w:type="dxa"/>
            </w:tcMar>
            <w:vAlign w:val="center"/>
          </w:tcPr>
          <w:p w14:paraId="2B6EB934" w14:textId="08F69C75" w:rsidR="009104C8" w:rsidRDefault="009104C8">
            <w:pPr>
              <w:spacing w:after="0" w:line="252" w:lineRule="auto"/>
            </w:pPr>
            <w:r>
              <w:rPr>
                <w:sz w:val="16"/>
              </w:rPr>
              <w:t>Q-03</w:t>
            </w:r>
          </w:p>
        </w:tc>
        <w:tc>
          <w:tcPr>
            <w:tcW w:w="5700" w:type="dxa"/>
            <w:tcMar>
              <w:top w:w="90" w:type="dxa"/>
              <w:left w:w="120" w:type="dxa"/>
              <w:bottom w:w="90" w:type="dxa"/>
              <w:right w:w="120" w:type="dxa"/>
            </w:tcMar>
            <w:vAlign w:val="center"/>
          </w:tcPr>
          <w:p w14:paraId="51C3D263" w14:textId="70E1B82C" w:rsidR="009104C8" w:rsidRPr="00057407" w:rsidRDefault="009104C8">
            <w:pPr>
              <w:spacing w:after="0" w:line="252" w:lineRule="auto"/>
              <w:rPr>
                <w:lang w:val="es-ES"/>
              </w:rPr>
            </w:pPr>
            <w:r w:rsidRPr="00057407">
              <w:rPr>
                <w:sz w:val="16"/>
                <w:lang w:val="es-ES"/>
              </w:rPr>
              <w:t>Si la clasificación oficial se obtiene por API, importación manual o lectura de URL.</w:t>
            </w:r>
          </w:p>
        </w:tc>
        <w:tc>
          <w:tcPr>
            <w:tcW w:w="2760" w:type="dxa"/>
            <w:tcMar>
              <w:top w:w="90" w:type="dxa"/>
              <w:left w:w="120" w:type="dxa"/>
              <w:bottom w:w="90" w:type="dxa"/>
              <w:right w:w="120" w:type="dxa"/>
            </w:tcMar>
            <w:vAlign w:val="center"/>
          </w:tcPr>
          <w:p w14:paraId="606AF947" w14:textId="657DCE15" w:rsidR="009104C8" w:rsidRDefault="009104C8">
            <w:pPr>
              <w:spacing w:after="0" w:line="252" w:lineRule="auto"/>
            </w:pPr>
            <w:r>
              <w:rPr>
                <w:sz w:val="16"/>
              </w:rPr>
              <w:t xml:space="preserve">Fase de </w:t>
            </w:r>
            <w:proofErr w:type="spellStart"/>
            <w:r>
              <w:rPr>
                <w:sz w:val="16"/>
              </w:rPr>
              <w:t>enriquecimiento</w:t>
            </w:r>
            <w:proofErr w:type="spellEnd"/>
            <w:r>
              <w:rPr>
                <w:sz w:val="16"/>
              </w:rPr>
              <w:t>.</w:t>
            </w:r>
          </w:p>
        </w:tc>
      </w:tr>
      <w:tr w:rsidR="009104C8" w:rsidRPr="009104C8" w14:paraId="508324AB" w14:textId="77777777">
        <w:tc>
          <w:tcPr>
            <w:tcW w:w="900" w:type="dxa"/>
            <w:shd w:val="clear" w:color="auto" w:fill="F5F7FA"/>
            <w:tcMar>
              <w:top w:w="90" w:type="dxa"/>
              <w:left w:w="120" w:type="dxa"/>
              <w:bottom w:w="90" w:type="dxa"/>
              <w:right w:w="120" w:type="dxa"/>
            </w:tcMar>
            <w:vAlign w:val="center"/>
          </w:tcPr>
          <w:p w14:paraId="6704E061" w14:textId="15992C41" w:rsidR="009104C8" w:rsidRDefault="009104C8">
            <w:pPr>
              <w:spacing w:after="0" w:line="252" w:lineRule="auto"/>
            </w:pPr>
            <w:r>
              <w:rPr>
                <w:sz w:val="16"/>
              </w:rPr>
              <w:t>Q-04</w:t>
            </w:r>
          </w:p>
        </w:tc>
        <w:tc>
          <w:tcPr>
            <w:tcW w:w="5700" w:type="dxa"/>
            <w:shd w:val="clear" w:color="auto" w:fill="F5F7FA"/>
            <w:tcMar>
              <w:top w:w="90" w:type="dxa"/>
              <w:left w:w="120" w:type="dxa"/>
              <w:bottom w:w="90" w:type="dxa"/>
              <w:right w:w="120" w:type="dxa"/>
            </w:tcMar>
            <w:vAlign w:val="center"/>
          </w:tcPr>
          <w:p w14:paraId="4120DB35" w14:textId="29F88C46" w:rsidR="009104C8" w:rsidRPr="00057407" w:rsidRDefault="009104C8">
            <w:pPr>
              <w:spacing w:after="0" w:line="252" w:lineRule="auto"/>
              <w:rPr>
                <w:lang w:val="es-ES"/>
              </w:rPr>
            </w:pPr>
            <w:r w:rsidRPr="00057407">
              <w:rPr>
                <w:sz w:val="16"/>
                <w:lang w:val="es-ES"/>
              </w:rPr>
              <w:t>Taxonomía final de faltas, tarjetas y etiquetas cualitativas de goles.</w:t>
            </w:r>
          </w:p>
        </w:tc>
        <w:tc>
          <w:tcPr>
            <w:tcW w:w="2760" w:type="dxa"/>
            <w:shd w:val="clear" w:color="auto" w:fill="F5F7FA"/>
            <w:tcMar>
              <w:top w:w="90" w:type="dxa"/>
              <w:left w:w="120" w:type="dxa"/>
              <w:bottom w:w="90" w:type="dxa"/>
              <w:right w:w="120" w:type="dxa"/>
            </w:tcMar>
            <w:vAlign w:val="center"/>
          </w:tcPr>
          <w:p w14:paraId="2486554D" w14:textId="4E0F717E" w:rsidR="009104C8" w:rsidRPr="009104C8" w:rsidRDefault="009104C8">
            <w:pPr>
              <w:spacing w:after="0" w:line="252" w:lineRule="auto"/>
              <w:rPr>
                <w:lang w:val="pt-PT"/>
              </w:rPr>
            </w:pPr>
            <w:r w:rsidRPr="00057407">
              <w:rPr>
                <w:sz w:val="16"/>
                <w:lang w:val="pt-PT"/>
              </w:rPr>
              <w:t>Antes de cerrar catálogos V1.</w:t>
            </w:r>
          </w:p>
        </w:tc>
      </w:tr>
      <w:tr w:rsidR="009104C8" w:rsidRPr="00180BB0" w14:paraId="12A64337" w14:textId="77777777">
        <w:tc>
          <w:tcPr>
            <w:tcW w:w="900" w:type="dxa"/>
            <w:tcMar>
              <w:top w:w="90" w:type="dxa"/>
              <w:left w:w="120" w:type="dxa"/>
              <w:bottom w:w="90" w:type="dxa"/>
              <w:right w:w="120" w:type="dxa"/>
            </w:tcMar>
            <w:vAlign w:val="center"/>
          </w:tcPr>
          <w:p w14:paraId="522288B7" w14:textId="2B1F5F07" w:rsidR="009104C8" w:rsidRDefault="009104C8">
            <w:pPr>
              <w:spacing w:after="0" w:line="252" w:lineRule="auto"/>
            </w:pPr>
            <w:r>
              <w:rPr>
                <w:sz w:val="16"/>
              </w:rPr>
              <w:t>Q-05</w:t>
            </w:r>
          </w:p>
        </w:tc>
        <w:tc>
          <w:tcPr>
            <w:tcW w:w="5700" w:type="dxa"/>
            <w:tcMar>
              <w:top w:w="90" w:type="dxa"/>
              <w:left w:w="120" w:type="dxa"/>
              <w:bottom w:w="90" w:type="dxa"/>
              <w:right w:w="120" w:type="dxa"/>
            </w:tcMar>
            <w:vAlign w:val="center"/>
          </w:tcPr>
          <w:p w14:paraId="11E3B118" w14:textId="7A12F3DB" w:rsidR="009104C8" w:rsidRPr="00180BB0" w:rsidRDefault="00180BB0">
            <w:pPr>
              <w:spacing w:after="0" w:line="252" w:lineRule="auto"/>
              <w:rPr>
                <w:lang w:val="es-ES"/>
              </w:rPr>
            </w:pPr>
            <w:r w:rsidRPr="00180BB0">
              <w:rPr>
                <w:sz w:val="16"/>
                <w:lang w:val="es-ES"/>
              </w:rPr>
              <w:t>Diseño UX definitivo de los flujos que incorporan valores “Pendiente de identificar (?)”, asegurando que completar siempre el flujo no perjudique la velocidad de registro.</w:t>
            </w:r>
          </w:p>
        </w:tc>
        <w:tc>
          <w:tcPr>
            <w:tcW w:w="2760" w:type="dxa"/>
            <w:tcMar>
              <w:top w:w="90" w:type="dxa"/>
              <w:left w:w="120" w:type="dxa"/>
              <w:bottom w:w="90" w:type="dxa"/>
              <w:right w:w="120" w:type="dxa"/>
            </w:tcMar>
            <w:vAlign w:val="center"/>
          </w:tcPr>
          <w:p w14:paraId="670DACAC" w14:textId="330E55FE" w:rsidR="009104C8" w:rsidRPr="00180BB0" w:rsidRDefault="00180BB0">
            <w:pPr>
              <w:spacing w:after="0" w:line="252" w:lineRule="auto"/>
              <w:rPr>
                <w:lang w:val="es-ES"/>
              </w:rPr>
            </w:pPr>
            <w:r w:rsidRPr="00180BB0">
              <w:rPr>
                <w:sz w:val="16"/>
                <w:lang w:val="es-ES"/>
              </w:rPr>
              <w:t>durante el prototipo y las primeras pruebas reales.</w:t>
            </w:r>
          </w:p>
        </w:tc>
      </w:tr>
      <w:tr w:rsidR="009104C8" w:rsidRPr="007324AA" w14:paraId="1B4B740C" w14:textId="77777777">
        <w:tc>
          <w:tcPr>
            <w:tcW w:w="900" w:type="dxa"/>
            <w:shd w:val="clear" w:color="auto" w:fill="F5F7FA"/>
            <w:tcMar>
              <w:top w:w="90" w:type="dxa"/>
              <w:left w:w="120" w:type="dxa"/>
              <w:bottom w:w="90" w:type="dxa"/>
              <w:right w:w="120" w:type="dxa"/>
            </w:tcMar>
            <w:vAlign w:val="center"/>
          </w:tcPr>
          <w:p w14:paraId="0F6D4AB5" w14:textId="0D162D7E" w:rsidR="009104C8" w:rsidRDefault="009104C8">
            <w:pPr>
              <w:spacing w:after="0" w:line="252" w:lineRule="auto"/>
            </w:pPr>
            <w:r>
              <w:rPr>
                <w:sz w:val="16"/>
              </w:rPr>
              <w:t>Q-06</w:t>
            </w:r>
          </w:p>
        </w:tc>
        <w:tc>
          <w:tcPr>
            <w:tcW w:w="5700" w:type="dxa"/>
            <w:shd w:val="clear" w:color="auto" w:fill="F5F7FA"/>
            <w:tcMar>
              <w:top w:w="90" w:type="dxa"/>
              <w:left w:w="120" w:type="dxa"/>
              <w:bottom w:w="90" w:type="dxa"/>
              <w:right w:w="120" w:type="dxa"/>
            </w:tcMar>
            <w:vAlign w:val="center"/>
          </w:tcPr>
          <w:p w14:paraId="6ED7BE4B" w14:textId="5DA9266C" w:rsidR="009104C8" w:rsidRPr="00057407" w:rsidRDefault="009104C8">
            <w:pPr>
              <w:spacing w:after="0" w:line="252" w:lineRule="auto"/>
              <w:rPr>
                <w:lang w:val="es-ES"/>
              </w:rPr>
            </w:pPr>
            <w:r w:rsidRPr="00057407">
              <w:rPr>
                <w:sz w:val="16"/>
                <w:lang w:val="es-ES"/>
              </w:rPr>
              <w:t>Diseño de comparación de mapas: superpuesto, lado a lado o ambos.</w:t>
            </w:r>
          </w:p>
        </w:tc>
        <w:tc>
          <w:tcPr>
            <w:tcW w:w="2760" w:type="dxa"/>
            <w:shd w:val="clear" w:color="auto" w:fill="F5F7FA"/>
            <w:tcMar>
              <w:top w:w="90" w:type="dxa"/>
              <w:left w:w="120" w:type="dxa"/>
              <w:bottom w:w="90" w:type="dxa"/>
              <w:right w:w="120" w:type="dxa"/>
            </w:tcMar>
            <w:vAlign w:val="center"/>
          </w:tcPr>
          <w:p w14:paraId="65AC3A74" w14:textId="0A10B718" w:rsidR="009104C8" w:rsidRPr="00057407" w:rsidRDefault="009104C8">
            <w:pPr>
              <w:spacing w:after="0" w:line="252" w:lineRule="auto"/>
              <w:rPr>
                <w:lang w:val="pt-PT"/>
              </w:rPr>
            </w:pPr>
            <w:r>
              <w:rPr>
                <w:sz w:val="16"/>
              </w:rPr>
              <w:t>Fase de dashboard.</w:t>
            </w:r>
          </w:p>
        </w:tc>
      </w:tr>
      <w:tr w:rsidR="009104C8" w:rsidRPr="009104C8" w14:paraId="213A5511" w14:textId="77777777">
        <w:tc>
          <w:tcPr>
            <w:tcW w:w="900" w:type="dxa"/>
            <w:tcMar>
              <w:top w:w="90" w:type="dxa"/>
              <w:left w:w="120" w:type="dxa"/>
              <w:bottom w:w="90" w:type="dxa"/>
              <w:right w:w="120" w:type="dxa"/>
            </w:tcMar>
            <w:vAlign w:val="center"/>
          </w:tcPr>
          <w:p w14:paraId="38AFA629" w14:textId="22435DAF" w:rsidR="009104C8" w:rsidRDefault="009104C8">
            <w:pPr>
              <w:spacing w:after="0" w:line="252" w:lineRule="auto"/>
            </w:pPr>
            <w:r>
              <w:rPr>
                <w:sz w:val="16"/>
              </w:rPr>
              <w:t>Q-07</w:t>
            </w:r>
          </w:p>
        </w:tc>
        <w:tc>
          <w:tcPr>
            <w:tcW w:w="5700" w:type="dxa"/>
            <w:tcMar>
              <w:top w:w="90" w:type="dxa"/>
              <w:left w:w="120" w:type="dxa"/>
              <w:bottom w:w="90" w:type="dxa"/>
              <w:right w:w="120" w:type="dxa"/>
            </w:tcMar>
            <w:vAlign w:val="center"/>
          </w:tcPr>
          <w:p w14:paraId="45863668" w14:textId="46F34B1E" w:rsidR="009104C8" w:rsidRPr="00057407" w:rsidRDefault="009104C8">
            <w:pPr>
              <w:spacing w:after="0" w:line="252" w:lineRule="auto"/>
              <w:rPr>
                <w:lang w:val="es-ES"/>
              </w:rPr>
            </w:pPr>
            <w:r w:rsidRPr="00057407">
              <w:rPr>
                <w:sz w:val="16"/>
                <w:lang w:val="es-ES"/>
              </w:rPr>
              <w:t>Fórmula y salvaguardas de valoración del jugador y clasificación hipotética.</w:t>
            </w:r>
          </w:p>
        </w:tc>
        <w:tc>
          <w:tcPr>
            <w:tcW w:w="2760" w:type="dxa"/>
            <w:tcMar>
              <w:top w:w="90" w:type="dxa"/>
              <w:left w:w="120" w:type="dxa"/>
              <w:bottom w:w="90" w:type="dxa"/>
              <w:right w:w="120" w:type="dxa"/>
            </w:tcMar>
            <w:vAlign w:val="center"/>
          </w:tcPr>
          <w:p w14:paraId="48E20082" w14:textId="49EB565A" w:rsidR="009104C8" w:rsidRPr="009104C8" w:rsidRDefault="009104C8">
            <w:pPr>
              <w:spacing w:after="0" w:line="252" w:lineRule="auto"/>
              <w:rPr>
                <w:lang w:val="es-ES"/>
              </w:rPr>
            </w:pPr>
            <w:r w:rsidRPr="00057407">
              <w:rPr>
                <w:sz w:val="16"/>
                <w:lang w:val="es-ES"/>
              </w:rPr>
              <w:t>Después de disponer de muestra suficiente.</w:t>
            </w:r>
          </w:p>
        </w:tc>
      </w:tr>
      <w:tr w:rsidR="009104C8" w14:paraId="7BCD9893" w14:textId="77777777">
        <w:tc>
          <w:tcPr>
            <w:tcW w:w="900" w:type="dxa"/>
            <w:shd w:val="clear" w:color="auto" w:fill="F5F7FA"/>
            <w:tcMar>
              <w:top w:w="90" w:type="dxa"/>
              <w:left w:w="120" w:type="dxa"/>
              <w:bottom w:w="90" w:type="dxa"/>
              <w:right w:w="120" w:type="dxa"/>
            </w:tcMar>
            <w:vAlign w:val="center"/>
          </w:tcPr>
          <w:p w14:paraId="55DE3ED9" w14:textId="4F5C1633" w:rsidR="009104C8" w:rsidRDefault="009104C8">
            <w:pPr>
              <w:spacing w:after="0" w:line="252" w:lineRule="auto"/>
            </w:pPr>
            <w:r>
              <w:rPr>
                <w:sz w:val="16"/>
              </w:rPr>
              <w:t>Q-08</w:t>
            </w:r>
          </w:p>
        </w:tc>
        <w:tc>
          <w:tcPr>
            <w:tcW w:w="5700" w:type="dxa"/>
            <w:shd w:val="clear" w:color="auto" w:fill="F5F7FA"/>
            <w:tcMar>
              <w:top w:w="90" w:type="dxa"/>
              <w:left w:w="120" w:type="dxa"/>
              <w:bottom w:w="90" w:type="dxa"/>
              <w:right w:w="120" w:type="dxa"/>
            </w:tcMar>
            <w:vAlign w:val="center"/>
          </w:tcPr>
          <w:p w14:paraId="4A1DE439" w14:textId="31A3B5A2" w:rsidR="009104C8" w:rsidRPr="00057407" w:rsidRDefault="009104C8">
            <w:pPr>
              <w:spacing w:after="0" w:line="252" w:lineRule="auto"/>
              <w:rPr>
                <w:lang w:val="es-ES"/>
              </w:rPr>
            </w:pPr>
            <w:r>
              <w:rPr>
                <w:sz w:val="16"/>
              </w:rPr>
              <w:t xml:space="preserve">Formato del </w:t>
            </w:r>
            <w:proofErr w:type="spellStart"/>
            <w:r>
              <w:rPr>
                <w:sz w:val="16"/>
              </w:rPr>
              <w:t>informe</w:t>
            </w:r>
            <w:proofErr w:type="spellEnd"/>
            <w:r>
              <w:rPr>
                <w:sz w:val="16"/>
              </w:rPr>
              <w:t xml:space="preserve"> individual: </w:t>
            </w:r>
            <w:proofErr w:type="spellStart"/>
            <w:r>
              <w:rPr>
                <w:sz w:val="16"/>
              </w:rPr>
              <w:t>ficha</w:t>
            </w:r>
            <w:proofErr w:type="spellEnd"/>
            <w:r>
              <w:rPr>
                <w:sz w:val="16"/>
              </w:rPr>
              <w:t xml:space="preserve"> breve o </w:t>
            </w:r>
            <w:proofErr w:type="spellStart"/>
            <w:r>
              <w:rPr>
                <w:sz w:val="16"/>
              </w:rPr>
              <w:t>informe</w:t>
            </w:r>
            <w:proofErr w:type="spellEnd"/>
            <w:r>
              <w:rPr>
                <w:sz w:val="16"/>
              </w:rPr>
              <w:t xml:space="preserve"> </w:t>
            </w:r>
            <w:proofErr w:type="spellStart"/>
            <w:r>
              <w:rPr>
                <w:sz w:val="16"/>
              </w:rPr>
              <w:t>ampliado</w:t>
            </w:r>
            <w:proofErr w:type="spellEnd"/>
            <w:r>
              <w:rPr>
                <w:sz w:val="16"/>
              </w:rPr>
              <w:t>.</w:t>
            </w:r>
          </w:p>
        </w:tc>
        <w:tc>
          <w:tcPr>
            <w:tcW w:w="2760" w:type="dxa"/>
            <w:shd w:val="clear" w:color="auto" w:fill="F5F7FA"/>
            <w:tcMar>
              <w:top w:w="90" w:type="dxa"/>
              <w:left w:w="120" w:type="dxa"/>
              <w:bottom w:w="90" w:type="dxa"/>
              <w:right w:w="120" w:type="dxa"/>
            </w:tcMar>
            <w:vAlign w:val="center"/>
          </w:tcPr>
          <w:p w14:paraId="77C92CEE" w14:textId="58A2B699" w:rsidR="009104C8" w:rsidRDefault="009104C8">
            <w:pPr>
              <w:spacing w:after="0" w:line="252" w:lineRule="auto"/>
            </w:pPr>
            <w:r>
              <w:rPr>
                <w:sz w:val="16"/>
              </w:rPr>
              <w:t xml:space="preserve">Fase de </w:t>
            </w:r>
            <w:proofErr w:type="spellStart"/>
            <w:r>
              <w:rPr>
                <w:sz w:val="16"/>
              </w:rPr>
              <w:t>informes</w:t>
            </w:r>
            <w:proofErr w:type="spellEnd"/>
            <w:r>
              <w:rPr>
                <w:sz w:val="16"/>
              </w:rPr>
              <w:t>.</w:t>
            </w:r>
          </w:p>
        </w:tc>
      </w:tr>
      <w:tr w:rsidR="009104C8" w:rsidRPr="007324AA" w14:paraId="1EFC5636" w14:textId="77777777">
        <w:tc>
          <w:tcPr>
            <w:tcW w:w="900" w:type="dxa"/>
            <w:tcMar>
              <w:top w:w="90" w:type="dxa"/>
              <w:left w:w="120" w:type="dxa"/>
              <w:bottom w:w="90" w:type="dxa"/>
              <w:right w:w="120" w:type="dxa"/>
            </w:tcMar>
            <w:vAlign w:val="center"/>
          </w:tcPr>
          <w:p w14:paraId="196331D2" w14:textId="48523714" w:rsidR="009104C8" w:rsidRDefault="009104C8">
            <w:pPr>
              <w:spacing w:after="0" w:line="252" w:lineRule="auto"/>
            </w:pPr>
            <w:r>
              <w:rPr>
                <w:sz w:val="16"/>
              </w:rPr>
              <w:t>Q-09</w:t>
            </w:r>
          </w:p>
        </w:tc>
        <w:tc>
          <w:tcPr>
            <w:tcW w:w="5700" w:type="dxa"/>
            <w:tcMar>
              <w:top w:w="90" w:type="dxa"/>
              <w:left w:w="120" w:type="dxa"/>
              <w:bottom w:w="90" w:type="dxa"/>
              <w:right w:w="120" w:type="dxa"/>
            </w:tcMar>
            <w:vAlign w:val="center"/>
          </w:tcPr>
          <w:p w14:paraId="0D7B06DB" w14:textId="4FDA4E57" w:rsidR="009104C8" w:rsidRPr="00057407" w:rsidRDefault="009104C8">
            <w:pPr>
              <w:spacing w:after="0" w:line="252" w:lineRule="auto"/>
              <w:rPr>
                <w:lang w:val="es-ES"/>
              </w:rPr>
            </w:pPr>
            <w:r w:rsidRPr="00057407">
              <w:rPr>
                <w:lang w:val="es-ES"/>
              </w:rPr>
              <w:t>Bloques exactos y nivel de detalle de la zona pública dentro de los límites ya confirmados.</w:t>
            </w:r>
          </w:p>
        </w:tc>
        <w:tc>
          <w:tcPr>
            <w:tcW w:w="2760" w:type="dxa"/>
            <w:tcMar>
              <w:top w:w="90" w:type="dxa"/>
              <w:left w:w="120" w:type="dxa"/>
              <w:bottom w:w="90" w:type="dxa"/>
              <w:right w:w="120" w:type="dxa"/>
            </w:tcMar>
            <w:vAlign w:val="center"/>
          </w:tcPr>
          <w:p w14:paraId="43C2B090" w14:textId="5BB8D623" w:rsidR="009104C8" w:rsidRPr="00057407" w:rsidRDefault="009104C8">
            <w:pPr>
              <w:spacing w:after="0" w:line="252" w:lineRule="auto"/>
              <w:rPr>
                <w:lang w:val="es-ES"/>
              </w:rPr>
            </w:pPr>
            <w:r w:rsidRPr="00057407">
              <w:rPr>
                <w:lang w:val="es-ES"/>
              </w:rPr>
              <w:t>Durante el diseño de pantallas públicas.</w:t>
            </w:r>
          </w:p>
        </w:tc>
      </w:tr>
      <w:tr w:rsidR="009104C8" w14:paraId="3805B06D" w14:textId="77777777">
        <w:tc>
          <w:tcPr>
            <w:tcW w:w="900" w:type="dxa"/>
            <w:shd w:val="clear" w:color="auto" w:fill="F5F7FA"/>
            <w:tcMar>
              <w:top w:w="90" w:type="dxa"/>
              <w:left w:w="120" w:type="dxa"/>
              <w:bottom w:w="90" w:type="dxa"/>
              <w:right w:w="120" w:type="dxa"/>
            </w:tcMar>
            <w:vAlign w:val="center"/>
          </w:tcPr>
          <w:p w14:paraId="51841D8C" w14:textId="44A7D427" w:rsidR="009104C8" w:rsidRDefault="009104C8">
            <w:pPr>
              <w:spacing w:after="0" w:line="252" w:lineRule="auto"/>
            </w:pPr>
            <w:r>
              <w:rPr>
                <w:sz w:val="16"/>
              </w:rPr>
              <w:t>Q-10</w:t>
            </w:r>
          </w:p>
        </w:tc>
        <w:tc>
          <w:tcPr>
            <w:tcW w:w="5700" w:type="dxa"/>
            <w:shd w:val="clear" w:color="auto" w:fill="F5F7FA"/>
            <w:tcMar>
              <w:top w:w="90" w:type="dxa"/>
              <w:left w:w="120" w:type="dxa"/>
              <w:bottom w:w="90" w:type="dxa"/>
              <w:right w:w="120" w:type="dxa"/>
            </w:tcMar>
            <w:vAlign w:val="center"/>
          </w:tcPr>
          <w:p w14:paraId="546E6C15" w14:textId="34E8E13E" w:rsidR="009104C8" w:rsidRPr="009104C8" w:rsidRDefault="009104C8">
            <w:pPr>
              <w:spacing w:after="0" w:line="252" w:lineRule="auto"/>
              <w:rPr>
                <w:lang w:val="es-ES"/>
              </w:rPr>
            </w:pPr>
            <w:r w:rsidRPr="00057407">
              <w:rPr>
                <w:sz w:val="16"/>
                <w:lang w:val="es-ES"/>
              </w:rPr>
              <w:t>Retención, consentimiento y base jurídica para fotos/datos de menores.</w:t>
            </w:r>
          </w:p>
        </w:tc>
        <w:tc>
          <w:tcPr>
            <w:tcW w:w="2760" w:type="dxa"/>
            <w:shd w:val="clear" w:color="auto" w:fill="F5F7FA"/>
            <w:tcMar>
              <w:top w:w="90" w:type="dxa"/>
              <w:left w:w="120" w:type="dxa"/>
              <w:bottom w:w="90" w:type="dxa"/>
              <w:right w:w="120" w:type="dxa"/>
            </w:tcMar>
            <w:vAlign w:val="center"/>
          </w:tcPr>
          <w:p w14:paraId="2B3554DF" w14:textId="102C2439" w:rsidR="009104C8" w:rsidRDefault="009104C8">
            <w:pPr>
              <w:spacing w:after="0" w:line="252" w:lineRule="auto"/>
            </w:pPr>
            <w:r>
              <w:rPr>
                <w:sz w:val="16"/>
              </w:rPr>
              <w:t xml:space="preserve">Antes de </w:t>
            </w:r>
            <w:proofErr w:type="spellStart"/>
            <w:r>
              <w:rPr>
                <w:sz w:val="16"/>
              </w:rPr>
              <w:t>producción</w:t>
            </w:r>
            <w:proofErr w:type="spellEnd"/>
            <w:r>
              <w:rPr>
                <w:sz w:val="16"/>
              </w:rPr>
              <w:t>.</w:t>
            </w:r>
          </w:p>
        </w:tc>
      </w:tr>
      <w:tr w:rsidR="009104C8" w:rsidRPr="007324AA" w14:paraId="384ABC62" w14:textId="77777777">
        <w:tc>
          <w:tcPr>
            <w:tcW w:w="900" w:type="dxa"/>
            <w:tcMar>
              <w:top w:w="90" w:type="dxa"/>
              <w:left w:w="120" w:type="dxa"/>
              <w:bottom w:w="90" w:type="dxa"/>
              <w:right w:w="120" w:type="dxa"/>
            </w:tcMar>
            <w:vAlign w:val="center"/>
          </w:tcPr>
          <w:p w14:paraId="4D4E0F07" w14:textId="7F3A7CF2" w:rsidR="009104C8" w:rsidRDefault="009104C8">
            <w:pPr>
              <w:spacing w:after="0" w:line="252" w:lineRule="auto"/>
            </w:pPr>
          </w:p>
        </w:tc>
        <w:tc>
          <w:tcPr>
            <w:tcW w:w="5700" w:type="dxa"/>
            <w:tcMar>
              <w:top w:w="90" w:type="dxa"/>
              <w:left w:w="120" w:type="dxa"/>
              <w:bottom w:w="90" w:type="dxa"/>
              <w:right w:w="120" w:type="dxa"/>
            </w:tcMar>
            <w:vAlign w:val="center"/>
          </w:tcPr>
          <w:p w14:paraId="478D64C7" w14:textId="5163DDA2" w:rsidR="009104C8" w:rsidRPr="00057407" w:rsidRDefault="009104C8">
            <w:pPr>
              <w:rPr>
                <w:lang w:val="es-ES"/>
              </w:rPr>
            </w:pPr>
          </w:p>
        </w:tc>
        <w:tc>
          <w:tcPr>
            <w:tcW w:w="2760" w:type="dxa"/>
            <w:tcMar>
              <w:top w:w="90" w:type="dxa"/>
              <w:left w:w="120" w:type="dxa"/>
              <w:bottom w:w="90" w:type="dxa"/>
              <w:right w:w="120" w:type="dxa"/>
            </w:tcMar>
            <w:vAlign w:val="center"/>
          </w:tcPr>
          <w:p w14:paraId="166008FA" w14:textId="0BEE55F2" w:rsidR="009104C8" w:rsidRPr="00057407" w:rsidRDefault="009104C8">
            <w:pPr>
              <w:rPr>
                <w:lang w:val="es-ES"/>
              </w:rPr>
            </w:pPr>
          </w:p>
        </w:tc>
      </w:tr>
      <w:tr w:rsidR="009104C8" w14:paraId="3EA3636F" w14:textId="77777777">
        <w:tc>
          <w:tcPr>
            <w:tcW w:w="900" w:type="dxa"/>
            <w:shd w:val="clear" w:color="auto" w:fill="F5F7FA"/>
            <w:tcMar>
              <w:top w:w="90" w:type="dxa"/>
              <w:left w:w="120" w:type="dxa"/>
              <w:bottom w:w="90" w:type="dxa"/>
              <w:right w:w="120" w:type="dxa"/>
            </w:tcMar>
            <w:vAlign w:val="center"/>
          </w:tcPr>
          <w:p w14:paraId="2629CB54" w14:textId="2D65F80B" w:rsidR="009104C8" w:rsidRDefault="009104C8">
            <w:pPr>
              <w:spacing w:after="0" w:line="252" w:lineRule="auto"/>
            </w:pPr>
          </w:p>
        </w:tc>
        <w:tc>
          <w:tcPr>
            <w:tcW w:w="5700" w:type="dxa"/>
            <w:shd w:val="clear" w:color="auto" w:fill="F5F7FA"/>
            <w:tcMar>
              <w:top w:w="90" w:type="dxa"/>
              <w:left w:w="120" w:type="dxa"/>
              <w:bottom w:w="90" w:type="dxa"/>
              <w:right w:w="120" w:type="dxa"/>
            </w:tcMar>
            <w:vAlign w:val="center"/>
          </w:tcPr>
          <w:p w14:paraId="2C6A132F" w14:textId="5F7883D2" w:rsidR="009104C8" w:rsidRPr="00057407" w:rsidRDefault="009104C8">
            <w:pPr>
              <w:spacing w:after="0" w:line="252" w:lineRule="auto"/>
              <w:rPr>
                <w:lang w:val="es-ES"/>
              </w:rPr>
            </w:pPr>
          </w:p>
        </w:tc>
        <w:tc>
          <w:tcPr>
            <w:tcW w:w="2760" w:type="dxa"/>
            <w:shd w:val="clear" w:color="auto" w:fill="F5F7FA"/>
            <w:tcMar>
              <w:top w:w="90" w:type="dxa"/>
              <w:left w:w="120" w:type="dxa"/>
              <w:bottom w:w="90" w:type="dxa"/>
              <w:right w:w="120" w:type="dxa"/>
            </w:tcMar>
            <w:vAlign w:val="center"/>
          </w:tcPr>
          <w:p w14:paraId="7C6EB85B" w14:textId="01D83BBD" w:rsidR="009104C8" w:rsidRDefault="009104C8">
            <w:pPr>
              <w:spacing w:after="0" w:line="252" w:lineRule="auto"/>
            </w:pPr>
          </w:p>
        </w:tc>
      </w:tr>
    </w:tbl>
    <w:p w14:paraId="1D2A7437" w14:textId="77777777" w:rsidR="007D5096" w:rsidRDefault="007D5096">
      <w:pPr>
        <w:pStyle w:val="SmallNote"/>
      </w:pPr>
    </w:p>
    <w:p w14:paraId="00B92220" w14:textId="77777777" w:rsidR="007D5096" w:rsidRDefault="009B5BE5">
      <w:r>
        <w:br w:type="page"/>
      </w:r>
    </w:p>
    <w:p w14:paraId="595EC552" w14:textId="77777777" w:rsidR="007D5096" w:rsidRDefault="009B5BE5">
      <w:pPr>
        <w:pStyle w:val="Ttulo1"/>
      </w:pPr>
      <w:r>
        <w:lastRenderedPageBreak/>
        <w:t xml:space="preserve">27. </w:t>
      </w:r>
      <w:proofErr w:type="spellStart"/>
      <w:r>
        <w:t>Instrucciones</w:t>
      </w:r>
      <w:proofErr w:type="spellEnd"/>
      <w:r>
        <w:t xml:space="preserve"> para la IA </w:t>
      </w:r>
      <w:proofErr w:type="spellStart"/>
      <w:r>
        <w:t>desarrolladora</w:t>
      </w:r>
      <w:proofErr w:type="spellEnd"/>
    </w:p>
    <w:tbl>
      <w:tblPr>
        <w:tblStyle w:val="Tablaconcuadrcula"/>
        <w:tblW w:w="9360" w:type="dxa"/>
        <w:tblInd w:w="120" w:type="dxa"/>
        <w:tblLayout w:type="fixed"/>
        <w:tblLook w:val="04A0" w:firstRow="1" w:lastRow="0" w:firstColumn="1" w:lastColumn="0" w:noHBand="0" w:noVBand="1"/>
      </w:tblPr>
      <w:tblGrid>
        <w:gridCol w:w="9360"/>
      </w:tblGrid>
      <w:tr w:rsidR="007D5096" w:rsidRPr="007324AA" w14:paraId="4B5E0C9E" w14:textId="77777777">
        <w:tc>
          <w:tcPr>
            <w:tcW w:w="9360" w:type="dxa"/>
            <w:shd w:val="clear" w:color="auto" w:fill="E8F4F3"/>
            <w:tcMar>
              <w:top w:w="130" w:type="dxa"/>
              <w:left w:w="170" w:type="dxa"/>
              <w:bottom w:w="130" w:type="dxa"/>
              <w:right w:w="170" w:type="dxa"/>
            </w:tcMar>
            <w:vAlign w:val="center"/>
          </w:tcPr>
          <w:p w14:paraId="23C4AE43" w14:textId="77777777" w:rsidR="007D5096" w:rsidRPr="00057407" w:rsidRDefault="009B5BE5">
            <w:pPr>
              <w:spacing w:after="0" w:line="259" w:lineRule="auto"/>
              <w:rPr>
                <w:lang w:val="es-ES"/>
              </w:rPr>
            </w:pPr>
            <w:proofErr w:type="gramStart"/>
            <w:r w:rsidRPr="00057407">
              <w:rPr>
                <w:b/>
                <w:color w:val="167D8D"/>
                <w:sz w:val="20"/>
                <w:lang w:val="es-ES"/>
              </w:rPr>
              <w:t xml:space="preserve">Mandato  </w:t>
            </w:r>
            <w:r w:rsidRPr="00057407">
              <w:rPr>
                <w:sz w:val="20"/>
                <w:lang w:val="es-ES"/>
              </w:rPr>
              <w:t>No</w:t>
            </w:r>
            <w:proofErr w:type="gramEnd"/>
            <w:r w:rsidRPr="00057407">
              <w:rPr>
                <w:sz w:val="20"/>
                <w:lang w:val="es-ES"/>
              </w:rPr>
              <w:t xml:space="preserve"> implementes literalmente cada ejemplo. Comprende la necesidad, detecta contradicciones, propone alternativas, explica el impacto y solicita validación antes de comprometer arquitectura o UX.</w:t>
            </w:r>
          </w:p>
        </w:tc>
      </w:tr>
    </w:tbl>
    <w:p w14:paraId="7216DFCA" w14:textId="77777777" w:rsidR="007D5096" w:rsidRPr="00057407" w:rsidRDefault="007D5096">
      <w:pPr>
        <w:pStyle w:val="SmallNote"/>
        <w:rPr>
          <w:lang w:val="es-ES"/>
        </w:rPr>
      </w:pPr>
    </w:p>
    <w:p w14:paraId="729432C7" w14:textId="77777777" w:rsidR="007D5096" w:rsidRPr="00057407" w:rsidRDefault="009B5BE5">
      <w:pPr>
        <w:pStyle w:val="Listaconvietas"/>
        <w:spacing w:after="60"/>
        <w:rPr>
          <w:lang w:val="es-ES"/>
        </w:rPr>
      </w:pPr>
      <w:r w:rsidRPr="00057407">
        <w:rPr>
          <w:sz w:val="20"/>
          <w:lang w:val="es-ES"/>
        </w:rPr>
        <w:t xml:space="preserve">Empieza por modelar cronología, estados y consistencia; el </w:t>
      </w:r>
      <w:proofErr w:type="spellStart"/>
      <w:r w:rsidRPr="00057407">
        <w:rPr>
          <w:sz w:val="20"/>
          <w:lang w:val="es-ES"/>
        </w:rPr>
        <w:t>dashboard</w:t>
      </w:r>
      <w:proofErr w:type="spellEnd"/>
      <w:r w:rsidRPr="00057407">
        <w:rPr>
          <w:sz w:val="20"/>
          <w:lang w:val="es-ES"/>
        </w:rPr>
        <w:t xml:space="preserve"> depende de ellos.</w:t>
      </w:r>
    </w:p>
    <w:p w14:paraId="3A6CF9CC" w14:textId="77777777" w:rsidR="007D5096" w:rsidRPr="00057407" w:rsidRDefault="009B5BE5">
      <w:pPr>
        <w:pStyle w:val="Listaconvietas"/>
        <w:spacing w:after="60"/>
        <w:rPr>
          <w:lang w:val="es-ES"/>
        </w:rPr>
      </w:pPr>
      <w:r w:rsidRPr="00057407">
        <w:rPr>
          <w:sz w:val="20"/>
          <w:lang w:val="es-ES"/>
        </w:rPr>
        <w:t>Entrega primero un mapa de decisiones, modelo de dominio y prototipo de los flujos críticos.</w:t>
      </w:r>
    </w:p>
    <w:p w14:paraId="01B7EA8B" w14:textId="77777777" w:rsidR="007D5096" w:rsidRPr="00057407" w:rsidRDefault="009B5BE5">
      <w:pPr>
        <w:pStyle w:val="Listaconvietas"/>
        <w:spacing w:after="60"/>
        <w:rPr>
          <w:lang w:val="es-ES"/>
        </w:rPr>
      </w:pPr>
      <w:r w:rsidRPr="00057407">
        <w:rPr>
          <w:sz w:val="20"/>
          <w:lang w:val="es-ES"/>
        </w:rPr>
        <w:t>Mide pulsaciones y tiempo de captura; no optimices solo la apariencia.</w:t>
      </w:r>
    </w:p>
    <w:p w14:paraId="07AD8B66" w14:textId="77777777" w:rsidR="007D5096" w:rsidRPr="00057407" w:rsidRDefault="009B5BE5">
      <w:pPr>
        <w:pStyle w:val="Listaconvietas"/>
        <w:spacing w:after="60"/>
        <w:rPr>
          <w:lang w:val="es-ES"/>
        </w:rPr>
      </w:pPr>
      <w:r w:rsidRPr="00057407">
        <w:rPr>
          <w:sz w:val="20"/>
          <w:lang w:val="es-ES"/>
        </w:rPr>
        <w:t xml:space="preserve">Conserva </w:t>
      </w:r>
      <w:proofErr w:type="spellStart"/>
      <w:r w:rsidRPr="00057407">
        <w:rPr>
          <w:sz w:val="20"/>
          <w:lang w:val="es-ES"/>
        </w:rPr>
        <w:t>IDs</w:t>
      </w:r>
      <w:proofErr w:type="spellEnd"/>
      <w:r w:rsidRPr="00057407">
        <w:rPr>
          <w:sz w:val="20"/>
          <w:lang w:val="es-ES"/>
        </w:rPr>
        <w:t>, fuentes y estados explícitos; no mezcles desconocido, pendiente y no aplicable.</w:t>
      </w:r>
    </w:p>
    <w:p w14:paraId="27C984AD" w14:textId="77777777" w:rsidR="007D5096" w:rsidRPr="00057407" w:rsidRDefault="009B5BE5">
      <w:pPr>
        <w:pStyle w:val="Listaconvietas"/>
        <w:spacing w:after="60"/>
        <w:rPr>
          <w:lang w:val="es-ES"/>
        </w:rPr>
      </w:pPr>
      <w:r w:rsidRPr="00057407">
        <w:rPr>
          <w:sz w:val="20"/>
          <w:lang w:val="es-ES"/>
        </w:rPr>
        <w:t xml:space="preserve">Diseña para evolución: catálogos, eventos y métricas ampliables, pero evita </w:t>
      </w:r>
      <w:proofErr w:type="spellStart"/>
      <w:r w:rsidRPr="00057407">
        <w:rPr>
          <w:sz w:val="20"/>
          <w:lang w:val="es-ES"/>
        </w:rPr>
        <w:t>sobreingeniería</w:t>
      </w:r>
      <w:proofErr w:type="spellEnd"/>
      <w:r w:rsidRPr="00057407">
        <w:rPr>
          <w:sz w:val="20"/>
          <w:lang w:val="es-ES"/>
        </w:rPr>
        <w:t xml:space="preserve"> del MVP.</w:t>
      </w:r>
    </w:p>
    <w:p w14:paraId="78F3A94A" w14:textId="77777777" w:rsidR="007D5096" w:rsidRPr="00057407" w:rsidRDefault="009B5BE5">
      <w:pPr>
        <w:pStyle w:val="Listaconvietas"/>
        <w:spacing w:after="60"/>
        <w:rPr>
          <w:lang w:val="es-ES"/>
        </w:rPr>
      </w:pPr>
      <w:r w:rsidRPr="00057407">
        <w:rPr>
          <w:sz w:val="20"/>
          <w:lang w:val="es-ES"/>
        </w:rPr>
        <w:t>Documenta supuestos, migraciones, pruebas, riesgos y decisiones rechazadas.</w:t>
      </w:r>
    </w:p>
    <w:p w14:paraId="36B285A4" w14:textId="77777777" w:rsidR="007D5096" w:rsidRPr="00057407" w:rsidRDefault="009B5BE5">
      <w:pPr>
        <w:pStyle w:val="Listaconvietas"/>
        <w:spacing w:after="60"/>
        <w:rPr>
          <w:lang w:val="es-ES"/>
        </w:rPr>
      </w:pPr>
      <w:r w:rsidRPr="00057407">
        <w:rPr>
          <w:sz w:val="20"/>
          <w:lang w:val="es-ES"/>
        </w:rPr>
        <w:t>Si una propuesta mejora usabilidad, mantenibilidad o análisis, preséntala con comparación y espera aprobación.</w:t>
      </w:r>
    </w:p>
    <w:p w14:paraId="79BDA949" w14:textId="77777777" w:rsidR="007D5096" w:rsidRPr="00057407" w:rsidRDefault="009B5BE5">
      <w:pPr>
        <w:rPr>
          <w:lang w:val="es-ES"/>
        </w:rPr>
      </w:pPr>
      <w:r w:rsidRPr="00057407">
        <w:rPr>
          <w:lang w:val="es-ES"/>
        </w:rPr>
        <w:br w:type="page"/>
      </w:r>
    </w:p>
    <w:p w14:paraId="7C144502" w14:textId="77777777" w:rsidR="007D5096" w:rsidRDefault="009B5BE5">
      <w:pPr>
        <w:pStyle w:val="Ttulo1"/>
      </w:pPr>
      <w:r>
        <w:lastRenderedPageBreak/>
        <w:t xml:space="preserve">Anexo A. </w:t>
      </w:r>
      <w:proofErr w:type="spellStart"/>
      <w:r>
        <w:t>Diccionario</w:t>
      </w:r>
      <w:proofErr w:type="spellEnd"/>
      <w:r>
        <w:t xml:space="preserve"> </w:t>
      </w:r>
      <w:proofErr w:type="spellStart"/>
      <w:r>
        <w:t>mínimo</w:t>
      </w:r>
      <w:proofErr w:type="spellEnd"/>
      <w:r>
        <w:t xml:space="preserve"> de campos</w:t>
      </w:r>
    </w:p>
    <w:tbl>
      <w:tblPr>
        <w:tblStyle w:val="Tablaconcuadrcula"/>
        <w:tblW w:w="9360" w:type="dxa"/>
        <w:tblInd w:w="120" w:type="dxa"/>
        <w:tblLayout w:type="fixed"/>
        <w:tblLook w:val="04A0" w:firstRow="1" w:lastRow="0" w:firstColumn="1" w:lastColumn="0" w:noHBand="0" w:noVBand="1"/>
      </w:tblPr>
      <w:tblGrid>
        <w:gridCol w:w="1700"/>
        <w:gridCol w:w="7660"/>
      </w:tblGrid>
      <w:tr w:rsidR="007D5096" w14:paraId="198F72DF" w14:textId="77777777">
        <w:tc>
          <w:tcPr>
            <w:tcW w:w="1700" w:type="dxa"/>
            <w:shd w:val="clear" w:color="auto" w:fill="17324D"/>
            <w:tcMar>
              <w:top w:w="90" w:type="dxa"/>
              <w:left w:w="120" w:type="dxa"/>
              <w:bottom w:w="90" w:type="dxa"/>
              <w:right w:w="120" w:type="dxa"/>
            </w:tcMar>
            <w:vAlign w:val="center"/>
          </w:tcPr>
          <w:p w14:paraId="30A868B8" w14:textId="77777777" w:rsidR="007D5096" w:rsidRDefault="009B5BE5">
            <w:pPr>
              <w:spacing w:after="0"/>
            </w:pPr>
            <w:proofErr w:type="spellStart"/>
            <w:r>
              <w:rPr>
                <w:b/>
                <w:color w:val="FFFFFF"/>
                <w:sz w:val="16"/>
              </w:rPr>
              <w:t>Objeto</w:t>
            </w:r>
            <w:proofErr w:type="spellEnd"/>
          </w:p>
        </w:tc>
        <w:tc>
          <w:tcPr>
            <w:tcW w:w="7660" w:type="dxa"/>
            <w:shd w:val="clear" w:color="auto" w:fill="17324D"/>
            <w:tcMar>
              <w:top w:w="90" w:type="dxa"/>
              <w:left w:w="120" w:type="dxa"/>
              <w:bottom w:w="90" w:type="dxa"/>
              <w:right w:w="120" w:type="dxa"/>
            </w:tcMar>
            <w:vAlign w:val="center"/>
          </w:tcPr>
          <w:p w14:paraId="47C63296" w14:textId="77777777" w:rsidR="007D5096" w:rsidRDefault="009B5BE5">
            <w:pPr>
              <w:spacing w:after="0"/>
            </w:pPr>
            <w:r>
              <w:rPr>
                <w:b/>
                <w:color w:val="FFFFFF"/>
                <w:sz w:val="16"/>
              </w:rPr>
              <w:t xml:space="preserve">Campos </w:t>
            </w:r>
            <w:proofErr w:type="spellStart"/>
            <w:r>
              <w:rPr>
                <w:b/>
                <w:color w:val="FFFFFF"/>
                <w:sz w:val="16"/>
              </w:rPr>
              <w:t>mínimos</w:t>
            </w:r>
            <w:proofErr w:type="spellEnd"/>
          </w:p>
        </w:tc>
      </w:tr>
      <w:tr w:rsidR="007D5096" w:rsidRPr="007324AA" w14:paraId="14202C3D" w14:textId="77777777">
        <w:tc>
          <w:tcPr>
            <w:tcW w:w="1700" w:type="dxa"/>
            <w:tcMar>
              <w:top w:w="90" w:type="dxa"/>
              <w:left w:w="120" w:type="dxa"/>
              <w:bottom w:w="90" w:type="dxa"/>
              <w:right w:w="120" w:type="dxa"/>
            </w:tcMar>
            <w:vAlign w:val="center"/>
          </w:tcPr>
          <w:p w14:paraId="2F368857" w14:textId="77777777" w:rsidR="007D5096" w:rsidRDefault="009B5BE5">
            <w:pPr>
              <w:spacing w:after="0" w:line="252" w:lineRule="auto"/>
            </w:pPr>
            <w:proofErr w:type="spellStart"/>
            <w:r>
              <w:rPr>
                <w:sz w:val="16"/>
              </w:rPr>
              <w:t>Jugador</w:t>
            </w:r>
            <w:proofErr w:type="spellEnd"/>
          </w:p>
        </w:tc>
        <w:tc>
          <w:tcPr>
            <w:tcW w:w="7660" w:type="dxa"/>
            <w:tcMar>
              <w:top w:w="90" w:type="dxa"/>
              <w:left w:w="120" w:type="dxa"/>
              <w:bottom w:w="90" w:type="dxa"/>
              <w:right w:w="120" w:type="dxa"/>
            </w:tcMar>
            <w:vAlign w:val="center"/>
          </w:tcPr>
          <w:p w14:paraId="5A193557" w14:textId="77777777" w:rsidR="007D5096" w:rsidRPr="00057407" w:rsidRDefault="009B5BE5">
            <w:pPr>
              <w:spacing w:after="0" w:line="252" w:lineRule="auto"/>
              <w:rPr>
                <w:lang w:val="es-ES"/>
              </w:rPr>
            </w:pPr>
            <w:r w:rsidRPr="00057407">
              <w:rPr>
                <w:sz w:val="16"/>
                <w:lang w:val="es-ES"/>
              </w:rPr>
              <w:t xml:space="preserve">id, nombre, apellidos, </w:t>
            </w:r>
            <w:proofErr w:type="spellStart"/>
            <w:r w:rsidRPr="00057407">
              <w:rPr>
                <w:sz w:val="16"/>
                <w:lang w:val="es-ES"/>
              </w:rPr>
              <w:t>fecha_nacimiento_privada</w:t>
            </w:r>
            <w:proofErr w:type="spellEnd"/>
            <w:r w:rsidRPr="00057407">
              <w:rPr>
                <w:sz w:val="16"/>
                <w:lang w:val="es-ES"/>
              </w:rPr>
              <w:t xml:space="preserve">, foto, </w:t>
            </w:r>
            <w:proofErr w:type="spellStart"/>
            <w:r w:rsidRPr="00057407">
              <w:rPr>
                <w:sz w:val="16"/>
                <w:lang w:val="es-ES"/>
              </w:rPr>
              <w:t>pierna_dominante</w:t>
            </w:r>
            <w:proofErr w:type="spellEnd"/>
            <w:r w:rsidRPr="00057407">
              <w:rPr>
                <w:sz w:val="16"/>
                <w:lang w:val="es-ES"/>
              </w:rPr>
              <w:t>, activo.</w:t>
            </w:r>
          </w:p>
        </w:tc>
      </w:tr>
      <w:tr w:rsidR="007D5096" w:rsidRPr="007324AA" w14:paraId="103D96EB" w14:textId="77777777">
        <w:tc>
          <w:tcPr>
            <w:tcW w:w="1700" w:type="dxa"/>
            <w:shd w:val="clear" w:color="auto" w:fill="F5F7FA"/>
            <w:tcMar>
              <w:top w:w="90" w:type="dxa"/>
              <w:left w:w="120" w:type="dxa"/>
              <w:bottom w:w="90" w:type="dxa"/>
              <w:right w:w="120" w:type="dxa"/>
            </w:tcMar>
            <w:vAlign w:val="center"/>
          </w:tcPr>
          <w:p w14:paraId="314DEDA3" w14:textId="77777777" w:rsidR="007D5096" w:rsidRDefault="009B5BE5">
            <w:pPr>
              <w:spacing w:after="0" w:line="252" w:lineRule="auto"/>
            </w:pPr>
            <w:proofErr w:type="spellStart"/>
            <w:r>
              <w:rPr>
                <w:sz w:val="16"/>
              </w:rPr>
              <w:t>Inscripción</w:t>
            </w:r>
            <w:proofErr w:type="spellEnd"/>
          </w:p>
        </w:tc>
        <w:tc>
          <w:tcPr>
            <w:tcW w:w="7660" w:type="dxa"/>
            <w:shd w:val="clear" w:color="auto" w:fill="F5F7FA"/>
            <w:tcMar>
              <w:top w:w="90" w:type="dxa"/>
              <w:left w:w="120" w:type="dxa"/>
              <w:bottom w:w="90" w:type="dxa"/>
              <w:right w:w="120" w:type="dxa"/>
            </w:tcMar>
            <w:vAlign w:val="center"/>
          </w:tcPr>
          <w:p w14:paraId="15A25903" w14:textId="77777777" w:rsidR="007D5096" w:rsidRPr="00057407" w:rsidRDefault="009B5BE5">
            <w:pPr>
              <w:spacing w:after="0" w:line="252" w:lineRule="auto"/>
              <w:rPr>
                <w:lang w:val="es-ES"/>
              </w:rPr>
            </w:pPr>
            <w:proofErr w:type="spellStart"/>
            <w:r w:rsidRPr="00057407">
              <w:rPr>
                <w:sz w:val="16"/>
                <w:lang w:val="es-ES"/>
              </w:rPr>
              <w:t>jugador_id</w:t>
            </w:r>
            <w:proofErr w:type="spellEnd"/>
            <w:r w:rsidRPr="00057407">
              <w:rPr>
                <w:sz w:val="16"/>
                <w:lang w:val="es-ES"/>
              </w:rPr>
              <w:t xml:space="preserve">, </w:t>
            </w:r>
            <w:proofErr w:type="spellStart"/>
            <w:r w:rsidRPr="00057407">
              <w:rPr>
                <w:sz w:val="16"/>
                <w:lang w:val="es-ES"/>
              </w:rPr>
              <w:t>equipo_id</w:t>
            </w:r>
            <w:proofErr w:type="spellEnd"/>
            <w:r w:rsidRPr="00057407">
              <w:rPr>
                <w:sz w:val="16"/>
                <w:lang w:val="es-ES"/>
              </w:rPr>
              <w:t xml:space="preserve">, </w:t>
            </w:r>
            <w:proofErr w:type="spellStart"/>
            <w:r w:rsidRPr="00057407">
              <w:rPr>
                <w:sz w:val="16"/>
                <w:lang w:val="es-ES"/>
              </w:rPr>
              <w:t>temporada_id</w:t>
            </w:r>
            <w:proofErr w:type="spellEnd"/>
            <w:r w:rsidRPr="00057407">
              <w:rPr>
                <w:sz w:val="16"/>
                <w:lang w:val="es-ES"/>
              </w:rPr>
              <w:t>, dorsal, posición, categoría, alta, baja, estado.</w:t>
            </w:r>
          </w:p>
        </w:tc>
      </w:tr>
      <w:tr w:rsidR="007D5096" w:rsidRPr="007324AA" w14:paraId="083B4772" w14:textId="77777777">
        <w:tc>
          <w:tcPr>
            <w:tcW w:w="1700" w:type="dxa"/>
            <w:tcMar>
              <w:top w:w="90" w:type="dxa"/>
              <w:left w:w="120" w:type="dxa"/>
              <w:bottom w:w="90" w:type="dxa"/>
              <w:right w:w="120" w:type="dxa"/>
            </w:tcMar>
            <w:vAlign w:val="center"/>
          </w:tcPr>
          <w:p w14:paraId="25D36C25" w14:textId="77777777" w:rsidR="007D5096" w:rsidRDefault="009B5BE5">
            <w:pPr>
              <w:spacing w:after="0" w:line="252" w:lineRule="auto"/>
            </w:pPr>
            <w:r>
              <w:rPr>
                <w:sz w:val="16"/>
              </w:rPr>
              <w:t>Partido</w:t>
            </w:r>
          </w:p>
        </w:tc>
        <w:tc>
          <w:tcPr>
            <w:tcW w:w="7660" w:type="dxa"/>
            <w:tcMar>
              <w:top w:w="90" w:type="dxa"/>
              <w:left w:w="120" w:type="dxa"/>
              <w:bottom w:w="90" w:type="dxa"/>
              <w:right w:w="120" w:type="dxa"/>
            </w:tcMar>
            <w:vAlign w:val="center"/>
          </w:tcPr>
          <w:p w14:paraId="3AE898D0" w14:textId="77777777" w:rsidR="007D5096" w:rsidRPr="00057407" w:rsidRDefault="009B5BE5">
            <w:pPr>
              <w:spacing w:after="0" w:line="252" w:lineRule="auto"/>
              <w:rPr>
                <w:lang w:val="es-ES"/>
              </w:rPr>
            </w:pPr>
            <w:proofErr w:type="spellStart"/>
            <w:r w:rsidRPr="00057407">
              <w:rPr>
                <w:sz w:val="16"/>
                <w:lang w:val="es-ES"/>
              </w:rPr>
              <w:t>equipo_id</w:t>
            </w:r>
            <w:proofErr w:type="spellEnd"/>
            <w:r w:rsidRPr="00057407">
              <w:rPr>
                <w:sz w:val="16"/>
                <w:lang w:val="es-ES"/>
              </w:rPr>
              <w:t xml:space="preserve">, </w:t>
            </w:r>
            <w:proofErr w:type="spellStart"/>
            <w:r w:rsidRPr="00057407">
              <w:rPr>
                <w:sz w:val="16"/>
                <w:lang w:val="es-ES"/>
              </w:rPr>
              <w:t>temporada_id</w:t>
            </w:r>
            <w:proofErr w:type="spellEnd"/>
            <w:r w:rsidRPr="00057407">
              <w:rPr>
                <w:sz w:val="16"/>
                <w:lang w:val="es-ES"/>
              </w:rPr>
              <w:t xml:space="preserve">, </w:t>
            </w:r>
            <w:proofErr w:type="spellStart"/>
            <w:r w:rsidRPr="00057407">
              <w:rPr>
                <w:sz w:val="16"/>
                <w:lang w:val="es-ES"/>
              </w:rPr>
              <w:t>rival_id</w:t>
            </w:r>
            <w:proofErr w:type="spellEnd"/>
            <w:r w:rsidRPr="00057407">
              <w:rPr>
                <w:sz w:val="16"/>
                <w:lang w:val="es-ES"/>
              </w:rPr>
              <w:t>, fecha, competición, jornada/eliminatoria, localía, estado.</w:t>
            </w:r>
          </w:p>
        </w:tc>
      </w:tr>
      <w:tr w:rsidR="007D5096" w14:paraId="7124E1C8" w14:textId="77777777">
        <w:tc>
          <w:tcPr>
            <w:tcW w:w="1700" w:type="dxa"/>
            <w:shd w:val="clear" w:color="auto" w:fill="F5F7FA"/>
            <w:tcMar>
              <w:top w:w="90" w:type="dxa"/>
              <w:left w:w="120" w:type="dxa"/>
              <w:bottom w:w="90" w:type="dxa"/>
              <w:right w:w="120" w:type="dxa"/>
            </w:tcMar>
            <w:vAlign w:val="center"/>
          </w:tcPr>
          <w:p w14:paraId="653098C2" w14:textId="77777777" w:rsidR="007D5096" w:rsidRDefault="009B5BE5">
            <w:pPr>
              <w:spacing w:after="0" w:line="252" w:lineRule="auto"/>
            </w:pPr>
            <w:r>
              <w:rPr>
                <w:sz w:val="16"/>
              </w:rPr>
              <w:t>Convocatoria</w:t>
            </w:r>
          </w:p>
        </w:tc>
        <w:tc>
          <w:tcPr>
            <w:tcW w:w="7660" w:type="dxa"/>
            <w:shd w:val="clear" w:color="auto" w:fill="F5F7FA"/>
            <w:tcMar>
              <w:top w:w="90" w:type="dxa"/>
              <w:left w:w="120" w:type="dxa"/>
              <w:bottom w:w="90" w:type="dxa"/>
              <w:right w:w="120" w:type="dxa"/>
            </w:tcMar>
            <w:vAlign w:val="center"/>
          </w:tcPr>
          <w:p w14:paraId="14613B19" w14:textId="77777777" w:rsidR="007D5096" w:rsidRDefault="009B5BE5">
            <w:pPr>
              <w:spacing w:after="0" w:line="252" w:lineRule="auto"/>
            </w:pPr>
            <w:proofErr w:type="spellStart"/>
            <w:r>
              <w:rPr>
                <w:sz w:val="16"/>
              </w:rPr>
              <w:t>partido_id</w:t>
            </w:r>
            <w:proofErr w:type="spellEnd"/>
            <w:r>
              <w:rPr>
                <w:sz w:val="16"/>
              </w:rPr>
              <w:t xml:space="preserve">, </w:t>
            </w:r>
            <w:proofErr w:type="spellStart"/>
            <w:r>
              <w:rPr>
                <w:sz w:val="16"/>
              </w:rPr>
              <w:t>jugador_id</w:t>
            </w:r>
            <w:proofErr w:type="spellEnd"/>
            <w:r>
              <w:rPr>
                <w:sz w:val="16"/>
              </w:rPr>
              <w:t xml:space="preserve">, </w:t>
            </w:r>
            <w:proofErr w:type="spellStart"/>
            <w:r>
              <w:rPr>
                <w:sz w:val="16"/>
              </w:rPr>
              <w:t>convocado</w:t>
            </w:r>
            <w:proofErr w:type="spellEnd"/>
            <w:r>
              <w:rPr>
                <w:sz w:val="16"/>
              </w:rPr>
              <w:t xml:space="preserve">, </w:t>
            </w:r>
            <w:proofErr w:type="spellStart"/>
            <w:r>
              <w:rPr>
                <w:sz w:val="16"/>
              </w:rPr>
              <w:t>motivo_ausencia</w:t>
            </w:r>
            <w:proofErr w:type="spellEnd"/>
            <w:r>
              <w:rPr>
                <w:sz w:val="16"/>
              </w:rPr>
              <w:t xml:space="preserve">, </w:t>
            </w:r>
            <w:proofErr w:type="spellStart"/>
            <w:r>
              <w:rPr>
                <w:sz w:val="16"/>
              </w:rPr>
              <w:t>rol</w:t>
            </w:r>
            <w:proofErr w:type="spellEnd"/>
            <w:r>
              <w:rPr>
                <w:sz w:val="16"/>
              </w:rPr>
              <w:t>.</w:t>
            </w:r>
          </w:p>
        </w:tc>
      </w:tr>
      <w:tr w:rsidR="007D5096" w:rsidRPr="007324AA" w14:paraId="02E22BE0" w14:textId="77777777">
        <w:tc>
          <w:tcPr>
            <w:tcW w:w="1700" w:type="dxa"/>
            <w:tcMar>
              <w:top w:w="90" w:type="dxa"/>
              <w:left w:w="120" w:type="dxa"/>
              <w:bottom w:w="90" w:type="dxa"/>
              <w:right w:w="120" w:type="dxa"/>
            </w:tcMar>
            <w:vAlign w:val="center"/>
          </w:tcPr>
          <w:p w14:paraId="2EF69C3C" w14:textId="77777777" w:rsidR="007D5096" w:rsidRDefault="009B5BE5">
            <w:pPr>
              <w:spacing w:after="0" w:line="252" w:lineRule="auto"/>
            </w:pPr>
            <w:proofErr w:type="spellStart"/>
            <w:r>
              <w:rPr>
                <w:sz w:val="16"/>
              </w:rPr>
              <w:t>Evento</w:t>
            </w:r>
            <w:proofErr w:type="spellEnd"/>
          </w:p>
        </w:tc>
        <w:tc>
          <w:tcPr>
            <w:tcW w:w="7660" w:type="dxa"/>
            <w:tcMar>
              <w:top w:w="90" w:type="dxa"/>
              <w:left w:w="120" w:type="dxa"/>
              <w:bottom w:w="90" w:type="dxa"/>
              <w:right w:w="120" w:type="dxa"/>
            </w:tcMar>
            <w:vAlign w:val="center"/>
          </w:tcPr>
          <w:p w14:paraId="7D451AC2" w14:textId="77777777" w:rsidR="004178F9" w:rsidRPr="00057407" w:rsidRDefault="009B5BE5">
            <w:pPr>
              <w:rPr>
                <w:lang w:val="es-ES"/>
              </w:rPr>
            </w:pPr>
            <w:r w:rsidRPr="00057407">
              <w:rPr>
                <w:lang w:val="es-ES"/>
              </w:rPr>
              <w:t xml:space="preserve">id, </w:t>
            </w:r>
            <w:proofErr w:type="spellStart"/>
            <w:r w:rsidRPr="00057407">
              <w:rPr>
                <w:lang w:val="es-ES"/>
              </w:rPr>
              <w:t>partido_id</w:t>
            </w:r>
            <w:proofErr w:type="spellEnd"/>
            <w:r w:rsidRPr="00057407">
              <w:rPr>
                <w:lang w:val="es-ES"/>
              </w:rPr>
              <w:t xml:space="preserve">, periodo, </w:t>
            </w:r>
            <w:proofErr w:type="spellStart"/>
            <w:r w:rsidRPr="00057407">
              <w:rPr>
                <w:lang w:val="es-ES"/>
              </w:rPr>
              <w:t>tiempo_referencia</w:t>
            </w:r>
            <w:proofErr w:type="spellEnd"/>
            <w:r w:rsidRPr="00057407">
              <w:rPr>
                <w:lang w:val="es-ES"/>
              </w:rPr>
              <w:t xml:space="preserve">, orden, </w:t>
            </w:r>
            <w:proofErr w:type="spellStart"/>
            <w:r w:rsidRPr="00057407">
              <w:rPr>
                <w:lang w:val="es-ES"/>
              </w:rPr>
              <w:t>equipo_actor</w:t>
            </w:r>
            <w:proofErr w:type="spellEnd"/>
            <w:r w:rsidRPr="00057407">
              <w:rPr>
                <w:lang w:val="es-ES"/>
              </w:rPr>
              <w:t xml:space="preserve">, tipo, consecuencia, fase, x, y, </w:t>
            </w:r>
            <w:proofErr w:type="spellStart"/>
            <w:r w:rsidRPr="00057407">
              <w:rPr>
                <w:lang w:val="es-ES"/>
              </w:rPr>
              <w:t>estado_revision</w:t>
            </w:r>
            <w:proofErr w:type="spellEnd"/>
            <w:r w:rsidRPr="00057407">
              <w:rPr>
                <w:lang w:val="es-ES"/>
              </w:rPr>
              <w:t xml:space="preserve">, </w:t>
            </w:r>
            <w:proofErr w:type="spellStart"/>
            <w:r w:rsidRPr="00057407">
              <w:rPr>
                <w:lang w:val="es-ES"/>
              </w:rPr>
              <w:t>estado_sincronizacion</w:t>
            </w:r>
            <w:proofErr w:type="spellEnd"/>
            <w:r w:rsidRPr="00057407">
              <w:rPr>
                <w:lang w:val="es-ES"/>
              </w:rPr>
              <w:t xml:space="preserve">, </w:t>
            </w:r>
            <w:proofErr w:type="spellStart"/>
            <w:r w:rsidRPr="00057407">
              <w:rPr>
                <w:lang w:val="es-ES"/>
              </w:rPr>
              <w:t>eliminado_logicamente</w:t>
            </w:r>
            <w:proofErr w:type="spellEnd"/>
            <w:r w:rsidRPr="00057407">
              <w:rPr>
                <w:lang w:val="es-ES"/>
              </w:rPr>
              <w:t>.</w:t>
            </w:r>
          </w:p>
        </w:tc>
      </w:tr>
      <w:tr w:rsidR="007D5096" w:rsidRPr="007324AA" w14:paraId="4ADB6E0C" w14:textId="77777777">
        <w:tc>
          <w:tcPr>
            <w:tcW w:w="1700" w:type="dxa"/>
            <w:shd w:val="clear" w:color="auto" w:fill="F5F7FA"/>
            <w:tcMar>
              <w:top w:w="90" w:type="dxa"/>
              <w:left w:w="120" w:type="dxa"/>
              <w:bottom w:w="90" w:type="dxa"/>
              <w:right w:w="120" w:type="dxa"/>
            </w:tcMar>
            <w:vAlign w:val="center"/>
          </w:tcPr>
          <w:p w14:paraId="39B9ED71" w14:textId="77777777" w:rsidR="007D5096" w:rsidRDefault="009B5BE5">
            <w:pPr>
              <w:spacing w:after="0" w:line="252" w:lineRule="auto"/>
            </w:pPr>
            <w:proofErr w:type="spellStart"/>
            <w:r>
              <w:rPr>
                <w:sz w:val="16"/>
              </w:rPr>
              <w:t>Sustitución</w:t>
            </w:r>
            <w:proofErr w:type="spellEnd"/>
          </w:p>
        </w:tc>
        <w:tc>
          <w:tcPr>
            <w:tcW w:w="7660" w:type="dxa"/>
            <w:shd w:val="clear" w:color="auto" w:fill="F5F7FA"/>
            <w:tcMar>
              <w:top w:w="90" w:type="dxa"/>
              <w:left w:w="120" w:type="dxa"/>
              <w:bottom w:w="90" w:type="dxa"/>
              <w:right w:w="120" w:type="dxa"/>
            </w:tcMar>
            <w:vAlign w:val="center"/>
          </w:tcPr>
          <w:p w14:paraId="2CD6E351" w14:textId="77777777" w:rsidR="007D5096" w:rsidRPr="00057407" w:rsidRDefault="009B5BE5">
            <w:pPr>
              <w:spacing w:after="0" w:line="252" w:lineRule="auto"/>
              <w:rPr>
                <w:lang w:val="es-ES"/>
              </w:rPr>
            </w:pPr>
            <w:proofErr w:type="spellStart"/>
            <w:r w:rsidRPr="00057407">
              <w:rPr>
                <w:sz w:val="16"/>
                <w:lang w:val="es-ES"/>
              </w:rPr>
              <w:t>evento_id</w:t>
            </w:r>
            <w:proofErr w:type="spellEnd"/>
            <w:r w:rsidRPr="00057407">
              <w:rPr>
                <w:sz w:val="16"/>
                <w:lang w:val="es-ES"/>
              </w:rPr>
              <w:t xml:space="preserve">, </w:t>
            </w:r>
            <w:proofErr w:type="spellStart"/>
            <w:r w:rsidRPr="00057407">
              <w:rPr>
                <w:sz w:val="16"/>
                <w:lang w:val="es-ES"/>
              </w:rPr>
              <w:t>sale_id</w:t>
            </w:r>
            <w:proofErr w:type="spellEnd"/>
            <w:r w:rsidRPr="00057407">
              <w:rPr>
                <w:sz w:val="16"/>
                <w:lang w:val="es-ES"/>
              </w:rPr>
              <w:t xml:space="preserve">, </w:t>
            </w:r>
            <w:proofErr w:type="spellStart"/>
            <w:r w:rsidRPr="00057407">
              <w:rPr>
                <w:sz w:val="16"/>
                <w:lang w:val="es-ES"/>
              </w:rPr>
              <w:t>entra_id</w:t>
            </w:r>
            <w:proofErr w:type="spellEnd"/>
            <w:r w:rsidRPr="00057407">
              <w:rPr>
                <w:sz w:val="16"/>
                <w:lang w:val="es-ES"/>
              </w:rPr>
              <w:t xml:space="preserve">, </w:t>
            </w:r>
            <w:proofErr w:type="spellStart"/>
            <w:r w:rsidRPr="00057407">
              <w:rPr>
                <w:sz w:val="16"/>
                <w:lang w:val="es-ES"/>
              </w:rPr>
              <w:t>alineación_antes</w:t>
            </w:r>
            <w:proofErr w:type="spellEnd"/>
            <w:r w:rsidRPr="00057407">
              <w:rPr>
                <w:sz w:val="16"/>
                <w:lang w:val="es-ES"/>
              </w:rPr>
              <w:t xml:space="preserve">, </w:t>
            </w:r>
            <w:proofErr w:type="spellStart"/>
            <w:r w:rsidRPr="00057407">
              <w:rPr>
                <w:sz w:val="16"/>
                <w:lang w:val="es-ES"/>
              </w:rPr>
              <w:t>alineación_después</w:t>
            </w:r>
            <w:proofErr w:type="spellEnd"/>
            <w:r w:rsidRPr="00057407">
              <w:rPr>
                <w:sz w:val="16"/>
                <w:lang w:val="es-ES"/>
              </w:rPr>
              <w:t>.</w:t>
            </w:r>
          </w:p>
        </w:tc>
      </w:tr>
      <w:tr w:rsidR="007D5096" w:rsidRPr="007324AA" w14:paraId="3199A01A" w14:textId="77777777">
        <w:tc>
          <w:tcPr>
            <w:tcW w:w="1700" w:type="dxa"/>
            <w:tcMar>
              <w:top w:w="90" w:type="dxa"/>
              <w:left w:w="120" w:type="dxa"/>
              <w:bottom w:w="90" w:type="dxa"/>
              <w:right w:w="120" w:type="dxa"/>
            </w:tcMar>
            <w:vAlign w:val="center"/>
          </w:tcPr>
          <w:p w14:paraId="5F19911C" w14:textId="77777777" w:rsidR="007D5096" w:rsidRDefault="009B5BE5">
            <w:pPr>
              <w:spacing w:after="0" w:line="252" w:lineRule="auto"/>
            </w:pPr>
            <w:proofErr w:type="spellStart"/>
            <w:r>
              <w:rPr>
                <w:sz w:val="16"/>
              </w:rPr>
              <w:t>Amenaza</w:t>
            </w:r>
            <w:proofErr w:type="spellEnd"/>
            <w:r>
              <w:rPr>
                <w:sz w:val="16"/>
              </w:rPr>
              <w:t xml:space="preserve"> </w:t>
            </w:r>
            <w:proofErr w:type="spellStart"/>
            <w:r>
              <w:rPr>
                <w:sz w:val="16"/>
              </w:rPr>
              <w:t>propia</w:t>
            </w:r>
            <w:proofErr w:type="spellEnd"/>
          </w:p>
        </w:tc>
        <w:tc>
          <w:tcPr>
            <w:tcW w:w="7660" w:type="dxa"/>
            <w:tcMar>
              <w:top w:w="90" w:type="dxa"/>
              <w:left w:w="120" w:type="dxa"/>
              <w:bottom w:w="90" w:type="dxa"/>
              <w:right w:w="120" w:type="dxa"/>
            </w:tcMar>
            <w:vAlign w:val="center"/>
          </w:tcPr>
          <w:p w14:paraId="72E0B556" w14:textId="77777777" w:rsidR="007D5096" w:rsidRPr="00057407" w:rsidRDefault="009B5BE5">
            <w:pPr>
              <w:spacing w:after="0" w:line="252" w:lineRule="auto"/>
              <w:rPr>
                <w:lang w:val="es-ES"/>
              </w:rPr>
            </w:pPr>
            <w:proofErr w:type="spellStart"/>
            <w:r w:rsidRPr="00057407">
              <w:rPr>
                <w:sz w:val="16"/>
                <w:lang w:val="es-ES"/>
              </w:rPr>
              <w:t>evento_id</w:t>
            </w:r>
            <w:proofErr w:type="spellEnd"/>
            <w:r w:rsidRPr="00057407">
              <w:rPr>
                <w:sz w:val="16"/>
                <w:lang w:val="es-ES"/>
              </w:rPr>
              <w:t xml:space="preserve">, </w:t>
            </w:r>
            <w:proofErr w:type="spellStart"/>
            <w:r w:rsidRPr="00057407">
              <w:rPr>
                <w:sz w:val="16"/>
                <w:lang w:val="es-ES"/>
              </w:rPr>
              <w:t>autor_id</w:t>
            </w:r>
            <w:proofErr w:type="spellEnd"/>
            <w:r w:rsidRPr="00057407">
              <w:rPr>
                <w:sz w:val="16"/>
                <w:lang w:val="es-ES"/>
              </w:rPr>
              <w:t xml:space="preserve">, pierna, </w:t>
            </w:r>
            <w:proofErr w:type="spellStart"/>
            <w:r w:rsidRPr="00057407">
              <w:rPr>
                <w:sz w:val="16"/>
                <w:lang w:val="es-ES"/>
              </w:rPr>
              <w:t>asistente_id</w:t>
            </w:r>
            <w:proofErr w:type="spellEnd"/>
            <w:r w:rsidRPr="00057407">
              <w:rPr>
                <w:sz w:val="16"/>
                <w:lang w:val="es-ES"/>
              </w:rPr>
              <w:t xml:space="preserve">?, </w:t>
            </w:r>
            <w:proofErr w:type="spellStart"/>
            <w:r w:rsidRPr="00057407">
              <w:rPr>
                <w:sz w:val="16"/>
                <w:lang w:val="es-ES"/>
              </w:rPr>
              <w:t>sacador_id</w:t>
            </w:r>
            <w:proofErr w:type="spellEnd"/>
            <w:r w:rsidRPr="00057407">
              <w:rPr>
                <w:sz w:val="16"/>
                <w:lang w:val="es-ES"/>
              </w:rPr>
              <w:t xml:space="preserve">?, </w:t>
            </w:r>
            <w:proofErr w:type="spellStart"/>
            <w:r w:rsidRPr="00057407">
              <w:rPr>
                <w:sz w:val="16"/>
                <w:lang w:val="es-ES"/>
              </w:rPr>
              <w:t>estrategia_</w:t>
            </w:r>
            <w:proofErr w:type="gramStart"/>
            <w:r w:rsidRPr="00057407">
              <w:rPr>
                <w:sz w:val="16"/>
                <w:lang w:val="es-ES"/>
              </w:rPr>
              <w:t>id</w:t>
            </w:r>
            <w:proofErr w:type="spellEnd"/>
            <w:r w:rsidRPr="00057407">
              <w:rPr>
                <w:sz w:val="16"/>
                <w:lang w:val="es-ES"/>
              </w:rPr>
              <w:t>?.</w:t>
            </w:r>
            <w:proofErr w:type="gramEnd"/>
          </w:p>
        </w:tc>
      </w:tr>
      <w:tr w:rsidR="007D5096" w:rsidRPr="007324AA" w14:paraId="6798BFF4" w14:textId="77777777">
        <w:tc>
          <w:tcPr>
            <w:tcW w:w="1700" w:type="dxa"/>
            <w:shd w:val="clear" w:color="auto" w:fill="F5F7FA"/>
            <w:tcMar>
              <w:top w:w="90" w:type="dxa"/>
              <w:left w:w="120" w:type="dxa"/>
              <w:bottom w:w="90" w:type="dxa"/>
              <w:right w:w="120" w:type="dxa"/>
            </w:tcMar>
            <w:vAlign w:val="center"/>
          </w:tcPr>
          <w:p w14:paraId="6D9FC2A9" w14:textId="77777777" w:rsidR="007D5096" w:rsidRDefault="009B5BE5">
            <w:pPr>
              <w:spacing w:after="0" w:line="252" w:lineRule="auto"/>
            </w:pPr>
            <w:proofErr w:type="spellStart"/>
            <w:r>
              <w:rPr>
                <w:sz w:val="16"/>
              </w:rPr>
              <w:t>Intervención</w:t>
            </w:r>
            <w:proofErr w:type="spellEnd"/>
            <w:r>
              <w:rPr>
                <w:sz w:val="16"/>
              </w:rPr>
              <w:t xml:space="preserve"> </w:t>
            </w:r>
            <w:proofErr w:type="spellStart"/>
            <w:r>
              <w:rPr>
                <w:sz w:val="16"/>
              </w:rPr>
              <w:t>portero</w:t>
            </w:r>
            <w:proofErr w:type="spellEnd"/>
          </w:p>
        </w:tc>
        <w:tc>
          <w:tcPr>
            <w:tcW w:w="7660" w:type="dxa"/>
            <w:shd w:val="clear" w:color="auto" w:fill="F5F7FA"/>
            <w:tcMar>
              <w:top w:w="90" w:type="dxa"/>
              <w:left w:w="120" w:type="dxa"/>
              <w:bottom w:w="90" w:type="dxa"/>
              <w:right w:w="120" w:type="dxa"/>
            </w:tcMar>
            <w:vAlign w:val="center"/>
          </w:tcPr>
          <w:p w14:paraId="24FBB699" w14:textId="77777777" w:rsidR="007D5096" w:rsidRPr="00057407" w:rsidRDefault="009B5BE5">
            <w:pPr>
              <w:spacing w:after="0" w:line="252" w:lineRule="auto"/>
              <w:rPr>
                <w:lang w:val="es-ES"/>
              </w:rPr>
            </w:pPr>
            <w:proofErr w:type="spellStart"/>
            <w:r w:rsidRPr="00057407">
              <w:rPr>
                <w:sz w:val="16"/>
                <w:lang w:val="es-ES"/>
              </w:rPr>
              <w:t>evento_id</w:t>
            </w:r>
            <w:proofErr w:type="spellEnd"/>
            <w:r w:rsidRPr="00057407">
              <w:rPr>
                <w:sz w:val="16"/>
                <w:lang w:val="es-ES"/>
              </w:rPr>
              <w:t xml:space="preserve">, </w:t>
            </w:r>
            <w:proofErr w:type="spellStart"/>
            <w:r w:rsidRPr="00057407">
              <w:rPr>
                <w:sz w:val="16"/>
                <w:lang w:val="es-ES"/>
              </w:rPr>
              <w:t>portero_derivado_id</w:t>
            </w:r>
            <w:proofErr w:type="spellEnd"/>
            <w:r w:rsidRPr="00057407">
              <w:rPr>
                <w:sz w:val="16"/>
                <w:lang w:val="es-ES"/>
              </w:rPr>
              <w:t xml:space="preserve">, </w:t>
            </w:r>
            <w:proofErr w:type="spellStart"/>
            <w:r w:rsidRPr="00057407">
              <w:rPr>
                <w:sz w:val="16"/>
                <w:lang w:val="es-ES"/>
              </w:rPr>
              <w:t>x_portería</w:t>
            </w:r>
            <w:proofErr w:type="spellEnd"/>
            <w:r w:rsidRPr="00057407">
              <w:rPr>
                <w:sz w:val="16"/>
                <w:lang w:val="es-ES"/>
              </w:rPr>
              <w:t xml:space="preserve">, </w:t>
            </w:r>
            <w:proofErr w:type="spellStart"/>
            <w:r w:rsidRPr="00057407">
              <w:rPr>
                <w:sz w:val="16"/>
                <w:lang w:val="es-ES"/>
              </w:rPr>
              <w:t>y_portería</w:t>
            </w:r>
            <w:proofErr w:type="spellEnd"/>
            <w:r w:rsidRPr="00057407">
              <w:rPr>
                <w:sz w:val="16"/>
                <w:lang w:val="es-ES"/>
              </w:rPr>
              <w:t xml:space="preserve">, </w:t>
            </w:r>
            <w:proofErr w:type="spellStart"/>
            <w:r w:rsidRPr="00057407">
              <w:rPr>
                <w:sz w:val="16"/>
                <w:lang w:val="es-ES"/>
              </w:rPr>
              <w:t>zona_corporal</w:t>
            </w:r>
            <w:proofErr w:type="spellEnd"/>
            <w:r w:rsidRPr="00057407">
              <w:rPr>
                <w:sz w:val="16"/>
                <w:lang w:val="es-ES"/>
              </w:rPr>
              <w:t>, desenlace.</w:t>
            </w:r>
          </w:p>
        </w:tc>
      </w:tr>
      <w:tr w:rsidR="007D5096" w:rsidRPr="007324AA" w14:paraId="065D7155" w14:textId="77777777">
        <w:tc>
          <w:tcPr>
            <w:tcW w:w="1700" w:type="dxa"/>
            <w:tcMar>
              <w:top w:w="90" w:type="dxa"/>
              <w:left w:w="120" w:type="dxa"/>
              <w:bottom w:w="90" w:type="dxa"/>
              <w:right w:w="120" w:type="dxa"/>
            </w:tcMar>
            <w:vAlign w:val="center"/>
          </w:tcPr>
          <w:p w14:paraId="6A08F291" w14:textId="77777777" w:rsidR="007D5096" w:rsidRDefault="009B5BE5">
            <w:pPr>
              <w:spacing w:after="0" w:line="252" w:lineRule="auto"/>
            </w:pPr>
            <w:r>
              <w:rPr>
                <w:sz w:val="16"/>
              </w:rPr>
              <w:t>Estado de juego</w:t>
            </w:r>
          </w:p>
        </w:tc>
        <w:tc>
          <w:tcPr>
            <w:tcW w:w="7660" w:type="dxa"/>
            <w:tcMar>
              <w:top w:w="90" w:type="dxa"/>
              <w:left w:w="120" w:type="dxa"/>
              <w:bottom w:w="90" w:type="dxa"/>
              <w:right w:w="120" w:type="dxa"/>
            </w:tcMar>
            <w:vAlign w:val="center"/>
          </w:tcPr>
          <w:p w14:paraId="744E9956" w14:textId="77777777" w:rsidR="007D5096" w:rsidRPr="00057407" w:rsidRDefault="009B5BE5">
            <w:pPr>
              <w:spacing w:after="0" w:line="252" w:lineRule="auto"/>
              <w:rPr>
                <w:lang w:val="es-ES"/>
              </w:rPr>
            </w:pPr>
            <w:proofErr w:type="spellStart"/>
            <w:r w:rsidRPr="00057407">
              <w:rPr>
                <w:sz w:val="16"/>
                <w:lang w:val="es-ES"/>
              </w:rPr>
              <w:t>partido_id</w:t>
            </w:r>
            <w:proofErr w:type="spellEnd"/>
            <w:r w:rsidRPr="00057407">
              <w:rPr>
                <w:sz w:val="16"/>
                <w:lang w:val="es-ES"/>
              </w:rPr>
              <w:t xml:space="preserve">, </w:t>
            </w:r>
            <w:proofErr w:type="spellStart"/>
            <w:r w:rsidRPr="00057407">
              <w:rPr>
                <w:sz w:val="16"/>
                <w:lang w:val="es-ES"/>
              </w:rPr>
              <w:t>tipo_estado</w:t>
            </w:r>
            <w:proofErr w:type="spellEnd"/>
            <w:r w:rsidRPr="00057407">
              <w:rPr>
                <w:sz w:val="16"/>
                <w:lang w:val="es-ES"/>
              </w:rPr>
              <w:t xml:space="preserve">, </w:t>
            </w:r>
            <w:proofErr w:type="spellStart"/>
            <w:r w:rsidRPr="00057407">
              <w:rPr>
                <w:sz w:val="16"/>
                <w:lang w:val="es-ES"/>
              </w:rPr>
              <w:t>inicio_evento</w:t>
            </w:r>
            <w:proofErr w:type="spellEnd"/>
            <w:r w:rsidRPr="00057407">
              <w:rPr>
                <w:sz w:val="16"/>
                <w:lang w:val="es-ES"/>
              </w:rPr>
              <w:t xml:space="preserve">/tiempo, </w:t>
            </w:r>
            <w:proofErr w:type="spellStart"/>
            <w:r w:rsidRPr="00057407">
              <w:rPr>
                <w:sz w:val="16"/>
                <w:lang w:val="es-ES"/>
              </w:rPr>
              <w:t>fin_evento</w:t>
            </w:r>
            <w:proofErr w:type="spellEnd"/>
            <w:r w:rsidRPr="00057407">
              <w:rPr>
                <w:sz w:val="16"/>
                <w:lang w:val="es-ES"/>
              </w:rPr>
              <w:t>/tiempo.</w:t>
            </w:r>
          </w:p>
        </w:tc>
      </w:tr>
      <w:tr w:rsidR="007D5096" w:rsidRPr="007324AA" w14:paraId="60BDE290" w14:textId="77777777">
        <w:tc>
          <w:tcPr>
            <w:tcW w:w="1700" w:type="dxa"/>
            <w:shd w:val="clear" w:color="auto" w:fill="F5F7FA"/>
            <w:tcMar>
              <w:top w:w="90" w:type="dxa"/>
              <w:left w:w="120" w:type="dxa"/>
              <w:bottom w:w="90" w:type="dxa"/>
              <w:right w:w="120" w:type="dxa"/>
            </w:tcMar>
            <w:vAlign w:val="center"/>
          </w:tcPr>
          <w:p w14:paraId="49D16B5F" w14:textId="77777777" w:rsidR="007D5096" w:rsidRDefault="009B5BE5">
            <w:pPr>
              <w:spacing w:after="0" w:line="252" w:lineRule="auto"/>
            </w:pPr>
            <w:proofErr w:type="spellStart"/>
            <w:r>
              <w:rPr>
                <w:sz w:val="16"/>
              </w:rPr>
              <w:t>Enriquecimiento</w:t>
            </w:r>
            <w:proofErr w:type="spellEnd"/>
          </w:p>
        </w:tc>
        <w:tc>
          <w:tcPr>
            <w:tcW w:w="7660" w:type="dxa"/>
            <w:shd w:val="clear" w:color="auto" w:fill="F5F7FA"/>
            <w:tcMar>
              <w:top w:w="90" w:type="dxa"/>
              <w:left w:w="120" w:type="dxa"/>
              <w:bottom w:w="90" w:type="dxa"/>
              <w:right w:w="120" w:type="dxa"/>
            </w:tcMar>
            <w:vAlign w:val="center"/>
          </w:tcPr>
          <w:p w14:paraId="0210FCC6" w14:textId="77777777" w:rsidR="007D5096" w:rsidRPr="00057407" w:rsidRDefault="009B5BE5">
            <w:pPr>
              <w:spacing w:after="0" w:line="252" w:lineRule="auto"/>
              <w:rPr>
                <w:lang w:val="es-ES"/>
              </w:rPr>
            </w:pPr>
            <w:proofErr w:type="spellStart"/>
            <w:r w:rsidRPr="00057407">
              <w:rPr>
                <w:sz w:val="16"/>
                <w:lang w:val="es-ES"/>
              </w:rPr>
              <w:t>partido_id</w:t>
            </w:r>
            <w:proofErr w:type="spellEnd"/>
            <w:r w:rsidRPr="00057407">
              <w:rPr>
                <w:sz w:val="16"/>
                <w:lang w:val="es-ES"/>
              </w:rPr>
              <w:t xml:space="preserve">, </w:t>
            </w:r>
            <w:proofErr w:type="spellStart"/>
            <w:r w:rsidRPr="00057407">
              <w:rPr>
                <w:sz w:val="16"/>
                <w:lang w:val="es-ES"/>
              </w:rPr>
              <w:t>tipo_fuente</w:t>
            </w:r>
            <w:proofErr w:type="spellEnd"/>
            <w:r w:rsidRPr="00057407">
              <w:rPr>
                <w:sz w:val="16"/>
                <w:lang w:val="es-ES"/>
              </w:rPr>
              <w:t xml:space="preserve">, </w:t>
            </w:r>
            <w:proofErr w:type="spellStart"/>
            <w:r w:rsidRPr="00057407">
              <w:rPr>
                <w:sz w:val="16"/>
                <w:lang w:val="es-ES"/>
              </w:rPr>
              <w:t>url</w:t>
            </w:r>
            <w:proofErr w:type="spellEnd"/>
            <w:r w:rsidRPr="00057407">
              <w:rPr>
                <w:sz w:val="16"/>
                <w:lang w:val="es-ES"/>
              </w:rPr>
              <w:t xml:space="preserve">/archivo, fecha, </w:t>
            </w:r>
            <w:proofErr w:type="spellStart"/>
            <w:r w:rsidRPr="00057407">
              <w:rPr>
                <w:sz w:val="16"/>
                <w:lang w:val="es-ES"/>
              </w:rPr>
              <w:t>dato_original</w:t>
            </w:r>
            <w:proofErr w:type="spellEnd"/>
            <w:r w:rsidRPr="00057407">
              <w:rPr>
                <w:sz w:val="16"/>
                <w:lang w:val="es-ES"/>
              </w:rPr>
              <w:t xml:space="preserve">, confianza, </w:t>
            </w:r>
            <w:proofErr w:type="spellStart"/>
            <w:r w:rsidRPr="00057407">
              <w:rPr>
                <w:sz w:val="16"/>
                <w:lang w:val="es-ES"/>
              </w:rPr>
              <w:t>revisado_por</w:t>
            </w:r>
            <w:proofErr w:type="spellEnd"/>
            <w:r w:rsidRPr="00057407">
              <w:rPr>
                <w:sz w:val="16"/>
                <w:lang w:val="es-ES"/>
              </w:rPr>
              <w:t>.</w:t>
            </w:r>
          </w:p>
        </w:tc>
      </w:tr>
    </w:tbl>
    <w:p w14:paraId="6FA995B7" w14:textId="77777777" w:rsidR="007D5096" w:rsidRPr="00057407" w:rsidRDefault="007D5096">
      <w:pPr>
        <w:pStyle w:val="SmallNote"/>
        <w:rPr>
          <w:lang w:val="es-ES"/>
        </w:rPr>
      </w:pPr>
    </w:p>
    <w:p w14:paraId="57E1716F" w14:textId="77777777" w:rsidR="007D5096" w:rsidRPr="00057407" w:rsidRDefault="009B5BE5">
      <w:pPr>
        <w:rPr>
          <w:lang w:val="es-ES"/>
        </w:rPr>
      </w:pPr>
      <w:r w:rsidRPr="00057407">
        <w:rPr>
          <w:lang w:val="es-ES"/>
        </w:rPr>
        <w:br w:type="page"/>
      </w:r>
    </w:p>
    <w:p w14:paraId="7EC99526" w14:textId="77777777" w:rsidR="007D5096" w:rsidRPr="00057407" w:rsidRDefault="009B5BE5">
      <w:pPr>
        <w:pStyle w:val="Ttulo1"/>
        <w:rPr>
          <w:lang w:val="pt-PT"/>
        </w:rPr>
      </w:pPr>
      <w:r w:rsidRPr="00057407">
        <w:rPr>
          <w:lang w:val="pt-PT"/>
        </w:rPr>
        <w:lastRenderedPageBreak/>
        <w:t xml:space="preserve">Anexo B. Matriz de </w:t>
      </w:r>
      <w:proofErr w:type="spellStart"/>
      <w:r w:rsidRPr="00057407">
        <w:rPr>
          <w:lang w:val="pt-PT"/>
        </w:rPr>
        <w:t>prioridad</w:t>
      </w:r>
      <w:proofErr w:type="spellEnd"/>
      <w:r w:rsidRPr="00057407">
        <w:rPr>
          <w:lang w:val="pt-PT"/>
        </w:rPr>
        <w:t xml:space="preserve"> </w:t>
      </w:r>
      <w:proofErr w:type="spellStart"/>
      <w:r w:rsidRPr="00057407">
        <w:rPr>
          <w:lang w:val="pt-PT"/>
        </w:rPr>
        <w:t>MoSCoW</w:t>
      </w:r>
      <w:proofErr w:type="spellEnd"/>
    </w:p>
    <w:tbl>
      <w:tblPr>
        <w:tblStyle w:val="Tablaconcuadrcula"/>
        <w:tblW w:w="9360" w:type="dxa"/>
        <w:tblInd w:w="120" w:type="dxa"/>
        <w:tblLayout w:type="fixed"/>
        <w:tblLook w:val="04A0" w:firstRow="1" w:lastRow="0" w:firstColumn="1" w:lastColumn="0" w:noHBand="0" w:noVBand="1"/>
      </w:tblPr>
      <w:tblGrid>
        <w:gridCol w:w="1400"/>
        <w:gridCol w:w="7960"/>
      </w:tblGrid>
      <w:tr w:rsidR="007D5096" w14:paraId="589B999A" w14:textId="77777777">
        <w:tc>
          <w:tcPr>
            <w:tcW w:w="1400" w:type="dxa"/>
            <w:shd w:val="clear" w:color="auto" w:fill="17324D"/>
            <w:tcMar>
              <w:top w:w="90" w:type="dxa"/>
              <w:left w:w="120" w:type="dxa"/>
              <w:bottom w:w="90" w:type="dxa"/>
              <w:right w:w="120" w:type="dxa"/>
            </w:tcMar>
            <w:vAlign w:val="center"/>
          </w:tcPr>
          <w:p w14:paraId="166BCD3E" w14:textId="77777777" w:rsidR="007D5096" w:rsidRDefault="009B5BE5">
            <w:pPr>
              <w:spacing w:after="0"/>
            </w:pPr>
            <w:proofErr w:type="spellStart"/>
            <w:r>
              <w:rPr>
                <w:b/>
                <w:color w:val="FFFFFF"/>
                <w:sz w:val="17"/>
              </w:rPr>
              <w:t>Prioridad</w:t>
            </w:r>
            <w:proofErr w:type="spellEnd"/>
          </w:p>
        </w:tc>
        <w:tc>
          <w:tcPr>
            <w:tcW w:w="7960" w:type="dxa"/>
            <w:shd w:val="clear" w:color="auto" w:fill="17324D"/>
            <w:tcMar>
              <w:top w:w="90" w:type="dxa"/>
              <w:left w:w="120" w:type="dxa"/>
              <w:bottom w:w="90" w:type="dxa"/>
              <w:right w:w="120" w:type="dxa"/>
            </w:tcMar>
            <w:vAlign w:val="center"/>
          </w:tcPr>
          <w:p w14:paraId="40AD6F82" w14:textId="77777777" w:rsidR="007D5096" w:rsidRDefault="009B5BE5">
            <w:pPr>
              <w:spacing w:after="0"/>
            </w:pPr>
            <w:proofErr w:type="spellStart"/>
            <w:r>
              <w:rPr>
                <w:b/>
                <w:color w:val="FFFFFF"/>
                <w:sz w:val="17"/>
              </w:rPr>
              <w:t>Capacidades</w:t>
            </w:r>
            <w:proofErr w:type="spellEnd"/>
          </w:p>
        </w:tc>
      </w:tr>
      <w:tr w:rsidR="007D5096" w:rsidRPr="007324AA" w14:paraId="01FF54CD" w14:textId="77777777">
        <w:tc>
          <w:tcPr>
            <w:tcW w:w="1400" w:type="dxa"/>
            <w:tcMar>
              <w:top w:w="90" w:type="dxa"/>
              <w:left w:w="120" w:type="dxa"/>
              <w:bottom w:w="90" w:type="dxa"/>
              <w:right w:w="120" w:type="dxa"/>
            </w:tcMar>
            <w:vAlign w:val="center"/>
          </w:tcPr>
          <w:p w14:paraId="64609ECE" w14:textId="77777777" w:rsidR="007D5096" w:rsidRDefault="009B5BE5">
            <w:pPr>
              <w:spacing w:after="0" w:line="252" w:lineRule="auto"/>
            </w:pPr>
            <w:r>
              <w:rPr>
                <w:sz w:val="17"/>
              </w:rPr>
              <w:t>Must</w:t>
            </w:r>
          </w:p>
        </w:tc>
        <w:tc>
          <w:tcPr>
            <w:tcW w:w="7960" w:type="dxa"/>
            <w:tcMar>
              <w:top w:w="90" w:type="dxa"/>
              <w:left w:w="120" w:type="dxa"/>
              <w:bottom w:w="90" w:type="dxa"/>
              <w:right w:w="120" w:type="dxa"/>
            </w:tcMar>
            <w:vAlign w:val="center"/>
          </w:tcPr>
          <w:p w14:paraId="5F2090AA" w14:textId="77777777" w:rsidR="004178F9" w:rsidRPr="00057407" w:rsidRDefault="009B5BE5">
            <w:pPr>
              <w:rPr>
                <w:lang w:val="es-ES"/>
              </w:rPr>
            </w:pPr>
            <w:r w:rsidRPr="00057407">
              <w:rPr>
                <w:lang w:val="es-ES"/>
              </w:rPr>
              <w:t xml:space="preserve">Tiempo/orden, alineaciones, cambios, amenazas, consecuencia, registro local inmediato, sincronización visible, edición y eliminación lógica, deshacer/rehacer, revisión, </w:t>
            </w:r>
            <w:proofErr w:type="spellStart"/>
            <w:r w:rsidRPr="00057407">
              <w:rPr>
                <w:lang w:val="es-ES"/>
              </w:rPr>
              <w:t>IDs</w:t>
            </w:r>
            <w:proofErr w:type="spellEnd"/>
            <w:r w:rsidRPr="00057407">
              <w:rPr>
                <w:lang w:val="es-ES"/>
              </w:rPr>
              <w:t xml:space="preserve"> estables, nube y zona pública básica.</w:t>
            </w:r>
          </w:p>
        </w:tc>
      </w:tr>
      <w:tr w:rsidR="007D5096" w:rsidRPr="007324AA" w14:paraId="5DC47B19" w14:textId="77777777">
        <w:tc>
          <w:tcPr>
            <w:tcW w:w="1400" w:type="dxa"/>
            <w:shd w:val="clear" w:color="auto" w:fill="F5F7FA"/>
            <w:tcMar>
              <w:top w:w="90" w:type="dxa"/>
              <w:left w:w="120" w:type="dxa"/>
              <w:bottom w:w="90" w:type="dxa"/>
              <w:right w:w="120" w:type="dxa"/>
            </w:tcMar>
            <w:vAlign w:val="center"/>
          </w:tcPr>
          <w:p w14:paraId="3B64FD5C" w14:textId="77777777" w:rsidR="007D5096" w:rsidRDefault="009B5BE5">
            <w:pPr>
              <w:spacing w:after="0" w:line="252" w:lineRule="auto"/>
            </w:pPr>
            <w:r>
              <w:rPr>
                <w:sz w:val="17"/>
              </w:rPr>
              <w:t>Should</w:t>
            </w:r>
          </w:p>
        </w:tc>
        <w:tc>
          <w:tcPr>
            <w:tcW w:w="7960" w:type="dxa"/>
            <w:shd w:val="clear" w:color="auto" w:fill="F5F7FA"/>
            <w:tcMar>
              <w:top w:w="90" w:type="dxa"/>
              <w:left w:w="120" w:type="dxa"/>
              <w:bottom w:w="90" w:type="dxa"/>
              <w:right w:w="120" w:type="dxa"/>
            </w:tcMar>
            <w:vAlign w:val="center"/>
          </w:tcPr>
          <w:p w14:paraId="7F5AC443" w14:textId="77777777" w:rsidR="004178F9" w:rsidRPr="00057407" w:rsidRDefault="009B5BE5">
            <w:pPr>
              <w:rPr>
                <w:lang w:val="es-ES"/>
              </w:rPr>
            </w:pPr>
            <w:r w:rsidRPr="00057407">
              <w:rPr>
                <w:lang w:val="es-ES"/>
              </w:rPr>
              <w:t>Fases, punto en pista, pierna, portería/silueta, porteros, ABP, filtros, mapas, accesos configurables y exportación.</w:t>
            </w:r>
          </w:p>
        </w:tc>
      </w:tr>
      <w:tr w:rsidR="007D5096" w:rsidRPr="007324AA" w14:paraId="58338378" w14:textId="77777777">
        <w:tc>
          <w:tcPr>
            <w:tcW w:w="1400" w:type="dxa"/>
            <w:tcMar>
              <w:top w:w="90" w:type="dxa"/>
              <w:left w:w="120" w:type="dxa"/>
              <w:bottom w:w="90" w:type="dxa"/>
              <w:right w:w="120" w:type="dxa"/>
            </w:tcMar>
            <w:vAlign w:val="center"/>
          </w:tcPr>
          <w:p w14:paraId="55B34FF0" w14:textId="77777777" w:rsidR="007D5096" w:rsidRDefault="009B5BE5">
            <w:pPr>
              <w:spacing w:after="0" w:line="252" w:lineRule="auto"/>
            </w:pPr>
            <w:r>
              <w:rPr>
                <w:sz w:val="17"/>
              </w:rPr>
              <w:t>Could</w:t>
            </w:r>
          </w:p>
        </w:tc>
        <w:tc>
          <w:tcPr>
            <w:tcW w:w="7960" w:type="dxa"/>
            <w:tcMar>
              <w:top w:w="90" w:type="dxa"/>
              <w:left w:w="120" w:type="dxa"/>
              <w:bottom w:w="90" w:type="dxa"/>
              <w:right w:w="120" w:type="dxa"/>
            </w:tcMar>
            <w:vAlign w:val="center"/>
          </w:tcPr>
          <w:p w14:paraId="58283DDE" w14:textId="77777777" w:rsidR="004178F9" w:rsidRPr="00057407" w:rsidRDefault="009B5BE5">
            <w:pPr>
              <w:rPr>
                <w:lang w:val="es-ES"/>
              </w:rPr>
            </w:pPr>
            <w:r w:rsidRPr="00057407">
              <w:rPr>
                <w:lang w:val="es-ES"/>
              </w:rPr>
              <w:t>Informes avanzados, importación masiva, personalización completa y auditoría nominal básica.</w:t>
            </w:r>
          </w:p>
        </w:tc>
      </w:tr>
      <w:tr w:rsidR="007D5096" w:rsidRPr="007324AA" w14:paraId="6E4CD17A" w14:textId="77777777">
        <w:tc>
          <w:tcPr>
            <w:tcW w:w="1400" w:type="dxa"/>
            <w:shd w:val="clear" w:color="auto" w:fill="F5F7FA"/>
            <w:tcMar>
              <w:top w:w="90" w:type="dxa"/>
              <w:left w:w="120" w:type="dxa"/>
              <w:bottom w:w="90" w:type="dxa"/>
              <w:right w:w="120" w:type="dxa"/>
            </w:tcMar>
            <w:vAlign w:val="center"/>
          </w:tcPr>
          <w:p w14:paraId="4B4788E8" w14:textId="77777777" w:rsidR="007D5096" w:rsidRDefault="009B5BE5">
            <w:pPr>
              <w:spacing w:after="0" w:line="252" w:lineRule="auto"/>
            </w:pPr>
            <w:r>
              <w:rPr>
                <w:sz w:val="17"/>
              </w:rPr>
              <w:t>Won't now</w:t>
            </w:r>
          </w:p>
        </w:tc>
        <w:tc>
          <w:tcPr>
            <w:tcW w:w="7960" w:type="dxa"/>
            <w:shd w:val="clear" w:color="auto" w:fill="F5F7FA"/>
            <w:tcMar>
              <w:top w:w="90" w:type="dxa"/>
              <w:left w:w="120" w:type="dxa"/>
              <w:bottom w:w="90" w:type="dxa"/>
              <w:right w:w="120" w:type="dxa"/>
            </w:tcMar>
            <w:vAlign w:val="center"/>
          </w:tcPr>
          <w:p w14:paraId="125BFEDB" w14:textId="77777777" w:rsidR="007D5096" w:rsidRPr="00057407" w:rsidRDefault="009B5BE5">
            <w:pPr>
              <w:spacing w:after="0" w:line="252" w:lineRule="auto"/>
              <w:rPr>
                <w:lang w:val="es-ES"/>
              </w:rPr>
            </w:pPr>
            <w:r w:rsidRPr="00057407">
              <w:rPr>
                <w:sz w:val="17"/>
                <w:lang w:val="es-ES"/>
              </w:rPr>
              <w:t xml:space="preserve">Edición simultánea, IA prescriptiva, </w:t>
            </w:r>
            <w:proofErr w:type="spellStart"/>
            <w:r w:rsidRPr="00057407">
              <w:rPr>
                <w:sz w:val="17"/>
                <w:lang w:val="es-ES"/>
              </w:rPr>
              <w:t>scraping</w:t>
            </w:r>
            <w:proofErr w:type="spellEnd"/>
            <w:r w:rsidRPr="00057407">
              <w:rPr>
                <w:sz w:val="17"/>
                <w:lang w:val="es-ES"/>
              </w:rPr>
              <w:t xml:space="preserve"> crítico, auditoría completa, automatización obligatoria de actas.</w:t>
            </w:r>
          </w:p>
        </w:tc>
      </w:tr>
    </w:tbl>
    <w:p w14:paraId="140D1ED3" w14:textId="77777777" w:rsidR="007D5096" w:rsidRPr="00057407" w:rsidRDefault="007D5096">
      <w:pPr>
        <w:pStyle w:val="SmallNote"/>
        <w:rPr>
          <w:lang w:val="es-ES"/>
        </w:rPr>
      </w:pPr>
    </w:p>
    <w:p w14:paraId="56642E89" w14:textId="77777777" w:rsidR="007D5096" w:rsidRPr="00057407" w:rsidRDefault="009B5BE5">
      <w:pPr>
        <w:rPr>
          <w:lang w:val="es-ES"/>
        </w:rPr>
      </w:pPr>
      <w:r w:rsidRPr="00057407">
        <w:rPr>
          <w:lang w:val="es-ES"/>
        </w:rPr>
        <w:br w:type="page"/>
      </w:r>
    </w:p>
    <w:p w14:paraId="5C5A2C36" w14:textId="77777777" w:rsidR="007D5096" w:rsidRDefault="009B5BE5">
      <w:pPr>
        <w:pStyle w:val="Ttulo1"/>
      </w:pPr>
      <w:r>
        <w:lastRenderedPageBreak/>
        <w:t xml:space="preserve">Anexo C. </w:t>
      </w:r>
      <w:proofErr w:type="spellStart"/>
      <w:r>
        <w:t>Riesgos</w:t>
      </w:r>
      <w:proofErr w:type="spellEnd"/>
      <w:r>
        <w:t xml:space="preserve"> </w:t>
      </w:r>
      <w:proofErr w:type="spellStart"/>
      <w:r>
        <w:t>principales</w:t>
      </w:r>
      <w:proofErr w:type="spellEnd"/>
    </w:p>
    <w:tbl>
      <w:tblPr>
        <w:tblStyle w:val="Tablaconcuadrcula"/>
        <w:tblW w:w="9360" w:type="dxa"/>
        <w:tblInd w:w="120" w:type="dxa"/>
        <w:tblLayout w:type="fixed"/>
        <w:tblLook w:val="04A0" w:firstRow="1" w:lastRow="0" w:firstColumn="1" w:lastColumn="0" w:noHBand="0" w:noVBand="1"/>
      </w:tblPr>
      <w:tblGrid>
        <w:gridCol w:w="2200"/>
        <w:gridCol w:w="2800"/>
        <w:gridCol w:w="4360"/>
      </w:tblGrid>
      <w:tr w:rsidR="007D5096" w14:paraId="45A8B39B" w14:textId="77777777">
        <w:tc>
          <w:tcPr>
            <w:tcW w:w="2200" w:type="dxa"/>
            <w:shd w:val="clear" w:color="auto" w:fill="17324D"/>
            <w:tcMar>
              <w:top w:w="90" w:type="dxa"/>
              <w:left w:w="120" w:type="dxa"/>
              <w:bottom w:w="90" w:type="dxa"/>
              <w:right w:w="120" w:type="dxa"/>
            </w:tcMar>
            <w:vAlign w:val="center"/>
          </w:tcPr>
          <w:p w14:paraId="0A5F09C8" w14:textId="77777777" w:rsidR="007D5096" w:rsidRDefault="009B5BE5">
            <w:pPr>
              <w:spacing w:after="0"/>
            </w:pPr>
            <w:r>
              <w:rPr>
                <w:b/>
                <w:color w:val="FFFFFF"/>
                <w:sz w:val="16"/>
              </w:rPr>
              <w:t>Riesgo</w:t>
            </w:r>
          </w:p>
        </w:tc>
        <w:tc>
          <w:tcPr>
            <w:tcW w:w="2800" w:type="dxa"/>
            <w:shd w:val="clear" w:color="auto" w:fill="17324D"/>
            <w:tcMar>
              <w:top w:w="90" w:type="dxa"/>
              <w:left w:w="120" w:type="dxa"/>
              <w:bottom w:w="90" w:type="dxa"/>
              <w:right w:w="120" w:type="dxa"/>
            </w:tcMar>
            <w:vAlign w:val="center"/>
          </w:tcPr>
          <w:p w14:paraId="7B07024A" w14:textId="77777777" w:rsidR="007D5096" w:rsidRDefault="009B5BE5">
            <w:pPr>
              <w:spacing w:after="0"/>
            </w:pPr>
            <w:r>
              <w:rPr>
                <w:b/>
                <w:color w:val="FFFFFF"/>
                <w:sz w:val="16"/>
              </w:rPr>
              <w:t>Impacto</w:t>
            </w:r>
          </w:p>
        </w:tc>
        <w:tc>
          <w:tcPr>
            <w:tcW w:w="4360" w:type="dxa"/>
            <w:shd w:val="clear" w:color="auto" w:fill="17324D"/>
            <w:tcMar>
              <w:top w:w="90" w:type="dxa"/>
              <w:left w:w="120" w:type="dxa"/>
              <w:bottom w:w="90" w:type="dxa"/>
              <w:right w:w="120" w:type="dxa"/>
            </w:tcMar>
            <w:vAlign w:val="center"/>
          </w:tcPr>
          <w:p w14:paraId="56EFB968" w14:textId="77777777" w:rsidR="007D5096" w:rsidRDefault="009B5BE5">
            <w:pPr>
              <w:spacing w:after="0"/>
            </w:pPr>
            <w:proofErr w:type="spellStart"/>
            <w:r>
              <w:rPr>
                <w:b/>
                <w:color w:val="FFFFFF"/>
                <w:sz w:val="16"/>
              </w:rPr>
              <w:t>Mitigación</w:t>
            </w:r>
            <w:proofErr w:type="spellEnd"/>
          </w:p>
        </w:tc>
      </w:tr>
      <w:tr w:rsidR="007D5096" w:rsidRPr="007324AA" w14:paraId="5249CF2D" w14:textId="77777777">
        <w:tc>
          <w:tcPr>
            <w:tcW w:w="2200" w:type="dxa"/>
            <w:tcMar>
              <w:top w:w="90" w:type="dxa"/>
              <w:left w:w="120" w:type="dxa"/>
              <w:bottom w:w="90" w:type="dxa"/>
              <w:right w:w="120" w:type="dxa"/>
            </w:tcMar>
            <w:vAlign w:val="center"/>
          </w:tcPr>
          <w:p w14:paraId="73FF1F91" w14:textId="77777777" w:rsidR="007D5096" w:rsidRDefault="009B5BE5">
            <w:pPr>
              <w:spacing w:after="0" w:line="252" w:lineRule="auto"/>
            </w:pPr>
            <w:r>
              <w:rPr>
                <w:sz w:val="16"/>
              </w:rPr>
              <w:t xml:space="preserve">Tiempo mal </w:t>
            </w:r>
            <w:proofErr w:type="spellStart"/>
            <w:r>
              <w:rPr>
                <w:sz w:val="16"/>
              </w:rPr>
              <w:t>capturado</w:t>
            </w:r>
            <w:proofErr w:type="spellEnd"/>
          </w:p>
        </w:tc>
        <w:tc>
          <w:tcPr>
            <w:tcW w:w="2800" w:type="dxa"/>
            <w:tcMar>
              <w:top w:w="90" w:type="dxa"/>
              <w:left w:w="120" w:type="dxa"/>
              <w:bottom w:w="90" w:type="dxa"/>
              <w:right w:w="120" w:type="dxa"/>
            </w:tcMar>
            <w:vAlign w:val="center"/>
          </w:tcPr>
          <w:p w14:paraId="1D6AEAD9" w14:textId="77777777" w:rsidR="007D5096" w:rsidRDefault="009B5BE5">
            <w:pPr>
              <w:spacing w:after="0" w:line="252" w:lineRule="auto"/>
            </w:pPr>
            <w:proofErr w:type="spellStart"/>
            <w:r>
              <w:rPr>
                <w:sz w:val="16"/>
              </w:rPr>
              <w:t>Minutos</w:t>
            </w:r>
            <w:proofErr w:type="spellEnd"/>
            <w:r>
              <w:rPr>
                <w:sz w:val="16"/>
              </w:rPr>
              <w:t xml:space="preserve"> y </w:t>
            </w:r>
            <w:proofErr w:type="spellStart"/>
            <w:r>
              <w:rPr>
                <w:sz w:val="16"/>
              </w:rPr>
              <w:t>métricas</w:t>
            </w:r>
            <w:proofErr w:type="spellEnd"/>
            <w:r>
              <w:rPr>
                <w:sz w:val="16"/>
              </w:rPr>
              <w:t xml:space="preserve"> </w:t>
            </w:r>
            <w:proofErr w:type="spellStart"/>
            <w:r>
              <w:rPr>
                <w:sz w:val="16"/>
              </w:rPr>
              <w:t>inválidos</w:t>
            </w:r>
            <w:proofErr w:type="spellEnd"/>
            <w:r>
              <w:rPr>
                <w:sz w:val="16"/>
              </w:rPr>
              <w:t>.</w:t>
            </w:r>
          </w:p>
        </w:tc>
        <w:tc>
          <w:tcPr>
            <w:tcW w:w="4360" w:type="dxa"/>
            <w:tcMar>
              <w:top w:w="90" w:type="dxa"/>
              <w:left w:w="120" w:type="dxa"/>
              <w:bottom w:w="90" w:type="dxa"/>
              <w:right w:w="120" w:type="dxa"/>
            </w:tcMar>
            <w:vAlign w:val="center"/>
          </w:tcPr>
          <w:p w14:paraId="29C05356" w14:textId="77777777" w:rsidR="007D5096" w:rsidRPr="00057407" w:rsidRDefault="009B5BE5">
            <w:pPr>
              <w:spacing w:after="0" w:line="252" w:lineRule="auto"/>
              <w:rPr>
                <w:lang w:val="es-ES"/>
              </w:rPr>
            </w:pPr>
            <w:r w:rsidRPr="00057407">
              <w:rPr>
                <w:sz w:val="16"/>
                <w:lang w:val="es-ES"/>
              </w:rPr>
              <w:t>Prototipo específico, confirmación visible, reordenado inmediato y pruebas reales.</w:t>
            </w:r>
          </w:p>
        </w:tc>
      </w:tr>
      <w:tr w:rsidR="007D5096" w:rsidRPr="007324AA" w14:paraId="5546FEA2" w14:textId="77777777">
        <w:tc>
          <w:tcPr>
            <w:tcW w:w="2200" w:type="dxa"/>
            <w:shd w:val="clear" w:color="auto" w:fill="F5F7FA"/>
            <w:tcMar>
              <w:top w:w="90" w:type="dxa"/>
              <w:left w:w="120" w:type="dxa"/>
              <w:bottom w:w="90" w:type="dxa"/>
              <w:right w:w="120" w:type="dxa"/>
            </w:tcMar>
            <w:vAlign w:val="center"/>
          </w:tcPr>
          <w:p w14:paraId="749DCF61" w14:textId="77777777" w:rsidR="007D5096" w:rsidRDefault="009B5BE5">
            <w:pPr>
              <w:spacing w:after="0" w:line="252" w:lineRule="auto"/>
            </w:pPr>
            <w:proofErr w:type="spellStart"/>
            <w:r>
              <w:rPr>
                <w:sz w:val="16"/>
              </w:rPr>
              <w:t>Demasiados</w:t>
            </w:r>
            <w:proofErr w:type="spellEnd"/>
            <w:r>
              <w:rPr>
                <w:sz w:val="16"/>
              </w:rPr>
              <w:t xml:space="preserve"> campos</w:t>
            </w:r>
          </w:p>
        </w:tc>
        <w:tc>
          <w:tcPr>
            <w:tcW w:w="2800" w:type="dxa"/>
            <w:shd w:val="clear" w:color="auto" w:fill="F5F7FA"/>
            <w:tcMar>
              <w:top w:w="90" w:type="dxa"/>
              <w:left w:w="120" w:type="dxa"/>
              <w:bottom w:w="90" w:type="dxa"/>
              <w:right w:w="120" w:type="dxa"/>
            </w:tcMar>
            <w:vAlign w:val="center"/>
          </w:tcPr>
          <w:p w14:paraId="6529BADD" w14:textId="77777777" w:rsidR="007D5096" w:rsidRPr="00057407" w:rsidRDefault="009B5BE5">
            <w:pPr>
              <w:spacing w:after="0" w:line="252" w:lineRule="auto"/>
              <w:rPr>
                <w:lang w:val="es-ES"/>
              </w:rPr>
            </w:pPr>
            <w:r w:rsidRPr="00057407">
              <w:rPr>
                <w:sz w:val="16"/>
                <w:lang w:val="es-ES"/>
              </w:rPr>
              <w:t>Pérdida de acciones y rechazo de uso.</w:t>
            </w:r>
          </w:p>
        </w:tc>
        <w:tc>
          <w:tcPr>
            <w:tcW w:w="4360" w:type="dxa"/>
            <w:shd w:val="clear" w:color="auto" w:fill="F5F7FA"/>
            <w:tcMar>
              <w:top w:w="90" w:type="dxa"/>
              <w:left w:w="120" w:type="dxa"/>
              <w:bottom w:w="90" w:type="dxa"/>
              <w:right w:w="120" w:type="dxa"/>
            </w:tcMar>
            <w:vAlign w:val="center"/>
          </w:tcPr>
          <w:p w14:paraId="0CF2AF97" w14:textId="77777777" w:rsidR="007D5096" w:rsidRPr="00057407" w:rsidRDefault="009B5BE5">
            <w:pPr>
              <w:spacing w:after="0" w:line="252" w:lineRule="auto"/>
              <w:rPr>
                <w:lang w:val="es-ES"/>
              </w:rPr>
            </w:pPr>
            <w:r w:rsidRPr="00057407">
              <w:rPr>
                <w:sz w:val="16"/>
                <w:lang w:val="es-ES"/>
              </w:rPr>
              <w:t>Intención, deducción, valores por defecto y pendientes controlados.</w:t>
            </w:r>
          </w:p>
        </w:tc>
      </w:tr>
      <w:tr w:rsidR="007D5096" w:rsidRPr="007324AA" w14:paraId="60D001D9" w14:textId="77777777">
        <w:tc>
          <w:tcPr>
            <w:tcW w:w="2200" w:type="dxa"/>
            <w:tcMar>
              <w:top w:w="90" w:type="dxa"/>
              <w:left w:w="120" w:type="dxa"/>
              <w:bottom w:w="90" w:type="dxa"/>
              <w:right w:w="120" w:type="dxa"/>
            </w:tcMar>
            <w:vAlign w:val="center"/>
          </w:tcPr>
          <w:p w14:paraId="1FA37155" w14:textId="77777777" w:rsidR="007D5096" w:rsidRDefault="009B5BE5">
            <w:pPr>
              <w:spacing w:after="0" w:line="252" w:lineRule="auto"/>
            </w:pPr>
            <w:r>
              <w:rPr>
                <w:sz w:val="16"/>
              </w:rPr>
              <w:t xml:space="preserve">Datos </w:t>
            </w:r>
            <w:proofErr w:type="spellStart"/>
            <w:r>
              <w:rPr>
                <w:sz w:val="16"/>
              </w:rPr>
              <w:t>incompletos</w:t>
            </w:r>
            <w:proofErr w:type="spellEnd"/>
            <w:r>
              <w:rPr>
                <w:sz w:val="16"/>
              </w:rPr>
              <w:t xml:space="preserve"> </w:t>
            </w:r>
            <w:proofErr w:type="spellStart"/>
            <w:r>
              <w:rPr>
                <w:sz w:val="16"/>
              </w:rPr>
              <w:t>eternos</w:t>
            </w:r>
            <w:proofErr w:type="spellEnd"/>
          </w:p>
        </w:tc>
        <w:tc>
          <w:tcPr>
            <w:tcW w:w="2800" w:type="dxa"/>
            <w:tcMar>
              <w:top w:w="90" w:type="dxa"/>
              <w:left w:w="120" w:type="dxa"/>
              <w:bottom w:w="90" w:type="dxa"/>
              <w:right w:w="120" w:type="dxa"/>
            </w:tcMar>
            <w:vAlign w:val="center"/>
          </w:tcPr>
          <w:p w14:paraId="5C3F939B" w14:textId="77777777" w:rsidR="007D5096" w:rsidRDefault="009B5BE5">
            <w:pPr>
              <w:spacing w:after="0" w:line="252" w:lineRule="auto"/>
            </w:pPr>
            <w:r>
              <w:rPr>
                <w:sz w:val="16"/>
              </w:rPr>
              <w:t xml:space="preserve">Dashboard poco </w:t>
            </w:r>
            <w:proofErr w:type="spellStart"/>
            <w:r>
              <w:rPr>
                <w:sz w:val="16"/>
              </w:rPr>
              <w:t>fiable</w:t>
            </w:r>
            <w:proofErr w:type="spellEnd"/>
            <w:r>
              <w:rPr>
                <w:sz w:val="16"/>
              </w:rPr>
              <w:t>.</w:t>
            </w:r>
          </w:p>
        </w:tc>
        <w:tc>
          <w:tcPr>
            <w:tcW w:w="4360" w:type="dxa"/>
            <w:tcMar>
              <w:top w:w="90" w:type="dxa"/>
              <w:left w:w="120" w:type="dxa"/>
              <w:bottom w:w="90" w:type="dxa"/>
              <w:right w:w="120" w:type="dxa"/>
            </w:tcMar>
            <w:vAlign w:val="center"/>
          </w:tcPr>
          <w:p w14:paraId="0E0E9753" w14:textId="77777777" w:rsidR="007D5096" w:rsidRPr="00057407" w:rsidRDefault="009B5BE5">
            <w:pPr>
              <w:spacing w:after="0" w:line="252" w:lineRule="auto"/>
              <w:rPr>
                <w:lang w:val="es-ES"/>
              </w:rPr>
            </w:pPr>
            <w:r w:rsidRPr="00057407">
              <w:rPr>
                <w:sz w:val="16"/>
                <w:lang w:val="es-ES"/>
              </w:rPr>
              <w:t>Estados explícitos, contador y cierre con reglas.</w:t>
            </w:r>
          </w:p>
        </w:tc>
      </w:tr>
      <w:tr w:rsidR="007D5096" w14:paraId="333A2402" w14:textId="77777777">
        <w:tc>
          <w:tcPr>
            <w:tcW w:w="2200" w:type="dxa"/>
            <w:shd w:val="clear" w:color="auto" w:fill="F5F7FA"/>
            <w:tcMar>
              <w:top w:w="90" w:type="dxa"/>
              <w:left w:w="120" w:type="dxa"/>
              <w:bottom w:w="90" w:type="dxa"/>
              <w:right w:w="120" w:type="dxa"/>
            </w:tcMar>
            <w:vAlign w:val="center"/>
          </w:tcPr>
          <w:p w14:paraId="26E3D29A" w14:textId="77777777" w:rsidR="007D5096" w:rsidRDefault="009B5BE5">
            <w:pPr>
              <w:spacing w:after="0" w:line="252" w:lineRule="auto"/>
            </w:pPr>
            <w:proofErr w:type="spellStart"/>
            <w:r>
              <w:rPr>
                <w:sz w:val="16"/>
              </w:rPr>
              <w:t>Muestra</w:t>
            </w:r>
            <w:proofErr w:type="spellEnd"/>
            <w:r>
              <w:rPr>
                <w:sz w:val="16"/>
              </w:rPr>
              <w:t xml:space="preserve"> </w:t>
            </w:r>
            <w:proofErr w:type="spellStart"/>
            <w:r>
              <w:rPr>
                <w:sz w:val="16"/>
              </w:rPr>
              <w:t>pequeña</w:t>
            </w:r>
            <w:proofErr w:type="spellEnd"/>
          </w:p>
        </w:tc>
        <w:tc>
          <w:tcPr>
            <w:tcW w:w="2800" w:type="dxa"/>
            <w:shd w:val="clear" w:color="auto" w:fill="F5F7FA"/>
            <w:tcMar>
              <w:top w:w="90" w:type="dxa"/>
              <w:left w:w="120" w:type="dxa"/>
              <w:bottom w:w="90" w:type="dxa"/>
              <w:right w:w="120" w:type="dxa"/>
            </w:tcMar>
            <w:vAlign w:val="center"/>
          </w:tcPr>
          <w:p w14:paraId="0D131F96" w14:textId="77777777" w:rsidR="007D5096" w:rsidRDefault="009B5BE5">
            <w:pPr>
              <w:spacing w:after="0" w:line="252" w:lineRule="auto"/>
            </w:pPr>
            <w:proofErr w:type="spellStart"/>
            <w:r>
              <w:rPr>
                <w:sz w:val="16"/>
              </w:rPr>
              <w:t>Valoraciones</w:t>
            </w:r>
            <w:proofErr w:type="spellEnd"/>
            <w:r>
              <w:rPr>
                <w:sz w:val="16"/>
              </w:rPr>
              <w:t xml:space="preserve"> </w:t>
            </w:r>
            <w:proofErr w:type="spellStart"/>
            <w:r>
              <w:rPr>
                <w:sz w:val="16"/>
              </w:rPr>
              <w:t>engañosas</w:t>
            </w:r>
            <w:proofErr w:type="spellEnd"/>
            <w:r>
              <w:rPr>
                <w:sz w:val="16"/>
              </w:rPr>
              <w:t>.</w:t>
            </w:r>
          </w:p>
        </w:tc>
        <w:tc>
          <w:tcPr>
            <w:tcW w:w="4360" w:type="dxa"/>
            <w:shd w:val="clear" w:color="auto" w:fill="F5F7FA"/>
            <w:tcMar>
              <w:top w:w="90" w:type="dxa"/>
              <w:left w:w="120" w:type="dxa"/>
              <w:bottom w:w="90" w:type="dxa"/>
              <w:right w:w="120" w:type="dxa"/>
            </w:tcMar>
            <w:vAlign w:val="center"/>
          </w:tcPr>
          <w:p w14:paraId="31AF7577" w14:textId="77777777" w:rsidR="007D5096" w:rsidRDefault="009B5BE5">
            <w:pPr>
              <w:spacing w:after="0" w:line="252" w:lineRule="auto"/>
            </w:pPr>
            <w:proofErr w:type="spellStart"/>
            <w:r>
              <w:rPr>
                <w:sz w:val="16"/>
              </w:rPr>
              <w:t>Mostrar</w:t>
            </w:r>
            <w:proofErr w:type="spellEnd"/>
            <w:r>
              <w:rPr>
                <w:sz w:val="16"/>
              </w:rPr>
              <w:t xml:space="preserve"> </w:t>
            </w:r>
            <w:proofErr w:type="spellStart"/>
            <w:r>
              <w:rPr>
                <w:sz w:val="16"/>
              </w:rPr>
              <w:t>minutos</w:t>
            </w:r>
            <w:proofErr w:type="spellEnd"/>
            <w:r>
              <w:rPr>
                <w:sz w:val="16"/>
              </w:rPr>
              <w:t>/</w:t>
            </w:r>
            <w:proofErr w:type="spellStart"/>
            <w:r>
              <w:rPr>
                <w:sz w:val="16"/>
              </w:rPr>
              <w:t>denominador</w:t>
            </w:r>
            <w:proofErr w:type="spellEnd"/>
            <w:r>
              <w:rPr>
                <w:sz w:val="16"/>
              </w:rPr>
              <w:t xml:space="preserve">, </w:t>
            </w:r>
            <w:proofErr w:type="spellStart"/>
            <w:r>
              <w:rPr>
                <w:sz w:val="16"/>
              </w:rPr>
              <w:t>umbrales</w:t>
            </w:r>
            <w:proofErr w:type="spellEnd"/>
            <w:r>
              <w:rPr>
                <w:sz w:val="16"/>
              </w:rPr>
              <w:t xml:space="preserve"> y </w:t>
            </w:r>
            <w:proofErr w:type="spellStart"/>
            <w:r>
              <w:rPr>
                <w:sz w:val="16"/>
              </w:rPr>
              <w:t>evitar</w:t>
            </w:r>
            <w:proofErr w:type="spellEnd"/>
            <w:r>
              <w:rPr>
                <w:sz w:val="16"/>
              </w:rPr>
              <w:t xml:space="preserve"> ranking </w:t>
            </w:r>
            <w:proofErr w:type="spellStart"/>
            <w:r>
              <w:rPr>
                <w:sz w:val="16"/>
              </w:rPr>
              <w:t>prematuro</w:t>
            </w:r>
            <w:proofErr w:type="spellEnd"/>
            <w:r>
              <w:rPr>
                <w:sz w:val="16"/>
              </w:rPr>
              <w:t>.</w:t>
            </w:r>
          </w:p>
        </w:tc>
      </w:tr>
      <w:tr w:rsidR="007D5096" w:rsidRPr="007324AA" w14:paraId="6C4558FC" w14:textId="77777777">
        <w:tc>
          <w:tcPr>
            <w:tcW w:w="2200" w:type="dxa"/>
            <w:tcMar>
              <w:top w:w="90" w:type="dxa"/>
              <w:left w:w="120" w:type="dxa"/>
              <w:bottom w:w="90" w:type="dxa"/>
              <w:right w:w="120" w:type="dxa"/>
            </w:tcMar>
            <w:vAlign w:val="center"/>
          </w:tcPr>
          <w:p w14:paraId="58842908" w14:textId="77777777" w:rsidR="007D5096" w:rsidRDefault="009B5BE5">
            <w:pPr>
              <w:spacing w:after="0" w:line="252" w:lineRule="auto"/>
            </w:pPr>
            <w:r>
              <w:rPr>
                <w:sz w:val="16"/>
              </w:rPr>
              <w:t xml:space="preserve">Offline </w:t>
            </w:r>
            <w:proofErr w:type="spellStart"/>
            <w:r>
              <w:rPr>
                <w:sz w:val="16"/>
              </w:rPr>
              <w:t>defectuoso</w:t>
            </w:r>
            <w:proofErr w:type="spellEnd"/>
          </w:p>
        </w:tc>
        <w:tc>
          <w:tcPr>
            <w:tcW w:w="2800" w:type="dxa"/>
            <w:tcMar>
              <w:top w:w="90" w:type="dxa"/>
              <w:left w:w="120" w:type="dxa"/>
              <w:bottom w:w="90" w:type="dxa"/>
              <w:right w:w="120" w:type="dxa"/>
            </w:tcMar>
            <w:vAlign w:val="center"/>
          </w:tcPr>
          <w:p w14:paraId="6126FC9C" w14:textId="77777777" w:rsidR="007D5096" w:rsidRDefault="009B5BE5">
            <w:pPr>
              <w:spacing w:after="0" w:line="252" w:lineRule="auto"/>
            </w:pPr>
            <w:proofErr w:type="spellStart"/>
            <w:r>
              <w:rPr>
                <w:sz w:val="16"/>
              </w:rPr>
              <w:t>Duplicados</w:t>
            </w:r>
            <w:proofErr w:type="spellEnd"/>
            <w:r>
              <w:rPr>
                <w:sz w:val="16"/>
              </w:rPr>
              <w:t xml:space="preserve"> o </w:t>
            </w:r>
            <w:proofErr w:type="spellStart"/>
            <w:r>
              <w:rPr>
                <w:sz w:val="16"/>
              </w:rPr>
              <w:t>pérdida</w:t>
            </w:r>
            <w:proofErr w:type="spellEnd"/>
            <w:r>
              <w:rPr>
                <w:sz w:val="16"/>
              </w:rPr>
              <w:t>.</w:t>
            </w:r>
          </w:p>
        </w:tc>
        <w:tc>
          <w:tcPr>
            <w:tcW w:w="4360" w:type="dxa"/>
            <w:tcMar>
              <w:top w:w="90" w:type="dxa"/>
              <w:left w:w="120" w:type="dxa"/>
              <w:bottom w:w="90" w:type="dxa"/>
              <w:right w:w="120" w:type="dxa"/>
            </w:tcMar>
            <w:vAlign w:val="center"/>
          </w:tcPr>
          <w:p w14:paraId="2FB5CB4F" w14:textId="77777777" w:rsidR="007D5096" w:rsidRPr="00057407" w:rsidRDefault="009B5BE5">
            <w:pPr>
              <w:spacing w:after="0" w:line="252" w:lineRule="auto"/>
              <w:rPr>
                <w:lang w:val="es-ES"/>
              </w:rPr>
            </w:pPr>
            <w:r w:rsidRPr="00057407">
              <w:rPr>
                <w:sz w:val="16"/>
                <w:lang w:val="es-ES"/>
              </w:rPr>
              <w:t>Cola persistente, idempotencia y pruebas de reconexión.</w:t>
            </w:r>
          </w:p>
        </w:tc>
      </w:tr>
      <w:tr w:rsidR="007D5096" w:rsidRPr="007324AA" w14:paraId="3E4E142F" w14:textId="77777777">
        <w:tc>
          <w:tcPr>
            <w:tcW w:w="2200" w:type="dxa"/>
            <w:shd w:val="clear" w:color="auto" w:fill="F5F7FA"/>
            <w:tcMar>
              <w:top w:w="90" w:type="dxa"/>
              <w:left w:w="120" w:type="dxa"/>
              <w:bottom w:w="90" w:type="dxa"/>
              <w:right w:w="120" w:type="dxa"/>
            </w:tcMar>
            <w:vAlign w:val="center"/>
          </w:tcPr>
          <w:p w14:paraId="3B7399BB" w14:textId="77777777" w:rsidR="007D5096" w:rsidRDefault="009B5BE5">
            <w:pPr>
              <w:spacing w:after="0" w:line="252" w:lineRule="auto"/>
            </w:pPr>
            <w:r>
              <w:rPr>
                <w:sz w:val="16"/>
              </w:rPr>
              <w:t xml:space="preserve">Modelo </w:t>
            </w:r>
            <w:proofErr w:type="spellStart"/>
            <w:r>
              <w:rPr>
                <w:sz w:val="16"/>
              </w:rPr>
              <w:t>rígido</w:t>
            </w:r>
            <w:proofErr w:type="spellEnd"/>
          </w:p>
        </w:tc>
        <w:tc>
          <w:tcPr>
            <w:tcW w:w="2800" w:type="dxa"/>
            <w:shd w:val="clear" w:color="auto" w:fill="F5F7FA"/>
            <w:tcMar>
              <w:top w:w="90" w:type="dxa"/>
              <w:left w:w="120" w:type="dxa"/>
              <w:bottom w:w="90" w:type="dxa"/>
              <w:right w:w="120" w:type="dxa"/>
            </w:tcMar>
            <w:vAlign w:val="center"/>
          </w:tcPr>
          <w:p w14:paraId="5CDD8136" w14:textId="77777777" w:rsidR="007D5096" w:rsidRPr="00057407" w:rsidRDefault="009B5BE5">
            <w:pPr>
              <w:spacing w:after="0" w:line="252" w:lineRule="auto"/>
              <w:rPr>
                <w:lang w:val="es-ES"/>
              </w:rPr>
            </w:pPr>
            <w:r w:rsidRPr="00057407">
              <w:rPr>
                <w:sz w:val="16"/>
                <w:lang w:val="es-ES"/>
              </w:rPr>
              <w:t>Coste alto al añadir categorías.</w:t>
            </w:r>
          </w:p>
        </w:tc>
        <w:tc>
          <w:tcPr>
            <w:tcW w:w="4360" w:type="dxa"/>
            <w:shd w:val="clear" w:color="auto" w:fill="F5F7FA"/>
            <w:tcMar>
              <w:top w:w="90" w:type="dxa"/>
              <w:left w:w="120" w:type="dxa"/>
              <w:bottom w:w="90" w:type="dxa"/>
              <w:right w:w="120" w:type="dxa"/>
            </w:tcMar>
            <w:vAlign w:val="center"/>
          </w:tcPr>
          <w:p w14:paraId="38B2CC22" w14:textId="77777777" w:rsidR="007D5096" w:rsidRPr="00057407" w:rsidRDefault="009B5BE5">
            <w:pPr>
              <w:spacing w:after="0" w:line="252" w:lineRule="auto"/>
              <w:rPr>
                <w:lang w:val="es-ES"/>
              </w:rPr>
            </w:pPr>
            <w:r w:rsidRPr="00057407">
              <w:rPr>
                <w:sz w:val="16"/>
                <w:lang w:val="es-ES"/>
              </w:rPr>
              <w:t>Catálogos versionados y eventos extensibles.</w:t>
            </w:r>
          </w:p>
        </w:tc>
      </w:tr>
      <w:tr w:rsidR="007D5096" w:rsidRPr="007324AA" w14:paraId="6EA6E938" w14:textId="77777777">
        <w:tc>
          <w:tcPr>
            <w:tcW w:w="2200" w:type="dxa"/>
            <w:tcMar>
              <w:top w:w="90" w:type="dxa"/>
              <w:left w:w="120" w:type="dxa"/>
              <w:bottom w:w="90" w:type="dxa"/>
              <w:right w:w="120" w:type="dxa"/>
            </w:tcMar>
            <w:vAlign w:val="center"/>
          </w:tcPr>
          <w:p w14:paraId="54693520" w14:textId="77777777" w:rsidR="007D5096" w:rsidRDefault="009B5BE5">
            <w:pPr>
              <w:spacing w:after="0" w:line="252" w:lineRule="auto"/>
            </w:pPr>
            <w:proofErr w:type="spellStart"/>
            <w:r>
              <w:rPr>
                <w:sz w:val="16"/>
              </w:rPr>
              <w:t>Privacidad</w:t>
            </w:r>
            <w:proofErr w:type="spellEnd"/>
            <w:r>
              <w:rPr>
                <w:sz w:val="16"/>
              </w:rPr>
              <w:t xml:space="preserve"> de </w:t>
            </w:r>
            <w:proofErr w:type="spellStart"/>
            <w:r>
              <w:rPr>
                <w:sz w:val="16"/>
              </w:rPr>
              <w:t>menores</w:t>
            </w:r>
            <w:proofErr w:type="spellEnd"/>
          </w:p>
        </w:tc>
        <w:tc>
          <w:tcPr>
            <w:tcW w:w="2800" w:type="dxa"/>
            <w:tcMar>
              <w:top w:w="90" w:type="dxa"/>
              <w:left w:w="120" w:type="dxa"/>
              <w:bottom w:w="90" w:type="dxa"/>
              <w:right w:w="120" w:type="dxa"/>
            </w:tcMar>
            <w:vAlign w:val="center"/>
          </w:tcPr>
          <w:p w14:paraId="6327F599" w14:textId="77777777" w:rsidR="007D5096" w:rsidRDefault="009B5BE5">
            <w:pPr>
              <w:spacing w:after="0" w:line="252" w:lineRule="auto"/>
            </w:pPr>
            <w:r>
              <w:rPr>
                <w:sz w:val="16"/>
              </w:rPr>
              <w:t>Riesgo legal/</w:t>
            </w:r>
            <w:proofErr w:type="spellStart"/>
            <w:r>
              <w:rPr>
                <w:sz w:val="16"/>
              </w:rPr>
              <w:t>reputacional</w:t>
            </w:r>
            <w:proofErr w:type="spellEnd"/>
            <w:r>
              <w:rPr>
                <w:sz w:val="16"/>
              </w:rPr>
              <w:t>.</w:t>
            </w:r>
          </w:p>
        </w:tc>
        <w:tc>
          <w:tcPr>
            <w:tcW w:w="4360" w:type="dxa"/>
            <w:tcMar>
              <w:top w:w="90" w:type="dxa"/>
              <w:left w:w="120" w:type="dxa"/>
              <w:bottom w:w="90" w:type="dxa"/>
              <w:right w:w="120" w:type="dxa"/>
            </w:tcMar>
            <w:vAlign w:val="center"/>
          </w:tcPr>
          <w:p w14:paraId="0F05DAC8" w14:textId="77777777" w:rsidR="007D5096" w:rsidRPr="00057407" w:rsidRDefault="009B5BE5">
            <w:pPr>
              <w:spacing w:after="0" w:line="252" w:lineRule="auto"/>
              <w:rPr>
                <w:lang w:val="es-ES"/>
              </w:rPr>
            </w:pPr>
            <w:r w:rsidRPr="00057407">
              <w:rPr>
                <w:sz w:val="16"/>
                <w:lang w:val="es-ES"/>
              </w:rPr>
              <w:t>Minimización, roles, consentimiento y revisión jurídica.</w:t>
            </w:r>
          </w:p>
        </w:tc>
      </w:tr>
      <w:tr w:rsidR="007D5096" w:rsidRPr="007324AA" w14:paraId="50B8ACD9" w14:textId="77777777">
        <w:tc>
          <w:tcPr>
            <w:tcW w:w="2200" w:type="dxa"/>
            <w:shd w:val="clear" w:color="auto" w:fill="F5F7FA"/>
            <w:tcMar>
              <w:top w:w="90" w:type="dxa"/>
              <w:left w:w="120" w:type="dxa"/>
              <w:bottom w:w="90" w:type="dxa"/>
              <w:right w:w="120" w:type="dxa"/>
            </w:tcMar>
            <w:vAlign w:val="center"/>
          </w:tcPr>
          <w:p w14:paraId="144DFCE3" w14:textId="77777777" w:rsidR="007D5096" w:rsidRDefault="009B5BE5">
            <w:pPr>
              <w:spacing w:after="0" w:line="252" w:lineRule="auto"/>
            </w:pPr>
            <w:proofErr w:type="spellStart"/>
            <w:r>
              <w:rPr>
                <w:sz w:val="16"/>
              </w:rPr>
              <w:t>Dependencia</w:t>
            </w:r>
            <w:proofErr w:type="spellEnd"/>
            <w:r>
              <w:rPr>
                <w:sz w:val="16"/>
              </w:rPr>
              <w:t xml:space="preserve"> externa</w:t>
            </w:r>
          </w:p>
        </w:tc>
        <w:tc>
          <w:tcPr>
            <w:tcW w:w="2800" w:type="dxa"/>
            <w:shd w:val="clear" w:color="auto" w:fill="F5F7FA"/>
            <w:tcMar>
              <w:top w:w="90" w:type="dxa"/>
              <w:left w:w="120" w:type="dxa"/>
              <w:bottom w:w="90" w:type="dxa"/>
              <w:right w:w="120" w:type="dxa"/>
            </w:tcMar>
            <w:vAlign w:val="center"/>
          </w:tcPr>
          <w:p w14:paraId="0EEB478A" w14:textId="77777777" w:rsidR="007D5096" w:rsidRDefault="009B5BE5">
            <w:pPr>
              <w:spacing w:after="0" w:line="252" w:lineRule="auto"/>
            </w:pPr>
            <w:r>
              <w:rPr>
                <w:sz w:val="16"/>
              </w:rPr>
              <w:t xml:space="preserve">Servicio </w:t>
            </w:r>
            <w:proofErr w:type="spellStart"/>
            <w:r>
              <w:rPr>
                <w:sz w:val="16"/>
              </w:rPr>
              <w:t>inestable</w:t>
            </w:r>
            <w:proofErr w:type="spellEnd"/>
            <w:r>
              <w:rPr>
                <w:sz w:val="16"/>
              </w:rPr>
              <w:t>.</w:t>
            </w:r>
          </w:p>
        </w:tc>
        <w:tc>
          <w:tcPr>
            <w:tcW w:w="4360" w:type="dxa"/>
            <w:shd w:val="clear" w:color="auto" w:fill="F5F7FA"/>
            <w:tcMar>
              <w:top w:w="90" w:type="dxa"/>
              <w:left w:w="120" w:type="dxa"/>
              <w:bottom w:w="90" w:type="dxa"/>
              <w:right w:w="120" w:type="dxa"/>
            </w:tcMar>
            <w:vAlign w:val="center"/>
          </w:tcPr>
          <w:p w14:paraId="73244003" w14:textId="77777777" w:rsidR="007D5096" w:rsidRPr="00057407" w:rsidRDefault="009B5BE5">
            <w:pPr>
              <w:spacing w:after="0" w:line="252" w:lineRule="auto"/>
              <w:rPr>
                <w:lang w:val="es-ES"/>
              </w:rPr>
            </w:pPr>
            <w:r w:rsidRPr="00057407">
              <w:rPr>
                <w:sz w:val="16"/>
                <w:lang w:val="es-ES"/>
              </w:rPr>
              <w:t>Fuentes opcionales, caché/procedencia y operación autónoma.</w:t>
            </w:r>
          </w:p>
        </w:tc>
      </w:tr>
    </w:tbl>
    <w:p w14:paraId="57CBE11D" w14:textId="77777777" w:rsidR="007D5096" w:rsidRDefault="007D5096">
      <w:pPr>
        <w:pStyle w:val="SmallNote"/>
        <w:rPr>
          <w:lang w:val="es-ES"/>
        </w:rPr>
      </w:pPr>
    </w:p>
    <w:p w14:paraId="36D29B7E" w14:textId="77777777" w:rsidR="00057407" w:rsidRDefault="00057407">
      <w:pPr>
        <w:pStyle w:val="SmallNote"/>
        <w:rPr>
          <w:lang w:val="es-ES"/>
        </w:rPr>
      </w:pPr>
    </w:p>
    <w:p w14:paraId="1E3644CC" w14:textId="77777777" w:rsidR="00057407" w:rsidRPr="00057407" w:rsidRDefault="00057407" w:rsidP="00057407">
      <w:pPr>
        <w:pStyle w:val="Ttulo2"/>
        <w:rPr>
          <w:rFonts w:ascii="Times New Roman" w:hAnsi="Times New Roman"/>
          <w:color w:val="auto"/>
          <w:sz w:val="36"/>
          <w:lang w:val="es-ES"/>
        </w:rPr>
      </w:pPr>
      <w:r w:rsidRPr="00057407">
        <w:rPr>
          <w:lang w:val="es-ES"/>
        </w:rPr>
        <w:t>Anexo D. Adenda de decisiones confirmadas posteriores a la V0.3</w:t>
      </w:r>
    </w:p>
    <w:p w14:paraId="22FA1A68" w14:textId="77777777" w:rsidR="00057407" w:rsidRDefault="00057407" w:rsidP="00057407">
      <w:pPr>
        <w:pStyle w:val="NormalWeb"/>
      </w:pPr>
      <w:r>
        <w:t>La presente adenda consolida decisiones funcionales y técnicas adoptadas después de la redacción inicial de la V0.3. En caso de contradicción, estas decisiones prevalecerán sobre formulaciones anteriores del documento.</w:t>
      </w:r>
    </w:p>
    <w:p w14:paraId="6FD3C884" w14:textId="77777777" w:rsidR="00057407" w:rsidRPr="00057407" w:rsidRDefault="00057407" w:rsidP="00057407">
      <w:pPr>
        <w:pStyle w:val="Ttulo3"/>
        <w:rPr>
          <w:lang w:val="es-ES"/>
        </w:rPr>
      </w:pPr>
      <w:r w:rsidRPr="00057407">
        <w:rPr>
          <w:lang w:val="es-ES"/>
        </w:rPr>
        <w:t>D.1 Plataforma, dispositivos y orientación</w:t>
      </w:r>
    </w:p>
    <w:p w14:paraId="2AC06DC2" w14:textId="77777777" w:rsidR="00057407" w:rsidRDefault="00057407" w:rsidP="00057407">
      <w:pPr>
        <w:pStyle w:val="NormalWeb"/>
      </w:pPr>
      <w:r>
        <w:t xml:space="preserve">La solución se desarrollará como una </w:t>
      </w:r>
      <w:proofErr w:type="spellStart"/>
      <w:r>
        <w:rPr>
          <w:rStyle w:val="Fuerte"/>
        </w:rPr>
        <w:t>Progressive</w:t>
      </w:r>
      <w:proofErr w:type="spellEnd"/>
      <w:r>
        <w:rPr>
          <w:rStyle w:val="Fuerte"/>
        </w:rPr>
        <w:t xml:space="preserve"> Web App (PWA)</w:t>
      </w:r>
      <w:r>
        <w:t xml:space="preserve">, instalable en </w:t>
      </w:r>
      <w:proofErr w:type="spellStart"/>
      <w:r>
        <w:t>tablet</w:t>
      </w:r>
      <w:proofErr w:type="spellEnd"/>
      <w:r>
        <w:t xml:space="preserve"> y móvil y capaz de ejecutarse a pantalla completa con una experiencia próxima a la de una aplicación nativa.</w:t>
      </w:r>
    </w:p>
    <w:p w14:paraId="333F846B" w14:textId="77777777" w:rsidR="00057407" w:rsidRDefault="00057407" w:rsidP="00057407">
      <w:pPr>
        <w:pStyle w:val="NormalWeb"/>
      </w:pPr>
      <w:r>
        <w:t>El orden de prioridad de dispositivos será:</w:t>
      </w:r>
    </w:p>
    <w:p w14:paraId="26C7C7A7" w14:textId="77777777" w:rsidR="00057407" w:rsidRDefault="00057407" w:rsidP="00057407">
      <w:pPr>
        <w:numPr>
          <w:ilvl w:val="0"/>
          <w:numId w:val="11"/>
        </w:numPr>
        <w:spacing w:before="100" w:beforeAutospacing="1" w:after="100" w:afterAutospacing="1" w:line="240" w:lineRule="auto"/>
      </w:pPr>
      <w:r>
        <w:t xml:space="preserve">Tablet </w:t>
      </w:r>
      <w:proofErr w:type="spellStart"/>
      <w:r>
        <w:t>como</w:t>
      </w:r>
      <w:proofErr w:type="spellEnd"/>
      <w:r>
        <w:t xml:space="preserve"> </w:t>
      </w:r>
      <w:proofErr w:type="spellStart"/>
      <w:r>
        <w:t>dispositivo</w:t>
      </w:r>
      <w:proofErr w:type="spellEnd"/>
      <w:r>
        <w:t xml:space="preserve"> principal de </w:t>
      </w:r>
      <w:proofErr w:type="spellStart"/>
      <w:r>
        <w:t>registro</w:t>
      </w:r>
      <w:proofErr w:type="spellEnd"/>
      <w:r>
        <w:t>.</w:t>
      </w:r>
    </w:p>
    <w:p w14:paraId="59430FC8" w14:textId="77777777" w:rsidR="00057407" w:rsidRPr="00057407" w:rsidRDefault="00057407" w:rsidP="00057407">
      <w:pPr>
        <w:numPr>
          <w:ilvl w:val="0"/>
          <w:numId w:val="11"/>
        </w:numPr>
        <w:spacing w:before="100" w:beforeAutospacing="1" w:after="100" w:afterAutospacing="1" w:line="240" w:lineRule="auto"/>
        <w:rPr>
          <w:lang w:val="pt-PT"/>
        </w:rPr>
      </w:pPr>
      <w:proofErr w:type="spellStart"/>
      <w:r w:rsidRPr="00057407">
        <w:rPr>
          <w:lang w:val="pt-PT"/>
        </w:rPr>
        <w:t>Móvil</w:t>
      </w:r>
      <w:proofErr w:type="spellEnd"/>
      <w:r w:rsidRPr="00057407">
        <w:rPr>
          <w:lang w:val="pt-PT"/>
        </w:rPr>
        <w:t xml:space="preserve"> como alternativa operativa o de </w:t>
      </w:r>
      <w:proofErr w:type="spellStart"/>
      <w:r w:rsidRPr="00057407">
        <w:rPr>
          <w:lang w:val="pt-PT"/>
        </w:rPr>
        <w:t>contingencia</w:t>
      </w:r>
      <w:proofErr w:type="spellEnd"/>
      <w:r w:rsidRPr="00057407">
        <w:rPr>
          <w:lang w:val="pt-PT"/>
        </w:rPr>
        <w:t>.</w:t>
      </w:r>
    </w:p>
    <w:p w14:paraId="7CC15BBF" w14:textId="77777777" w:rsidR="00057407" w:rsidRPr="00057407" w:rsidRDefault="00057407" w:rsidP="00057407">
      <w:pPr>
        <w:numPr>
          <w:ilvl w:val="0"/>
          <w:numId w:val="11"/>
        </w:numPr>
        <w:spacing w:before="100" w:beforeAutospacing="1" w:after="100" w:afterAutospacing="1" w:line="240" w:lineRule="auto"/>
        <w:rPr>
          <w:lang w:val="es-ES"/>
        </w:rPr>
      </w:pPr>
      <w:r w:rsidRPr="00057407">
        <w:rPr>
          <w:lang w:val="es-ES"/>
        </w:rPr>
        <w:t>Ordenador principalmente para configuración, revisión, administración y análisis.</w:t>
      </w:r>
    </w:p>
    <w:p w14:paraId="20E9A467" w14:textId="77777777" w:rsidR="00057407" w:rsidRDefault="00057407" w:rsidP="00057407">
      <w:pPr>
        <w:pStyle w:val="NormalWeb"/>
      </w:pPr>
      <w:r>
        <w:t xml:space="preserve">La interfaz de registro se diseñará prioritariamente para </w:t>
      </w:r>
      <w:proofErr w:type="spellStart"/>
      <w:r>
        <w:t>tablet</w:t>
      </w:r>
      <w:proofErr w:type="spellEnd"/>
      <w:r>
        <w:t xml:space="preserve"> en orientación horizontal. No obstante, deberá seguir siendo funcional en orientación vertical y en móvil, mediante una distribución adaptada y simplificada. El sistema podrá recomendar el uso horizontal, pero no impedirá continuar en vertical.</w:t>
      </w:r>
    </w:p>
    <w:p w14:paraId="3E54BA31" w14:textId="77777777" w:rsidR="00057407" w:rsidRPr="00057407" w:rsidRDefault="00057407" w:rsidP="00057407">
      <w:pPr>
        <w:pStyle w:val="Ttulo3"/>
        <w:rPr>
          <w:lang w:val="es-ES"/>
        </w:rPr>
      </w:pPr>
      <w:r w:rsidRPr="00057407">
        <w:rPr>
          <w:lang w:val="es-ES"/>
        </w:rPr>
        <w:t>D.2 Registro local inmediato y sincronización</w:t>
      </w:r>
    </w:p>
    <w:p w14:paraId="5377BB2C" w14:textId="77777777" w:rsidR="00057407" w:rsidRDefault="00057407" w:rsidP="00057407">
      <w:pPr>
        <w:pStyle w:val="NormalWeb"/>
      </w:pPr>
      <w:r>
        <w:t>Durante un partido, las acciones deberán registrarse primero de forma inmediata en el dispositivo, sin esperar respuesta del servidor. La interfaz deberá actualizarse de manera instantánea y la sincronización con la nube se realizará en segundo plano.</w:t>
      </w:r>
    </w:p>
    <w:p w14:paraId="33546ADD" w14:textId="77777777" w:rsidR="00057407" w:rsidRDefault="00057407" w:rsidP="00057407">
      <w:pPr>
        <w:pStyle w:val="NormalWeb"/>
      </w:pPr>
      <w:r>
        <w:lastRenderedPageBreak/>
        <w:t>El usuario nunca deberá percibir que la aplicación está esperando a Internet para registrar una acción.</w:t>
      </w:r>
    </w:p>
    <w:p w14:paraId="48947EFF" w14:textId="77777777" w:rsidR="00057407" w:rsidRDefault="00057407" w:rsidP="00057407">
      <w:pPr>
        <w:pStyle w:val="NormalWeb"/>
      </w:pPr>
      <w:r>
        <w:t>La aplicación mostrará de forma discreta el estado de los datos:</w:t>
      </w:r>
    </w:p>
    <w:p w14:paraId="03D8C6E5" w14:textId="77777777" w:rsidR="00057407" w:rsidRDefault="00057407" w:rsidP="00057407">
      <w:pPr>
        <w:numPr>
          <w:ilvl w:val="0"/>
          <w:numId w:val="12"/>
        </w:numPr>
        <w:spacing w:before="100" w:beforeAutospacing="1" w:after="100" w:afterAutospacing="1" w:line="240" w:lineRule="auto"/>
      </w:pPr>
      <w:r>
        <w:t xml:space="preserve">Guardado </w:t>
      </w:r>
      <w:proofErr w:type="spellStart"/>
      <w:r>
        <w:t>localmente</w:t>
      </w:r>
      <w:proofErr w:type="spellEnd"/>
      <w:r>
        <w:t>.</w:t>
      </w:r>
    </w:p>
    <w:p w14:paraId="2E52F2E5" w14:textId="77777777" w:rsidR="00057407" w:rsidRDefault="00057407" w:rsidP="00057407">
      <w:pPr>
        <w:numPr>
          <w:ilvl w:val="0"/>
          <w:numId w:val="12"/>
        </w:numPr>
        <w:spacing w:before="100" w:beforeAutospacing="1" w:after="100" w:afterAutospacing="1" w:line="240" w:lineRule="auto"/>
      </w:pPr>
      <w:proofErr w:type="spellStart"/>
      <w:r>
        <w:t>Pendiente</w:t>
      </w:r>
      <w:proofErr w:type="spellEnd"/>
      <w:r>
        <w:t xml:space="preserve"> de </w:t>
      </w:r>
      <w:proofErr w:type="spellStart"/>
      <w:r>
        <w:t>sincronización</w:t>
      </w:r>
      <w:proofErr w:type="spellEnd"/>
      <w:r>
        <w:t>.</w:t>
      </w:r>
    </w:p>
    <w:p w14:paraId="3F3CFB68" w14:textId="77777777" w:rsidR="00057407" w:rsidRDefault="00057407" w:rsidP="00057407">
      <w:pPr>
        <w:numPr>
          <w:ilvl w:val="0"/>
          <w:numId w:val="12"/>
        </w:numPr>
        <w:spacing w:before="100" w:beforeAutospacing="1" w:after="100" w:afterAutospacing="1" w:line="240" w:lineRule="auto"/>
      </w:pPr>
      <w:proofErr w:type="spellStart"/>
      <w:r>
        <w:t>Sincronizando</w:t>
      </w:r>
      <w:proofErr w:type="spellEnd"/>
      <w:r>
        <w:t>.</w:t>
      </w:r>
    </w:p>
    <w:p w14:paraId="218591CF" w14:textId="77777777" w:rsidR="00057407" w:rsidRDefault="00057407" w:rsidP="00057407">
      <w:pPr>
        <w:numPr>
          <w:ilvl w:val="0"/>
          <w:numId w:val="12"/>
        </w:numPr>
        <w:spacing w:before="100" w:beforeAutospacing="1" w:after="100" w:afterAutospacing="1" w:line="240" w:lineRule="auto"/>
      </w:pPr>
      <w:proofErr w:type="spellStart"/>
      <w:r>
        <w:t>Sincronizado</w:t>
      </w:r>
      <w:proofErr w:type="spellEnd"/>
      <w:r>
        <w:t>.</w:t>
      </w:r>
    </w:p>
    <w:p w14:paraId="1C37818D" w14:textId="77777777" w:rsidR="00057407" w:rsidRDefault="00057407" w:rsidP="00057407">
      <w:pPr>
        <w:numPr>
          <w:ilvl w:val="0"/>
          <w:numId w:val="12"/>
        </w:numPr>
        <w:spacing w:before="100" w:beforeAutospacing="1" w:after="100" w:afterAutospacing="1" w:line="240" w:lineRule="auto"/>
      </w:pPr>
      <w:r>
        <w:t xml:space="preserve">Error </w:t>
      </w:r>
      <w:proofErr w:type="spellStart"/>
      <w:r>
        <w:t>que</w:t>
      </w:r>
      <w:proofErr w:type="spellEnd"/>
      <w:r>
        <w:t xml:space="preserve"> </w:t>
      </w:r>
      <w:proofErr w:type="spellStart"/>
      <w:r>
        <w:t>requiere</w:t>
      </w:r>
      <w:proofErr w:type="spellEnd"/>
      <w:r>
        <w:t xml:space="preserve"> </w:t>
      </w:r>
      <w:proofErr w:type="spellStart"/>
      <w:r>
        <w:t>intervención</w:t>
      </w:r>
      <w:proofErr w:type="spellEnd"/>
      <w:r>
        <w:t>.</w:t>
      </w:r>
    </w:p>
    <w:p w14:paraId="1871BF6A" w14:textId="77777777" w:rsidR="00057407" w:rsidRDefault="00057407" w:rsidP="00057407">
      <w:pPr>
        <w:pStyle w:val="NormalWeb"/>
      </w:pPr>
      <w:r>
        <w:t>La pérdida temporal de conexión no deberá impedir continuar el registro.</w:t>
      </w:r>
    </w:p>
    <w:p w14:paraId="5EC8FA08" w14:textId="77777777" w:rsidR="00057407" w:rsidRPr="00057407" w:rsidRDefault="00057407" w:rsidP="00057407">
      <w:pPr>
        <w:pStyle w:val="Ttulo3"/>
        <w:rPr>
          <w:lang w:val="es-ES"/>
        </w:rPr>
      </w:pPr>
      <w:r w:rsidRPr="00057407">
        <w:rPr>
          <w:lang w:val="es-ES"/>
        </w:rPr>
        <w:t>D.3 Continuidad entre dispositivos</w:t>
      </w:r>
    </w:p>
    <w:p w14:paraId="5F2CEB68" w14:textId="77777777" w:rsidR="00057407" w:rsidRDefault="00057407" w:rsidP="00057407">
      <w:pPr>
        <w:pStyle w:val="NormalWeb"/>
      </w:pPr>
      <w:r>
        <w:t>Un partido iniciado podrá retomarse desde otro dispositivo autorizado conservando:</w:t>
      </w:r>
    </w:p>
    <w:p w14:paraId="594FE134" w14:textId="77777777" w:rsidR="00057407" w:rsidRDefault="00057407" w:rsidP="00057407">
      <w:pPr>
        <w:numPr>
          <w:ilvl w:val="0"/>
          <w:numId w:val="13"/>
        </w:numPr>
        <w:spacing w:before="100" w:beforeAutospacing="1" w:after="100" w:afterAutospacing="1" w:line="240" w:lineRule="auto"/>
      </w:pPr>
      <w:proofErr w:type="spellStart"/>
      <w:r>
        <w:t>Marcador</w:t>
      </w:r>
      <w:proofErr w:type="spellEnd"/>
      <w:r>
        <w:t>.</w:t>
      </w:r>
    </w:p>
    <w:p w14:paraId="687F5B5C" w14:textId="77777777" w:rsidR="00057407" w:rsidRDefault="00057407" w:rsidP="00057407">
      <w:pPr>
        <w:numPr>
          <w:ilvl w:val="0"/>
          <w:numId w:val="13"/>
        </w:numPr>
        <w:spacing w:before="100" w:beforeAutospacing="1" w:after="100" w:afterAutospacing="1" w:line="240" w:lineRule="auto"/>
      </w:pPr>
      <w:proofErr w:type="spellStart"/>
      <w:r>
        <w:t>Cronología</w:t>
      </w:r>
      <w:proofErr w:type="spellEnd"/>
      <w:r>
        <w:t>.</w:t>
      </w:r>
    </w:p>
    <w:p w14:paraId="78E0BF98" w14:textId="77777777" w:rsidR="00057407" w:rsidRDefault="00057407" w:rsidP="00057407">
      <w:pPr>
        <w:numPr>
          <w:ilvl w:val="0"/>
          <w:numId w:val="13"/>
        </w:numPr>
        <w:spacing w:before="100" w:beforeAutospacing="1" w:after="100" w:afterAutospacing="1" w:line="240" w:lineRule="auto"/>
      </w:pPr>
      <w:proofErr w:type="spellStart"/>
      <w:r>
        <w:t>Jugadores</w:t>
      </w:r>
      <w:proofErr w:type="spellEnd"/>
      <w:r>
        <w:t xml:space="preserve"> en </w:t>
      </w:r>
      <w:proofErr w:type="spellStart"/>
      <w:r>
        <w:t>pista</w:t>
      </w:r>
      <w:proofErr w:type="spellEnd"/>
      <w:r>
        <w:t>.</w:t>
      </w:r>
    </w:p>
    <w:p w14:paraId="61232EFD" w14:textId="77777777" w:rsidR="00057407" w:rsidRDefault="00057407" w:rsidP="00057407">
      <w:pPr>
        <w:numPr>
          <w:ilvl w:val="0"/>
          <w:numId w:val="13"/>
        </w:numPr>
        <w:spacing w:before="100" w:beforeAutospacing="1" w:after="100" w:afterAutospacing="1" w:line="240" w:lineRule="auto"/>
      </w:pPr>
      <w:proofErr w:type="spellStart"/>
      <w:r>
        <w:t>Sustituciones</w:t>
      </w:r>
      <w:proofErr w:type="spellEnd"/>
      <w:r>
        <w:t>.</w:t>
      </w:r>
    </w:p>
    <w:p w14:paraId="1DCE9B05" w14:textId="77777777" w:rsidR="00057407" w:rsidRDefault="00057407" w:rsidP="00057407">
      <w:pPr>
        <w:numPr>
          <w:ilvl w:val="0"/>
          <w:numId w:val="13"/>
        </w:numPr>
        <w:spacing w:before="100" w:beforeAutospacing="1" w:after="100" w:afterAutospacing="1" w:line="240" w:lineRule="auto"/>
      </w:pPr>
      <w:proofErr w:type="spellStart"/>
      <w:r>
        <w:t>Minutos</w:t>
      </w:r>
      <w:proofErr w:type="spellEnd"/>
      <w:r>
        <w:t xml:space="preserve"> </w:t>
      </w:r>
      <w:proofErr w:type="spellStart"/>
      <w:r>
        <w:t>acumulados</w:t>
      </w:r>
      <w:proofErr w:type="spellEnd"/>
      <w:r>
        <w:t>.</w:t>
      </w:r>
    </w:p>
    <w:p w14:paraId="1A1DD301" w14:textId="77777777" w:rsidR="00057407" w:rsidRDefault="00057407" w:rsidP="00057407">
      <w:pPr>
        <w:numPr>
          <w:ilvl w:val="0"/>
          <w:numId w:val="13"/>
        </w:numPr>
        <w:spacing w:before="100" w:beforeAutospacing="1" w:after="100" w:afterAutospacing="1" w:line="240" w:lineRule="auto"/>
      </w:pPr>
      <w:r>
        <w:t xml:space="preserve">Estado </w:t>
      </w:r>
      <w:proofErr w:type="spellStart"/>
      <w:r>
        <w:t>numérico</w:t>
      </w:r>
      <w:proofErr w:type="spellEnd"/>
      <w:r>
        <w:t>.</w:t>
      </w:r>
    </w:p>
    <w:p w14:paraId="05348C15" w14:textId="77777777" w:rsidR="00057407" w:rsidRDefault="00057407" w:rsidP="00057407">
      <w:pPr>
        <w:numPr>
          <w:ilvl w:val="0"/>
          <w:numId w:val="13"/>
        </w:numPr>
        <w:spacing w:before="100" w:beforeAutospacing="1" w:after="100" w:afterAutospacing="1" w:line="240" w:lineRule="auto"/>
      </w:pPr>
      <w:proofErr w:type="spellStart"/>
      <w:r>
        <w:t>Eventos</w:t>
      </w:r>
      <w:proofErr w:type="spellEnd"/>
      <w:r>
        <w:t xml:space="preserve"> </w:t>
      </w:r>
      <w:proofErr w:type="spellStart"/>
      <w:r>
        <w:t>pendientes</w:t>
      </w:r>
      <w:proofErr w:type="spellEnd"/>
      <w:r>
        <w:t>.</w:t>
      </w:r>
    </w:p>
    <w:p w14:paraId="4BEEB661" w14:textId="77777777" w:rsidR="00057407" w:rsidRDefault="00057407" w:rsidP="00057407">
      <w:pPr>
        <w:numPr>
          <w:ilvl w:val="0"/>
          <w:numId w:val="13"/>
        </w:numPr>
        <w:spacing w:before="100" w:beforeAutospacing="1" w:after="100" w:afterAutospacing="1" w:line="240" w:lineRule="auto"/>
      </w:pPr>
      <w:r>
        <w:t xml:space="preserve">Estado de </w:t>
      </w:r>
      <w:proofErr w:type="spellStart"/>
      <w:r>
        <w:t>sincronización</w:t>
      </w:r>
      <w:proofErr w:type="spellEnd"/>
      <w:r>
        <w:t>.</w:t>
      </w:r>
    </w:p>
    <w:p w14:paraId="1FD77C49" w14:textId="77777777" w:rsidR="00057407" w:rsidRDefault="00057407" w:rsidP="00057407">
      <w:pPr>
        <w:pStyle w:val="NormalWeb"/>
      </w:pPr>
      <w:r>
        <w:t>Al acceder con el perfil PARTIDOS, el sistema detectará si existe un encuentro en curso y ofrecerá continuar desde el último estado confirmado.</w:t>
      </w:r>
    </w:p>
    <w:p w14:paraId="28C7B637" w14:textId="77777777" w:rsidR="00057407" w:rsidRDefault="00057407" w:rsidP="00057407">
      <w:pPr>
        <w:pStyle w:val="NormalWeb"/>
      </w:pPr>
      <w:r>
        <w:t>En la V1 existirá un único editor activo por partido. Un segundo dispositivo podrá visualizar el encuentro o solicitar tomar el control. La transferencia deberá ser rápida, evitando edición simultánea, duplicidades y conflictos de cronología.</w:t>
      </w:r>
    </w:p>
    <w:p w14:paraId="10A63094" w14:textId="77777777" w:rsidR="00057407" w:rsidRDefault="00057407" w:rsidP="00057407">
      <w:pPr>
        <w:pStyle w:val="NormalWeb"/>
      </w:pPr>
      <w:r>
        <w:t>El registro colaborativo entre varios operadores y la reconstrucción posterior de alineaciones mediante cambios anotados externamente se consideran posibilidades futuras y no formarán parte de la V1.</w:t>
      </w:r>
    </w:p>
    <w:p w14:paraId="52A25403" w14:textId="77777777" w:rsidR="00057407" w:rsidRPr="00057407" w:rsidRDefault="00057407" w:rsidP="00057407">
      <w:pPr>
        <w:pStyle w:val="Ttulo3"/>
        <w:rPr>
          <w:lang w:val="es-ES"/>
        </w:rPr>
      </w:pPr>
      <w:r w:rsidRPr="00057407">
        <w:rPr>
          <w:lang w:val="es-ES"/>
        </w:rPr>
        <w:t>D.4 Cronología, edición y recálculo</w:t>
      </w:r>
    </w:p>
    <w:p w14:paraId="387DE469" w14:textId="77777777" w:rsidR="00057407" w:rsidRDefault="00057407" w:rsidP="00057407">
      <w:pPr>
        <w:pStyle w:val="NormalWeb"/>
      </w:pPr>
      <w:r>
        <w:t>La cronología de eventos será la fuente primaria de verdad del partido. Las estadísticas no se almacenarán como hechos independientes, sino que se calcularán a partir de dicha cronología.</w:t>
      </w:r>
    </w:p>
    <w:p w14:paraId="50B06A82" w14:textId="77777777" w:rsidR="00057407" w:rsidRDefault="00057407" w:rsidP="00057407">
      <w:pPr>
        <w:pStyle w:val="NormalWeb"/>
      </w:pPr>
      <w:r>
        <w:t>Cada evento tendrá un identificador único y podrá:</w:t>
      </w:r>
    </w:p>
    <w:p w14:paraId="1AF2D951" w14:textId="77777777" w:rsidR="00057407" w:rsidRDefault="00057407" w:rsidP="00057407">
      <w:pPr>
        <w:numPr>
          <w:ilvl w:val="0"/>
          <w:numId w:val="14"/>
        </w:numPr>
        <w:spacing w:before="100" w:beforeAutospacing="1" w:after="100" w:afterAutospacing="1" w:line="240" w:lineRule="auto"/>
      </w:pPr>
      <w:proofErr w:type="spellStart"/>
      <w:r>
        <w:t>Editarse</w:t>
      </w:r>
      <w:proofErr w:type="spellEnd"/>
      <w:r>
        <w:t>.</w:t>
      </w:r>
    </w:p>
    <w:p w14:paraId="7187B4F7" w14:textId="77777777" w:rsidR="00057407" w:rsidRPr="00057407" w:rsidRDefault="00057407" w:rsidP="00057407">
      <w:pPr>
        <w:numPr>
          <w:ilvl w:val="0"/>
          <w:numId w:val="14"/>
        </w:numPr>
        <w:spacing w:before="100" w:beforeAutospacing="1" w:after="100" w:afterAutospacing="1" w:line="240" w:lineRule="auto"/>
        <w:rPr>
          <w:lang w:val="es-ES"/>
        </w:rPr>
      </w:pPr>
      <w:r w:rsidRPr="00057407">
        <w:rPr>
          <w:lang w:val="es-ES"/>
        </w:rPr>
        <w:t xml:space="preserve">Eliminarse mediante eliminación lógica o </w:t>
      </w:r>
      <w:proofErr w:type="spellStart"/>
      <w:r w:rsidRPr="00057407">
        <w:rPr>
          <w:lang w:val="es-ES"/>
        </w:rPr>
        <w:t>soft</w:t>
      </w:r>
      <w:proofErr w:type="spellEnd"/>
      <w:r w:rsidRPr="00057407">
        <w:rPr>
          <w:lang w:val="es-ES"/>
        </w:rPr>
        <w:t xml:space="preserve"> </w:t>
      </w:r>
      <w:proofErr w:type="spellStart"/>
      <w:r w:rsidRPr="00057407">
        <w:rPr>
          <w:lang w:val="es-ES"/>
        </w:rPr>
        <w:t>delete</w:t>
      </w:r>
      <w:proofErr w:type="spellEnd"/>
      <w:r w:rsidRPr="00057407">
        <w:rPr>
          <w:lang w:val="es-ES"/>
        </w:rPr>
        <w:t>.</w:t>
      </w:r>
    </w:p>
    <w:p w14:paraId="7E365EF0" w14:textId="77777777" w:rsidR="00057407" w:rsidRDefault="00057407" w:rsidP="00057407">
      <w:pPr>
        <w:numPr>
          <w:ilvl w:val="0"/>
          <w:numId w:val="14"/>
        </w:numPr>
        <w:spacing w:before="100" w:beforeAutospacing="1" w:after="100" w:afterAutospacing="1" w:line="240" w:lineRule="auto"/>
      </w:pPr>
      <w:proofErr w:type="spellStart"/>
      <w:r>
        <w:t>Deshacerse</w:t>
      </w:r>
      <w:proofErr w:type="spellEnd"/>
      <w:r>
        <w:t>.</w:t>
      </w:r>
    </w:p>
    <w:p w14:paraId="06E51D18" w14:textId="77777777" w:rsidR="00057407" w:rsidRPr="00057407" w:rsidRDefault="00057407" w:rsidP="00057407">
      <w:pPr>
        <w:numPr>
          <w:ilvl w:val="0"/>
          <w:numId w:val="14"/>
        </w:numPr>
        <w:spacing w:before="100" w:beforeAutospacing="1" w:after="100" w:afterAutospacing="1" w:line="240" w:lineRule="auto"/>
        <w:rPr>
          <w:lang w:val="es-ES"/>
        </w:rPr>
      </w:pPr>
      <w:r w:rsidRPr="00057407">
        <w:rPr>
          <w:lang w:val="es-ES"/>
        </w:rPr>
        <w:t>Rehacerse mientras no se haya iniciado una nueva secuencia incompatible.</w:t>
      </w:r>
    </w:p>
    <w:p w14:paraId="1E99D798" w14:textId="77777777" w:rsidR="00057407" w:rsidRDefault="00057407" w:rsidP="00057407">
      <w:pPr>
        <w:pStyle w:val="NormalWeb"/>
      </w:pPr>
      <w:r>
        <w:lastRenderedPageBreak/>
        <w:t>Durante el partido se mostrarán de manera compacta los últimos tres a cinco eventos, con acceso rápido a su edición o eliminación. La cronología completa estará disponible en una vista específica.</w:t>
      </w:r>
    </w:p>
    <w:p w14:paraId="0EF0ACB3" w14:textId="77777777" w:rsidR="00057407" w:rsidRDefault="00057407" w:rsidP="00057407">
      <w:pPr>
        <w:pStyle w:val="NormalWeb"/>
      </w:pPr>
      <w:r>
        <w:t>Cualquier modificación de un evento deberá recalcular automáticamente alineaciones, minutos, marcador y estadísticas derivadas. Si el recálculo requiere tiempo, la aplicación podrá mostrar el estado “Actualizando datos…”, priorizando siempre la consistencia sobre la inmediatez.</w:t>
      </w:r>
    </w:p>
    <w:p w14:paraId="421E17A2" w14:textId="77777777" w:rsidR="00057407" w:rsidRDefault="00057407" w:rsidP="00057407">
      <w:pPr>
        <w:pStyle w:val="NormalWeb"/>
      </w:pPr>
      <w:r>
        <w:t>Las operaciones que afecten a la cronología deberán ser atómicas: o se completan íntegramente o se restaura el estado anterior.</w:t>
      </w:r>
    </w:p>
    <w:p w14:paraId="177D7C11" w14:textId="77777777" w:rsidR="00057407" w:rsidRPr="00057407" w:rsidRDefault="00057407" w:rsidP="00057407">
      <w:pPr>
        <w:pStyle w:val="Ttulo3"/>
        <w:rPr>
          <w:lang w:val="es-ES"/>
        </w:rPr>
      </w:pPr>
      <w:r w:rsidRPr="00057407">
        <w:rPr>
          <w:lang w:val="es-ES"/>
        </w:rPr>
        <w:t>D.5 Deshacer, rehacer y acciones destructivas</w:t>
      </w:r>
    </w:p>
    <w:p w14:paraId="440D6653" w14:textId="77777777" w:rsidR="00057407" w:rsidRDefault="00057407" w:rsidP="00057407">
      <w:pPr>
        <w:pStyle w:val="NormalWeb"/>
      </w:pPr>
      <w:r>
        <w:t>El usuario podrá deshacer varios eventos consecutivos y rehacerlos mientras no registre una nueva acción que invalide esa posibilidad.</w:t>
      </w:r>
    </w:p>
    <w:p w14:paraId="511B694D" w14:textId="77777777" w:rsidR="00057407" w:rsidRDefault="00057407" w:rsidP="00057407">
      <w:pPr>
        <w:pStyle w:val="NormalWeb"/>
      </w:pPr>
      <w:r>
        <w:t>Si se deshacen más de tres eventos consecutivos, el sistema deberá mostrar con claridad qué acciones se están retirando y solicitar confirmación.</w:t>
      </w:r>
    </w:p>
    <w:p w14:paraId="23A37F13" w14:textId="77777777" w:rsidR="00057407" w:rsidRDefault="00057407" w:rsidP="00057407">
      <w:pPr>
        <w:pStyle w:val="NormalWeb"/>
      </w:pPr>
      <w:r>
        <w:t>Las acciones frecuentes serán inmediatas y reversibles. Las acciones excepcionales o de alto impacto exigirán una confirmación informada que explique sus consecuencias.</w:t>
      </w:r>
    </w:p>
    <w:p w14:paraId="524EB60C" w14:textId="77777777" w:rsidR="00057407" w:rsidRDefault="00057407" w:rsidP="00057407">
      <w:pPr>
        <w:pStyle w:val="NormalWeb"/>
      </w:pPr>
      <w:r>
        <w:t>Ejemplos:</w:t>
      </w:r>
    </w:p>
    <w:p w14:paraId="30AAC267" w14:textId="77777777" w:rsidR="00057407" w:rsidRPr="00057407" w:rsidRDefault="00057407" w:rsidP="00057407">
      <w:pPr>
        <w:numPr>
          <w:ilvl w:val="0"/>
          <w:numId w:val="15"/>
        </w:numPr>
        <w:spacing w:before="100" w:beforeAutospacing="1" w:after="100" w:afterAutospacing="1" w:line="240" w:lineRule="auto"/>
        <w:rPr>
          <w:lang w:val="es-ES"/>
        </w:rPr>
      </w:pPr>
      <w:r w:rsidRPr="00057407">
        <w:rPr>
          <w:lang w:val="es-ES"/>
        </w:rPr>
        <w:t>Eliminar una sustitución: advertir que se recalcularán minutos y alineaciones posteriores.</w:t>
      </w:r>
    </w:p>
    <w:p w14:paraId="21F0AD4E" w14:textId="77777777" w:rsidR="00057407" w:rsidRPr="00057407" w:rsidRDefault="00057407" w:rsidP="00057407">
      <w:pPr>
        <w:numPr>
          <w:ilvl w:val="0"/>
          <w:numId w:val="15"/>
        </w:numPr>
        <w:spacing w:before="100" w:beforeAutospacing="1" w:after="100" w:afterAutospacing="1" w:line="240" w:lineRule="auto"/>
        <w:rPr>
          <w:lang w:val="es-ES"/>
        </w:rPr>
      </w:pPr>
      <w:r w:rsidRPr="00057407">
        <w:rPr>
          <w:lang w:val="es-ES"/>
        </w:rPr>
        <w:t>Restaurar una copia: indicar qué información será sustituida.</w:t>
      </w:r>
    </w:p>
    <w:p w14:paraId="2935528B" w14:textId="77777777" w:rsidR="00057407" w:rsidRPr="00057407" w:rsidRDefault="00057407" w:rsidP="00057407">
      <w:pPr>
        <w:numPr>
          <w:ilvl w:val="0"/>
          <w:numId w:val="15"/>
        </w:numPr>
        <w:spacing w:before="100" w:beforeAutospacing="1" w:after="100" w:afterAutospacing="1" w:line="240" w:lineRule="auto"/>
        <w:rPr>
          <w:lang w:val="es-ES"/>
        </w:rPr>
      </w:pPr>
      <w:r w:rsidRPr="00057407">
        <w:rPr>
          <w:lang w:val="es-ES"/>
        </w:rPr>
        <w:t>Desactivar un jugador: explicar que desaparecerá de operaciones futuras, pero conservará su histórico.</w:t>
      </w:r>
    </w:p>
    <w:p w14:paraId="7DAC63BA" w14:textId="77777777" w:rsidR="00057407" w:rsidRPr="00057407" w:rsidRDefault="00057407" w:rsidP="00057407">
      <w:pPr>
        <w:numPr>
          <w:ilvl w:val="0"/>
          <w:numId w:val="15"/>
        </w:numPr>
        <w:spacing w:before="100" w:beforeAutospacing="1" w:after="100" w:afterAutospacing="1" w:line="240" w:lineRule="auto"/>
        <w:rPr>
          <w:lang w:val="es-ES"/>
        </w:rPr>
      </w:pPr>
      <w:r w:rsidRPr="00057407">
        <w:rPr>
          <w:lang w:val="es-ES"/>
        </w:rPr>
        <w:t>Eliminar una temporada: indicar qué partidos, convocatorias y estadísticas quedarían afectados.</w:t>
      </w:r>
    </w:p>
    <w:p w14:paraId="597AD07A" w14:textId="77777777" w:rsidR="00057407" w:rsidRPr="00057407" w:rsidRDefault="00057407" w:rsidP="00057407">
      <w:pPr>
        <w:pStyle w:val="Ttulo3"/>
        <w:rPr>
          <w:lang w:val="es-ES"/>
        </w:rPr>
      </w:pPr>
      <w:r w:rsidRPr="00057407">
        <w:rPr>
          <w:lang w:val="es-ES"/>
        </w:rPr>
        <w:t>D.6 Accesos y permisos</w:t>
      </w:r>
    </w:p>
    <w:p w14:paraId="579CC68A" w14:textId="77777777" w:rsidR="00057407" w:rsidRDefault="00057407" w:rsidP="00057407">
      <w:pPr>
        <w:pStyle w:val="NormalWeb"/>
      </w:pPr>
      <w:r>
        <w:t>La V1 contemplará los siguientes accesos:</w:t>
      </w:r>
    </w:p>
    <w:p w14:paraId="34797D64" w14:textId="77777777" w:rsidR="00057407" w:rsidRDefault="00057407" w:rsidP="00057407">
      <w:pPr>
        <w:pStyle w:val="NormalWeb"/>
      </w:pPr>
      <w:r>
        <w:rPr>
          <w:rStyle w:val="Fuerte"/>
        </w:rPr>
        <w:t>Administrador</w:t>
      </w:r>
    </w:p>
    <w:p w14:paraId="33CC3654" w14:textId="77777777" w:rsidR="00057407" w:rsidRDefault="00057407" w:rsidP="00057407">
      <w:pPr>
        <w:numPr>
          <w:ilvl w:val="0"/>
          <w:numId w:val="16"/>
        </w:numPr>
        <w:spacing w:before="100" w:beforeAutospacing="1" w:after="100" w:afterAutospacing="1" w:line="240" w:lineRule="auto"/>
      </w:pPr>
      <w:proofErr w:type="spellStart"/>
      <w:r>
        <w:t>Acceso</w:t>
      </w:r>
      <w:proofErr w:type="spellEnd"/>
      <w:r>
        <w:t xml:space="preserve"> </w:t>
      </w:r>
      <w:proofErr w:type="spellStart"/>
      <w:r>
        <w:t>completo</w:t>
      </w:r>
      <w:proofErr w:type="spellEnd"/>
      <w:r>
        <w:t>.</w:t>
      </w:r>
    </w:p>
    <w:p w14:paraId="3C4CF58E" w14:textId="77777777" w:rsidR="00057407" w:rsidRPr="00057407" w:rsidRDefault="00057407" w:rsidP="00057407">
      <w:pPr>
        <w:numPr>
          <w:ilvl w:val="0"/>
          <w:numId w:val="16"/>
        </w:numPr>
        <w:spacing w:before="100" w:beforeAutospacing="1" w:after="100" w:afterAutospacing="1" w:line="240" w:lineRule="auto"/>
        <w:rPr>
          <w:lang w:val="es-ES"/>
        </w:rPr>
      </w:pPr>
      <w:r w:rsidRPr="00057407">
        <w:rPr>
          <w:lang w:val="es-ES"/>
        </w:rPr>
        <w:t>Gestión de equipos, temporadas, jugadores, configuración y usuarios.</w:t>
      </w:r>
    </w:p>
    <w:p w14:paraId="6F751589" w14:textId="77777777" w:rsidR="00057407" w:rsidRPr="00057407" w:rsidRDefault="00057407" w:rsidP="00057407">
      <w:pPr>
        <w:numPr>
          <w:ilvl w:val="0"/>
          <w:numId w:val="16"/>
        </w:numPr>
        <w:spacing w:before="100" w:beforeAutospacing="1" w:after="100" w:afterAutospacing="1" w:line="240" w:lineRule="auto"/>
        <w:rPr>
          <w:lang w:val="es-ES"/>
        </w:rPr>
      </w:pPr>
      <w:r w:rsidRPr="00057407">
        <w:rPr>
          <w:lang w:val="es-ES"/>
        </w:rPr>
        <w:t>Creación de accesos y PIN.</w:t>
      </w:r>
    </w:p>
    <w:p w14:paraId="79C81783" w14:textId="77777777" w:rsidR="00057407" w:rsidRPr="00057407" w:rsidRDefault="00057407" w:rsidP="00057407">
      <w:pPr>
        <w:numPr>
          <w:ilvl w:val="0"/>
          <w:numId w:val="16"/>
        </w:numPr>
        <w:spacing w:before="100" w:beforeAutospacing="1" w:after="100" w:afterAutospacing="1" w:line="240" w:lineRule="auto"/>
        <w:rPr>
          <w:lang w:val="es-ES"/>
        </w:rPr>
      </w:pPr>
      <w:r w:rsidRPr="00057407">
        <w:rPr>
          <w:lang w:val="es-ES"/>
        </w:rPr>
        <w:t>Asignación granular de permisos mediante casillas.</w:t>
      </w:r>
    </w:p>
    <w:p w14:paraId="0C3AE86A" w14:textId="77777777" w:rsidR="00057407" w:rsidRDefault="00057407" w:rsidP="00057407">
      <w:pPr>
        <w:numPr>
          <w:ilvl w:val="0"/>
          <w:numId w:val="16"/>
        </w:numPr>
        <w:spacing w:before="100" w:beforeAutospacing="1" w:after="100" w:afterAutospacing="1" w:line="240" w:lineRule="auto"/>
      </w:pPr>
      <w:proofErr w:type="spellStart"/>
      <w:r>
        <w:t>Reapertura</w:t>
      </w:r>
      <w:proofErr w:type="spellEnd"/>
      <w:r>
        <w:t xml:space="preserve"> de </w:t>
      </w:r>
      <w:proofErr w:type="spellStart"/>
      <w:r>
        <w:t>partidos</w:t>
      </w:r>
      <w:proofErr w:type="spellEnd"/>
      <w:r>
        <w:t>.</w:t>
      </w:r>
    </w:p>
    <w:p w14:paraId="4AF2ECAB" w14:textId="77777777" w:rsidR="00057407" w:rsidRDefault="00057407" w:rsidP="00057407">
      <w:pPr>
        <w:numPr>
          <w:ilvl w:val="0"/>
          <w:numId w:val="16"/>
        </w:numPr>
        <w:spacing w:before="100" w:beforeAutospacing="1" w:after="100" w:afterAutospacing="1" w:line="240" w:lineRule="auto"/>
      </w:pPr>
      <w:proofErr w:type="spellStart"/>
      <w:r>
        <w:t>Exportación</w:t>
      </w:r>
      <w:proofErr w:type="spellEnd"/>
      <w:r>
        <w:t xml:space="preserve"> y </w:t>
      </w:r>
      <w:proofErr w:type="spellStart"/>
      <w:r>
        <w:t>restauración</w:t>
      </w:r>
      <w:proofErr w:type="spellEnd"/>
      <w:r>
        <w:t xml:space="preserve"> </w:t>
      </w:r>
      <w:proofErr w:type="spellStart"/>
      <w:r>
        <w:t>protegida</w:t>
      </w:r>
      <w:proofErr w:type="spellEnd"/>
      <w:r>
        <w:t>.</w:t>
      </w:r>
    </w:p>
    <w:p w14:paraId="646E44DE" w14:textId="77777777" w:rsidR="00057407" w:rsidRDefault="00057407" w:rsidP="00057407">
      <w:pPr>
        <w:pStyle w:val="NormalWeb"/>
      </w:pPr>
      <w:r>
        <w:rPr>
          <w:rStyle w:val="Fuerte"/>
        </w:rPr>
        <w:t>PARTIDOS</w:t>
      </w:r>
    </w:p>
    <w:p w14:paraId="7554F64D" w14:textId="77777777" w:rsidR="00057407" w:rsidRDefault="00057407" w:rsidP="00057407">
      <w:pPr>
        <w:numPr>
          <w:ilvl w:val="0"/>
          <w:numId w:val="17"/>
        </w:numPr>
        <w:spacing w:before="100" w:beforeAutospacing="1" w:after="100" w:afterAutospacing="1" w:line="240" w:lineRule="auto"/>
      </w:pPr>
      <w:proofErr w:type="spellStart"/>
      <w:r>
        <w:t>Preparación</w:t>
      </w:r>
      <w:proofErr w:type="spellEnd"/>
      <w:r>
        <w:t xml:space="preserve"> del </w:t>
      </w:r>
      <w:proofErr w:type="spellStart"/>
      <w:r>
        <w:t>encuentro</w:t>
      </w:r>
      <w:proofErr w:type="spellEnd"/>
      <w:r>
        <w:t>.</w:t>
      </w:r>
    </w:p>
    <w:p w14:paraId="5779D943" w14:textId="77777777" w:rsidR="00057407" w:rsidRPr="00057407" w:rsidRDefault="00057407" w:rsidP="00057407">
      <w:pPr>
        <w:numPr>
          <w:ilvl w:val="0"/>
          <w:numId w:val="17"/>
        </w:numPr>
        <w:spacing w:before="100" w:beforeAutospacing="1" w:after="100" w:afterAutospacing="1" w:line="240" w:lineRule="auto"/>
        <w:rPr>
          <w:lang w:val="es-ES"/>
        </w:rPr>
      </w:pPr>
      <w:r w:rsidRPr="00057407">
        <w:rPr>
          <w:lang w:val="es-ES"/>
        </w:rPr>
        <w:t>Registro, edición y eliminación de eventos.</w:t>
      </w:r>
    </w:p>
    <w:p w14:paraId="7890D1C1" w14:textId="77777777" w:rsidR="00057407" w:rsidRPr="00057407" w:rsidRDefault="00057407" w:rsidP="00057407">
      <w:pPr>
        <w:numPr>
          <w:ilvl w:val="0"/>
          <w:numId w:val="17"/>
        </w:numPr>
        <w:spacing w:before="100" w:beforeAutospacing="1" w:after="100" w:afterAutospacing="1" w:line="240" w:lineRule="auto"/>
        <w:rPr>
          <w:lang w:val="es-ES"/>
        </w:rPr>
      </w:pPr>
      <w:r w:rsidRPr="00057407">
        <w:rPr>
          <w:lang w:val="es-ES"/>
        </w:rPr>
        <w:t>Inicio y finalización del partido.</w:t>
      </w:r>
    </w:p>
    <w:p w14:paraId="66CBC0F6" w14:textId="77777777" w:rsidR="00057407" w:rsidRPr="00057407" w:rsidRDefault="00057407" w:rsidP="00057407">
      <w:pPr>
        <w:numPr>
          <w:ilvl w:val="0"/>
          <w:numId w:val="17"/>
        </w:numPr>
        <w:spacing w:before="100" w:beforeAutospacing="1" w:after="100" w:afterAutospacing="1" w:line="240" w:lineRule="auto"/>
        <w:rPr>
          <w:lang w:val="es-ES"/>
        </w:rPr>
      </w:pPr>
      <w:r w:rsidRPr="00057407">
        <w:rPr>
          <w:lang w:val="es-ES"/>
        </w:rPr>
        <w:t>Revisión y validación si no existen errores estructurales.</w:t>
      </w:r>
    </w:p>
    <w:p w14:paraId="31B69448" w14:textId="77777777" w:rsidR="00057407" w:rsidRDefault="00057407" w:rsidP="00057407">
      <w:pPr>
        <w:numPr>
          <w:ilvl w:val="0"/>
          <w:numId w:val="17"/>
        </w:numPr>
        <w:spacing w:before="100" w:beforeAutospacing="1" w:after="100" w:afterAutospacing="1" w:line="240" w:lineRule="auto"/>
      </w:pPr>
      <w:r>
        <w:t xml:space="preserve">Consulta de </w:t>
      </w:r>
      <w:proofErr w:type="spellStart"/>
      <w:r>
        <w:t>estadísticas</w:t>
      </w:r>
      <w:proofErr w:type="spellEnd"/>
      <w:r>
        <w:t>.</w:t>
      </w:r>
    </w:p>
    <w:p w14:paraId="44634BBF" w14:textId="77777777" w:rsidR="00057407" w:rsidRDefault="00057407" w:rsidP="00057407">
      <w:pPr>
        <w:pStyle w:val="NormalWeb"/>
      </w:pPr>
      <w:r>
        <w:rPr>
          <w:rStyle w:val="Fuerte"/>
        </w:rPr>
        <w:lastRenderedPageBreak/>
        <w:t>JUGADOR / consulta interna</w:t>
      </w:r>
    </w:p>
    <w:p w14:paraId="305DC411" w14:textId="77777777" w:rsidR="00057407" w:rsidRDefault="00057407" w:rsidP="00057407">
      <w:pPr>
        <w:numPr>
          <w:ilvl w:val="0"/>
          <w:numId w:val="18"/>
        </w:numPr>
        <w:spacing w:before="100" w:beforeAutospacing="1" w:after="100" w:afterAutospacing="1" w:line="240" w:lineRule="auto"/>
      </w:pPr>
      <w:proofErr w:type="spellStart"/>
      <w:r>
        <w:t>Acceso</w:t>
      </w:r>
      <w:proofErr w:type="spellEnd"/>
      <w:r>
        <w:t xml:space="preserve"> de solo </w:t>
      </w:r>
      <w:proofErr w:type="spellStart"/>
      <w:r>
        <w:t>lectura</w:t>
      </w:r>
      <w:proofErr w:type="spellEnd"/>
      <w:r>
        <w:t>.</w:t>
      </w:r>
    </w:p>
    <w:p w14:paraId="18378650" w14:textId="77777777" w:rsidR="00057407" w:rsidRPr="00057407" w:rsidRDefault="00057407" w:rsidP="00057407">
      <w:pPr>
        <w:numPr>
          <w:ilvl w:val="0"/>
          <w:numId w:val="18"/>
        </w:numPr>
        <w:spacing w:before="100" w:beforeAutospacing="1" w:after="100" w:afterAutospacing="1" w:line="240" w:lineRule="auto"/>
        <w:rPr>
          <w:lang w:val="es-ES"/>
        </w:rPr>
      </w:pPr>
      <w:r w:rsidRPr="00057407">
        <w:rPr>
          <w:lang w:val="es-ES"/>
        </w:rPr>
        <w:t>Consulta de estadísticas propias, de otros jugadores y del equipo.</w:t>
      </w:r>
    </w:p>
    <w:p w14:paraId="25285F24" w14:textId="77777777" w:rsidR="00057407" w:rsidRPr="00057407" w:rsidRDefault="00057407" w:rsidP="00057407">
      <w:pPr>
        <w:numPr>
          <w:ilvl w:val="0"/>
          <w:numId w:val="18"/>
        </w:numPr>
        <w:spacing w:before="100" w:beforeAutospacing="1" w:after="100" w:afterAutospacing="1" w:line="240" w:lineRule="auto"/>
        <w:rPr>
          <w:lang w:val="es-ES"/>
        </w:rPr>
      </w:pPr>
      <w:r w:rsidRPr="00057407">
        <w:rPr>
          <w:lang w:val="es-ES"/>
        </w:rPr>
        <w:t>Sin permiso para modificar perfiles, datos personales, partidos o eventos.</w:t>
      </w:r>
    </w:p>
    <w:p w14:paraId="18D6A4C6" w14:textId="77777777" w:rsidR="00057407" w:rsidRDefault="00057407" w:rsidP="00057407">
      <w:pPr>
        <w:pStyle w:val="NormalWeb"/>
      </w:pPr>
      <w:r>
        <w:t>El administrador podrá crear tantos accesos como necesite y asignar permisos específicos sin modificar el código.</w:t>
      </w:r>
    </w:p>
    <w:p w14:paraId="7D7BF859" w14:textId="77777777" w:rsidR="00057407" w:rsidRDefault="00057407" w:rsidP="00057407">
      <w:pPr>
        <w:pStyle w:val="NormalWeb"/>
      </w:pPr>
      <w:r>
        <w:rPr>
          <w:rStyle w:val="Fuerte"/>
        </w:rPr>
        <w:t>Público</w:t>
      </w:r>
    </w:p>
    <w:p w14:paraId="17F365EC" w14:textId="77777777" w:rsidR="00057407" w:rsidRDefault="00057407" w:rsidP="00057407">
      <w:pPr>
        <w:pStyle w:val="NormalWeb"/>
      </w:pPr>
      <w:r>
        <w:t>La zona pública se limitará inicialmente a:</w:t>
      </w:r>
    </w:p>
    <w:p w14:paraId="6F99BE50" w14:textId="77777777" w:rsidR="00057407" w:rsidRPr="00057407" w:rsidRDefault="00057407" w:rsidP="00057407">
      <w:pPr>
        <w:numPr>
          <w:ilvl w:val="0"/>
          <w:numId w:val="19"/>
        </w:numPr>
        <w:spacing w:before="100" w:beforeAutospacing="1" w:after="100" w:afterAutospacing="1" w:line="240" w:lineRule="auto"/>
        <w:rPr>
          <w:lang w:val="es-ES"/>
        </w:rPr>
      </w:pPr>
      <w:r w:rsidRPr="00057407">
        <w:rPr>
          <w:lang w:val="es-ES"/>
        </w:rPr>
        <w:t>Seguimiento del partido en directo.</w:t>
      </w:r>
    </w:p>
    <w:p w14:paraId="7826EA03" w14:textId="77777777" w:rsidR="00057407" w:rsidRPr="00057407" w:rsidRDefault="00057407" w:rsidP="00057407">
      <w:pPr>
        <w:numPr>
          <w:ilvl w:val="0"/>
          <w:numId w:val="19"/>
        </w:numPr>
        <w:spacing w:before="100" w:beforeAutospacing="1" w:after="100" w:afterAutospacing="1" w:line="240" w:lineRule="auto"/>
        <w:rPr>
          <w:lang w:val="es-ES"/>
        </w:rPr>
      </w:pPr>
      <w:r w:rsidRPr="00057407">
        <w:rPr>
          <w:lang w:val="es-ES"/>
        </w:rPr>
        <w:t>Consulta de partidos históricos registrados en la aplicación.</w:t>
      </w:r>
    </w:p>
    <w:p w14:paraId="07EC651D" w14:textId="77777777" w:rsidR="00057407" w:rsidRPr="00057407" w:rsidRDefault="00057407" w:rsidP="00057407">
      <w:pPr>
        <w:numPr>
          <w:ilvl w:val="0"/>
          <w:numId w:val="19"/>
        </w:numPr>
        <w:spacing w:before="100" w:beforeAutospacing="1" w:after="100" w:afterAutospacing="1" w:line="240" w:lineRule="auto"/>
        <w:rPr>
          <w:lang w:val="es-ES"/>
        </w:rPr>
      </w:pPr>
      <w:r w:rsidRPr="00057407">
        <w:rPr>
          <w:lang w:val="es-ES"/>
        </w:rPr>
        <w:t>Marcador, jugadores en pista, minutos, eventos y estadísticas globales.</w:t>
      </w:r>
    </w:p>
    <w:p w14:paraId="12EFABEE" w14:textId="77777777" w:rsidR="00057407" w:rsidRPr="00057407" w:rsidRDefault="00057407" w:rsidP="00057407">
      <w:pPr>
        <w:numPr>
          <w:ilvl w:val="0"/>
          <w:numId w:val="19"/>
        </w:numPr>
        <w:spacing w:before="100" w:beforeAutospacing="1" w:after="100" w:afterAutospacing="1" w:line="240" w:lineRule="auto"/>
        <w:rPr>
          <w:lang w:val="es-ES"/>
        </w:rPr>
      </w:pPr>
      <w:r w:rsidRPr="00057407">
        <w:rPr>
          <w:lang w:val="es-ES"/>
        </w:rPr>
        <w:t>Consulta básica de la plantilla y de algunos datos deportivos autorizados.</w:t>
      </w:r>
    </w:p>
    <w:p w14:paraId="0FA38B40" w14:textId="77777777" w:rsidR="00057407" w:rsidRDefault="00057407" w:rsidP="00057407">
      <w:pPr>
        <w:pStyle w:val="NormalWeb"/>
      </w:pPr>
      <w:r>
        <w:t>No mostrará valoraciones internas, comentarios, vídeos privados, métricas sensibles de impacto ni información personal no autorizada.</w:t>
      </w:r>
    </w:p>
    <w:p w14:paraId="1021DC29" w14:textId="77777777" w:rsidR="00057407" w:rsidRPr="00057407" w:rsidRDefault="00057407" w:rsidP="00057407">
      <w:pPr>
        <w:pStyle w:val="Ttulo3"/>
        <w:rPr>
          <w:lang w:val="es-ES"/>
        </w:rPr>
      </w:pPr>
      <w:r w:rsidRPr="00057407">
        <w:rPr>
          <w:lang w:val="es-ES"/>
        </w:rPr>
        <w:t>D.7 Estados y estadísticas del partido</w:t>
      </w:r>
    </w:p>
    <w:p w14:paraId="7E07D66D" w14:textId="77777777" w:rsidR="00057407" w:rsidRDefault="00057407" w:rsidP="00057407">
      <w:pPr>
        <w:pStyle w:val="NormalWeb"/>
      </w:pPr>
      <w:r>
        <w:t>Las estadísticas se actualizarán con cada evento y estarán disponibles en tiempo real, incluido el descanso.</w:t>
      </w:r>
    </w:p>
    <w:p w14:paraId="0DBA0305" w14:textId="77777777" w:rsidR="00057407" w:rsidRDefault="00057407" w:rsidP="00057407">
      <w:pPr>
        <w:pStyle w:val="NormalWeb"/>
      </w:pPr>
      <w:r>
        <w:t>Los estados principales serán:</w:t>
      </w:r>
    </w:p>
    <w:p w14:paraId="34128E31" w14:textId="77777777" w:rsidR="00057407" w:rsidRDefault="00057407" w:rsidP="00057407">
      <w:pPr>
        <w:numPr>
          <w:ilvl w:val="0"/>
          <w:numId w:val="20"/>
        </w:numPr>
        <w:spacing w:before="100" w:beforeAutospacing="1" w:after="100" w:afterAutospacing="1" w:line="240" w:lineRule="auto"/>
      </w:pPr>
      <w:proofErr w:type="spellStart"/>
      <w:r>
        <w:t>Preparado</w:t>
      </w:r>
      <w:proofErr w:type="spellEnd"/>
      <w:r>
        <w:t>.</w:t>
      </w:r>
    </w:p>
    <w:p w14:paraId="46E5AA31" w14:textId="77777777" w:rsidR="00057407" w:rsidRDefault="00057407" w:rsidP="00057407">
      <w:pPr>
        <w:numPr>
          <w:ilvl w:val="0"/>
          <w:numId w:val="20"/>
        </w:numPr>
        <w:spacing w:before="100" w:beforeAutospacing="1" w:after="100" w:afterAutospacing="1" w:line="240" w:lineRule="auto"/>
      </w:pPr>
      <w:r>
        <w:t xml:space="preserve">En </w:t>
      </w:r>
      <w:proofErr w:type="spellStart"/>
      <w:r>
        <w:t>directo</w:t>
      </w:r>
      <w:proofErr w:type="spellEnd"/>
      <w:r>
        <w:t>.</w:t>
      </w:r>
    </w:p>
    <w:p w14:paraId="73BF0312" w14:textId="77777777" w:rsidR="00057407" w:rsidRPr="00057407" w:rsidRDefault="00057407" w:rsidP="00057407">
      <w:pPr>
        <w:numPr>
          <w:ilvl w:val="0"/>
          <w:numId w:val="20"/>
        </w:numPr>
        <w:spacing w:before="100" w:beforeAutospacing="1" w:after="100" w:afterAutospacing="1" w:line="240" w:lineRule="auto"/>
        <w:rPr>
          <w:lang w:val="es-ES"/>
        </w:rPr>
      </w:pPr>
      <w:r w:rsidRPr="00057407">
        <w:rPr>
          <w:lang w:val="es-ES"/>
        </w:rPr>
        <w:t>Finalizado y pendiente de revisión.</w:t>
      </w:r>
    </w:p>
    <w:p w14:paraId="01E5D19D" w14:textId="77777777" w:rsidR="00057407" w:rsidRDefault="00057407" w:rsidP="00057407">
      <w:pPr>
        <w:numPr>
          <w:ilvl w:val="0"/>
          <w:numId w:val="20"/>
        </w:numPr>
        <w:spacing w:before="100" w:beforeAutospacing="1" w:after="100" w:afterAutospacing="1" w:line="240" w:lineRule="auto"/>
      </w:pPr>
      <w:proofErr w:type="spellStart"/>
      <w:r>
        <w:t>Validado</w:t>
      </w:r>
      <w:proofErr w:type="spellEnd"/>
      <w:r>
        <w:t>.</w:t>
      </w:r>
    </w:p>
    <w:p w14:paraId="68A7221D" w14:textId="77777777" w:rsidR="00057407" w:rsidRDefault="00057407" w:rsidP="00057407">
      <w:pPr>
        <w:numPr>
          <w:ilvl w:val="0"/>
          <w:numId w:val="20"/>
        </w:numPr>
        <w:spacing w:before="100" w:beforeAutospacing="1" w:after="100" w:afterAutospacing="1" w:line="240" w:lineRule="auto"/>
      </w:pPr>
      <w:proofErr w:type="spellStart"/>
      <w:r>
        <w:t>Reabierto</w:t>
      </w:r>
      <w:proofErr w:type="spellEnd"/>
      <w:r>
        <w:t>.</w:t>
      </w:r>
    </w:p>
    <w:p w14:paraId="6ED4A793" w14:textId="77777777" w:rsidR="00057407" w:rsidRDefault="00057407" w:rsidP="00057407">
      <w:pPr>
        <w:pStyle w:val="NormalWeb"/>
      </w:pPr>
      <w:r>
        <w:t>La finalización o validación no será necesaria para visualizar estadísticas. Mientras no esté validado, el sistema podrá identificarlas como provisionales.</w:t>
      </w:r>
    </w:p>
    <w:p w14:paraId="6F2D989A" w14:textId="77777777" w:rsidR="00057407" w:rsidRDefault="00057407" w:rsidP="00057407">
      <w:pPr>
        <w:pStyle w:val="NormalWeb"/>
      </w:pPr>
      <w:r>
        <w:t>El perfil PARTIDOS podrá finalizar, revisar y validar un encuentro. La inclusión posterior de vídeo, comentarios u otros datos opcionales no impedirá la validación.</w:t>
      </w:r>
    </w:p>
    <w:p w14:paraId="434442DB" w14:textId="77777777" w:rsidR="00057407" w:rsidRPr="00057407" w:rsidRDefault="00057407" w:rsidP="00057407">
      <w:pPr>
        <w:pStyle w:val="Ttulo3"/>
        <w:rPr>
          <w:lang w:val="es-ES"/>
        </w:rPr>
      </w:pPr>
      <w:r w:rsidRPr="00057407">
        <w:rPr>
          <w:lang w:val="es-ES"/>
        </w:rPr>
        <w:t>D.8 Valores pendientes explícitos</w:t>
      </w:r>
    </w:p>
    <w:p w14:paraId="2CC5AF97" w14:textId="77777777" w:rsidR="00057407" w:rsidRDefault="00057407" w:rsidP="00057407">
      <w:pPr>
        <w:pStyle w:val="NormalWeb"/>
      </w:pPr>
      <w:r>
        <w:t xml:space="preserve">Los campos secundarios específicos de cada flujo no podrán quedar vacíos por simple omisión. Cuando el dato no se conozca, deberá seleccionarse expresamente el valor normalizado </w:t>
      </w:r>
      <w:r>
        <w:rPr>
          <w:rStyle w:val="Fuerte"/>
        </w:rPr>
        <w:t>“Pendiente de identificar”</w:t>
      </w:r>
      <w:r>
        <w:t>, representado visualmente mediante un símbolo de interrogación.</w:t>
      </w:r>
    </w:p>
    <w:p w14:paraId="36EDFA24" w14:textId="77777777" w:rsidR="00057407" w:rsidRDefault="00057407" w:rsidP="00057407">
      <w:pPr>
        <w:pStyle w:val="NormalWeb"/>
      </w:pPr>
      <w:r>
        <w:t>Ejemplos:</w:t>
      </w:r>
    </w:p>
    <w:p w14:paraId="62A1F917" w14:textId="77777777" w:rsidR="00057407" w:rsidRDefault="00057407" w:rsidP="00057407">
      <w:pPr>
        <w:numPr>
          <w:ilvl w:val="0"/>
          <w:numId w:val="21"/>
        </w:numPr>
        <w:spacing w:before="100" w:beforeAutospacing="1" w:after="100" w:afterAutospacing="1" w:line="240" w:lineRule="auto"/>
      </w:pPr>
      <w:proofErr w:type="spellStart"/>
      <w:r>
        <w:t>Asistente</w:t>
      </w:r>
      <w:proofErr w:type="spellEnd"/>
      <w:r>
        <w:t xml:space="preserve"> </w:t>
      </w:r>
      <w:proofErr w:type="spellStart"/>
      <w:r>
        <w:t>pendiente</w:t>
      </w:r>
      <w:proofErr w:type="spellEnd"/>
      <w:r>
        <w:t xml:space="preserve"> de </w:t>
      </w:r>
      <w:proofErr w:type="spellStart"/>
      <w:r>
        <w:t>identificar</w:t>
      </w:r>
      <w:proofErr w:type="spellEnd"/>
      <w:r>
        <w:t>.</w:t>
      </w:r>
    </w:p>
    <w:p w14:paraId="7ADDC22A" w14:textId="77777777" w:rsidR="00057407" w:rsidRDefault="00057407" w:rsidP="00057407">
      <w:pPr>
        <w:numPr>
          <w:ilvl w:val="0"/>
          <w:numId w:val="21"/>
        </w:numPr>
        <w:spacing w:before="100" w:beforeAutospacing="1" w:after="100" w:afterAutospacing="1" w:line="240" w:lineRule="auto"/>
      </w:pPr>
      <w:proofErr w:type="spellStart"/>
      <w:r>
        <w:lastRenderedPageBreak/>
        <w:t>Pierna</w:t>
      </w:r>
      <w:proofErr w:type="spellEnd"/>
      <w:r>
        <w:t xml:space="preserve"> </w:t>
      </w:r>
      <w:proofErr w:type="spellStart"/>
      <w:r>
        <w:t>pendiente</w:t>
      </w:r>
      <w:proofErr w:type="spellEnd"/>
      <w:r>
        <w:t xml:space="preserve"> de </w:t>
      </w:r>
      <w:proofErr w:type="spellStart"/>
      <w:r>
        <w:t>identificar</w:t>
      </w:r>
      <w:proofErr w:type="spellEnd"/>
      <w:r>
        <w:t>.</w:t>
      </w:r>
    </w:p>
    <w:p w14:paraId="286ECB28" w14:textId="77777777" w:rsidR="00057407" w:rsidRDefault="00057407" w:rsidP="00057407">
      <w:pPr>
        <w:numPr>
          <w:ilvl w:val="0"/>
          <w:numId w:val="21"/>
        </w:numPr>
        <w:spacing w:before="100" w:beforeAutospacing="1" w:after="100" w:afterAutospacing="1" w:line="240" w:lineRule="auto"/>
      </w:pPr>
      <w:proofErr w:type="spellStart"/>
      <w:r>
        <w:t>Sacador</w:t>
      </w:r>
      <w:proofErr w:type="spellEnd"/>
      <w:r>
        <w:t xml:space="preserve"> </w:t>
      </w:r>
      <w:proofErr w:type="spellStart"/>
      <w:r>
        <w:t>pendiente</w:t>
      </w:r>
      <w:proofErr w:type="spellEnd"/>
      <w:r>
        <w:t xml:space="preserve"> de </w:t>
      </w:r>
      <w:proofErr w:type="spellStart"/>
      <w:r>
        <w:t>identificar</w:t>
      </w:r>
      <w:proofErr w:type="spellEnd"/>
      <w:r>
        <w:t>.</w:t>
      </w:r>
    </w:p>
    <w:p w14:paraId="3D7487C9" w14:textId="77777777" w:rsidR="00057407" w:rsidRDefault="00057407" w:rsidP="00057407">
      <w:pPr>
        <w:numPr>
          <w:ilvl w:val="0"/>
          <w:numId w:val="21"/>
        </w:numPr>
        <w:spacing w:before="100" w:beforeAutospacing="1" w:after="100" w:afterAutospacing="1" w:line="240" w:lineRule="auto"/>
      </w:pPr>
      <w:proofErr w:type="spellStart"/>
      <w:r>
        <w:t>Jugada</w:t>
      </w:r>
      <w:proofErr w:type="spellEnd"/>
      <w:r>
        <w:t xml:space="preserve"> de </w:t>
      </w:r>
      <w:proofErr w:type="spellStart"/>
      <w:r>
        <w:t>estrategia</w:t>
      </w:r>
      <w:proofErr w:type="spellEnd"/>
      <w:r>
        <w:t xml:space="preserve"> </w:t>
      </w:r>
      <w:proofErr w:type="spellStart"/>
      <w:r>
        <w:t>pendiente</w:t>
      </w:r>
      <w:proofErr w:type="spellEnd"/>
      <w:r>
        <w:t xml:space="preserve"> de </w:t>
      </w:r>
      <w:proofErr w:type="spellStart"/>
      <w:r>
        <w:t>identificar</w:t>
      </w:r>
      <w:proofErr w:type="spellEnd"/>
      <w:r>
        <w:t>.</w:t>
      </w:r>
    </w:p>
    <w:p w14:paraId="3A8A0416" w14:textId="77777777" w:rsidR="00057407" w:rsidRPr="00057407" w:rsidRDefault="00057407" w:rsidP="00057407">
      <w:pPr>
        <w:numPr>
          <w:ilvl w:val="0"/>
          <w:numId w:val="21"/>
        </w:numPr>
        <w:spacing w:before="100" w:beforeAutospacing="1" w:after="100" w:afterAutospacing="1" w:line="240" w:lineRule="auto"/>
        <w:rPr>
          <w:lang w:val="es-ES"/>
        </w:rPr>
      </w:pPr>
      <w:r w:rsidRPr="00057407">
        <w:rPr>
          <w:lang w:val="es-ES"/>
        </w:rPr>
        <w:t>Zona o detalle de intervención pendiente de identificar.</w:t>
      </w:r>
    </w:p>
    <w:p w14:paraId="5BCB8034" w14:textId="77777777" w:rsidR="00057407" w:rsidRDefault="00057407" w:rsidP="00057407">
      <w:pPr>
        <w:pStyle w:val="NormalWeb"/>
      </w:pPr>
      <w:r>
        <w:t>Esto permitirá:</w:t>
      </w:r>
    </w:p>
    <w:p w14:paraId="29023E48" w14:textId="77777777" w:rsidR="00057407" w:rsidRDefault="00057407" w:rsidP="00057407">
      <w:pPr>
        <w:numPr>
          <w:ilvl w:val="0"/>
          <w:numId w:val="22"/>
        </w:numPr>
        <w:spacing w:before="100" w:beforeAutospacing="1" w:after="100" w:afterAutospacing="1" w:line="240" w:lineRule="auto"/>
      </w:pPr>
      <w:proofErr w:type="spellStart"/>
      <w:r>
        <w:t>Mantener</w:t>
      </w:r>
      <w:proofErr w:type="spellEnd"/>
      <w:r>
        <w:t xml:space="preserve"> un </w:t>
      </w:r>
      <w:proofErr w:type="spellStart"/>
      <w:r>
        <w:t>flujo</w:t>
      </w:r>
      <w:proofErr w:type="spellEnd"/>
      <w:r>
        <w:t xml:space="preserve"> </w:t>
      </w:r>
      <w:proofErr w:type="spellStart"/>
      <w:r>
        <w:t>uniforme</w:t>
      </w:r>
      <w:proofErr w:type="spellEnd"/>
      <w:r>
        <w:t>.</w:t>
      </w:r>
    </w:p>
    <w:p w14:paraId="561C1F81" w14:textId="77777777" w:rsidR="00057407" w:rsidRPr="00057407" w:rsidRDefault="00057407" w:rsidP="00057407">
      <w:pPr>
        <w:numPr>
          <w:ilvl w:val="0"/>
          <w:numId w:val="22"/>
        </w:numPr>
        <w:spacing w:before="100" w:beforeAutospacing="1" w:after="100" w:afterAutospacing="1" w:line="240" w:lineRule="auto"/>
        <w:rPr>
          <w:lang w:val="es-ES"/>
        </w:rPr>
      </w:pPr>
      <w:r w:rsidRPr="00057407">
        <w:rPr>
          <w:lang w:val="es-ES"/>
        </w:rPr>
        <w:t>Evitar omisiones por ahorro de tiempo.</w:t>
      </w:r>
    </w:p>
    <w:p w14:paraId="0FF17F6B" w14:textId="77777777" w:rsidR="00057407" w:rsidRPr="00057407" w:rsidRDefault="00057407" w:rsidP="00057407">
      <w:pPr>
        <w:numPr>
          <w:ilvl w:val="0"/>
          <w:numId w:val="22"/>
        </w:numPr>
        <w:spacing w:before="100" w:beforeAutospacing="1" w:after="100" w:afterAutospacing="1" w:line="240" w:lineRule="auto"/>
        <w:rPr>
          <w:lang w:val="es-ES"/>
        </w:rPr>
      </w:pPr>
      <w:r w:rsidRPr="00057407">
        <w:rPr>
          <w:lang w:val="es-ES"/>
        </w:rPr>
        <w:t>Diferenciar entre dato no aplicable y dato desconocido.</w:t>
      </w:r>
    </w:p>
    <w:p w14:paraId="3EB1E065" w14:textId="77777777" w:rsidR="00057407" w:rsidRPr="00057407" w:rsidRDefault="00057407" w:rsidP="00057407">
      <w:pPr>
        <w:numPr>
          <w:ilvl w:val="0"/>
          <w:numId w:val="22"/>
        </w:numPr>
        <w:spacing w:before="100" w:beforeAutospacing="1" w:after="100" w:afterAutospacing="1" w:line="240" w:lineRule="auto"/>
        <w:rPr>
          <w:lang w:val="es-ES"/>
        </w:rPr>
      </w:pPr>
      <w:r w:rsidRPr="00057407">
        <w:rPr>
          <w:lang w:val="es-ES"/>
        </w:rPr>
        <w:t>Localizar automáticamente las acciones que requieren revisión.</w:t>
      </w:r>
    </w:p>
    <w:p w14:paraId="48FA6931" w14:textId="77777777" w:rsidR="00057407" w:rsidRPr="00057407" w:rsidRDefault="00057407" w:rsidP="00057407">
      <w:pPr>
        <w:numPr>
          <w:ilvl w:val="0"/>
          <w:numId w:val="22"/>
        </w:numPr>
        <w:spacing w:before="100" w:beforeAutospacing="1" w:after="100" w:afterAutospacing="1" w:line="240" w:lineRule="auto"/>
        <w:rPr>
          <w:lang w:val="es-ES"/>
        </w:rPr>
      </w:pPr>
      <w:r w:rsidRPr="00057407">
        <w:rPr>
          <w:lang w:val="es-ES"/>
        </w:rPr>
        <w:t>Medir la completitud analítica del partido.</w:t>
      </w:r>
    </w:p>
    <w:p w14:paraId="49A26939" w14:textId="77777777" w:rsidR="00057407" w:rsidRDefault="00057407" w:rsidP="00057407">
      <w:pPr>
        <w:pStyle w:val="NormalWeb"/>
      </w:pPr>
      <w:r>
        <w:t>Los datos estructurales no admitirán este valor. Siempre deberán conocerse y registrarse correctamente:</w:t>
      </w:r>
    </w:p>
    <w:p w14:paraId="76AB832D" w14:textId="77777777" w:rsidR="00057407" w:rsidRDefault="00057407" w:rsidP="00057407">
      <w:pPr>
        <w:numPr>
          <w:ilvl w:val="0"/>
          <w:numId w:val="23"/>
        </w:numPr>
        <w:spacing w:before="100" w:beforeAutospacing="1" w:after="100" w:afterAutospacing="1" w:line="240" w:lineRule="auto"/>
      </w:pPr>
      <w:r>
        <w:t xml:space="preserve">Minuto y </w:t>
      </w:r>
      <w:proofErr w:type="spellStart"/>
      <w:r>
        <w:t>orden</w:t>
      </w:r>
      <w:proofErr w:type="spellEnd"/>
      <w:r>
        <w:t>.</w:t>
      </w:r>
    </w:p>
    <w:p w14:paraId="2CD43C87" w14:textId="77777777" w:rsidR="00057407" w:rsidRDefault="00057407" w:rsidP="00057407">
      <w:pPr>
        <w:numPr>
          <w:ilvl w:val="0"/>
          <w:numId w:val="23"/>
        </w:numPr>
        <w:spacing w:before="100" w:beforeAutospacing="1" w:after="100" w:afterAutospacing="1" w:line="240" w:lineRule="auto"/>
      </w:pPr>
      <w:proofErr w:type="spellStart"/>
      <w:r>
        <w:t>Consecuencia</w:t>
      </w:r>
      <w:proofErr w:type="spellEnd"/>
      <w:r>
        <w:t>.</w:t>
      </w:r>
    </w:p>
    <w:p w14:paraId="6522BF2A" w14:textId="77777777" w:rsidR="00057407" w:rsidRPr="00057407" w:rsidRDefault="00057407" w:rsidP="00057407">
      <w:pPr>
        <w:numPr>
          <w:ilvl w:val="0"/>
          <w:numId w:val="23"/>
        </w:numPr>
        <w:spacing w:before="100" w:beforeAutospacing="1" w:after="100" w:afterAutospacing="1" w:line="240" w:lineRule="auto"/>
        <w:rPr>
          <w:lang w:val="es-ES"/>
        </w:rPr>
      </w:pPr>
      <w:r w:rsidRPr="00057407">
        <w:rPr>
          <w:lang w:val="es-ES"/>
        </w:rPr>
        <w:t>Autor principal cuando sea necesario para identificar la acción.</w:t>
      </w:r>
    </w:p>
    <w:p w14:paraId="010C89F9" w14:textId="77777777" w:rsidR="00057407" w:rsidRPr="00057407" w:rsidRDefault="00057407" w:rsidP="00057407">
      <w:pPr>
        <w:numPr>
          <w:ilvl w:val="0"/>
          <w:numId w:val="23"/>
        </w:numPr>
        <w:spacing w:before="100" w:beforeAutospacing="1" w:after="100" w:afterAutospacing="1" w:line="240" w:lineRule="auto"/>
        <w:rPr>
          <w:lang w:val="es-ES"/>
        </w:rPr>
      </w:pPr>
      <w:r w:rsidRPr="00057407">
        <w:rPr>
          <w:lang w:val="es-ES"/>
        </w:rPr>
        <w:t>Jugador que entra y jugador que sale.</w:t>
      </w:r>
    </w:p>
    <w:p w14:paraId="5915D585" w14:textId="77777777" w:rsidR="00057407" w:rsidRPr="00057407" w:rsidRDefault="00057407" w:rsidP="00057407">
      <w:pPr>
        <w:numPr>
          <w:ilvl w:val="0"/>
          <w:numId w:val="23"/>
        </w:numPr>
        <w:spacing w:before="100" w:beforeAutospacing="1" w:after="100" w:afterAutospacing="1" w:line="240" w:lineRule="auto"/>
        <w:rPr>
          <w:lang w:val="es-ES"/>
        </w:rPr>
      </w:pPr>
      <w:r w:rsidRPr="00057407">
        <w:rPr>
          <w:lang w:val="es-ES"/>
        </w:rPr>
        <w:t>Información necesaria para reconstruir la alineación.</w:t>
      </w:r>
    </w:p>
    <w:p w14:paraId="35AD34C5" w14:textId="77777777" w:rsidR="00057407" w:rsidRPr="00057407" w:rsidRDefault="00057407" w:rsidP="00057407">
      <w:pPr>
        <w:pStyle w:val="Ttulo3"/>
        <w:rPr>
          <w:lang w:val="es-ES"/>
        </w:rPr>
      </w:pPr>
      <w:r w:rsidRPr="00057407">
        <w:rPr>
          <w:lang w:val="es-ES"/>
        </w:rPr>
        <w:t>D.9 Calidad del registro</w:t>
      </w:r>
    </w:p>
    <w:p w14:paraId="50CE4C9F" w14:textId="77777777" w:rsidR="00057407" w:rsidRDefault="00057407" w:rsidP="00057407">
      <w:pPr>
        <w:pStyle w:val="NormalWeb"/>
      </w:pPr>
      <w:r>
        <w:t>El sistema distinguirá:</w:t>
      </w:r>
    </w:p>
    <w:p w14:paraId="155E4E8D" w14:textId="77777777" w:rsidR="00057407" w:rsidRDefault="00057407" w:rsidP="00057407">
      <w:pPr>
        <w:pStyle w:val="NormalWeb"/>
      </w:pPr>
      <w:r>
        <w:rPr>
          <w:rStyle w:val="Fuerte"/>
        </w:rPr>
        <w:t>Integridad estructural</w:t>
      </w:r>
    </w:p>
    <w:p w14:paraId="5DF82215" w14:textId="77777777" w:rsidR="00057407" w:rsidRDefault="00057407" w:rsidP="00057407">
      <w:pPr>
        <w:pStyle w:val="NormalWeb"/>
      </w:pPr>
      <w:r>
        <w:t>Indica si la cronología, los cambios, las alineaciones, las consecuencias y los minutos son coherentes. Un partido con errores estructurales no podrá validarse.</w:t>
      </w:r>
    </w:p>
    <w:p w14:paraId="13405593" w14:textId="77777777" w:rsidR="00057407" w:rsidRDefault="00057407" w:rsidP="00057407">
      <w:pPr>
        <w:pStyle w:val="NormalWeb"/>
      </w:pPr>
      <w:r>
        <w:rPr>
          <w:rStyle w:val="Fuerte"/>
        </w:rPr>
        <w:t>Completitud analítica</w:t>
      </w:r>
    </w:p>
    <w:p w14:paraId="261FA8FE" w14:textId="77777777" w:rsidR="00057407" w:rsidRDefault="00057407" w:rsidP="00057407">
      <w:pPr>
        <w:pStyle w:val="NormalWeb"/>
      </w:pPr>
      <w:r>
        <w:t>Indica el porcentaje o número de datos secundarios pendientes de identificar. Un partido podrá ser estructuralmente válido y, al mismo tiempo, tener información analítica pendiente.</w:t>
      </w:r>
    </w:p>
    <w:p w14:paraId="27A2E1C8" w14:textId="77777777" w:rsidR="00057407" w:rsidRDefault="00057407" w:rsidP="00057407">
      <w:pPr>
        <w:pStyle w:val="NormalWeb"/>
      </w:pPr>
      <w:r>
        <w:t>El sistema deberá mostrar el número y tipo de valores pendientes para facilitar su revisión.</w:t>
      </w:r>
    </w:p>
    <w:p w14:paraId="2EBC7067" w14:textId="77777777" w:rsidR="00057407" w:rsidRPr="00057407" w:rsidRDefault="00057407" w:rsidP="00057407">
      <w:pPr>
        <w:pStyle w:val="Ttulo3"/>
        <w:rPr>
          <w:lang w:val="es-ES"/>
        </w:rPr>
      </w:pPr>
      <w:r w:rsidRPr="00057407">
        <w:rPr>
          <w:lang w:val="es-ES"/>
        </w:rPr>
        <w:t>D.10 Copias de seguridad y restauración</w:t>
      </w:r>
    </w:p>
    <w:p w14:paraId="0E30E27B" w14:textId="77777777" w:rsidR="00057407" w:rsidRDefault="00057407" w:rsidP="00057407">
      <w:pPr>
        <w:pStyle w:val="NormalWeb"/>
      </w:pPr>
      <w:r>
        <w:t xml:space="preserve">La plataforma prevista será </w:t>
      </w:r>
      <w:proofErr w:type="spellStart"/>
      <w:r>
        <w:t>Firebase</w:t>
      </w:r>
      <w:proofErr w:type="spellEnd"/>
      <w:r>
        <w:t xml:space="preserve"> o una alternativa equivalente, salvo que el análisis técnico recomiende justificadamente otra solución.</w:t>
      </w:r>
    </w:p>
    <w:p w14:paraId="046D51F8" w14:textId="77777777" w:rsidR="00057407" w:rsidRDefault="00057407" w:rsidP="00057407">
      <w:pPr>
        <w:pStyle w:val="NormalWeb"/>
      </w:pPr>
      <w:r>
        <w:t>Se priorizarán las capacidades nativas y mantenidas por la plataforma para autenticación, almacenamiento, sincronización, copias y recuperación, evitando desarrollar infraestructura propia que no aporte valor diferencial.</w:t>
      </w:r>
    </w:p>
    <w:p w14:paraId="70EE3CEE" w14:textId="77777777" w:rsidR="00057407" w:rsidRDefault="00057407" w:rsidP="00057407">
      <w:pPr>
        <w:pStyle w:val="NormalWeb"/>
      </w:pPr>
      <w:r>
        <w:t>El sistema deberá contemplar:</w:t>
      </w:r>
    </w:p>
    <w:p w14:paraId="7EA46C3F" w14:textId="77777777" w:rsidR="00057407" w:rsidRPr="00057407" w:rsidRDefault="00057407" w:rsidP="00057407">
      <w:pPr>
        <w:numPr>
          <w:ilvl w:val="0"/>
          <w:numId w:val="24"/>
        </w:numPr>
        <w:spacing w:before="100" w:beforeAutospacing="1" w:after="100" w:afterAutospacing="1" w:line="240" w:lineRule="auto"/>
        <w:rPr>
          <w:lang w:val="es-ES"/>
        </w:rPr>
      </w:pPr>
      <w:r w:rsidRPr="00057407">
        <w:rPr>
          <w:lang w:val="es-ES"/>
        </w:rPr>
        <w:lastRenderedPageBreak/>
        <w:t>Copias de seguridad periódicas, según las capacidades del plan contratado.</w:t>
      </w:r>
    </w:p>
    <w:p w14:paraId="04D99B69" w14:textId="77777777" w:rsidR="00057407" w:rsidRPr="00057407" w:rsidRDefault="00057407" w:rsidP="00057407">
      <w:pPr>
        <w:numPr>
          <w:ilvl w:val="0"/>
          <w:numId w:val="24"/>
        </w:numPr>
        <w:spacing w:before="100" w:beforeAutospacing="1" w:after="100" w:afterAutospacing="1" w:line="240" w:lineRule="auto"/>
        <w:rPr>
          <w:lang w:val="es-ES"/>
        </w:rPr>
      </w:pPr>
      <w:r w:rsidRPr="00057407">
        <w:rPr>
          <w:lang w:val="es-ES"/>
        </w:rPr>
        <w:t>Exportación manual por el administrador.</w:t>
      </w:r>
    </w:p>
    <w:p w14:paraId="2B2BBBA0" w14:textId="77777777" w:rsidR="00057407" w:rsidRPr="00057407" w:rsidRDefault="00057407" w:rsidP="00057407">
      <w:pPr>
        <w:numPr>
          <w:ilvl w:val="0"/>
          <w:numId w:val="24"/>
        </w:numPr>
        <w:spacing w:before="100" w:beforeAutospacing="1" w:after="100" w:afterAutospacing="1" w:line="240" w:lineRule="auto"/>
        <w:rPr>
          <w:lang w:val="es-ES"/>
        </w:rPr>
      </w:pPr>
      <w:r w:rsidRPr="00057407">
        <w:rPr>
          <w:lang w:val="es-ES"/>
        </w:rPr>
        <w:t>Conservación de varias versiones cuando sea viable.</w:t>
      </w:r>
    </w:p>
    <w:p w14:paraId="47C9B09B" w14:textId="77777777" w:rsidR="00057407" w:rsidRDefault="00057407" w:rsidP="00057407">
      <w:pPr>
        <w:numPr>
          <w:ilvl w:val="0"/>
          <w:numId w:val="24"/>
        </w:numPr>
        <w:spacing w:before="100" w:beforeAutospacing="1" w:after="100" w:afterAutospacing="1" w:line="240" w:lineRule="auto"/>
      </w:pPr>
      <w:proofErr w:type="spellStart"/>
      <w:r>
        <w:t>Restauración</w:t>
      </w:r>
      <w:proofErr w:type="spellEnd"/>
      <w:r>
        <w:t xml:space="preserve"> </w:t>
      </w:r>
      <w:proofErr w:type="spellStart"/>
      <w:r>
        <w:t>protegida</w:t>
      </w:r>
      <w:proofErr w:type="spellEnd"/>
      <w:r>
        <w:t xml:space="preserve"> y </w:t>
      </w:r>
      <w:proofErr w:type="spellStart"/>
      <w:r>
        <w:t>excepcional</w:t>
      </w:r>
      <w:proofErr w:type="spellEnd"/>
      <w:r>
        <w:t>.</w:t>
      </w:r>
    </w:p>
    <w:p w14:paraId="1F890F17" w14:textId="77777777" w:rsidR="00057407" w:rsidRPr="00057407" w:rsidRDefault="00057407" w:rsidP="00057407">
      <w:pPr>
        <w:numPr>
          <w:ilvl w:val="0"/>
          <w:numId w:val="24"/>
        </w:numPr>
        <w:spacing w:before="100" w:beforeAutospacing="1" w:after="100" w:afterAutospacing="1" w:line="240" w:lineRule="auto"/>
        <w:rPr>
          <w:lang w:val="es-ES"/>
        </w:rPr>
      </w:pPr>
      <w:r w:rsidRPr="00057407">
        <w:rPr>
          <w:lang w:val="es-ES"/>
        </w:rPr>
        <w:t>Confirmación detallada antes de sustituir datos.</w:t>
      </w:r>
    </w:p>
    <w:p w14:paraId="6814A498" w14:textId="77777777" w:rsidR="00057407" w:rsidRDefault="00057407" w:rsidP="00057407">
      <w:pPr>
        <w:numPr>
          <w:ilvl w:val="0"/>
          <w:numId w:val="24"/>
        </w:numPr>
        <w:spacing w:before="100" w:beforeAutospacing="1" w:after="100" w:afterAutospacing="1" w:line="240" w:lineRule="auto"/>
      </w:pPr>
      <w:proofErr w:type="spellStart"/>
      <w:r>
        <w:t>Pruebas</w:t>
      </w:r>
      <w:proofErr w:type="spellEnd"/>
      <w:r>
        <w:t xml:space="preserve"> </w:t>
      </w:r>
      <w:proofErr w:type="spellStart"/>
      <w:r>
        <w:t>periódicas</w:t>
      </w:r>
      <w:proofErr w:type="spellEnd"/>
      <w:r>
        <w:t xml:space="preserve"> de </w:t>
      </w:r>
      <w:proofErr w:type="spellStart"/>
      <w:r>
        <w:t>restauración</w:t>
      </w:r>
      <w:proofErr w:type="spellEnd"/>
      <w:r>
        <w:t>.</w:t>
      </w:r>
    </w:p>
    <w:p w14:paraId="7AFB40BE" w14:textId="77777777" w:rsidR="00057407" w:rsidRDefault="00057407" w:rsidP="00057407">
      <w:pPr>
        <w:pStyle w:val="NormalWeb"/>
      </w:pPr>
      <w:r>
        <w:t>La restauración completa no deberá presentarse como una operación cotidiana y podrá requerir autenticación adicional del administrador.</w:t>
      </w:r>
    </w:p>
    <w:p w14:paraId="13EFBDF3" w14:textId="77777777" w:rsidR="00057407" w:rsidRPr="00057407" w:rsidRDefault="00057407" w:rsidP="00057407">
      <w:pPr>
        <w:pStyle w:val="Ttulo3"/>
        <w:rPr>
          <w:lang w:val="es-ES"/>
        </w:rPr>
      </w:pPr>
      <w:r w:rsidRPr="00057407">
        <w:rPr>
          <w:lang w:val="es-ES"/>
        </w:rPr>
        <w:t>D.11 Diseño visual e interacción directa</w:t>
      </w:r>
    </w:p>
    <w:p w14:paraId="6F56CFBE" w14:textId="77777777" w:rsidR="00057407" w:rsidRDefault="00057407" w:rsidP="00057407">
      <w:pPr>
        <w:pStyle w:val="NormalWeb"/>
      </w:pPr>
      <w:r>
        <w:t>La aplicación deberá ser eminentemente visual.</w:t>
      </w:r>
    </w:p>
    <w:p w14:paraId="706C9C43" w14:textId="77777777" w:rsidR="00057407" w:rsidRDefault="00057407" w:rsidP="00057407">
      <w:pPr>
        <w:pStyle w:val="NormalWeb"/>
      </w:pPr>
      <w:r>
        <w:t>Se priorizarán:</w:t>
      </w:r>
    </w:p>
    <w:p w14:paraId="11B3BA71" w14:textId="77777777" w:rsidR="00057407" w:rsidRPr="00057407" w:rsidRDefault="00057407" w:rsidP="00057407">
      <w:pPr>
        <w:numPr>
          <w:ilvl w:val="0"/>
          <w:numId w:val="25"/>
        </w:numPr>
        <w:spacing w:before="100" w:beforeAutospacing="1" w:after="100" w:afterAutospacing="1" w:line="240" w:lineRule="auto"/>
        <w:rPr>
          <w:lang w:val="es-ES"/>
        </w:rPr>
      </w:pPr>
      <w:r w:rsidRPr="00057407">
        <w:rPr>
          <w:lang w:val="es-ES"/>
        </w:rPr>
        <w:t>Fotografías y caras de los jugadores.</w:t>
      </w:r>
    </w:p>
    <w:p w14:paraId="37043D85" w14:textId="77777777" w:rsidR="00057407" w:rsidRDefault="00057407" w:rsidP="00057407">
      <w:pPr>
        <w:numPr>
          <w:ilvl w:val="0"/>
          <w:numId w:val="25"/>
        </w:numPr>
        <w:spacing w:before="100" w:beforeAutospacing="1" w:after="100" w:afterAutospacing="1" w:line="240" w:lineRule="auto"/>
      </w:pPr>
      <w:proofErr w:type="spellStart"/>
      <w:r>
        <w:t>Siluetas</w:t>
      </w:r>
      <w:proofErr w:type="spellEnd"/>
      <w:r>
        <w:t>.</w:t>
      </w:r>
    </w:p>
    <w:p w14:paraId="38B8E132" w14:textId="77777777" w:rsidR="00057407" w:rsidRDefault="00057407" w:rsidP="00057407">
      <w:pPr>
        <w:numPr>
          <w:ilvl w:val="0"/>
          <w:numId w:val="25"/>
        </w:numPr>
        <w:spacing w:before="100" w:beforeAutospacing="1" w:after="100" w:afterAutospacing="1" w:line="240" w:lineRule="auto"/>
      </w:pPr>
      <w:r>
        <w:t xml:space="preserve">Pista y </w:t>
      </w:r>
      <w:proofErr w:type="spellStart"/>
      <w:r>
        <w:t>portería</w:t>
      </w:r>
      <w:proofErr w:type="spellEnd"/>
      <w:r>
        <w:t xml:space="preserve"> </w:t>
      </w:r>
      <w:proofErr w:type="spellStart"/>
      <w:r>
        <w:t>interactivas</w:t>
      </w:r>
      <w:proofErr w:type="spellEnd"/>
      <w:r>
        <w:t>.</w:t>
      </w:r>
    </w:p>
    <w:p w14:paraId="27A418C0" w14:textId="77777777" w:rsidR="00057407" w:rsidRDefault="00057407" w:rsidP="00057407">
      <w:pPr>
        <w:numPr>
          <w:ilvl w:val="0"/>
          <w:numId w:val="25"/>
        </w:numPr>
        <w:spacing w:before="100" w:beforeAutospacing="1" w:after="100" w:afterAutospacing="1" w:line="240" w:lineRule="auto"/>
      </w:pPr>
      <w:proofErr w:type="spellStart"/>
      <w:r>
        <w:t>Botones</w:t>
      </w:r>
      <w:proofErr w:type="spellEnd"/>
      <w:r>
        <w:t xml:space="preserve"> </w:t>
      </w:r>
      <w:proofErr w:type="spellStart"/>
      <w:r>
        <w:t>grandes</w:t>
      </w:r>
      <w:proofErr w:type="spellEnd"/>
      <w:r>
        <w:t>.</w:t>
      </w:r>
    </w:p>
    <w:p w14:paraId="5D565291" w14:textId="77777777" w:rsidR="00057407" w:rsidRDefault="00057407" w:rsidP="00057407">
      <w:pPr>
        <w:numPr>
          <w:ilvl w:val="0"/>
          <w:numId w:val="25"/>
        </w:numPr>
        <w:spacing w:before="100" w:beforeAutospacing="1" w:after="100" w:afterAutospacing="1" w:line="240" w:lineRule="auto"/>
      </w:pPr>
      <w:proofErr w:type="spellStart"/>
      <w:r>
        <w:t>Iconografía</w:t>
      </w:r>
      <w:proofErr w:type="spellEnd"/>
      <w:r>
        <w:t xml:space="preserve"> </w:t>
      </w:r>
      <w:proofErr w:type="spellStart"/>
      <w:r>
        <w:t>clara</w:t>
      </w:r>
      <w:proofErr w:type="spellEnd"/>
      <w:r>
        <w:t>.</w:t>
      </w:r>
    </w:p>
    <w:p w14:paraId="53AA7631" w14:textId="77777777" w:rsidR="00057407" w:rsidRDefault="00057407" w:rsidP="00057407">
      <w:pPr>
        <w:numPr>
          <w:ilvl w:val="0"/>
          <w:numId w:val="25"/>
        </w:numPr>
        <w:spacing w:before="100" w:beforeAutospacing="1" w:after="100" w:afterAutospacing="1" w:line="240" w:lineRule="auto"/>
      </w:pPr>
      <w:proofErr w:type="spellStart"/>
      <w:r>
        <w:t>Gráficos</w:t>
      </w:r>
      <w:proofErr w:type="spellEnd"/>
      <w:r>
        <w:t>.</w:t>
      </w:r>
    </w:p>
    <w:p w14:paraId="4D8516C2" w14:textId="77777777" w:rsidR="00057407" w:rsidRPr="00057407" w:rsidRDefault="00057407" w:rsidP="00057407">
      <w:pPr>
        <w:numPr>
          <w:ilvl w:val="0"/>
          <w:numId w:val="25"/>
        </w:numPr>
        <w:spacing w:before="100" w:beforeAutospacing="1" w:after="100" w:afterAutospacing="1" w:line="240" w:lineRule="auto"/>
        <w:rPr>
          <w:lang w:val="es-ES"/>
        </w:rPr>
      </w:pPr>
      <w:r w:rsidRPr="00057407">
        <w:rPr>
          <w:lang w:val="es-ES"/>
        </w:rPr>
        <w:t>Mapas de puntos y calor.</w:t>
      </w:r>
    </w:p>
    <w:p w14:paraId="05C6EBF8" w14:textId="77777777" w:rsidR="00057407" w:rsidRDefault="00057407" w:rsidP="00057407">
      <w:pPr>
        <w:numPr>
          <w:ilvl w:val="0"/>
          <w:numId w:val="25"/>
        </w:numPr>
        <w:spacing w:before="100" w:beforeAutospacing="1" w:after="100" w:afterAutospacing="1" w:line="240" w:lineRule="auto"/>
      </w:pPr>
      <w:proofErr w:type="spellStart"/>
      <w:r>
        <w:t>Indicadores</w:t>
      </w:r>
      <w:proofErr w:type="spellEnd"/>
      <w:r>
        <w:t xml:space="preserve"> </w:t>
      </w:r>
      <w:proofErr w:type="spellStart"/>
      <w:r>
        <w:t>visuales</w:t>
      </w:r>
      <w:proofErr w:type="spellEnd"/>
      <w:r>
        <w:t xml:space="preserve"> de </w:t>
      </w:r>
      <w:proofErr w:type="spellStart"/>
      <w:r>
        <w:t>estado</w:t>
      </w:r>
      <w:proofErr w:type="spellEnd"/>
      <w:r>
        <w:t>.</w:t>
      </w:r>
    </w:p>
    <w:p w14:paraId="3B573441" w14:textId="77777777" w:rsidR="00057407" w:rsidRDefault="00057407" w:rsidP="00057407">
      <w:pPr>
        <w:pStyle w:val="NormalWeb"/>
      </w:pPr>
      <w:r>
        <w:t>Siempre que sea posible, el usuario actuará directamente sobre el elemento relacionado con su intención: jugador, portería, marcador, tarjeta, sustitución o evento reciente.</w:t>
      </w:r>
    </w:p>
    <w:p w14:paraId="1B7C6D12" w14:textId="77777777" w:rsidR="00057407" w:rsidRDefault="00057407" w:rsidP="00057407">
      <w:pPr>
        <w:pStyle w:val="NormalWeb"/>
      </w:pPr>
      <w:r>
        <w:t>Las tablas seguirán utilizándose cuando sean la representación más útil para comparar, ordenar o consultar datos, pero no deberán convertirse en la forma dominante de interacción durante el registro.</w:t>
      </w:r>
    </w:p>
    <w:p w14:paraId="0F70FBA5" w14:textId="77777777" w:rsidR="00057407" w:rsidRPr="00057407" w:rsidRDefault="00057407" w:rsidP="00057407">
      <w:pPr>
        <w:pStyle w:val="Ttulo3"/>
        <w:rPr>
          <w:lang w:val="es-ES"/>
        </w:rPr>
      </w:pPr>
      <w:r w:rsidRPr="00057407">
        <w:rPr>
          <w:lang w:val="es-ES"/>
        </w:rPr>
        <w:t>D.12 Criterios de aceptación operativa de la V1</w:t>
      </w:r>
    </w:p>
    <w:p w14:paraId="7C72B3F1" w14:textId="77777777" w:rsidR="00057407" w:rsidRDefault="00057407" w:rsidP="00057407">
      <w:pPr>
        <w:pStyle w:val="NormalWeb"/>
      </w:pPr>
      <w:r>
        <w:t>La V1 no se considerará estable hasta haber superado:</w:t>
      </w:r>
    </w:p>
    <w:p w14:paraId="576E1DEF" w14:textId="77777777" w:rsidR="00057407" w:rsidRPr="00057407" w:rsidRDefault="00057407" w:rsidP="00057407">
      <w:pPr>
        <w:numPr>
          <w:ilvl w:val="0"/>
          <w:numId w:val="26"/>
        </w:numPr>
        <w:spacing w:before="100" w:beforeAutospacing="1" w:after="100" w:afterAutospacing="1" w:line="240" w:lineRule="auto"/>
        <w:rPr>
          <w:lang w:val="es-ES"/>
        </w:rPr>
      </w:pPr>
      <w:r w:rsidRPr="00057407">
        <w:rPr>
          <w:lang w:val="es-ES"/>
        </w:rPr>
        <w:t>Pruebas con cronologías simuladas y errores provocados.</w:t>
      </w:r>
    </w:p>
    <w:p w14:paraId="367F3D8E" w14:textId="77777777" w:rsidR="00057407" w:rsidRPr="00057407" w:rsidRDefault="00057407" w:rsidP="00057407">
      <w:pPr>
        <w:numPr>
          <w:ilvl w:val="0"/>
          <w:numId w:val="26"/>
        </w:numPr>
        <w:spacing w:before="100" w:beforeAutospacing="1" w:after="100" w:afterAutospacing="1" w:line="240" w:lineRule="auto"/>
        <w:rPr>
          <w:lang w:val="es-ES"/>
        </w:rPr>
      </w:pPr>
      <w:r w:rsidRPr="00057407">
        <w:rPr>
          <w:lang w:val="es-ES"/>
        </w:rPr>
        <w:t>Registro completo de al menos un partido antiguo mediante vídeo.</w:t>
      </w:r>
    </w:p>
    <w:p w14:paraId="4A69415C" w14:textId="77777777" w:rsidR="00057407" w:rsidRPr="00057407" w:rsidRDefault="00057407" w:rsidP="00057407">
      <w:pPr>
        <w:numPr>
          <w:ilvl w:val="0"/>
          <w:numId w:val="26"/>
        </w:numPr>
        <w:spacing w:before="100" w:beforeAutospacing="1" w:after="100" w:afterAutospacing="1" w:line="240" w:lineRule="auto"/>
        <w:rPr>
          <w:lang w:val="es-ES"/>
        </w:rPr>
      </w:pPr>
      <w:r w:rsidRPr="00057407">
        <w:rPr>
          <w:lang w:val="es-ES"/>
        </w:rPr>
        <w:t>Un mínimo de tres partidos reales completos.</w:t>
      </w:r>
    </w:p>
    <w:p w14:paraId="42FD38EB" w14:textId="77777777" w:rsidR="00057407" w:rsidRDefault="00057407" w:rsidP="00057407">
      <w:pPr>
        <w:pStyle w:val="NormalWeb"/>
      </w:pPr>
      <w:r>
        <w:t>Durante esos tres partidos reales deberá comprobarse:</w:t>
      </w:r>
    </w:p>
    <w:p w14:paraId="077D68B0" w14:textId="77777777" w:rsidR="00057407" w:rsidRPr="00057407" w:rsidRDefault="00057407" w:rsidP="00057407">
      <w:pPr>
        <w:numPr>
          <w:ilvl w:val="0"/>
          <w:numId w:val="27"/>
        </w:numPr>
        <w:spacing w:before="100" w:beforeAutospacing="1" w:after="100" w:afterAutospacing="1" w:line="240" w:lineRule="auto"/>
        <w:rPr>
          <w:lang w:val="es-ES"/>
        </w:rPr>
      </w:pPr>
      <w:r w:rsidRPr="00057407">
        <w:rPr>
          <w:lang w:val="es-ES"/>
        </w:rPr>
        <w:t>Ausencia de pérdida de datos.</w:t>
      </w:r>
    </w:p>
    <w:p w14:paraId="7125EF31" w14:textId="77777777" w:rsidR="00057407" w:rsidRPr="00057407" w:rsidRDefault="00057407" w:rsidP="00057407">
      <w:pPr>
        <w:numPr>
          <w:ilvl w:val="0"/>
          <w:numId w:val="27"/>
        </w:numPr>
        <w:spacing w:before="100" w:beforeAutospacing="1" w:after="100" w:afterAutospacing="1" w:line="240" w:lineRule="auto"/>
        <w:rPr>
          <w:lang w:val="es-ES"/>
        </w:rPr>
      </w:pPr>
      <w:r w:rsidRPr="00057407">
        <w:rPr>
          <w:lang w:val="es-ES"/>
        </w:rPr>
        <w:t>Corrección de sustituciones y minutos.</w:t>
      </w:r>
    </w:p>
    <w:p w14:paraId="57562109" w14:textId="77777777" w:rsidR="00057407" w:rsidRPr="00057407" w:rsidRDefault="00057407" w:rsidP="00057407">
      <w:pPr>
        <w:numPr>
          <w:ilvl w:val="0"/>
          <w:numId w:val="27"/>
        </w:numPr>
        <w:spacing w:before="100" w:beforeAutospacing="1" w:after="100" w:afterAutospacing="1" w:line="240" w:lineRule="auto"/>
        <w:rPr>
          <w:lang w:val="es-ES"/>
        </w:rPr>
      </w:pPr>
      <w:r w:rsidRPr="00057407">
        <w:rPr>
          <w:lang w:val="es-ES"/>
        </w:rPr>
        <w:t>Coherencia de jugadores en pista.</w:t>
      </w:r>
    </w:p>
    <w:p w14:paraId="1E3E4863" w14:textId="77777777" w:rsidR="00057407" w:rsidRPr="00057407" w:rsidRDefault="00057407" w:rsidP="00057407">
      <w:pPr>
        <w:numPr>
          <w:ilvl w:val="0"/>
          <w:numId w:val="27"/>
        </w:numPr>
        <w:spacing w:before="100" w:beforeAutospacing="1" w:after="100" w:afterAutospacing="1" w:line="240" w:lineRule="auto"/>
        <w:rPr>
          <w:lang w:val="es-ES"/>
        </w:rPr>
      </w:pPr>
      <w:r w:rsidRPr="00057407">
        <w:rPr>
          <w:lang w:val="es-ES"/>
        </w:rPr>
        <w:t>Edición, eliminación, deshacer y recálculo.</w:t>
      </w:r>
    </w:p>
    <w:p w14:paraId="566BC9F1" w14:textId="77777777" w:rsidR="00057407" w:rsidRDefault="00057407" w:rsidP="00057407">
      <w:pPr>
        <w:numPr>
          <w:ilvl w:val="0"/>
          <w:numId w:val="27"/>
        </w:numPr>
        <w:spacing w:before="100" w:beforeAutospacing="1" w:after="100" w:afterAutospacing="1" w:line="240" w:lineRule="auto"/>
      </w:pPr>
      <w:proofErr w:type="spellStart"/>
      <w:r>
        <w:t>Funcionamiento</w:t>
      </w:r>
      <w:proofErr w:type="spellEnd"/>
      <w:r>
        <w:t xml:space="preserve"> sin </w:t>
      </w:r>
      <w:proofErr w:type="spellStart"/>
      <w:r>
        <w:t>conexión</w:t>
      </w:r>
      <w:proofErr w:type="spellEnd"/>
      <w:r>
        <w:t>.</w:t>
      </w:r>
    </w:p>
    <w:p w14:paraId="002F0370" w14:textId="77777777" w:rsidR="00057407" w:rsidRDefault="00057407" w:rsidP="00057407">
      <w:pPr>
        <w:numPr>
          <w:ilvl w:val="0"/>
          <w:numId w:val="27"/>
        </w:numPr>
        <w:spacing w:before="100" w:beforeAutospacing="1" w:after="100" w:afterAutospacing="1" w:line="240" w:lineRule="auto"/>
      </w:pPr>
      <w:proofErr w:type="spellStart"/>
      <w:r>
        <w:t>Sincronización</w:t>
      </w:r>
      <w:proofErr w:type="spellEnd"/>
      <w:r>
        <w:t xml:space="preserve"> posterior sin </w:t>
      </w:r>
      <w:proofErr w:type="spellStart"/>
      <w:r>
        <w:t>duplicados</w:t>
      </w:r>
      <w:proofErr w:type="spellEnd"/>
      <w:r>
        <w:t>.</w:t>
      </w:r>
    </w:p>
    <w:p w14:paraId="26A38DD8" w14:textId="77777777" w:rsidR="00057407" w:rsidRDefault="00057407" w:rsidP="00057407">
      <w:pPr>
        <w:numPr>
          <w:ilvl w:val="0"/>
          <w:numId w:val="27"/>
        </w:numPr>
        <w:spacing w:before="100" w:beforeAutospacing="1" w:after="100" w:afterAutospacing="1" w:line="240" w:lineRule="auto"/>
      </w:pPr>
      <w:proofErr w:type="spellStart"/>
      <w:r>
        <w:t>Recuperación</w:t>
      </w:r>
      <w:proofErr w:type="spellEnd"/>
      <w:r>
        <w:t xml:space="preserve"> </w:t>
      </w:r>
      <w:proofErr w:type="spellStart"/>
      <w:r>
        <w:t>desde</w:t>
      </w:r>
      <w:proofErr w:type="spellEnd"/>
      <w:r>
        <w:t xml:space="preserve"> </w:t>
      </w:r>
      <w:proofErr w:type="spellStart"/>
      <w:r>
        <w:t>otro</w:t>
      </w:r>
      <w:proofErr w:type="spellEnd"/>
      <w:r>
        <w:t xml:space="preserve"> </w:t>
      </w:r>
      <w:proofErr w:type="spellStart"/>
      <w:r>
        <w:t>dispositivo</w:t>
      </w:r>
      <w:proofErr w:type="spellEnd"/>
      <w:r>
        <w:t>.</w:t>
      </w:r>
    </w:p>
    <w:p w14:paraId="6B856D1C" w14:textId="77777777" w:rsidR="00057407" w:rsidRPr="00057407" w:rsidRDefault="00057407" w:rsidP="00057407">
      <w:pPr>
        <w:numPr>
          <w:ilvl w:val="0"/>
          <w:numId w:val="27"/>
        </w:numPr>
        <w:spacing w:before="100" w:beforeAutospacing="1" w:after="100" w:afterAutospacing="1" w:line="240" w:lineRule="auto"/>
        <w:rPr>
          <w:lang w:val="es-ES"/>
        </w:rPr>
      </w:pPr>
      <w:r w:rsidRPr="00057407">
        <w:rPr>
          <w:lang w:val="es-ES"/>
        </w:rPr>
        <w:lastRenderedPageBreak/>
        <w:t>Concordancia de las estadísticas esenciales con lo ocurrido.</w:t>
      </w:r>
    </w:p>
    <w:p w14:paraId="78B7CAFF" w14:textId="77777777" w:rsidR="00057407" w:rsidRPr="00057407" w:rsidRDefault="00057407" w:rsidP="00057407">
      <w:pPr>
        <w:numPr>
          <w:ilvl w:val="0"/>
          <w:numId w:val="27"/>
        </w:numPr>
        <w:spacing w:before="100" w:beforeAutospacing="1" w:after="100" w:afterAutospacing="1" w:line="240" w:lineRule="auto"/>
        <w:rPr>
          <w:lang w:val="es-ES"/>
        </w:rPr>
      </w:pPr>
      <w:r w:rsidRPr="00057407">
        <w:rPr>
          <w:lang w:val="es-ES"/>
        </w:rPr>
        <w:t>Validación expresa del responsable funcional.</w:t>
      </w:r>
    </w:p>
    <w:p w14:paraId="3DF39458" w14:textId="77777777" w:rsidR="00057407" w:rsidRDefault="00057407" w:rsidP="00057407">
      <w:pPr>
        <w:pStyle w:val="NormalWeb"/>
      </w:pPr>
      <w:r>
        <w:t>Durante el piloto podrá mantenerse temporalmente el sistema anterior como respaldo.</w:t>
      </w:r>
    </w:p>
    <w:p w14:paraId="448EC99D" w14:textId="77777777" w:rsidR="00057407" w:rsidRPr="00057407" w:rsidRDefault="00057407" w:rsidP="00057407">
      <w:pPr>
        <w:pStyle w:val="Ttulo3"/>
        <w:rPr>
          <w:lang w:val="es-ES"/>
        </w:rPr>
      </w:pPr>
      <w:r w:rsidRPr="00057407">
        <w:rPr>
          <w:lang w:val="es-ES"/>
        </w:rPr>
        <w:t>D.13 Funcionalidades futuras expresamente no incluidas en la V1</w:t>
      </w:r>
    </w:p>
    <w:p w14:paraId="34D9571D" w14:textId="77777777" w:rsidR="00057407" w:rsidRDefault="00057407" w:rsidP="00057407">
      <w:pPr>
        <w:pStyle w:val="NormalWeb"/>
      </w:pPr>
      <w:r>
        <w:t>La arquitectura podrá permitir en el futuro:</w:t>
      </w:r>
    </w:p>
    <w:p w14:paraId="10EFCD87" w14:textId="77777777" w:rsidR="00057407" w:rsidRDefault="00057407" w:rsidP="00057407">
      <w:pPr>
        <w:numPr>
          <w:ilvl w:val="0"/>
          <w:numId w:val="28"/>
        </w:numPr>
        <w:spacing w:before="100" w:beforeAutospacing="1" w:after="100" w:afterAutospacing="1" w:line="240" w:lineRule="auto"/>
      </w:pPr>
      <w:r>
        <w:t xml:space="preserve">Registro </w:t>
      </w:r>
      <w:proofErr w:type="spellStart"/>
      <w:r>
        <w:t>colaborativo</w:t>
      </w:r>
      <w:proofErr w:type="spellEnd"/>
      <w:r>
        <w:t xml:space="preserve"> con </w:t>
      </w:r>
      <w:proofErr w:type="spellStart"/>
      <w:r>
        <w:t>reparto</w:t>
      </w:r>
      <w:proofErr w:type="spellEnd"/>
      <w:r>
        <w:t xml:space="preserve"> de </w:t>
      </w:r>
      <w:proofErr w:type="spellStart"/>
      <w:r>
        <w:t>tareas</w:t>
      </w:r>
      <w:proofErr w:type="spellEnd"/>
      <w:r>
        <w:t>.</w:t>
      </w:r>
    </w:p>
    <w:p w14:paraId="5AAC6D49" w14:textId="77777777" w:rsidR="00057407" w:rsidRDefault="00057407" w:rsidP="00057407">
      <w:pPr>
        <w:numPr>
          <w:ilvl w:val="0"/>
          <w:numId w:val="28"/>
        </w:numPr>
        <w:spacing w:before="100" w:beforeAutospacing="1" w:after="100" w:afterAutospacing="1" w:line="240" w:lineRule="auto"/>
      </w:pPr>
      <w:proofErr w:type="spellStart"/>
      <w:r>
        <w:t>Reconstrucción</w:t>
      </w:r>
      <w:proofErr w:type="spellEnd"/>
      <w:r>
        <w:t xml:space="preserve"> posterior de </w:t>
      </w:r>
      <w:proofErr w:type="spellStart"/>
      <w:r>
        <w:t>alineaciones</w:t>
      </w:r>
      <w:proofErr w:type="spellEnd"/>
      <w:r>
        <w:t>.</w:t>
      </w:r>
    </w:p>
    <w:p w14:paraId="23E98108" w14:textId="77777777" w:rsidR="00057407" w:rsidRDefault="00057407" w:rsidP="00057407">
      <w:pPr>
        <w:numPr>
          <w:ilvl w:val="0"/>
          <w:numId w:val="28"/>
        </w:numPr>
        <w:spacing w:before="100" w:beforeAutospacing="1" w:after="100" w:afterAutospacing="1" w:line="240" w:lineRule="auto"/>
      </w:pPr>
      <w:proofErr w:type="spellStart"/>
      <w:r>
        <w:t>Edición</w:t>
      </w:r>
      <w:proofErr w:type="spellEnd"/>
      <w:r>
        <w:t xml:space="preserve"> </w:t>
      </w:r>
      <w:proofErr w:type="spellStart"/>
      <w:r>
        <w:t>simultánea</w:t>
      </w:r>
      <w:proofErr w:type="spellEnd"/>
      <w:r>
        <w:t xml:space="preserve"> </w:t>
      </w:r>
      <w:proofErr w:type="spellStart"/>
      <w:r>
        <w:t>controlada</w:t>
      </w:r>
      <w:proofErr w:type="spellEnd"/>
      <w:r>
        <w:t>.</w:t>
      </w:r>
    </w:p>
    <w:p w14:paraId="5007DEE1" w14:textId="77777777" w:rsidR="00057407" w:rsidRDefault="00057407" w:rsidP="00057407">
      <w:pPr>
        <w:numPr>
          <w:ilvl w:val="0"/>
          <w:numId w:val="28"/>
        </w:numPr>
        <w:spacing w:before="100" w:beforeAutospacing="1" w:after="100" w:afterAutospacing="1" w:line="240" w:lineRule="auto"/>
      </w:pPr>
      <w:proofErr w:type="spellStart"/>
      <w:r>
        <w:t>Integración</w:t>
      </w:r>
      <w:proofErr w:type="spellEnd"/>
      <w:r>
        <w:t xml:space="preserve"> </w:t>
      </w:r>
      <w:proofErr w:type="spellStart"/>
      <w:r>
        <w:t>avanzada</w:t>
      </w:r>
      <w:proofErr w:type="spellEnd"/>
      <w:r>
        <w:t xml:space="preserve"> con </w:t>
      </w:r>
      <w:proofErr w:type="spellStart"/>
      <w:r>
        <w:t>vídeo</w:t>
      </w:r>
      <w:proofErr w:type="spellEnd"/>
      <w:r>
        <w:t>.</w:t>
      </w:r>
    </w:p>
    <w:p w14:paraId="58FE48CF" w14:textId="77777777" w:rsidR="00057407" w:rsidRDefault="00057407" w:rsidP="00057407">
      <w:pPr>
        <w:numPr>
          <w:ilvl w:val="0"/>
          <w:numId w:val="28"/>
        </w:numPr>
        <w:spacing w:before="100" w:beforeAutospacing="1" w:after="100" w:afterAutospacing="1" w:line="240" w:lineRule="auto"/>
      </w:pPr>
      <w:r>
        <w:t xml:space="preserve">Lectura </w:t>
      </w:r>
      <w:proofErr w:type="spellStart"/>
      <w:r>
        <w:t>automática</w:t>
      </w:r>
      <w:proofErr w:type="spellEnd"/>
      <w:r>
        <w:t xml:space="preserve"> de </w:t>
      </w:r>
      <w:proofErr w:type="spellStart"/>
      <w:r>
        <w:t>actas</w:t>
      </w:r>
      <w:proofErr w:type="spellEnd"/>
      <w:r>
        <w:t>.</w:t>
      </w:r>
    </w:p>
    <w:p w14:paraId="2E3C1CB2" w14:textId="77777777" w:rsidR="00057407" w:rsidRDefault="00057407" w:rsidP="00057407">
      <w:pPr>
        <w:numPr>
          <w:ilvl w:val="0"/>
          <w:numId w:val="28"/>
        </w:numPr>
        <w:spacing w:before="100" w:beforeAutospacing="1" w:after="100" w:afterAutospacing="1" w:line="240" w:lineRule="auto"/>
      </w:pPr>
      <w:proofErr w:type="spellStart"/>
      <w:r>
        <w:t>Integraciones</w:t>
      </w:r>
      <w:proofErr w:type="spellEnd"/>
      <w:r>
        <w:t xml:space="preserve"> con </w:t>
      </w:r>
      <w:proofErr w:type="spellStart"/>
      <w:r>
        <w:t>fuentes</w:t>
      </w:r>
      <w:proofErr w:type="spellEnd"/>
      <w:r>
        <w:t xml:space="preserve"> </w:t>
      </w:r>
      <w:proofErr w:type="spellStart"/>
      <w:r>
        <w:t>oficiales</w:t>
      </w:r>
      <w:proofErr w:type="spellEnd"/>
      <w:r>
        <w:t>.</w:t>
      </w:r>
    </w:p>
    <w:p w14:paraId="532596EE" w14:textId="77777777" w:rsidR="00057407" w:rsidRDefault="00057407" w:rsidP="00057407">
      <w:pPr>
        <w:numPr>
          <w:ilvl w:val="0"/>
          <w:numId w:val="28"/>
        </w:numPr>
        <w:spacing w:before="100" w:beforeAutospacing="1" w:after="100" w:afterAutospacing="1" w:line="240" w:lineRule="auto"/>
      </w:pPr>
      <w:proofErr w:type="spellStart"/>
      <w:r>
        <w:t>Métricas</w:t>
      </w:r>
      <w:proofErr w:type="spellEnd"/>
      <w:r>
        <w:t xml:space="preserve"> </w:t>
      </w:r>
      <w:proofErr w:type="spellStart"/>
      <w:r>
        <w:t>avanzadas</w:t>
      </w:r>
      <w:proofErr w:type="spellEnd"/>
      <w:r>
        <w:t xml:space="preserve"> de </w:t>
      </w:r>
      <w:proofErr w:type="spellStart"/>
      <w:r>
        <w:t>valoración</w:t>
      </w:r>
      <w:proofErr w:type="spellEnd"/>
      <w:r>
        <w:t>.</w:t>
      </w:r>
    </w:p>
    <w:p w14:paraId="641C0020" w14:textId="77777777" w:rsidR="00057407" w:rsidRPr="00057407" w:rsidRDefault="00057407" w:rsidP="00057407">
      <w:pPr>
        <w:numPr>
          <w:ilvl w:val="0"/>
          <w:numId w:val="28"/>
        </w:numPr>
        <w:spacing w:before="100" w:beforeAutospacing="1" w:after="100" w:afterAutospacing="1" w:line="240" w:lineRule="auto"/>
        <w:rPr>
          <w:lang w:val="es-ES"/>
        </w:rPr>
      </w:pPr>
      <w:r w:rsidRPr="00057407">
        <w:rPr>
          <w:lang w:val="es-ES"/>
        </w:rPr>
        <w:t>Detección automática de patrones mediante inteligencia artificial.</w:t>
      </w:r>
    </w:p>
    <w:p w14:paraId="213DB966" w14:textId="77777777" w:rsidR="00057407" w:rsidRDefault="00057407" w:rsidP="00057407">
      <w:pPr>
        <w:pStyle w:val="NormalWeb"/>
      </w:pPr>
      <w:r>
        <w:t>Estas posibilidades no deberán aumentar innecesariamente la complejidad del flujo principal de la V1.</w:t>
      </w:r>
    </w:p>
    <w:p w14:paraId="57690404" w14:textId="77777777" w:rsidR="00057407" w:rsidRPr="00057407" w:rsidRDefault="00057407">
      <w:pPr>
        <w:pStyle w:val="SmallNote"/>
        <w:rPr>
          <w:lang w:val="es-ES"/>
        </w:rPr>
      </w:pPr>
    </w:p>
    <w:sectPr w:rsidR="00057407" w:rsidRPr="00057407" w:rsidSect="00034616">
      <w:headerReference w:type="default" r:id="rId8"/>
      <w:footerReference w:type="default" r:id="rId9"/>
      <w:pgSz w:w="12240" w:h="15840"/>
      <w:pgMar w:top="1224" w:right="1296" w:bottom="1152"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DA8EC" w14:textId="77777777" w:rsidR="00FE188B" w:rsidRDefault="00FE188B">
      <w:pPr>
        <w:spacing w:after="0" w:line="240" w:lineRule="auto"/>
      </w:pPr>
      <w:r>
        <w:separator/>
      </w:r>
    </w:p>
  </w:endnote>
  <w:endnote w:type="continuationSeparator" w:id="0">
    <w:p w14:paraId="4A1E5FD3" w14:textId="77777777" w:rsidR="00FE188B" w:rsidRDefault="00FE1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7271" w14:textId="77777777" w:rsidR="007D5096" w:rsidRDefault="009B5BE5">
    <w:pPr>
      <w:pStyle w:val="Piedepgina"/>
      <w:jc w:val="right"/>
    </w:pPr>
    <w:proofErr w:type="spellStart"/>
    <w:r>
      <w:rPr>
        <w:color w:val="5B6573"/>
        <w:sz w:val="16"/>
      </w:rPr>
      <w:t>Documento</w:t>
    </w:r>
    <w:proofErr w:type="spellEnd"/>
    <w:r>
      <w:rPr>
        <w:color w:val="5B6573"/>
        <w:sz w:val="16"/>
      </w:rPr>
      <w:t xml:space="preserve"> de </w:t>
    </w:r>
    <w:proofErr w:type="spellStart"/>
    <w:proofErr w:type="gramStart"/>
    <w:r>
      <w:rPr>
        <w:color w:val="5B6573"/>
        <w:sz w:val="16"/>
      </w:rPr>
      <w:t>trabajo</w:t>
    </w:r>
    <w:proofErr w:type="spellEnd"/>
    <w:r>
      <w:rPr>
        <w:color w:val="5B6573"/>
        <w:sz w:val="16"/>
      </w:rPr>
      <w:t xml:space="preserve">  •</w:t>
    </w:r>
    <w:proofErr w:type="gramEnd"/>
    <w:r>
      <w:rPr>
        <w:color w:val="5B6573"/>
        <w:sz w:val="16"/>
      </w:rPr>
      <w:t xml:space="preserve">  </w:t>
    </w:r>
    <w:r>
      <w:fldChar w:fldCharType="begin"/>
    </w:r>
    <w:r>
      <w:instrText>PAGE</w:instrText>
    </w:r>
    <w:r>
      <w:fldChar w:fldCharType="separate"/>
    </w:r>
    <w:r w:rsidR="00A439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EA24D" w14:textId="77777777" w:rsidR="00FE188B" w:rsidRDefault="00FE188B">
      <w:pPr>
        <w:spacing w:after="0" w:line="240" w:lineRule="auto"/>
      </w:pPr>
      <w:r>
        <w:separator/>
      </w:r>
    </w:p>
  </w:footnote>
  <w:footnote w:type="continuationSeparator" w:id="0">
    <w:p w14:paraId="7EC700EE" w14:textId="77777777" w:rsidR="00FE188B" w:rsidRDefault="00FE1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761D" w14:textId="4D7BC8B0" w:rsidR="007D5096" w:rsidRDefault="009B5BE5">
    <w:pPr>
      <w:pStyle w:val="Encabezado"/>
    </w:pPr>
    <w:r>
      <w:rPr>
        <w:b/>
        <w:color w:val="5B6573"/>
        <w:sz w:val="16"/>
      </w:rPr>
      <w:t xml:space="preserve">APP </w:t>
    </w:r>
    <w:proofErr w:type="gramStart"/>
    <w:r>
      <w:rPr>
        <w:b/>
        <w:color w:val="5B6573"/>
        <w:sz w:val="16"/>
      </w:rPr>
      <w:t>ALAM  |</w:t>
    </w:r>
    <w:proofErr w:type="gramEnd"/>
    <w:r>
      <w:rPr>
        <w:b/>
        <w:color w:val="5B6573"/>
        <w:sz w:val="16"/>
      </w:rPr>
      <w:t xml:space="preserve">  ESPECIFICACIÓN V0.</w:t>
    </w:r>
    <w:r w:rsidR="00E3618A">
      <w:rPr>
        <w:b/>
        <w:color w:val="5B6573"/>
        <w:sz w:val="16"/>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6F071E"/>
    <w:multiLevelType w:val="multilevel"/>
    <w:tmpl w:val="651A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13E08"/>
    <w:multiLevelType w:val="multilevel"/>
    <w:tmpl w:val="D3E0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0790C"/>
    <w:multiLevelType w:val="multilevel"/>
    <w:tmpl w:val="16503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3715A7"/>
    <w:multiLevelType w:val="multilevel"/>
    <w:tmpl w:val="BB70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16EBA"/>
    <w:multiLevelType w:val="multilevel"/>
    <w:tmpl w:val="3C9E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24029"/>
    <w:multiLevelType w:val="multilevel"/>
    <w:tmpl w:val="6CAE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1649A"/>
    <w:multiLevelType w:val="multilevel"/>
    <w:tmpl w:val="6A06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C0A55"/>
    <w:multiLevelType w:val="multilevel"/>
    <w:tmpl w:val="3AB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34049"/>
    <w:multiLevelType w:val="multilevel"/>
    <w:tmpl w:val="C1E0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945EF7"/>
    <w:multiLevelType w:val="multilevel"/>
    <w:tmpl w:val="E8DE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73383"/>
    <w:multiLevelType w:val="multilevel"/>
    <w:tmpl w:val="F1C0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05539"/>
    <w:multiLevelType w:val="multilevel"/>
    <w:tmpl w:val="78C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74AF7"/>
    <w:multiLevelType w:val="multilevel"/>
    <w:tmpl w:val="2F2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07053"/>
    <w:multiLevelType w:val="multilevel"/>
    <w:tmpl w:val="BB24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7E36F9"/>
    <w:multiLevelType w:val="multilevel"/>
    <w:tmpl w:val="651C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5024F"/>
    <w:multiLevelType w:val="multilevel"/>
    <w:tmpl w:val="6A18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26049"/>
    <w:multiLevelType w:val="multilevel"/>
    <w:tmpl w:val="4FF8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D7FE8"/>
    <w:multiLevelType w:val="multilevel"/>
    <w:tmpl w:val="99B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A41C07"/>
    <w:multiLevelType w:val="multilevel"/>
    <w:tmpl w:val="DDB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582565">
    <w:abstractNumId w:val="8"/>
  </w:num>
  <w:num w:numId="2" w16cid:durableId="781148797">
    <w:abstractNumId w:val="6"/>
  </w:num>
  <w:num w:numId="3" w16cid:durableId="892887457">
    <w:abstractNumId w:val="5"/>
  </w:num>
  <w:num w:numId="4" w16cid:durableId="1521971501">
    <w:abstractNumId w:val="4"/>
  </w:num>
  <w:num w:numId="5" w16cid:durableId="1168441642">
    <w:abstractNumId w:val="7"/>
  </w:num>
  <w:num w:numId="6" w16cid:durableId="1000428305">
    <w:abstractNumId w:val="3"/>
  </w:num>
  <w:num w:numId="7" w16cid:durableId="2025010754">
    <w:abstractNumId w:val="2"/>
  </w:num>
  <w:num w:numId="8" w16cid:durableId="438261576">
    <w:abstractNumId w:val="1"/>
  </w:num>
  <w:num w:numId="9" w16cid:durableId="570967158">
    <w:abstractNumId w:val="0"/>
  </w:num>
  <w:num w:numId="10" w16cid:durableId="1965771623">
    <w:abstractNumId w:val="17"/>
  </w:num>
  <w:num w:numId="11" w16cid:durableId="955526253">
    <w:abstractNumId w:val="22"/>
  </w:num>
  <w:num w:numId="12" w16cid:durableId="1336616877">
    <w:abstractNumId w:val="26"/>
  </w:num>
  <w:num w:numId="13" w16cid:durableId="833498370">
    <w:abstractNumId w:val="21"/>
  </w:num>
  <w:num w:numId="14" w16cid:durableId="265887205">
    <w:abstractNumId w:val="19"/>
  </w:num>
  <w:num w:numId="15" w16cid:durableId="1671761189">
    <w:abstractNumId w:val="9"/>
  </w:num>
  <w:num w:numId="16" w16cid:durableId="1961454646">
    <w:abstractNumId w:val="23"/>
  </w:num>
  <w:num w:numId="17" w16cid:durableId="304046370">
    <w:abstractNumId w:val="14"/>
  </w:num>
  <w:num w:numId="18" w16cid:durableId="1380477068">
    <w:abstractNumId w:val="12"/>
  </w:num>
  <w:num w:numId="19" w16cid:durableId="443888178">
    <w:abstractNumId w:val="15"/>
  </w:num>
  <w:num w:numId="20" w16cid:durableId="1979411456">
    <w:abstractNumId w:val="25"/>
  </w:num>
  <w:num w:numId="21" w16cid:durableId="62141991">
    <w:abstractNumId w:val="13"/>
  </w:num>
  <w:num w:numId="22" w16cid:durableId="161775089">
    <w:abstractNumId w:val="18"/>
  </w:num>
  <w:num w:numId="23" w16cid:durableId="426464895">
    <w:abstractNumId w:val="20"/>
  </w:num>
  <w:num w:numId="24" w16cid:durableId="61605108">
    <w:abstractNumId w:val="27"/>
  </w:num>
  <w:num w:numId="25" w16cid:durableId="1065952862">
    <w:abstractNumId w:val="16"/>
  </w:num>
  <w:num w:numId="26" w16cid:durableId="1532722967">
    <w:abstractNumId w:val="11"/>
  </w:num>
  <w:num w:numId="27" w16cid:durableId="443110602">
    <w:abstractNumId w:val="24"/>
  </w:num>
  <w:num w:numId="28" w16cid:durableId="8977869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F6"/>
    <w:rsid w:val="00034616"/>
    <w:rsid w:val="00050F9C"/>
    <w:rsid w:val="00057407"/>
    <w:rsid w:val="0006063C"/>
    <w:rsid w:val="0015074B"/>
    <w:rsid w:val="00180BB0"/>
    <w:rsid w:val="001F6E09"/>
    <w:rsid w:val="0029639D"/>
    <w:rsid w:val="00326F90"/>
    <w:rsid w:val="00336036"/>
    <w:rsid w:val="00393F91"/>
    <w:rsid w:val="003D66B4"/>
    <w:rsid w:val="003D6F04"/>
    <w:rsid w:val="004178F9"/>
    <w:rsid w:val="00480271"/>
    <w:rsid w:val="004B128B"/>
    <w:rsid w:val="004D370F"/>
    <w:rsid w:val="005A7AB6"/>
    <w:rsid w:val="005D6493"/>
    <w:rsid w:val="007324AA"/>
    <w:rsid w:val="007D5096"/>
    <w:rsid w:val="00881114"/>
    <w:rsid w:val="008A40A7"/>
    <w:rsid w:val="009104C8"/>
    <w:rsid w:val="009B5BE5"/>
    <w:rsid w:val="009E5E28"/>
    <w:rsid w:val="00A439CB"/>
    <w:rsid w:val="00A90F37"/>
    <w:rsid w:val="00AA1D8D"/>
    <w:rsid w:val="00AA608D"/>
    <w:rsid w:val="00B47730"/>
    <w:rsid w:val="00B66A49"/>
    <w:rsid w:val="00BB13AD"/>
    <w:rsid w:val="00C651BE"/>
    <w:rsid w:val="00C91512"/>
    <w:rsid w:val="00CB0664"/>
    <w:rsid w:val="00CC6B33"/>
    <w:rsid w:val="00CE5411"/>
    <w:rsid w:val="00D105A2"/>
    <w:rsid w:val="00D40A52"/>
    <w:rsid w:val="00DB35D0"/>
    <w:rsid w:val="00DF060E"/>
    <w:rsid w:val="00E3618A"/>
    <w:rsid w:val="00F874E4"/>
    <w:rsid w:val="00FC693F"/>
    <w:rsid w:val="00FE18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334C9"/>
  <w14:defaultImageDpi w14:val="300"/>
  <w15:docId w15:val="{B9AEFD4B-66C9-41DC-B38F-D8234E3A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222222"/>
      <w:sz w:val="21"/>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7324D"/>
      <w:sz w:val="34"/>
      <w:szCs w:val="28"/>
    </w:rPr>
  </w:style>
  <w:style w:type="paragraph" w:styleId="Ttulo2">
    <w:name w:val="heading 2"/>
    <w:basedOn w:val="Normal"/>
    <w:next w:val="Normal"/>
    <w:link w:val="Ttulo2Car"/>
    <w:uiPriority w:val="9"/>
    <w:unhideWhenUsed/>
    <w:qFormat/>
    <w:rsid w:val="00FC693F"/>
    <w:pPr>
      <w:keepNext/>
      <w:keepLines/>
      <w:spacing w:before="220" w:after="100"/>
      <w:outlineLvl w:val="1"/>
    </w:pPr>
    <w:rPr>
      <w:rFonts w:asciiTheme="majorHAnsi" w:eastAsiaTheme="majorEastAsia" w:hAnsiTheme="majorHAnsi" w:cstheme="majorBidi"/>
      <w:b/>
      <w:bCs/>
      <w:color w:val="2E74B5"/>
      <w:sz w:val="27"/>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67D8D"/>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80"/>
    </w:pPr>
    <w:rPr>
      <w:rFonts w:asciiTheme="majorHAnsi" w:eastAsiaTheme="majorEastAsia" w:hAnsiTheme="majorHAnsi" w:cstheme="majorBidi"/>
      <w:i/>
      <w:iCs/>
      <w:color w:val="5B6573"/>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Requirement">
    <w:name w:val="Spec Requirement"/>
    <w:pPr>
      <w:spacing w:after="100"/>
      <w:ind w:left="259" w:hanging="259"/>
    </w:pPr>
    <w:rPr>
      <w:rFonts w:ascii="Aptos" w:hAnsi="Aptos"/>
      <w:sz w:val="20"/>
    </w:rPr>
  </w:style>
  <w:style w:type="paragraph" w:customStyle="1" w:styleId="SmallNote">
    <w:name w:val="Small Note"/>
    <w:pPr>
      <w:spacing w:after="80"/>
    </w:pPr>
    <w:rPr>
      <w:rFonts w:ascii="Aptos" w:hAnsi="Aptos"/>
      <w:color w:val="5B6573"/>
      <w:sz w:val="17"/>
    </w:rPr>
  </w:style>
  <w:style w:type="paragraph" w:styleId="NormalWeb">
    <w:name w:val="Normal (Web)"/>
    <w:basedOn w:val="Normal"/>
    <w:uiPriority w:val="99"/>
    <w:semiHidden/>
    <w:unhideWhenUsed/>
    <w:rsid w:val="00057407"/>
    <w:pP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9938</Words>
  <Characters>54661</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ALAM - Especificación funcional y técnica - V0.3</dc:title>
  <dc:subject>Documento maestro vivo de definición funcional y técnica</dc:subject>
  <dc:creator>Documento de trabajo consolidado</dc:creator>
  <cp:keywords>fútbol sala, futsal, registro, estadísticas, UX, SRS</cp:keywords>
  <dc:description>Actualizado el 4 de agosto de 2026 a partir de la V0.2.</dc:description>
  <cp:lastModifiedBy>Pablo Alonso</cp:lastModifiedBy>
  <cp:revision>2</cp:revision>
  <dcterms:created xsi:type="dcterms:W3CDTF">2026-08-10T14:09:00Z</dcterms:created>
  <dcterms:modified xsi:type="dcterms:W3CDTF">2026-08-10T14:09:00Z</dcterms:modified>
  <cp:category/>
</cp:coreProperties>
</file>