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6"/>
          <w:szCs w:val="56"/>
        </w:rPr>
        <w:t xml:space="preserve">Auditoria de Arbitros de IA</w:t>
      </w:r>
    </w:p>
    <w:p>
      <w:pPr>
        <w:spacing w:after="160"/>
        <w:jc w:val="center"/>
      </w:pPr>
      <w:r>
        <w:rPr>
          <w:rFonts w:ascii="Arial" w:cs="Arial" w:eastAsia="Arial" w:hAnsi="Arial"/>
          <w:color w:val="4472C4"/>
          <w:sz w:val="36"/>
          <w:szCs w:val="36"/>
        </w:rPr>
        <w:t xml:space="preserve">Juego del Semaforo</w:t>
      </w:r>
    </w:p>
    <w:p>
      <w:pPr>
        <w:spacing w:after="80"/>
        <w:jc w:val="center"/>
      </w:pPr>
      <w:r>
        <w:rPr>
          <w:rFonts w:ascii="Arial" w:cs="Arial" w:eastAsia="Arial" w:hAnsi="Arial"/>
          <w:color w:val="666666"/>
          <w:sz w:val="24"/>
          <w:szCs w:val="24"/>
        </w:rPr>
        <w:t xml:space="preserve">Analisis tecnico, de contenido y pedagogico</w:t>
      </w:r>
    </w:p>
    <w:p>
      <w:pPr>
        <w:spacing w:after="480"/>
        <w:jc w:val="center"/>
      </w:pPr>
      <w:r>
        <w:rPr>
          <w:rFonts w:ascii="Arial" w:cs="Arial" w:eastAsia="Arial" w:hAnsi="Arial"/>
          <w:color w:val="888888"/>
          <w:sz w:val="22"/>
          <w:szCs w:val="22"/>
        </w:rPr>
        <w:t xml:space="preserve">Mayo 2026</w:t>
      </w:r>
    </w:p>
    <w:p>
      <w:pPr>
        <w:pBdr>
          <w:bottom w:val="single" w:color="CCCCCC" w:sz="4" w:space="1"/>
        </w:pBdr>
        <w:spacing w:after="160"/>
      </w:pPr>
    </w:p>
    <w:p>
      <w:pPr>
        <w:pStyle w:val="Heading1"/>
      </w:pPr>
      <w:r>
        <w:rPr>
          <w:rFonts w:ascii="Arial" w:cs="Arial" w:eastAsia="Arial" w:hAnsi="Arial"/>
          <w:b/>
          <w:bCs/>
          <w:sz w:val="32"/>
          <w:szCs w:val="32"/>
        </w:rPr>
        <w:t xml:space="preserve">1. Inventario Tecnico</w:t>
      </w:r>
    </w:p>
    <w:p>
      <w:pPr>
        <w:spacing w:after="120"/>
      </w:pPr>
      <w:r>
        <w:rPr>
          <w:rFonts w:ascii="Arial" w:cs="Arial" w:eastAsia="Arial" w:hAnsi="Arial"/>
          <w:sz w:val="22"/>
          <w:szCs w:val="22"/>
        </w:rPr>
        <w:t xml:space="preserve">El sistema cuenta con dos familias de arbitros: los arbitros en espanol (Juego del Semaforo) y su par en ingles (Learning Referee). Ambos comparten el mismo motor de IA (Gemini Flash Lite) y la misma arquitectura de sesiones en Firestore.</w:t>
      </w:r>
    </w:p>
    <w:p>
      <w:pPr>
        <w:spacing w:after="160"/>
      </w:pPr>
    </w:p>
    <w:p>
      <w:pPr>
        <w:pStyle w:val="Heading2"/>
      </w:pPr>
      <w:r>
        <w:rPr>
          <w:rFonts w:ascii="Arial" w:cs="Arial" w:eastAsia="Arial" w:hAnsi="Arial"/>
          <w:b/>
          <w:bCs/>
          <w:sz w:val="28"/>
          <w:szCs w:val="28"/>
        </w:rPr>
        <w:t xml:space="preserve">1.1 Arbitros en Espanol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200"/>
        <w:gridCol w:w="2360"/>
        <w:gridCol w:w="90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Arbitro</w:t>
            </w:r>
          </w:p>
        </w:tc>
        <w:tc>
          <w:tcPr>
            <w:tcW w:type="dxa" w:w="1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URL Landing</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URL Config</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Materias</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Exactas y Naturales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/arbitro/exactas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/arbitro-config?area=exactas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Matematica, Fisica, Quimica, Biologia, Estadistica, Informatica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Sociales y Humanidades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/arbitro/sociales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/arbitro-config?area=sociales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Historia, Geografia, Filosofia, Economia, Derecho, Psicologia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Comunicacion y Lenguajes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/arbitro/lenguajes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/arbitro-config?area=lenguajes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Lengua y Literatura, Ingles, Portugues, Frances, Comunicacion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Arte y Expresion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/arbitro/arte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/arbitro-config?area=arte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Plastica, Musica, Teatro, Ed. Fisica, Danza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Activo</w:t>
            </w:r>
          </w:p>
        </w:tc>
      </w:tr>
    </w:tbl>
    <w:p>
      <w:pPr>
        <w:spacing w:after="160"/>
      </w:pPr>
    </w:p>
    <w:p>
      <w:pPr>
        <w:pStyle w:val="Heading2"/>
      </w:pPr>
      <w:r>
        <w:rPr>
          <w:rFonts w:ascii="Arial" w:cs="Arial" w:eastAsia="Arial" w:hAnsi="Arial"/>
          <w:b/>
          <w:bCs/>
          <w:sz w:val="28"/>
          <w:szCs w:val="28"/>
        </w:rPr>
        <w:t xml:space="preserve">1.2 Arbitros en Ingles (Learning Referee)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200"/>
        <w:gridCol w:w="2360"/>
        <w:gridCol w:w="90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Referee</w:t>
            </w:r>
          </w:p>
        </w:tc>
        <w:tc>
          <w:tcPr>
            <w:tcW w:type="dxa" w:w="1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URL Landing</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URL Config</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Subjects</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Sciences &amp; Math</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/learning-referee/sciences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/learning-referee-config?area=sciences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Math, Physics, Chemistry, Biology</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Sciences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/learning-referee/social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/learning-referee-config?area=social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History, Geography, Philosophy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Languages &amp; Comm.</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/learning-referee/languages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/learning-referee-config?area=languages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English, Literature, Communication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Arts &amp; Expression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/learning-referee/arts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/learning-referee-config?area=arts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Arts, Music, Drama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r>
    </w:tbl>
    <w:p>
      <w:pPr>
        <w:spacing w:after="160"/>
      </w:pPr>
    </w:p>
    <w:p>
      <w:pPr>
        <w:pStyle w:val="Heading2"/>
      </w:pPr>
      <w:r>
        <w:rPr>
          <w:rFonts w:ascii="Arial" w:cs="Arial" w:eastAsia="Arial" w:hAnsi="Arial"/>
          <w:b/>
          <w:bCs/>
          <w:sz w:val="28"/>
          <w:szCs w:val="28"/>
        </w:rPr>
        <w:t xml:space="preserve">1.3 Redirecciones cortas (Firebase Hosting)</w:t>
      </w:r>
    </w:p>
    <w:p>
      <w:pPr>
        <w:spacing w:after="120"/>
      </w:pPr>
      <w:r>
        <w:rPr>
          <w:rFonts w:ascii="Arial" w:cs="Arial" w:eastAsia="Arial" w:hAnsi="Arial"/>
          <w:sz w:val="22"/>
          <w:szCs w:val="22"/>
        </w:rPr>
        <w:t xml:space="preserve">Configuradas en firebase.json para uso en campanas de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URL corta</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Destino</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Tipo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/a/exactas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/arbitro/exactas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301 Permanente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/a/sociales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/arbitro/sociales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301 Permanente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/a/lenguajes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/arbitro/lenguajes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301 Permanente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/a/arte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/arbitro/arte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301 Permanente</w:t>
            </w:r>
          </w:p>
        </w:tc>
      </w:tr>
    </w:tbl>
    <w:p>
      <w:pPr>
        <w:spacing w:after="160"/>
      </w:pPr>
    </w:p>
    <w:p>
      <w:pPr>
        <w:pStyle w:val="Heading2"/>
      </w:pPr>
      <w:r>
        <w:rPr>
          <w:rFonts w:ascii="Arial" w:cs="Arial" w:eastAsia="Arial" w:hAnsi="Arial"/>
          <w:b/>
          <w:bCs/>
          <w:sz w:val="28"/>
          <w:szCs w:val="28"/>
        </w:rPr>
        <w:t xml:space="preserve">1.4 Infraestructura tecnica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Motor de IA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Gemini gemini-3.1-flash-lite-preview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 (baja — respuestas consistentes y predecibles)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Tokens maximos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600 por respuesta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Sesiones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Firestore — expiran a 3 horas (o 24h si el docente elige 'dia')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Autenticacion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Publica (invoker: public) — sin login para alumnos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Funciones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crearSesionArbitro, getSesionArbitro, requestVeredicto, arbitrarDesacuerdo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Secret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GEMINI_KEY via Firebase Secret Manager</w:t>
            </w:r>
          </w:p>
        </w:tc>
      </w:tr>
    </w:tbl>
    <w:p>
      <w:pPr>
        <w:spacing w:after="160"/>
      </w:pPr>
    </w:p>
    <w:p>
      <w:pPr>
        <w:pStyle w:val="Heading1"/>
      </w:pPr>
      <w:r>
        <w:rPr>
          <w:rFonts w:ascii="Arial" w:cs="Arial" w:eastAsia="Arial" w:hAnsi="Arial"/>
          <w:b/>
          <w:bCs/>
          <w:sz w:val="32"/>
          <w:szCs w:val="32"/>
        </w:rPr>
        <w:t xml:space="preserve">2. Analisis de Contenido</w:t>
      </w:r>
    </w:p>
    <w:p>
      <w:pPr>
        <w:pStyle w:val="Heading2"/>
      </w:pPr>
      <w:r>
        <w:rPr>
          <w:rFonts w:ascii="Arial" w:cs="Arial" w:eastAsia="Arial" w:hAnsi="Arial"/>
          <w:b/>
          <w:bCs/>
          <w:sz w:val="28"/>
          <w:szCs w:val="28"/>
        </w:rPr>
        <w:t xml:space="preserve">2.1 Prompt del sistema (identico para todos los arbitros)</w:t>
      </w:r>
    </w:p>
    <w:p>
      <w:pPr>
        <w:spacing w:after="120"/>
      </w:pPr>
      <w:r>
        <w:rPr>
          <w:rFonts w:ascii="Arial" w:cs="Arial" w:eastAsia="Arial" w:hAnsi="Arial"/>
          <w:sz w:val="22"/>
          <w:szCs w:val="22"/>
        </w:rPr>
        <w:t xml:space="preserve">El mismo prompt base se usa para los 4 arbitros en espanol y los 4 en ingles. Los campos entre llaves se rellenan dinamicamente con los datos de la sesion: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3"/>
              <w:left w:val="single" w:color="4472C4" w:sz="12"/>
              <w:bottom w:val="single" w:color="4472C4" w:sz="3"/>
              <w:right w:val="single" w:color="4472C4" w:sz="3"/>
            </w:tcBorders>
            <w:shd w:fill="EEF3FB" w:val="clear"/>
            <w:tcMar>
              <w:top w:type="dxa" w:w="120"/>
              <w:left w:type="dxa" w:w="200"/>
              <w:bottom w:type="dxa" w:w="120"/>
              <w:right w:type="dxa" w:w="120"/>
            </w:tcMar>
          </w:tcPr>
          <w:p>
            <w:pPr>
              <w:spacing w:after="80"/>
            </w:pPr>
            <w:r>
              <w:rPr>
                <w:rFonts w:ascii="Courier New" w:cs="Courier New" w:eastAsia="Courier New" w:hAnsi="Courier New"/>
                <w:b/>
                <w:bCs/>
                <w:color w:val="1F3864"/>
                <w:sz w:val="18"/>
                <w:szCs w:val="18"/>
              </w:rPr>
              <w:t xml:space="preserve">PROMPT DEL ARBITRO (functions/src/index.ts — funcion runArbitro)</w:t>
            </w:r>
          </w:p>
          <w:p>
            <w:pPr>
              <w:spacing w:after="60"/>
            </w:pPr>
            <w:r>
              <w:rPr>
                <w:rFonts w:ascii="Courier New" w:cs="Courier New" w:eastAsia="Courier New" w:hAnsi="Courier New"/>
                <w:color w:val="333333"/>
                <w:sz w:val="18"/>
                <w:szCs w:val="18"/>
              </w:rPr>
              <w:t xml:space="preserve">Sos un arbitro experto en {materia} de nivel {nivel} (ano {anio}).</w:t>
            </w:r>
          </w:p>
          <w:p>
            <w:pPr>
              <w:spacing w:after="60"/>
            </w:pPr>
            <w:r>
              <w:rPr>
                <w:rFonts w:ascii="Courier New" w:cs="Courier New" w:eastAsia="Courier New" w:hAnsi="Courier New"/>
                <w:color w:val="333333"/>
                <w:sz w:val="18"/>
                <w:szCs w:val="18"/>
              </w:rPr>
              <w:t xml:space="preserve">El tema especifico es: "{tema}".</w:t>
            </w:r>
          </w:p>
          <w:p>
            <w:pPr>
              <w:spacing w:after="60"/>
            </w:pPr>
            <w:r>
              <w:rPr>
                <w:rFonts w:ascii="Courier New" w:cs="Courier New" w:eastAsia="Courier New" w:hAnsi="Courier New"/>
                <w:color w:val="333333"/>
                <w:sz w:val="18"/>
                <w:szCs w:val="18"/>
              </w:rPr>
              <w:t xml:space="preserve">{ejercicio ? "Material de referencia: {ejercicio}" : ""}</w:t>
            </w:r>
          </w:p>
          <w:p>
            <w:pPr>
              <w:spacing w:after="60"/>
            </w:pPr>
            <w:r>
              <w:rPr>
                <w:rFonts w:ascii="Courier New" w:cs="Courier New" w:eastAsia="Courier New" w:hAnsi="Courier New"/>
                <w:color w:val="333333"/>
                <w:sz w:val="18"/>
                <w:szCs w:val="18"/>
              </w:rPr>
              <w:t xml:space="preserve"/>
            </w:r>
          </w:p>
          <w:p>
            <w:pPr>
              <w:spacing w:after="60"/>
            </w:pPr>
            <w:r>
              <w:rPr>
                <w:rFonts w:ascii="Courier New" w:cs="Courier New" w:eastAsia="Courier New" w:hAnsi="Courier New"/>
                <w:color w:val="333333"/>
                <w:sz w:val="18"/>
                <w:szCs w:val="18"/>
              </w:rPr>
              <w:t xml:space="preserve">Tu tarea es arbitrar un desacuerdo entre dos estudiantes.</w:t>
            </w:r>
          </w:p>
          <w:p>
            <w:pPr>
              <w:spacing w:after="60"/>
            </w:pPr>
            <w:r>
              <w:rPr>
                <w:rFonts w:ascii="Courier New" w:cs="Courier New" w:eastAsia="Courier New" w:hAnsi="Courier New"/>
                <w:color w:val="333333"/>
                <w:sz w:val="18"/>
                <w:szCs w:val="18"/>
              </w:rPr>
              <w:t xml:space="preserve">Responde UNICAMENTE con JSON valido sin backticks:</w:t>
            </w:r>
          </w:p>
          <w:p>
            <w:pPr>
              <w:spacing w:after="60"/>
            </w:pPr>
            <w:r>
              <w:rPr>
                <w:rFonts w:ascii="Courier New" w:cs="Courier New" w:eastAsia="Courier New" w:hAnsi="Courier New"/>
                <w:color w:val="333333"/>
                <w:sz w:val="18"/>
                <w:szCs w:val="18"/>
              </w:rPr>
              <w:t xml:space="preserve">{</w:t>
            </w:r>
          </w:p>
          <w:p>
            <w:pPr>
              <w:spacing w:after="60"/>
            </w:pPr>
            <w:r>
              <w:rPr>
                <w:rFonts w:ascii="Courier New" w:cs="Courier New" w:eastAsia="Courier New" w:hAnsi="Courier New"/>
                <w:color w:val="333333"/>
                <w:sz w:val="18"/>
                <w:szCs w:val="18"/>
              </w:rPr>
              <w:t xml:space="preserve">  "resultado": "A",</w:t>
            </w:r>
          </w:p>
          <w:p>
            <w:pPr>
              <w:spacing w:after="60"/>
            </w:pPr>
            <w:r>
              <w:rPr>
                <w:rFonts w:ascii="Courier New" w:cs="Courier New" w:eastAsia="Courier New" w:hAnsi="Courier New"/>
                <w:color w:val="333333"/>
                <w:sz w:val="18"/>
                <w:szCs w:val="18"/>
              </w:rPr>
              <w:t xml:space="preserve">  "veredicto": "una oracion que resume quien tiene razon",</w:t>
            </w:r>
          </w:p>
          <w:p>
            <w:pPr>
              <w:spacing w:after="60"/>
            </w:pPr>
            <w:r>
              <w:rPr>
                <w:rFonts w:ascii="Courier New" w:cs="Courier New" w:eastAsia="Courier New" w:hAnsi="Courier New"/>
                <w:color w:val="333333"/>
                <w:sz w:val="18"/>
                <w:szCs w:val="18"/>
              </w:rPr>
              <w:t xml:space="preserve">  "explicacion": "2-3 oraciones explicando el concepto de forma pedagogica",</w:t>
            </w:r>
          </w:p>
          <w:p>
            <w:pPr>
              <w:spacing w:after="60"/>
            </w:pPr>
            <w:r>
              <w:rPr>
                <w:rFonts w:ascii="Courier New" w:cs="Courier New" w:eastAsia="Courier New" w:hAnsi="Courier New"/>
                <w:color w:val="333333"/>
                <w:sz w:val="18"/>
                <w:szCs w:val="18"/>
              </w:rPr>
              <w:t xml:space="preserve">  "paraSeguirPensando": "una pregunta para que el grupo procese el resultado"</w:t>
            </w:r>
          </w:p>
          <w:p>
            <w:pPr>
              <w:spacing w:after="60"/>
            </w:pPr>
            <w:r>
              <w:rPr>
                <w:rFonts w:ascii="Courier New" w:cs="Courier New" w:eastAsia="Courier New" w:hAnsi="Courier New"/>
                <w:color w:val="333333"/>
                <w:sz w:val="18"/>
                <w:szCs w:val="18"/>
              </w:rPr>
              <w:t xml:space="preserve">}</w:t>
            </w:r>
          </w:p>
          <w:p>
            <w:pPr>
              <w:spacing w:after="60"/>
            </w:pPr>
            <w:r>
              <w:rPr>
                <w:rFonts w:ascii="Courier New" w:cs="Courier New" w:eastAsia="Courier New" w:hAnsi="Courier New"/>
                <w:color w:val="333333"/>
                <w:sz w:val="18"/>
                <w:szCs w:val="18"/>
              </w:rPr>
              <w:t xml:space="preserve"/>
            </w:r>
          </w:p>
          <w:p>
            <w:pPr>
              <w:spacing w:after="60"/>
            </w:pPr>
            <w:r>
              <w:rPr>
                <w:rFonts w:ascii="Courier New" w:cs="Courier New" w:eastAsia="Courier New" w:hAnsi="Courier New"/>
                <w:color w:val="333333"/>
                <w:sz w:val="18"/>
                <w:szCs w:val="18"/>
              </w:rPr>
              <w:t xml:space="preserve">El campo "resultado" debe ser: "A", "B", "ambas_correctas", "ambas_incorrectas".</w:t>
            </w:r>
          </w:p>
          <w:p>
            <w:pPr>
              <w:spacing w:after="60"/>
            </w:pPr>
            <w:r>
              <w:rPr>
                <w:rFonts w:ascii="Courier New" w:cs="Courier New" w:eastAsia="Courier New" w:hAnsi="Courier New"/>
                <w:color w:val="333333"/>
                <w:sz w:val="18"/>
                <w:szCs w:val="18"/>
              </w:rPr>
              <w:t xml:space="preserve"/>
            </w:r>
          </w:p>
          <w:p>
            <w:pPr>
              <w:spacing w:after="60"/>
            </w:pPr>
            <w:r>
              <w:rPr>
                <w:rFonts w:ascii="Courier New" w:cs="Courier New" w:eastAsia="Courier New" w:hAnsi="Courier New"/>
                <w:color w:val="333333"/>
                <w:sz w:val="18"/>
                <w:szCs w:val="18"/>
              </w:rPr>
              <w:t xml:space="preserve">Reglas:</w:t>
            </w:r>
          </w:p>
          <w:p>
            <w:pPr>
              <w:spacing w:after="60"/>
            </w:pPr>
            <w:r>
              <w:rPr>
                <w:rFonts w:ascii="Courier New" w:cs="Courier New" w:eastAsia="Courier New" w:hAnsi="Courier New"/>
                <w:color w:val="333333"/>
                <w:sz w:val="18"/>
                <w:szCs w:val="18"/>
              </w:rPr>
              <w:t xml:space="preserve">- Solo arbitra sobre "{tema}".</w:t>
            </w:r>
          </w:p>
          <w:p>
            <w:pPr>
              <w:spacing w:after="60"/>
            </w:pPr>
            <w:r>
              <w:rPr>
                <w:rFonts w:ascii="Courier New" w:cs="Courier New" w:eastAsia="Courier New" w:hAnsi="Courier New"/>
                <w:color w:val="333333"/>
                <w:sz w:val="18"/>
                <w:szCs w:val="18"/>
              </w:rPr>
              <w:t xml:space="preserve">- Si las dos posiciones son equivalentes, usa "ambas_correctas".</w:t>
            </w:r>
          </w:p>
          <w:p>
            <w:pPr>
              <w:spacing w:after="60"/>
            </w:pPr>
            <w:r>
              <w:rPr>
                <w:rFonts w:ascii="Courier New" w:cs="Courier New" w:eastAsia="Courier New" w:hAnsi="Courier New"/>
                <w:color w:val="333333"/>
                <w:sz w:val="18"/>
                <w:szCs w:val="18"/>
              </w:rPr>
              <w:t xml:space="preserve">- No resuelvas ejercicios completos, solo arbitra el desacuerdo puntual.</w:t>
            </w:r>
          </w:p>
          <w:p>
            <w:pPr>
              <w:spacing w:after="60"/>
            </w:pPr>
            <w:r>
              <w:rPr>
                <w:rFonts w:ascii="Courier New" w:cs="Courier New" w:eastAsia="Courier New" w:hAnsi="Courier New"/>
                <w:color w:val="333333"/>
                <w:sz w:val="18"/>
                <w:szCs w:val="18"/>
              </w:rPr>
              <w:t xml:space="preserve"/>
            </w:r>
          </w:p>
          <w:p>
            <w:pPr>
              <w:spacing w:after="60"/>
            </w:pPr>
            <w:r>
              <w:rPr>
                <w:rFonts w:ascii="Courier New" w:cs="Courier New" w:eastAsia="Courier New" w:hAnsi="Courier New"/>
                <w:color w:val="333333"/>
                <w:sz w:val="18"/>
                <w:szCs w:val="18"/>
              </w:rPr>
              <w:t xml:space="preserve">Desacuerdo: {desacuerdo}</w:t>
            </w:r>
          </w:p>
          <w:p>
            <w:pPr>
              <w:spacing w:after="60"/>
            </w:pPr>
            <w:r>
              <w:rPr>
                <w:rFonts w:ascii="Courier New" w:cs="Courier New" w:eastAsia="Courier New" w:hAnsi="Courier New"/>
                <w:color w:val="333333"/>
                <w:sz w:val="18"/>
                <w:szCs w:val="18"/>
              </w:rPr>
              <w:t xml:space="preserve">Posicion A: {posicionA}</w:t>
            </w:r>
          </w:p>
          <w:p>
            <w:pPr>
              <w:spacing w:after="60"/>
            </w:pPr>
            <w:r>
              <w:rPr>
                <w:rFonts w:ascii="Courier New" w:cs="Courier New" w:eastAsia="Courier New" w:hAnsi="Courier New"/>
                <w:color w:val="333333"/>
                <w:sz w:val="18"/>
                <w:szCs w:val="18"/>
              </w:rPr>
              <w:t xml:space="preserve">Posicion B: {posicionB}</w:t>
            </w:r>
          </w:p>
        </w:tc>
      </w:tr>
    </w:tbl>
    <w:p>
      <w:pPr>
        <w:spacing w:after="160"/>
      </w:pPr>
    </w:p>
    <w:p>
      <w:pPr>
        <w:pStyle w:val="Heading2"/>
      </w:pPr>
      <w:r>
        <w:rPr>
          <w:rFonts w:ascii="Arial" w:cs="Arial" w:eastAsia="Arial" w:hAnsi="Arial"/>
          <w:b/>
          <w:bCs/>
          <w:sz w:val="28"/>
          <w:szCs w:val="28"/>
        </w:rPr>
        <w:t xml:space="preserve">2.2 Datos que recibe el prompt de la sesion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Obligatorio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materia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Materia especifica elegida por el docente (ej: Matematica)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nivel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Primaria / Secundaria / Universidad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anio</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Ano dentro del nivel (1ro, 2do, etc.)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Tema de la sesion (ej: fracciones equivalentes)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subtema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Subtema opcional para mayor especificidad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ejercicio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Material de referencia — el docente puede pegar un enunciado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desacuerdo</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Descripcion del conflicto entre los alumnos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 (en tiempo real)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posicionA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Argumento del alumno 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(en tiempo real)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posicionB</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Argumento del alumno B</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 (en tiempo real)</w:t>
            </w:r>
          </w:p>
        </w:tc>
      </w:tr>
    </w:tbl>
    <w:p>
      <w:pPr>
        <w:spacing w:after="160"/>
      </w:pPr>
    </w:p>
    <w:p>
      <w:pPr>
        <w:pStyle w:val="Heading2"/>
      </w:pPr>
      <w:r>
        <w:rPr>
          <w:rFonts w:ascii="Arial" w:cs="Arial" w:eastAsia="Arial" w:hAnsi="Arial"/>
          <w:b/>
          <w:bCs/>
          <w:sz w:val="28"/>
          <w:szCs w:val="28"/>
        </w:rPr>
        <w:t xml:space="preserve">2.3 Estructura de la respuesta del arbitro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360"/>
        <w:gridCol w:w="270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Campo JSON</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W w:type="dxa" w:w="27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Uso en UI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resultado</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 "B" | "ambas_correctas" | "ambas_incorrectas"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 de badge + titulo del veredicto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veredicto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 oracion que resume la decision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Titulo principal del resultado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explicacion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2-3 oraciones pedagogicas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Cuerpo del resultado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paraSeguirPensando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Pregunta metacognitiva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Seccion 'Para seguir pensando'</w:t>
            </w:r>
          </w:p>
        </w:tc>
      </w:tr>
    </w:tbl>
    <w:p>
      <w:pPr>
        <w:spacing w:after="160"/>
      </w:pPr>
    </w:p>
    <w:p>
      <w:pPr>
        <w:pStyle w:val="Heading1"/>
      </w:pPr>
      <w:r>
        <w:rPr>
          <w:rFonts w:ascii="Arial" w:cs="Arial" w:eastAsia="Arial" w:hAnsi="Arial"/>
          <w:b/>
          <w:bCs/>
          <w:sz w:val="32"/>
          <w:szCs w:val="32"/>
        </w:rPr>
        <w:t xml:space="preserve">3. Analisis Pedagogico</w:t>
      </w:r>
    </w:p>
    <w:p>
      <w:pPr>
        <w:pStyle w:val="Heading2"/>
      </w:pPr>
      <w:r>
        <w:rPr>
          <w:rFonts w:ascii="Arial" w:cs="Arial" w:eastAsia="Arial" w:hAnsi="Arial"/>
          <w:b/>
          <w:bCs/>
          <w:sz w:val="28"/>
          <w:szCs w:val="28"/>
        </w:rPr>
        <w:t xml:space="preserve">3.1 Fortalezas del diseno actual</w:t>
      </w:r>
    </w:p>
    <w:p>
      <w:pPr>
        <w:pStyle w:val="Heading3"/>
      </w:pPr>
      <w:r>
        <w:rPr>
          <w:rFonts w:ascii="Arial" w:cs="Arial" w:eastAsia="Arial" w:hAnsi="Arial"/>
          <w:b/>
          <w:bCs/>
          <w:sz w:val="26"/>
          <w:szCs w:val="26"/>
        </w:rPr>
        <w:t xml:space="preserve">Enfoque en el desacuerdo como motor de aprendizaje</w:t>
      </w:r>
    </w:p>
    <w:p>
      <w:pPr>
        <w:spacing w:after="120"/>
      </w:pPr>
      <w:r>
        <w:rPr>
          <w:rFonts w:ascii="Arial" w:cs="Arial" w:eastAsia="Arial" w:hAnsi="Arial"/>
          <w:sz w:val="22"/>
          <w:szCs w:val="22"/>
        </w:rPr>
        <w:t xml:space="preserve">El diseno parte de un principio constructivista solido: el aprendizaje ocurre cuando hay conflicto cognitivo. Al requerir que los alumnos articulen posiciones opuestas antes de consultar al arbitro, el sistema fuerza la elaboracion del pensamiento (Vygotsky, Zona de Desarrollo Proximo).</w:t>
      </w:r>
    </w:p>
    <w:p>
      <w:pPr>
        <w:spacing w:after="160"/>
      </w:pPr>
    </w:p>
    <w:p>
      <w:pPr>
        <w:pStyle w:val="Heading3"/>
      </w:pPr>
      <w:r>
        <w:rPr>
          <w:rFonts w:ascii="Arial" w:cs="Arial" w:eastAsia="Arial" w:hAnsi="Arial"/>
          <w:b/>
          <w:bCs/>
          <w:sz w:val="26"/>
          <w:szCs w:val="26"/>
        </w:rPr>
        <w:t xml:space="preserve">El arbitro no reemplaza al docente</w:t>
      </w:r>
    </w:p>
    <w:p>
      <w:pPr>
        <w:spacing w:after="120"/>
      </w:pPr>
      <w:r>
        <w:rPr>
          <w:rFonts w:ascii="Arial" w:cs="Arial" w:eastAsia="Arial" w:hAnsi="Arial"/>
          <w:sz w:val="22"/>
          <w:szCs w:val="22"/>
        </w:rPr>
        <w:t xml:space="preserve">La IA interviene SOLO cuando hay un desacuerdo genuino que el grupo no puede resolver. Esto preserva la agencia del grupo y evita la dependencia tecnologica que es el riesgo central de las herramientas de IA en educacion.</w:t>
      </w:r>
    </w:p>
    <w:p>
      <w:pPr>
        <w:spacing w:after="160"/>
      </w:pPr>
    </w:p>
    <w:p>
      <w:pPr>
        <w:pStyle w:val="Heading3"/>
      </w:pPr>
      <w:r>
        <w:rPr>
          <w:rFonts w:ascii="Arial" w:cs="Arial" w:eastAsia="Arial" w:hAnsi="Arial"/>
          <w:b/>
          <w:bCs/>
          <w:sz w:val="26"/>
          <w:szCs w:val="26"/>
        </w:rPr>
        <w:t xml:space="preserve">La pregunta metacognitiva (paraSeguirPensando)</w:t>
      </w:r>
    </w:p>
    <w:p>
      <w:pPr>
        <w:spacing w:after="120"/>
      </w:pPr>
      <w:r>
        <w:rPr>
          <w:rFonts w:ascii="Arial" w:cs="Arial" w:eastAsia="Arial" w:hAnsi="Arial"/>
          <w:sz w:val="22"/>
          <w:szCs w:val="22"/>
        </w:rPr>
        <w:t xml:space="preserve">El campo 'Para seguir pensando' es pedagogicamente valioso: obliga al grupo a procesar el resultado en lugar de recibirlo pasivamente. Esto activa el nivel de analisis y evaluacion en la taxonomia de Bloom revisada.</w:t>
      </w:r>
    </w:p>
    <w:p>
      <w:pPr>
        <w:spacing w:after="160"/>
      </w:pPr>
    </w:p>
    <w:p>
      <w:pPr>
        <w:pStyle w:val="Heading3"/>
      </w:pPr>
      <w:r>
        <w:rPr>
          <w:rFonts w:ascii="Arial" w:cs="Arial" w:eastAsia="Arial" w:hAnsi="Arial"/>
          <w:b/>
          <w:bCs/>
          <w:sz w:val="26"/>
          <w:szCs w:val="26"/>
        </w:rPr>
        <w:t xml:space="preserve">Material de referencia como ancla curricular</w:t>
      </w:r>
    </w:p>
    <w:p>
      <w:pPr>
        <w:spacing w:after="120"/>
      </w:pPr>
      <w:r>
        <w:rPr>
          <w:rFonts w:ascii="Arial" w:cs="Arial" w:eastAsia="Arial" w:hAnsi="Arial"/>
          <w:sz w:val="22"/>
          <w:szCs w:val="22"/>
        </w:rPr>
        <w:t xml:space="preserve">Permitir que el docente pegue el enunciado del ejercicio en el campo 'ejercicio' es un diferencial importante: el arbitro queda contextualizado al curriculum especifico del aula, no a conocimiento generico.</w:t>
      </w:r>
    </w:p>
    <w:p>
      <w:pPr>
        <w:spacing w:after="160"/>
      </w:pPr>
    </w:p>
    <w:p>
      <w:pPr>
        <w:pStyle w:val="Heading3"/>
      </w:pPr>
      <w:r>
        <w:rPr>
          <w:rFonts w:ascii="Arial" w:cs="Arial" w:eastAsia="Arial" w:hAnsi="Arial"/>
          <w:b/>
          <w:bCs/>
          <w:sz w:val="26"/>
          <w:szCs w:val="26"/>
        </w:rPr>
        <w:t xml:space="preserve">Temperatura baja (0.2)</w:t>
      </w:r>
    </w:p>
    <w:p>
      <w:pPr>
        <w:spacing w:after="120"/>
      </w:pPr>
      <w:r>
        <w:rPr>
          <w:rFonts w:ascii="Arial" w:cs="Arial" w:eastAsia="Arial" w:hAnsi="Arial"/>
          <w:sz w:val="22"/>
          <w:szCs w:val="22"/>
        </w:rPr>
        <w:t xml:space="preserve">La eleccion de temperatura 0.2 para Gemini es correcta: reduce la aleatoriedad de las respuestas, lo que es esencial en contextos educativos donde la consistencia y precision son criticas.</w:t>
      </w:r>
    </w:p>
    <w:p>
      <w:pPr>
        <w:spacing w:after="160"/>
      </w:pPr>
    </w:p>
    <w:p>
      <w:pPr>
        <w:pStyle w:val="Heading2"/>
      </w:pPr>
      <w:r>
        <w:rPr>
          <w:rFonts w:ascii="Arial" w:cs="Arial" w:eastAsia="Arial" w:hAnsi="Arial"/>
          <w:b/>
          <w:bCs/>
          <w:sz w:val="28"/>
          <w:szCs w:val="28"/>
        </w:rPr>
        <w:t xml:space="preserve">3.2 Debilidades del diseno actual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80"/>
            </w:pPr>
            <w:r>
              <w:rPr>
                <w:rFonts w:ascii="Arial" w:cs="Arial" w:eastAsia="Arial" w:hAnsi="Arial"/>
                <w:b/>
                <w:bCs/>
                <w:sz w:val="22"/>
                <w:szCs w:val="22"/>
              </w:rPr>
              <w:t xml:space="preserve">!  DEBILIDAD 1 — Prompt sin diferenciacion por area</w:t>
            </w:r>
          </w:p>
          <w:p>
            <w:pPr>
              <w:spacing w:after="60"/>
            </w:pPr>
            <w:r>
              <w:rPr>
                <w:rFonts w:ascii="Arial" w:cs="Arial" w:eastAsia="Arial" w:hAnsi="Arial"/>
                <w:sz w:val="20"/>
                <w:szCs w:val="20"/>
              </w:rPr>
              <w:t xml:space="preserve">El mismo prompt se usa para Matematica, Arte, Historia y Lenguajes. El tono, el tipo de razonamiento y los criterios de 'correccion' son radicalmente distintos entre disciplinas.</w:t>
            </w:r>
          </w:p>
          <w:p>
            <w:pPr>
              <w:spacing w:after="60"/>
            </w:pPr>
            <w:r>
              <w:rPr>
                <w:rFonts w:ascii="Arial" w:cs="Arial" w:eastAsia="Arial" w:hAnsi="Arial"/>
                <w:sz w:val="20"/>
                <w:szCs w:val="20"/>
              </w:rPr>
              <w:t xml:space="preserve">En Matematica hay respuestas correctas e incorrectas. En Arte y Ciencias Sociales, 'ambas_correctas' deberia ser la norma, no la excepcion.</w:t>
            </w:r>
          </w:p>
          <w:p>
            <w:pPr>
              <w:spacing w:after="60"/>
            </w:pPr>
            <w:r>
              <w:rPr>
                <w:rFonts w:ascii="Arial" w:cs="Arial" w:eastAsia="Arial" w:hAnsi="Arial"/>
                <w:sz w:val="20"/>
                <w:szCs w:val="20"/>
              </w:rPr>
              <w:t xml:space="preserve">Riesgo: el arbitro puede pronunciar un veredicto definitivo sobre interpretaciones literarias o juicios esteticos donde la ambiguedad es pedagogicamente deseable.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80"/>
            </w:pPr>
            <w:r>
              <w:rPr>
                <w:rFonts w:ascii="Arial" w:cs="Arial" w:eastAsia="Arial" w:hAnsi="Arial"/>
                <w:b/>
                <w:bCs/>
                <w:sz w:val="22"/>
                <w:szCs w:val="22"/>
              </w:rPr>
              <w:t xml:space="preserve">!  DEBILIDAD 2 — Sin instruccion sobre el nivel de lenguaje</w:t>
            </w:r>
          </w:p>
          <w:p>
            <w:pPr>
              <w:spacing w:after="60"/>
            </w:pPr>
            <w:r>
              <w:rPr>
                <w:rFonts w:ascii="Arial" w:cs="Arial" w:eastAsia="Arial" w:hAnsi="Arial"/>
                <w:sz w:val="20"/>
                <w:szCs w:val="20"/>
              </w:rPr>
              <w:t xml:space="preserve">El prompt no especifica el nivel de vocabulario ni la complejidad de la explicacion segun el nivel y ano.</w:t>
            </w:r>
          </w:p>
          <w:p>
            <w:pPr>
              <w:spacing w:after="60"/>
            </w:pPr>
            <w:r>
              <w:rPr>
                <w:rFonts w:ascii="Arial" w:cs="Arial" w:eastAsia="Arial" w:hAnsi="Arial"/>
                <w:sz w:val="20"/>
                <w:szCs w:val="20"/>
              </w:rPr>
              <w:t xml:space="preserve">Un alumno de 1ro de primaria y uno de 5to de secundaria reciben el mismo tipo de respuesta, lo cual es inadecuado pedagogicamente.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80"/>
            </w:pPr>
            <w:r>
              <w:rPr>
                <w:rFonts w:ascii="Arial" w:cs="Arial" w:eastAsia="Arial" w:hAnsi="Arial"/>
                <w:b/>
                <w:bCs/>
                <w:sz w:val="22"/>
                <w:szCs w:val="22"/>
              </w:rPr>
              <w:t xml:space="preserve">!  DEBILIDAD 3 — Sin validacion del desacuerdo</w:t>
            </w:r>
          </w:p>
          <w:p>
            <w:pPr>
              <w:spacing w:after="60"/>
            </w:pPr>
            <w:r>
              <w:rPr>
                <w:rFonts w:ascii="Arial" w:cs="Arial" w:eastAsia="Arial" w:hAnsi="Arial"/>
                <w:sz w:val="20"/>
                <w:szCs w:val="20"/>
              </w:rPr>
              <w:t xml:space="preserve">El arbitro no verifica si el desacuerdo es genuinamente sobre el tema de la sesion.</w:t>
            </w:r>
          </w:p>
          <w:p>
            <w:pPr>
              <w:spacing w:after="60"/>
            </w:pPr>
            <w:r>
              <w:rPr>
                <w:rFonts w:ascii="Arial" w:cs="Arial" w:eastAsia="Arial" w:hAnsi="Arial"/>
                <w:sz w:val="20"/>
                <w:szCs w:val="20"/>
              </w:rPr>
              <w:t xml:space="preserve">Caso problematico: los alumnos pueden consultar sobre cualquier cosa (incluso fuera del tema) y el arbitro responde igual.</w:t>
            </w:r>
          </w:p>
          <w:p>
            <w:pPr>
              <w:spacing w:after="60"/>
            </w:pPr>
            <w:r>
              <w:rPr>
                <w:rFonts w:ascii="Arial" w:cs="Arial" w:eastAsia="Arial" w:hAnsi="Arial"/>
                <w:sz w:val="20"/>
                <w:szCs w:val="20"/>
              </w:rPr>
              <w:t xml:space="preserve">El campo 'Solo arbitra sobre {tema}' es debil — Gemini puede ignorarlo si el desacuerdo es sobre otro tema cercano.</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80"/>
            </w:pPr>
            <w:r>
              <w:rPr>
                <w:rFonts w:ascii="Arial" w:cs="Arial" w:eastAsia="Arial" w:hAnsi="Arial"/>
                <w:b/>
                <w:bCs/>
                <w:sz w:val="22"/>
                <w:szCs w:val="22"/>
              </w:rPr>
              <w:t xml:space="preserve">!  DEBILIDAD 4 — 'ambas_incorrectas' puede ser desmotivador</w:t>
            </w:r>
          </w:p>
          <w:p>
            <w:pPr>
              <w:spacing w:after="60"/>
            </w:pPr>
            <w:r>
              <w:rPr>
                <w:rFonts w:ascii="Arial" w:cs="Arial" w:eastAsia="Arial" w:hAnsi="Arial"/>
                <w:sz w:val="20"/>
                <w:szCs w:val="20"/>
              </w:rPr>
              <w:t xml:space="preserve">El resultado 'ambas_incorrectas' no incluye orientacion sobre la direccion correcta.</w:t>
            </w:r>
          </w:p>
          <w:p>
            <w:pPr>
              <w:spacing w:after="60"/>
            </w:pPr>
            <w:r>
              <w:rPr>
                <w:rFonts w:ascii="Arial" w:cs="Arial" w:eastAsia="Arial" w:hAnsi="Arial"/>
                <w:sz w:val="20"/>
                <w:szCs w:val="20"/>
              </w:rPr>
              <w:t xml:space="preserve">Pedagogicamente, decirle a un alumno que esta equivocado sin darle una pista del camino correcto puede generar frustracion en lugar de aprendizaje.</w:t>
            </w:r>
          </w:p>
          <w:p>
            <w:pPr>
              <w:spacing w:after="60"/>
            </w:pPr>
            <w:r>
              <w:rPr>
                <w:rFonts w:ascii="Arial" w:cs="Arial" w:eastAsia="Arial" w:hAnsi="Arial"/>
                <w:sz w:val="20"/>
                <w:szCs w:val="20"/>
              </w:rPr>
              <w:t xml:space="preserve">La regla 'no resuelvas ejercicios completos' puede ser demasiado restrictiva en estos casos.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80"/>
            </w:pPr>
            <w:r>
              <w:rPr>
                <w:rFonts w:ascii="Arial" w:cs="Arial" w:eastAsia="Arial" w:hAnsi="Arial"/>
                <w:b/>
                <w:bCs/>
                <w:sz w:val="22"/>
                <w:szCs w:val="22"/>
              </w:rPr>
              <w:t xml:space="preserve">!  DEBILIDAD 5 — Sin historial de consultas visible para el docente</w:t>
            </w:r>
          </w:p>
          <w:p>
            <w:pPr>
              <w:spacing w:after="60"/>
            </w:pPr>
            <w:r>
              <w:rPr>
                <w:rFonts w:ascii="Arial" w:cs="Arial" w:eastAsia="Arial" w:hAnsi="Arial"/>
                <w:sz w:val="20"/>
                <w:szCs w:val="20"/>
              </w:rPr>
              <w:t xml:space="preserve">Las consultas se guardan en Firestore pero no hay interfaz para que el docente las revise durante o despues de la clase.</w:t>
            </w:r>
          </w:p>
          <w:p>
            <w:pPr>
              <w:spacing w:after="60"/>
            </w:pPr>
            <w:r>
              <w:rPr>
                <w:rFonts w:ascii="Arial" w:cs="Arial" w:eastAsia="Arial" w:hAnsi="Arial"/>
                <w:sz w:val="20"/>
                <w:szCs w:val="20"/>
              </w:rPr>
              <w:t xml:space="preserve">El docente pierde informacion valiosa sobre los patrones de error o confusion mas frecuentes de sus alumnos.</w:t>
            </w:r>
          </w:p>
        </w:tc>
      </w:tr>
    </w:tbl>
    <w:p>
      <w:pPr>
        <w:spacing w:after="160"/>
      </w:pPr>
    </w:p>
    <w:p>
      <w:pPr>
        <w:pStyle w:val="Heading2"/>
      </w:pPr>
      <w:r>
        <w:rPr>
          <w:rFonts w:ascii="Arial" w:cs="Arial" w:eastAsia="Arial" w:hAnsi="Arial"/>
          <w:b/>
          <w:bCs/>
          <w:sz w:val="28"/>
          <w:szCs w:val="28"/>
        </w:rPr>
        <w:t xml:space="preserve">3.3 Casos de uso problematicos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Caso</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Input problematico</w:t>
            </w:r>
          </w:p>
        </w:tc>
        <w:tc>
          <w:tcPr>
            <w:tcW w:type="dxa" w:w="2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Problema pedagogico</w:t>
            </w:r>
          </w:p>
        </w:tc>
        <w:tc>
          <w:tcPr>
            <w:tcW w:type="dxa" w:w="2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Mejora sugerida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Pregunta fuera de tema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Tema: fracciones. Desacuerdo: '¿Darwin tenia razon sobre la evolucion?'</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 arbitro responde sobre evolucion en vez de rechazar la consulta.</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Agregar validacion: si el desacuerdo no es sobre el tema, pedir al grupo que lo reformule.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Arte: veredicto definitivo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Tema: color. Desacuerdo: '¿El rojo expresa mas emocion que el azul?'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arbitro emite un veredicto A o B sobre una cuestion interpretativa. No existe respuesta correcta objetiva.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 el arbitro de Arte, cambiar el default a 'ambas_correctas' y orientar con fundamentos teoricos, no con un veredicto.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Ambas incorrectas sin orientacion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Tema: ecuaciones. Posicion A: 2x=10 =&gt; x=8. Posicion B: 2x=10 =&gt; x=20.</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 arbitro dice 'ambas incorrectas' pero el alumno no sabe que x=5 es la respuesta.</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 'ambas_incorrectas', permitir una pista minima: 'Revisen el paso de despeje'.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Nivel inapropiado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Nivel: 1ro primaria. Tema: suma. Explicacion usa vocabulario algebraico.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lenguaje de la explicacion es demasiado complejo para el nivel.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Agregar instruccion al prompt: usa vocabulario adecuado para {nivel} {anio}.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Sesion expirada mid-clase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Docente crea sesion de 3hs. La clase dura 4hs.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Los alumnos no pueden consultar en la segunda mitad de la clase.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Opcion de extender sesion desde el panel del docente, o sesiones de duracion configurable.</w:t>
            </w:r>
          </w:p>
        </w:tc>
      </w:tr>
    </w:tbl>
    <w:p>
      <w:pPr>
        <w:spacing w:after="160"/>
      </w:pPr>
    </w:p>
    <w:p>
      <w:pPr>
        <w:pStyle w:val="Heading2"/>
      </w:pPr>
      <w:r>
        <w:rPr>
          <w:rFonts w:ascii="Arial" w:cs="Arial" w:eastAsia="Arial" w:hAnsi="Arial"/>
          <w:b/>
          <w:bCs/>
          <w:sz w:val="28"/>
          <w:szCs w:val="28"/>
        </w:rPr>
        <w:t xml:space="preserve">3.4 Oportunidades de mejora por arbitro</w:t>
      </w:r>
    </w:p>
    <w:p>
      <w:pPr>
        <w:pStyle w:val="Heading3"/>
      </w:pPr>
      <w:r>
        <w:rPr>
          <w:rFonts w:ascii="Arial" w:cs="Arial" w:eastAsia="Arial" w:hAnsi="Arial"/>
          <w:b/>
          <w:bCs/>
          <w:sz w:val="26"/>
          <w:szCs w:val="26"/>
        </w:rPr>
        <w:t xml:space="preserve">Arbitro de Exactas y Naturales</w:t>
      </w:r>
    </w:p>
    <w:p>
      <w:pPr>
        <w:pStyle w:val="ListParagraph"/>
        <w:numPr>
          <w:ilvl w:val="0"/>
          <w:numId w:val="2"/>
        </w:numPr>
        <w:spacing w:after="80"/>
      </w:pPr>
      <w:r>
        <w:rPr>
          <w:rFonts w:ascii="Arial" w:cs="Arial" w:eastAsia="Arial" w:hAnsi="Arial"/>
          <w:sz w:val="22"/>
          <w:szCs w:val="22"/>
        </w:rPr>
        <w:t xml:space="preserve">Agregar deteccion de errores conceptuales frecuentes por materia (ej: confusion entre masa y peso en Fisica)</w:t>
      </w:r>
    </w:p>
    <w:p>
      <w:pPr>
        <w:pStyle w:val="ListParagraph"/>
        <w:numPr>
          <w:ilvl w:val="0"/>
          <w:numId w:val="2"/>
        </w:numPr>
        <w:spacing w:after="80"/>
      </w:pPr>
      <w:r>
        <w:rPr>
          <w:rFonts w:ascii="Arial" w:cs="Arial" w:eastAsia="Arial" w:hAnsi="Arial"/>
          <w:sz w:val="22"/>
          <w:szCs w:val="22"/>
        </w:rPr>
        <w:t xml:space="preserve">Incluir referencia al concepto matematico/cientifico formal cuando el veredicto es A o B</w:t>
      </w:r>
    </w:p>
    <w:p>
      <w:pPr>
        <w:pStyle w:val="ListParagraph"/>
        <w:numPr>
          <w:ilvl w:val="0"/>
          <w:numId w:val="2"/>
        </w:numPr>
        <w:spacing w:after="80"/>
      </w:pPr>
      <w:r>
        <w:rPr>
          <w:rFonts w:ascii="Arial" w:cs="Arial" w:eastAsia="Arial" w:hAnsi="Arial"/>
          <w:sz w:val="22"/>
          <w:szCs w:val="22"/>
        </w:rPr>
        <w:t xml:space="preserve">Para niveles superiores: citar el criterio de la disciplina (ej: 'segun el teorema de Pitagoras...')</w:t>
      </w:r>
    </w:p>
    <w:p>
      <w:pPr>
        <w:spacing w:after="160"/>
      </w:pPr>
    </w:p>
    <w:p>
      <w:pPr>
        <w:pStyle w:val="Heading3"/>
      </w:pPr>
      <w:r>
        <w:rPr>
          <w:rFonts w:ascii="Arial" w:cs="Arial" w:eastAsia="Arial" w:hAnsi="Arial"/>
          <w:b/>
          <w:bCs/>
          <w:sz w:val="26"/>
          <w:szCs w:val="26"/>
        </w:rPr>
        <w:t xml:space="preserve">Arbitro de Sociales y Humanidades</w:t>
      </w:r>
    </w:p>
    <w:p>
      <w:pPr>
        <w:pStyle w:val="ListParagraph"/>
        <w:numPr>
          <w:ilvl w:val="0"/>
          <w:numId w:val="2"/>
        </w:numPr>
        <w:spacing w:after="80"/>
      </w:pPr>
      <w:r>
        <w:rPr>
          <w:rFonts w:ascii="Arial" w:cs="Arial" w:eastAsia="Arial" w:hAnsi="Arial"/>
          <w:sz w:val="22"/>
          <w:szCs w:val="22"/>
        </w:rPr>
        <w:t xml:space="preserve">Reconocer explicitamente cuando un desacuerdo es de interpretacion vs. de hecho verificable</w:t>
      </w:r>
    </w:p>
    <w:p>
      <w:pPr>
        <w:pStyle w:val="ListParagraph"/>
        <w:numPr>
          <w:ilvl w:val="0"/>
          <w:numId w:val="2"/>
        </w:numPr>
        <w:spacing w:after="80"/>
      </w:pPr>
      <w:r>
        <w:rPr>
          <w:rFonts w:ascii="Arial" w:cs="Arial" w:eastAsia="Arial" w:hAnsi="Arial"/>
          <w:sz w:val="22"/>
          <w:szCs w:val="22"/>
        </w:rPr>
        <w:t xml:space="preserve">En Historia: distinguir entre datos historicos (arbitrables) y juicios historiograficos (no arbitrables de forma binaria)</w:t>
      </w:r>
    </w:p>
    <w:p>
      <w:pPr>
        <w:pStyle w:val="ListParagraph"/>
        <w:numPr>
          <w:ilvl w:val="0"/>
          <w:numId w:val="2"/>
        </w:numPr>
        <w:spacing w:after="80"/>
      </w:pPr>
      <w:r>
        <w:rPr>
          <w:rFonts w:ascii="Arial" w:cs="Arial" w:eastAsia="Arial" w:hAnsi="Arial"/>
          <w:sz w:val="22"/>
          <w:szCs w:val="22"/>
        </w:rPr>
        <w:t xml:space="preserve">Agregar referencias a fuentes cuando sea relevante (ej: 'segun el censo de 2010...')</w:t>
      </w:r>
    </w:p>
    <w:p>
      <w:pPr>
        <w:spacing w:after="160"/>
      </w:pPr>
    </w:p>
    <w:p>
      <w:pPr>
        <w:pStyle w:val="Heading3"/>
      </w:pPr>
      <w:r>
        <w:rPr>
          <w:rFonts w:ascii="Arial" w:cs="Arial" w:eastAsia="Arial" w:hAnsi="Arial"/>
          <w:b/>
          <w:bCs/>
          <w:sz w:val="26"/>
          <w:szCs w:val="26"/>
        </w:rPr>
        <w:t xml:space="preserve">Arbitro de Lenguajes</w:t>
      </w:r>
    </w:p>
    <w:p>
      <w:pPr>
        <w:pStyle w:val="ListParagraph"/>
        <w:numPr>
          <w:ilvl w:val="0"/>
          <w:numId w:val="2"/>
        </w:numPr>
        <w:spacing w:after="80"/>
      </w:pPr>
      <w:r>
        <w:rPr>
          <w:rFonts w:ascii="Arial" w:cs="Arial" w:eastAsia="Arial" w:hAnsi="Arial"/>
          <w:sz w:val="22"/>
          <w:szCs w:val="22"/>
        </w:rPr>
        <w:t xml:space="preserve">Para analisis literario: orientar sin imponer una lectura unica</w:t>
      </w:r>
    </w:p>
    <w:p>
      <w:pPr>
        <w:pStyle w:val="ListParagraph"/>
        <w:numPr>
          <w:ilvl w:val="0"/>
          <w:numId w:val="2"/>
        </w:numPr>
        <w:spacing w:after="80"/>
      </w:pPr>
      <w:r>
        <w:rPr>
          <w:rFonts w:ascii="Arial" w:cs="Arial" w:eastAsia="Arial" w:hAnsi="Arial"/>
          <w:sz w:val="22"/>
          <w:szCs w:val="22"/>
        </w:rPr>
        <w:t xml:space="preserve">Para gramatica: el veredicto puede ser mas directo y citar la regla ortografica o gramatical especifica</w:t>
      </w:r>
    </w:p>
    <w:p>
      <w:pPr>
        <w:pStyle w:val="ListParagraph"/>
        <w:numPr>
          <w:ilvl w:val="0"/>
          <w:numId w:val="2"/>
        </w:numPr>
        <w:spacing w:after="80"/>
      </w:pPr>
      <w:r>
        <w:rPr>
          <w:rFonts w:ascii="Arial" w:cs="Arial" w:eastAsia="Arial" w:hAnsi="Arial"/>
          <w:sz w:val="22"/>
          <w:szCs w:val="22"/>
        </w:rPr>
        <w:t xml:space="preserve">Distinguir entre errores de norma (hay una respuesta correcta) y cuestiones de estilo (no la hay)</w:t>
      </w:r>
    </w:p>
    <w:p>
      <w:pPr>
        <w:spacing w:after="160"/>
      </w:pPr>
    </w:p>
    <w:p>
      <w:pPr>
        <w:pStyle w:val="Heading3"/>
      </w:pPr>
      <w:r>
        <w:rPr>
          <w:rFonts w:ascii="Arial" w:cs="Arial" w:eastAsia="Arial" w:hAnsi="Arial"/>
          <w:b/>
          <w:bCs/>
          <w:sz w:val="26"/>
          <w:szCs w:val="26"/>
        </w:rPr>
        <w:t xml:space="preserve">Arbitro de Arte</w:t>
      </w:r>
    </w:p>
    <w:p>
      <w:pPr>
        <w:pStyle w:val="ListParagraph"/>
        <w:numPr>
          <w:ilvl w:val="0"/>
          <w:numId w:val="2"/>
        </w:numPr>
        <w:spacing w:after="80"/>
      </w:pPr>
      <w:r>
        <w:rPr>
          <w:rFonts w:ascii="Arial" w:cs="Arial" w:eastAsia="Arial" w:hAnsi="Arial"/>
          <w:sz w:val="22"/>
          <w:szCs w:val="22"/>
        </w:rPr>
        <w:t xml:space="preserve">Rediseno conceptual: en Arte el arbitro deberia ser un 'mediador' que enriquece la discusion, no un juez que emite veredicto</w:t>
      </w:r>
    </w:p>
    <w:p>
      <w:pPr>
        <w:pStyle w:val="ListParagraph"/>
        <w:numPr>
          <w:ilvl w:val="0"/>
          <w:numId w:val="2"/>
        </w:numPr>
        <w:spacing w:after="80"/>
      </w:pPr>
      <w:r>
        <w:rPr>
          <w:rFonts w:ascii="Arial" w:cs="Arial" w:eastAsia="Arial" w:hAnsi="Arial"/>
          <w:sz w:val="22"/>
          <w:szCs w:val="22"/>
        </w:rPr>
        <w:t xml:space="preserve">Cambiar 'resultado' binario por 'perspectivas' (ej: 'ambas posiciones son validas desde X corriente estetica')</w:t>
      </w:r>
    </w:p>
    <w:p>
      <w:pPr>
        <w:pStyle w:val="ListParagraph"/>
        <w:numPr>
          <w:ilvl w:val="0"/>
          <w:numId w:val="2"/>
        </w:numPr>
        <w:spacing w:after="80"/>
      </w:pPr>
      <w:r>
        <w:rPr>
          <w:rFonts w:ascii="Arial" w:cs="Arial" w:eastAsia="Arial" w:hAnsi="Arial"/>
          <w:sz w:val="22"/>
          <w:szCs w:val="22"/>
        </w:rPr>
        <w:t xml:space="preserve">Incluir referencias a artistas, movimientos o conceptos esteticos relevantes</w:t>
      </w:r>
    </w:p>
    <w:p>
      <w:pPr>
        <w:spacing w:after="160"/>
      </w:pPr>
    </w:p>
    <w:p>
      <w:pPr>
        <w:pStyle w:val="Heading1"/>
      </w:pPr>
      <w:r>
        <w:rPr>
          <w:rFonts w:ascii="Arial" w:cs="Arial" w:eastAsia="Arial" w:hAnsi="Arial"/>
          <w:b/>
          <w:bCs/>
          <w:sz w:val="32"/>
          <w:szCs w:val="32"/>
        </w:rPr>
        <w:t xml:space="preserve">4. Comparacion Espanol / Ingles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Version Espanol</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Version Ingles</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Observacion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Prompt del sistema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Identico (runArbitro es compartido)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Identico (mismo backend)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 prompt no cambia de idioma — Gemini responde en el idioma del input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Descripcion pedagogica landing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Muy detallada, tono cercano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Traduccion directa, menos adaptada culturalmente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version EN suena mas formal y menos 'latinoamericana'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Ejemplos en landing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Fracciones, reacciones quimicas, fuentes historicas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Mismos ejemplos traducidos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Faltan ejemplos anglosajones (Common Core, curriculum de EE.UU.)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Materias listadas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Psicologia (Sociales 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incluida en Social EN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Brecha de cobertura entre versiones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Niveles educativos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Primaria/Secundaria/Universidad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Primary/Secondary/University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Equivalencia correcta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Idiomas faltantes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Portugues (Brasil es mercado clave)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version PT-BR disponible</w:t>
            </w:r>
          </w:p>
        </w:tc>
      </w:tr>
    </w:tbl>
    <w:p>
      <w:pPr>
        <w:spacing w:after="160"/>
      </w:pPr>
    </w:p>
    <w:p>
      <w:pPr>
        <w:pStyle w:val="Heading1"/>
      </w:pPr>
      <w:r>
        <w:rPr>
          <w:rFonts w:ascii="Arial" w:cs="Arial" w:eastAsia="Arial" w:hAnsi="Arial"/>
          <w:b/>
          <w:bCs/>
          <w:sz w:val="32"/>
          <w:szCs w:val="32"/>
        </w:rPr>
        <w:t xml:space="preserve">5. Recomendaciones Priorizadas</w:t>
      </w:r>
    </w:p>
    <w:p>
      <w:pPr>
        <w:pStyle w:val="Heading2"/>
      </w:pPr>
      <w:r>
        <w:rPr>
          <w:rFonts w:ascii="Arial" w:cs="Arial" w:eastAsia="Arial" w:hAnsi="Arial"/>
          <w:b/>
          <w:bCs/>
          <w:sz w:val="28"/>
          <w:szCs w:val="28"/>
        </w:rPr>
        <w:t xml:space="preserve">5.1 Urgente — corregir en las proximas iteraciones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0E0" w:val="clear"/>
            <w:tcMar>
              <w:top w:type="dxa" w:w="120"/>
              <w:left w:type="dxa" w:w="160"/>
              <w:bottom w:type="dxa" w:w="120"/>
              <w:right w:type="dxa" w:w="160"/>
            </w:tcMar>
          </w:tcPr>
          <w:p>
            <w:pPr>
              <w:spacing w:after="80"/>
            </w:pPr>
            <w:r>
              <w:rPr>
                <w:rFonts w:ascii="Arial" w:cs="Arial" w:eastAsia="Arial" w:hAnsi="Arial"/>
                <w:b/>
                <w:bCs/>
                <w:sz w:val="22"/>
                <w:szCs w:val="22"/>
              </w:rPr>
              <w:t xml:space="preserve">Urgente — R01  Prompt diferenciado por area</w:t>
            </w:r>
          </w:p>
          <w:p>
            <w:pPr>
              <w:spacing w:after="60"/>
            </w:pPr>
            <w:r>
              <w:rPr>
                <w:rFonts w:ascii="Arial" w:cs="Arial" w:eastAsia="Arial" w:hAnsi="Arial"/>
                <w:sz w:val="20"/>
                <w:szCs w:val="20"/>
              </w:rPr>
              <w:t xml:space="preserve">Crear variantes del prompt segun el tipo de disciplina:</w:t>
            </w:r>
          </w:p>
          <w:p>
            <w:pPr>
              <w:spacing w:after="60"/>
            </w:pPr>
            <w:r>
              <w:rPr>
                <w:rFonts w:ascii="Arial" w:cs="Arial" w:eastAsia="Arial" w:hAnsi="Arial"/>
                <w:sz w:val="20"/>
                <w:szCs w:val="20"/>
              </w:rPr>
              <w:t xml:space="preserve">  Exactas: mantener logica binaria A/B con fundamento formal</w:t>
            </w:r>
          </w:p>
          <w:p>
            <w:pPr>
              <w:spacing w:after="60"/>
            </w:pPr>
            <w:r>
              <w:rPr>
                <w:rFonts w:ascii="Arial" w:cs="Arial" w:eastAsia="Arial" w:hAnsi="Arial"/>
                <w:sz w:val="20"/>
                <w:szCs w:val="20"/>
              </w:rPr>
              <w:t xml:space="preserve">  Ciencias Sociales: agregar reconocimiento de interpretaciones multiples</w:t>
            </w:r>
          </w:p>
          <w:p>
            <w:pPr>
              <w:spacing w:after="60"/>
            </w:pPr>
            <w:r>
              <w:rPr>
                <w:rFonts w:ascii="Arial" w:cs="Arial" w:eastAsia="Arial" w:hAnsi="Arial"/>
                <w:sz w:val="20"/>
                <w:szCs w:val="20"/>
              </w:rPr>
              <w:t xml:space="preserve">  Arte: cambiar paradigma de 'veredicto' a 'perspectivas enriquecidas'</w:t>
            </w:r>
          </w:p>
          <w:p>
            <w:pPr>
              <w:spacing w:after="60"/>
            </w:pPr>
            <w:r>
              <w:rPr>
                <w:rFonts w:ascii="Arial" w:cs="Arial" w:eastAsia="Arial" w:hAnsi="Arial"/>
                <w:sz w:val="20"/>
                <w:szCs w:val="20"/>
              </w:rPr>
              <w:t xml:space="preserve">  Lenguajes: distinguir norma gramatical de interpretacion literaria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0E0" w:val="clear"/>
            <w:tcMar>
              <w:top w:type="dxa" w:w="120"/>
              <w:left w:type="dxa" w:w="160"/>
              <w:bottom w:type="dxa" w:w="120"/>
              <w:right w:type="dxa" w:w="160"/>
            </w:tcMar>
          </w:tcPr>
          <w:p>
            <w:pPr>
              <w:spacing w:after="80"/>
            </w:pPr>
            <w:r>
              <w:rPr>
                <w:rFonts w:ascii="Arial" w:cs="Arial" w:eastAsia="Arial" w:hAnsi="Arial"/>
                <w:b/>
                <w:bCs/>
                <w:sz w:val="22"/>
                <w:szCs w:val="22"/>
              </w:rPr>
              <w:t xml:space="preserve">Urgente — R02  Instruccion de nivel de lenguaje en el prompt</w:t>
            </w:r>
          </w:p>
          <w:p>
            <w:pPr>
              <w:spacing w:after="60"/>
            </w:pPr>
            <w:r>
              <w:rPr>
                <w:rFonts w:ascii="Arial" w:cs="Arial" w:eastAsia="Arial" w:hAnsi="Arial"/>
                <w:sz w:val="20"/>
                <w:szCs w:val="20"/>
              </w:rPr>
              <w:t xml:space="preserve">Agregar al prompt: 'Usa vocabulario comprensible para estudiantes de {nivel} {anio}.'</w:t>
            </w:r>
          </w:p>
          <w:p>
            <w:pPr>
              <w:spacing w:after="60"/>
            </w:pPr>
            <w:r>
              <w:rPr>
                <w:rFonts w:ascii="Arial" w:cs="Arial" w:eastAsia="Arial" w:hAnsi="Arial"/>
                <w:sz w:val="20"/>
                <w:szCs w:val="20"/>
              </w:rPr>
              <w:t xml:space="preserve">Esto es critico para niveles de primaria donde el lenguaje tecnico puede confundir.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0E0" w:val="clear"/>
            <w:tcMar>
              <w:top w:type="dxa" w:w="120"/>
              <w:left w:type="dxa" w:w="160"/>
              <w:bottom w:type="dxa" w:w="120"/>
              <w:right w:type="dxa" w:w="160"/>
            </w:tcMar>
          </w:tcPr>
          <w:p>
            <w:pPr>
              <w:spacing w:after="80"/>
            </w:pPr>
            <w:r>
              <w:rPr>
                <w:rFonts w:ascii="Arial" w:cs="Arial" w:eastAsia="Arial" w:hAnsi="Arial"/>
                <w:b/>
                <w:bCs/>
                <w:sz w:val="22"/>
                <w:szCs w:val="22"/>
              </w:rPr>
              <w:t xml:space="preserve">Urgente — R03  Mejorar el caso 'ambas_incorrectas'</w:t>
            </w:r>
          </w:p>
          <w:p>
            <w:pPr>
              <w:spacing w:after="60"/>
            </w:pPr>
            <w:r>
              <w:rPr>
                <w:rFonts w:ascii="Arial" w:cs="Arial" w:eastAsia="Arial" w:hAnsi="Arial"/>
                <w:sz w:val="20"/>
                <w:szCs w:val="20"/>
              </w:rPr>
              <w:t xml:space="preserve">Cuando ambas posiciones son incorrectas, el arbitro debe dar al menos una pista de orientacion.</w:t>
            </w:r>
          </w:p>
          <w:p>
            <w:pPr>
              <w:spacing w:after="60"/>
            </w:pPr>
            <w:r>
              <w:rPr>
                <w:rFonts w:ascii="Arial" w:cs="Arial" w:eastAsia="Arial" w:hAnsi="Arial"/>
                <w:sz w:val="20"/>
                <w:szCs w:val="20"/>
              </w:rPr>
              <w:t xml:space="preserve">Agregar al prompt: 'Si resultado es ambas_incorrectas, en paraSeguirPensando da una pista minima del camino correcto sin revelar la respuesta.'</w:t>
            </w:r>
          </w:p>
        </w:tc>
      </w:tr>
    </w:tbl>
    <w:p>
      <w:pPr>
        <w:spacing w:after="160"/>
      </w:pPr>
    </w:p>
    <w:p>
      <w:pPr>
        <w:pStyle w:val="Heading2"/>
      </w:pPr>
      <w:r>
        <w:rPr>
          <w:rFonts w:ascii="Arial" w:cs="Arial" w:eastAsia="Arial" w:hAnsi="Arial"/>
          <w:b/>
          <w:bCs/>
          <w:sz w:val="28"/>
          <w:szCs w:val="28"/>
        </w:rPr>
        <w:t xml:space="preserve">5.2 Importante — proximas 2 semanas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80"/>
            </w:pPr>
            <w:r>
              <w:rPr>
                <w:rFonts w:ascii="Arial" w:cs="Arial" w:eastAsia="Arial" w:hAnsi="Arial"/>
                <w:b/>
                <w:bCs/>
                <w:sz w:val="22"/>
                <w:szCs w:val="22"/>
              </w:rPr>
              <w:t xml:space="preserve">Importante — R04  Panel del docente para ver consultas de la sesion</w:t>
            </w:r>
          </w:p>
          <w:p>
            <w:pPr>
              <w:spacing w:after="60"/>
            </w:pPr>
            <w:r>
              <w:rPr>
                <w:rFonts w:ascii="Arial" w:cs="Arial" w:eastAsia="Arial" w:hAnsi="Arial"/>
                <w:sz w:val="20"/>
                <w:szCs w:val="20"/>
              </w:rPr>
              <w:t xml:space="preserve">Crear interfaz para que el docente vea en tiempo real las consultas de sus alumnos.</w:t>
            </w:r>
          </w:p>
          <w:p>
            <w:pPr>
              <w:spacing w:after="60"/>
            </w:pPr>
            <w:r>
              <w:rPr>
                <w:rFonts w:ascii="Arial" w:cs="Arial" w:eastAsia="Arial" w:hAnsi="Arial"/>
                <w:sz w:val="20"/>
                <w:szCs w:val="20"/>
              </w:rPr>
              <w:t xml:space="preserve">Datos utiles: que desacuerdos surgen, cuantas consultas por grupo, cuales son los errores mas frecuentes.</w:t>
            </w:r>
          </w:p>
          <w:p>
            <w:pPr>
              <w:spacing w:after="60"/>
            </w:pPr>
            <w:r>
              <w:rPr>
                <w:rFonts w:ascii="Arial" w:cs="Arial" w:eastAsia="Arial" w:hAnsi="Arial"/>
                <w:sz w:val="20"/>
                <w:szCs w:val="20"/>
              </w:rPr>
              <w:t xml:space="preserve">Esto convierte al arbitro en una herramienta de formative assessment.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80"/>
            </w:pPr>
            <w:r>
              <w:rPr>
                <w:rFonts w:ascii="Arial" w:cs="Arial" w:eastAsia="Arial" w:hAnsi="Arial"/>
                <w:b/>
                <w:bCs/>
                <w:sz w:val="22"/>
                <w:szCs w:val="22"/>
              </w:rPr>
              <w:t xml:space="preserve">Importante — R05  Validacion del desacuerdo contra el tema de la sesion</w:t>
            </w:r>
          </w:p>
          <w:p>
            <w:pPr>
              <w:spacing w:after="60"/>
            </w:pPr>
            <w:r>
              <w:rPr>
                <w:rFonts w:ascii="Arial" w:cs="Arial" w:eastAsia="Arial" w:hAnsi="Arial"/>
                <w:sz w:val="20"/>
                <w:szCs w:val="20"/>
              </w:rPr>
              <w:t xml:space="preserve">Antes de arbitrar, verificar que el desacuerdo sea sobre el tema declarado.</w:t>
            </w:r>
          </w:p>
          <w:p>
            <w:pPr>
              <w:spacing w:after="60"/>
            </w:pPr>
            <w:r>
              <w:rPr>
                <w:rFonts w:ascii="Arial" w:cs="Arial" w:eastAsia="Arial" w:hAnsi="Arial"/>
                <w:sz w:val="20"/>
                <w:szCs w:val="20"/>
              </w:rPr>
              <w:t xml:space="preserve">Si no lo es: responder 'Este desacuerdo no es sobre {tema}. Reformulen la pregunta.'</w:t>
            </w:r>
          </w:p>
          <w:p>
            <w:pPr>
              <w:spacing w:after="60"/>
            </w:pPr>
            <w:r>
              <w:rPr>
                <w:rFonts w:ascii="Arial" w:cs="Arial" w:eastAsia="Arial" w:hAnsi="Arial"/>
                <w:sz w:val="20"/>
                <w:szCs w:val="20"/>
              </w:rPr>
              <w:t xml:space="preserve">Esto previene uso off-topic y mantiene el foco educativo.</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80"/>
            </w:pPr>
            <w:r>
              <w:rPr>
                <w:rFonts w:ascii="Arial" w:cs="Arial" w:eastAsia="Arial" w:hAnsi="Arial"/>
                <w:b/>
                <w:bCs/>
                <w:sz w:val="22"/>
                <w:szCs w:val="22"/>
              </w:rPr>
              <w:t xml:space="preserve">Importante — R06  Extension de sesiones desde el panel del docente</w:t>
            </w:r>
          </w:p>
          <w:p>
            <w:pPr>
              <w:spacing w:after="60"/>
            </w:pPr>
            <w:r>
              <w:rPr>
                <w:rFonts w:ascii="Arial" w:cs="Arial" w:eastAsia="Arial" w:hAnsi="Arial"/>
                <w:sz w:val="20"/>
                <w:szCs w:val="20"/>
              </w:rPr>
              <w:t xml:space="preserve">Agregar boton 'Extender sesion 2 horas' para evitar interrupciones mid-clase.</w:t>
            </w:r>
          </w:p>
          <w:p>
            <w:pPr>
              <w:spacing w:after="60"/>
            </w:pPr>
            <w:r>
              <w:rPr>
                <w:rFonts w:ascii="Arial" w:cs="Arial" w:eastAsia="Arial" w:hAnsi="Arial"/>
                <w:sz w:val="20"/>
                <w:szCs w:val="20"/>
              </w:rPr>
              <w:t xml:space="preserve">Alternativa: sesiones que expiran al final del dia escolar por defecto.</w:t>
            </w:r>
          </w:p>
        </w:tc>
      </w:tr>
    </w:tbl>
    <w:p>
      <w:pPr>
        <w:spacing w:after="160"/>
      </w:pPr>
    </w:p>
    <w:p>
      <w:pPr>
        <w:pStyle w:val="Heading2"/>
      </w:pPr>
      <w:r>
        <w:rPr>
          <w:rFonts w:ascii="Arial" w:cs="Arial" w:eastAsia="Arial" w:hAnsi="Arial"/>
          <w:b/>
          <w:bCs/>
          <w:sz w:val="28"/>
          <w:szCs w:val="28"/>
        </w:rPr>
        <w:t xml:space="preserve">5.3 Mejora continua — backlog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80"/>
            </w:pPr>
            <w:r>
              <w:rPr>
                <w:rFonts w:ascii="Arial" w:cs="Arial" w:eastAsia="Arial" w:hAnsi="Arial"/>
                <w:b/>
                <w:bCs/>
                <w:sz w:val="22"/>
                <w:szCs w:val="22"/>
              </w:rPr>
              <w:t xml:space="preserve">Mejora — R07  Version en Portugues (PT-BR)</w:t>
            </w:r>
          </w:p>
          <w:p>
            <w:pPr>
              <w:spacing w:after="60"/>
            </w:pPr>
            <w:r>
              <w:rPr>
                <w:rFonts w:ascii="Arial" w:cs="Arial" w:eastAsia="Arial" w:hAnsi="Arial"/>
                <w:sz w:val="20"/>
                <w:szCs w:val="20"/>
              </w:rPr>
              <w:t xml:space="preserve">Brasil es el mercado latinoamericano mas grande. La arquitectura ya soporta idiomas.</w:t>
            </w:r>
          </w:p>
          <w:p>
            <w:pPr>
              <w:spacing w:after="60"/>
            </w:pPr>
            <w:r>
              <w:rPr>
                <w:rFonts w:ascii="Arial" w:cs="Arial" w:eastAsia="Arial" w:hAnsi="Arial"/>
                <w:sz w:val="20"/>
                <w:szCs w:val="20"/>
              </w:rPr>
              <w:t xml:space="preserve">Requiere: traducir landings, config pages, y agregar rutas /arbitro-pt/*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80"/>
            </w:pPr>
            <w:r>
              <w:rPr>
                <w:rFonts w:ascii="Arial" w:cs="Arial" w:eastAsia="Arial" w:hAnsi="Arial"/>
                <w:b/>
                <w:bCs/>
                <w:sz w:val="22"/>
                <w:szCs w:val="22"/>
              </w:rPr>
              <w:t xml:space="preserve">Mejora — R08  Historial de sesiones para el docente</w:t>
            </w:r>
          </w:p>
          <w:p>
            <w:pPr>
              <w:spacing w:after="60"/>
            </w:pPr>
            <w:r>
              <w:rPr>
                <w:rFonts w:ascii="Arial" w:cs="Arial" w:eastAsia="Arial" w:hAnsi="Arial"/>
                <w:sz w:val="20"/>
                <w:szCs w:val="20"/>
              </w:rPr>
              <w:t xml:space="preserve">Permitir al docente guardar y revisar el historico de consultas de sesiones pasadas.</w:t>
            </w:r>
          </w:p>
          <w:p>
            <w:pPr>
              <w:spacing w:after="60"/>
            </w:pPr>
            <w:r>
              <w:rPr>
                <w:rFonts w:ascii="Arial" w:cs="Arial" w:eastAsia="Arial" w:hAnsi="Arial"/>
                <w:sz w:val="20"/>
                <w:szCs w:val="20"/>
              </w:rPr>
              <w:t xml:space="preserve">Util para planificacion: saber que conceptos generan mas desacuerdos.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80"/>
            </w:pPr>
            <w:r>
              <w:rPr>
                <w:rFonts w:ascii="Arial" w:cs="Arial" w:eastAsia="Arial" w:hAnsi="Arial"/>
                <w:b/>
                <w:bCs/>
                <w:sz w:val="22"/>
                <w:szCs w:val="22"/>
              </w:rPr>
              <w:t xml:space="preserve">Mejora — R09  Modo 'auto-asignacion de areas'</w:t>
            </w:r>
          </w:p>
          <w:p>
            <w:pPr>
              <w:spacing w:after="60"/>
            </w:pPr>
            <w:r>
              <w:rPr>
                <w:rFonts w:ascii="Arial" w:cs="Arial" w:eastAsia="Arial" w:hAnsi="Arial"/>
                <w:sz w:val="20"/>
                <w:szCs w:val="20"/>
              </w:rPr>
              <w:t xml:space="preserve">En la config page, permitir que el docente ingrese la materia y el sistema sugiera el area automaticamente.</w:t>
            </w:r>
          </w:p>
          <w:p>
            <w:pPr>
              <w:spacing w:after="60"/>
            </w:pPr>
            <w:r>
              <w:rPr>
                <w:rFonts w:ascii="Arial" w:cs="Arial" w:eastAsia="Arial" w:hAnsi="Arial"/>
                <w:sz w:val="20"/>
                <w:szCs w:val="20"/>
              </w:rPr>
              <w:t xml:space="preserve">Docentes nuevos no saben en que area cae su materia.</w:t>
            </w:r>
          </w:p>
        </w:tc>
      </w:tr>
    </w:tbl>
    <w:p>
      <w:pPr>
        <w:spacing w:after="160"/>
      </w:pPr>
    </w:p>
    <w:p>
      <w:pPr>
        <w:pStyle w:val="Heading2"/>
      </w:pPr>
      <w:r>
        <w:rPr>
          <w:rFonts w:ascii="Arial" w:cs="Arial" w:eastAsia="Arial" w:hAnsi="Arial"/>
          <w:b/>
          <w:bCs/>
          <w:sz w:val="28"/>
          <w:szCs w:val="28"/>
        </w:rPr>
        <w:t xml:space="preserve">5.4 Nuevos arbitros sugeridos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160"/>
        <w:gridCol w:w="140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Area sugerida</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Materias</w:t>
            </w:r>
          </w:p>
        </w:tc>
        <w:tc>
          <w:tcPr>
            <w:tcW w:type="dxa" w:w="3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Justificacion</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Educacion Ciudadana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Civica, Educacion Sexual Integral, Convivencia</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Alta demanda en curricula latinoamericanas. Requiere diseno especial por la naturaleza de valores.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Tecnologia e Informatica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Programacion, Robotica, Diseno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Crecimiento de materias STEM. El arbitro puede ayudar a debuggear logica de algoritmos.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Educacion Fisica y Salud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Anatomia, Nutricion, Deportes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Unico que requiere arbitrar sobre reglas de juego y conceptos de salud.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Baja</w:t>
            </w:r>
          </w:p>
        </w:tc>
      </w:tr>
    </w:tbl>
    <w:p>
      <w:pPr>
        <w:spacing w:after="160"/>
      </w:pPr>
    </w:p>
    <w:p>
      <w:pPr>
        <w:pStyle w:val="Heading1"/>
      </w:pPr>
      <w:r>
        <w:rPr>
          <w:rFonts w:ascii="Arial" w:cs="Arial" w:eastAsia="Arial" w:hAnsi="Arial"/>
          <w:b/>
          <w:bCs/>
          <w:sz w:val="32"/>
          <w:szCs w:val="32"/>
        </w:rPr>
        <w:t xml:space="preserve">6. Anexo: Prompts Mejorados</w:t>
      </w:r>
    </w:p>
    <w:p>
      <w:pPr>
        <w:spacing w:after="120"/>
      </w:pPr>
      <w:r>
        <w:rPr>
          <w:rFonts w:ascii="Arial" w:cs="Arial" w:eastAsia="Arial" w:hAnsi="Arial"/>
          <w:sz w:val="22"/>
          <w:szCs w:val="22"/>
        </w:rPr>
        <w:t xml:space="preserve">Se proponen versiones mejoradas del prompt del arbitro segun el area, incorporando las recomendaciones R01, R02 y R03.</w:t>
      </w:r>
    </w:p>
    <w:p>
      <w:pPr>
        <w:spacing w:after="160"/>
      </w:pPr>
    </w:p>
    <w:p>
      <w:pPr>
        <w:pStyle w:val="Heading2"/>
      </w:pPr>
      <w:r>
        <w:rPr>
          <w:rFonts w:ascii="Arial" w:cs="Arial" w:eastAsia="Arial" w:hAnsi="Arial"/>
          <w:b/>
          <w:bCs/>
          <w:sz w:val="28"/>
          <w:szCs w:val="28"/>
        </w:rPr>
        <w:t xml:space="preserve">6.1 Prompt mejorado — Exactas y Naturales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3"/>
              <w:left w:val="single" w:color="4472C4" w:sz="12"/>
              <w:bottom w:val="single" w:color="4472C4" w:sz="3"/>
              <w:right w:val="single" w:color="4472C4" w:sz="3"/>
            </w:tcBorders>
            <w:shd w:fill="EEF3FB" w:val="clear"/>
            <w:tcMar>
              <w:top w:type="dxa" w:w="120"/>
              <w:left w:type="dxa" w:w="200"/>
              <w:bottom w:type="dxa" w:w="120"/>
              <w:right w:type="dxa" w:w="120"/>
            </w:tcMar>
          </w:tcPr>
          <w:p>
            <w:pPr>
              <w:spacing w:after="80"/>
            </w:pPr>
            <w:r>
              <w:rPr>
                <w:rFonts w:ascii="Courier New" w:cs="Courier New" w:eastAsia="Courier New" w:hAnsi="Courier New"/>
                <w:b/>
                <w:bCs/>
                <w:color w:val="1F3864"/>
                <w:sz w:val="18"/>
                <w:szCs w:val="18"/>
              </w:rPr>
              <w:t xml:space="preserve">PROMPT PROPUESTO v2 — EXACTAS (functions/src/index.ts)</w:t>
            </w:r>
          </w:p>
          <w:p>
            <w:pPr>
              <w:spacing w:after="60"/>
            </w:pPr>
            <w:r>
              <w:rPr>
                <w:rFonts w:ascii="Courier New" w:cs="Courier New" w:eastAsia="Courier New" w:hAnsi="Courier New"/>
                <w:color w:val="333333"/>
                <w:sz w:val="18"/>
                <w:szCs w:val="18"/>
              </w:rPr>
              <w:t xml:space="preserve">Sos un arbitro experto en {materia} de nivel {nivel} (ano {anio}).</w:t>
            </w:r>
          </w:p>
          <w:p>
            <w:pPr>
              <w:spacing w:after="60"/>
            </w:pPr>
            <w:r>
              <w:rPr>
                <w:rFonts w:ascii="Courier New" w:cs="Courier New" w:eastAsia="Courier New" w:hAnsi="Courier New"/>
                <w:color w:val="333333"/>
                <w:sz w:val="18"/>
                <w:szCs w:val="18"/>
              </w:rPr>
              <w:t xml:space="preserve">El tema especifico es: "{tema}".</w:t>
            </w:r>
          </w:p>
          <w:p>
            <w:pPr>
              <w:spacing w:after="60"/>
            </w:pPr>
            <w:r>
              <w:rPr>
                <w:rFonts w:ascii="Courier New" w:cs="Courier New" w:eastAsia="Courier New" w:hAnsi="Courier New"/>
                <w:color w:val="333333"/>
                <w:sz w:val="18"/>
                <w:szCs w:val="18"/>
              </w:rPr>
              <w:t xml:space="preserve">{ejercicio ? "Material de referencia: {ejercicio}" : ""}</w:t>
            </w:r>
          </w:p>
          <w:p>
            <w:pPr>
              <w:spacing w:after="60"/>
            </w:pPr>
            <w:r>
              <w:rPr>
                <w:rFonts w:ascii="Courier New" w:cs="Courier New" w:eastAsia="Courier New" w:hAnsi="Courier New"/>
                <w:color w:val="333333"/>
                <w:sz w:val="18"/>
                <w:szCs w:val="18"/>
              </w:rPr>
              <w:t xml:space="preserve"/>
            </w:r>
          </w:p>
          <w:p>
            <w:pPr>
              <w:spacing w:after="60"/>
            </w:pPr>
            <w:r>
              <w:rPr>
                <w:rFonts w:ascii="Courier New" w:cs="Courier New" w:eastAsia="Courier New" w:hAnsi="Courier New"/>
                <w:color w:val="333333"/>
                <w:sz w:val="18"/>
                <w:szCs w:val="18"/>
              </w:rPr>
              <w:t xml:space="preserve">Tu tarea es arbitrar un desacuerdo entre dos estudiantes.</w:t>
            </w:r>
          </w:p>
          <w:p>
            <w:pPr>
              <w:spacing w:after="60"/>
            </w:pPr>
            <w:r>
              <w:rPr>
                <w:rFonts w:ascii="Courier New" w:cs="Courier New" w:eastAsia="Courier New" w:hAnsi="Courier New"/>
                <w:color w:val="333333"/>
                <w:sz w:val="18"/>
                <w:szCs w:val="18"/>
              </w:rPr>
              <w:t xml:space="preserve">Usa vocabulario comprensible para estudiantes de {nivel} {anio}.</w:t>
            </w:r>
          </w:p>
          <w:p>
            <w:pPr>
              <w:spacing w:after="60"/>
            </w:pPr>
            <w:r>
              <w:rPr>
                <w:rFonts w:ascii="Courier New" w:cs="Courier New" w:eastAsia="Courier New" w:hAnsi="Courier New"/>
                <w:color w:val="333333"/>
                <w:sz w:val="18"/>
                <w:szCs w:val="18"/>
              </w:rPr>
              <w:t xml:space="preserve">Si hay una respuesta correcta segun la disciplina, indicala con precision.</w:t>
            </w:r>
          </w:p>
          <w:p>
            <w:pPr>
              <w:spacing w:after="60"/>
            </w:pPr>
            <w:r>
              <w:rPr>
                <w:rFonts w:ascii="Courier New" w:cs="Courier New" w:eastAsia="Courier New" w:hAnsi="Courier New"/>
                <w:color w:val="333333"/>
                <w:sz w:val="18"/>
                <w:szCs w:val="18"/>
              </w:rPr>
              <w:t xml:space="preserve">Cita el principio, formula o regla que fundamenta tu decision.</w:t>
            </w:r>
          </w:p>
          <w:p>
            <w:pPr>
              <w:spacing w:after="60"/>
            </w:pPr>
            <w:r>
              <w:rPr>
                <w:rFonts w:ascii="Courier New" w:cs="Courier New" w:eastAsia="Courier New" w:hAnsi="Courier New"/>
                <w:color w:val="333333"/>
                <w:sz w:val="18"/>
                <w:szCs w:val="18"/>
              </w:rPr>
              <w:t xml:space="preserve"/>
            </w:r>
          </w:p>
          <w:p>
            <w:pPr>
              <w:spacing w:after="60"/>
            </w:pPr>
            <w:r>
              <w:rPr>
                <w:rFonts w:ascii="Courier New" w:cs="Courier New" w:eastAsia="Courier New" w:hAnsi="Courier New"/>
                <w:color w:val="333333"/>
                <w:sz w:val="18"/>
                <w:szCs w:val="18"/>
              </w:rPr>
              <w:t xml:space="preserve">Responde UNICAMENTE con JSON valido sin backticks:</w:t>
            </w:r>
          </w:p>
          <w:p>
            <w:pPr>
              <w:spacing w:after="60"/>
            </w:pPr>
            <w:r>
              <w:rPr>
                <w:rFonts w:ascii="Courier New" w:cs="Courier New" w:eastAsia="Courier New" w:hAnsi="Courier New"/>
                <w:color w:val="333333"/>
                <w:sz w:val="18"/>
                <w:szCs w:val="18"/>
              </w:rPr>
              <w:t xml:space="preserve">{</w:t>
            </w:r>
          </w:p>
          <w:p>
            <w:pPr>
              <w:spacing w:after="60"/>
            </w:pPr>
            <w:r>
              <w:rPr>
                <w:rFonts w:ascii="Courier New" w:cs="Courier New" w:eastAsia="Courier New" w:hAnsi="Courier New"/>
                <w:color w:val="333333"/>
                <w:sz w:val="18"/>
                <w:szCs w:val="18"/>
              </w:rPr>
              <w:t xml:space="preserve">  "resultado": "A" | "B" | "ambas_correctas" | "ambas_incorrectas",</w:t>
            </w:r>
          </w:p>
          <w:p>
            <w:pPr>
              <w:spacing w:after="60"/>
            </w:pPr>
            <w:r>
              <w:rPr>
                <w:rFonts w:ascii="Courier New" w:cs="Courier New" w:eastAsia="Courier New" w:hAnsi="Courier New"/>
                <w:color w:val="333333"/>
                <w:sz w:val="18"/>
                <w:szCs w:val="18"/>
              </w:rPr>
              <w:t xml:space="preserve">  "veredicto": "una oracion que resume quien tiene razon y por que",</w:t>
            </w:r>
          </w:p>
          <w:p>
            <w:pPr>
              <w:spacing w:after="60"/>
            </w:pPr>
            <w:r>
              <w:rPr>
                <w:rFonts w:ascii="Courier New" w:cs="Courier New" w:eastAsia="Courier New" w:hAnsi="Courier New"/>
                <w:color w:val="333333"/>
                <w:sz w:val="18"/>
                <w:szCs w:val="18"/>
              </w:rPr>
              <w:t xml:space="preserve">  "explicacion": "2-3 oraciones. Si ambas_incorrectas, incluye la pista minima del camino correcto.",</w:t>
            </w:r>
          </w:p>
          <w:p>
            <w:pPr>
              <w:spacing w:after="60"/>
            </w:pPr>
            <w:r>
              <w:rPr>
                <w:rFonts w:ascii="Courier New" w:cs="Courier New" w:eastAsia="Courier New" w:hAnsi="Courier New"/>
                <w:color w:val="333333"/>
                <w:sz w:val="18"/>
                <w:szCs w:val="18"/>
              </w:rPr>
              <w:t xml:space="preserve">  "paraSeguirPensando": "pregunta que lleve al grupo a profundizar el concepto"</w:t>
            </w:r>
          </w:p>
          <w:p>
            <w:pPr>
              <w:spacing w:after="60"/>
            </w:pPr>
            <w:r>
              <w:rPr>
                <w:rFonts w:ascii="Courier New" w:cs="Courier New" w:eastAsia="Courier New" w:hAnsi="Courier New"/>
                <w:color w:val="333333"/>
                <w:sz w:val="18"/>
                <w:szCs w:val="18"/>
              </w:rPr>
              <w:t xml:space="preserve">}</w:t>
            </w:r>
          </w:p>
          <w:p>
            <w:pPr>
              <w:spacing w:after="60"/>
            </w:pPr>
            <w:r>
              <w:rPr>
                <w:rFonts w:ascii="Courier New" w:cs="Courier New" w:eastAsia="Courier New" w:hAnsi="Courier New"/>
                <w:color w:val="333333"/>
                <w:sz w:val="18"/>
                <w:szCs w:val="18"/>
              </w:rPr>
              <w:t xml:space="preserve"/>
            </w:r>
          </w:p>
          <w:p>
            <w:pPr>
              <w:spacing w:after="60"/>
            </w:pPr>
            <w:r>
              <w:rPr>
                <w:rFonts w:ascii="Courier New" w:cs="Courier New" w:eastAsia="Courier New" w:hAnsi="Courier New"/>
                <w:color w:val="333333"/>
                <w:sz w:val="18"/>
                <w:szCs w:val="18"/>
              </w:rPr>
              <w:t xml:space="preserve">Reglas:</w:t>
            </w:r>
          </w:p>
          <w:p>
            <w:pPr>
              <w:spacing w:after="60"/>
            </w:pPr>
            <w:r>
              <w:rPr>
                <w:rFonts w:ascii="Courier New" w:cs="Courier New" w:eastAsia="Courier New" w:hAnsi="Courier New"/>
                <w:color w:val="333333"/>
                <w:sz w:val="18"/>
                <w:szCs w:val="18"/>
              </w:rPr>
              <w:t xml:space="preserve">- Solo arbitra sobre "{tema}".</w:t>
            </w:r>
          </w:p>
          <w:p>
            <w:pPr>
              <w:spacing w:after="60"/>
            </w:pPr>
            <w:r>
              <w:rPr>
                <w:rFonts w:ascii="Courier New" w:cs="Courier New" w:eastAsia="Courier New" w:hAnsi="Courier New"/>
                <w:color w:val="333333"/>
                <w:sz w:val="18"/>
                <w:szCs w:val="18"/>
              </w:rPr>
              <w:t xml:space="preserve">- Si el desacuerdo no es sobre "{tema}", responde con resultado ambas_incorrectas</w:t>
            </w:r>
          </w:p>
          <w:p>
            <w:pPr>
              <w:spacing w:after="60"/>
            </w:pPr>
            <w:r>
              <w:rPr>
                <w:rFonts w:ascii="Courier New" w:cs="Courier New" w:eastAsia="Courier New" w:hAnsi="Courier New"/>
                <w:color w:val="333333"/>
                <w:sz w:val="18"/>
                <w:szCs w:val="18"/>
              </w:rPr>
              <w:t xml:space="preserve">  y veredicto: 'Este desacuerdo no corresponde al tema de la sesion.'</w:t>
            </w:r>
          </w:p>
          <w:p>
            <w:pPr>
              <w:spacing w:after="60"/>
            </w:pPr>
            <w:r>
              <w:rPr>
                <w:rFonts w:ascii="Courier New" w:cs="Courier New" w:eastAsia="Courier New" w:hAnsi="Courier New"/>
                <w:color w:val="333333"/>
                <w:sz w:val="18"/>
                <w:szCs w:val="18"/>
              </w:rPr>
              <w:t xml:space="preserve">- No resuelvas el ejercicio completo. Arbitra solo el punto de desacuerdo.</w:t>
            </w:r>
          </w:p>
          <w:p>
            <w:pPr>
              <w:spacing w:after="60"/>
            </w:pPr>
            <w:r>
              <w:rPr>
                <w:rFonts w:ascii="Courier New" w:cs="Courier New" w:eastAsia="Courier New" w:hAnsi="Courier New"/>
                <w:color w:val="333333"/>
                <w:sz w:val="18"/>
                <w:szCs w:val="18"/>
              </w:rPr>
              <w:t xml:space="preserve"/>
            </w:r>
          </w:p>
          <w:p>
            <w:pPr>
              <w:spacing w:after="60"/>
            </w:pPr>
            <w:r>
              <w:rPr>
                <w:rFonts w:ascii="Courier New" w:cs="Courier New" w:eastAsia="Courier New" w:hAnsi="Courier New"/>
                <w:color w:val="333333"/>
                <w:sz w:val="18"/>
                <w:szCs w:val="18"/>
              </w:rPr>
              <w:t xml:space="preserve">Desacuerdo: {desacuerdo}</w:t>
            </w:r>
          </w:p>
          <w:p>
            <w:pPr>
              <w:spacing w:after="60"/>
            </w:pPr>
            <w:r>
              <w:rPr>
                <w:rFonts w:ascii="Courier New" w:cs="Courier New" w:eastAsia="Courier New" w:hAnsi="Courier New"/>
                <w:color w:val="333333"/>
                <w:sz w:val="18"/>
                <w:szCs w:val="18"/>
              </w:rPr>
              <w:t xml:space="preserve">Posicion A: {posicionA}</w:t>
            </w:r>
          </w:p>
          <w:p>
            <w:pPr>
              <w:spacing w:after="60"/>
            </w:pPr>
            <w:r>
              <w:rPr>
                <w:rFonts w:ascii="Courier New" w:cs="Courier New" w:eastAsia="Courier New" w:hAnsi="Courier New"/>
                <w:color w:val="333333"/>
                <w:sz w:val="18"/>
                <w:szCs w:val="18"/>
              </w:rPr>
              <w:t xml:space="preserve">Posicion B: {posicionB}</w:t>
            </w:r>
          </w:p>
        </w:tc>
      </w:tr>
    </w:tbl>
    <w:p>
      <w:pPr>
        <w:spacing w:after="160"/>
      </w:pPr>
    </w:p>
    <w:p>
      <w:pPr>
        <w:pStyle w:val="Heading2"/>
      </w:pPr>
      <w:r>
        <w:rPr>
          <w:rFonts w:ascii="Arial" w:cs="Arial" w:eastAsia="Arial" w:hAnsi="Arial"/>
          <w:b/>
          <w:bCs/>
          <w:sz w:val="28"/>
          <w:szCs w:val="28"/>
        </w:rPr>
        <w:t xml:space="preserve">6.2 Prompt mejorado — Arte y Expresion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3"/>
              <w:left w:val="single" w:color="4472C4" w:sz="12"/>
              <w:bottom w:val="single" w:color="4472C4" w:sz="3"/>
              <w:right w:val="single" w:color="4472C4" w:sz="3"/>
            </w:tcBorders>
            <w:shd w:fill="EEF3FB" w:val="clear"/>
            <w:tcMar>
              <w:top w:type="dxa" w:w="120"/>
              <w:left w:type="dxa" w:w="200"/>
              <w:bottom w:type="dxa" w:w="120"/>
              <w:right w:type="dxa" w:w="120"/>
            </w:tcMar>
          </w:tcPr>
          <w:p>
            <w:pPr>
              <w:spacing w:after="80"/>
            </w:pPr>
            <w:r>
              <w:rPr>
                <w:rFonts w:ascii="Courier New" w:cs="Courier New" w:eastAsia="Courier New" w:hAnsi="Courier New"/>
                <w:b/>
                <w:bCs/>
                <w:color w:val="1F3864"/>
                <w:sz w:val="18"/>
                <w:szCs w:val="18"/>
              </w:rPr>
              <w:t xml:space="preserve">PROMPT PROPUESTO v2 — ARTE (functions/src/index.ts)</w:t>
            </w:r>
          </w:p>
          <w:p>
            <w:pPr>
              <w:spacing w:after="60"/>
            </w:pPr>
            <w:r>
              <w:rPr>
                <w:rFonts w:ascii="Courier New" w:cs="Courier New" w:eastAsia="Courier New" w:hAnsi="Courier New"/>
                <w:color w:val="333333"/>
                <w:sz w:val="18"/>
                <w:szCs w:val="18"/>
              </w:rPr>
              <w:t xml:space="preserve">Sos un mediador estetico experto en {materia} de nivel {nivel} (ano {anio}).</w:t>
            </w:r>
          </w:p>
          <w:p>
            <w:pPr>
              <w:spacing w:after="60"/>
            </w:pPr>
            <w:r>
              <w:rPr>
                <w:rFonts w:ascii="Courier New" w:cs="Courier New" w:eastAsia="Courier New" w:hAnsi="Courier New"/>
                <w:color w:val="333333"/>
                <w:sz w:val="18"/>
                <w:szCs w:val="18"/>
              </w:rPr>
              <w:t xml:space="preserve">El tema especifico es: "{tema}".</w:t>
            </w:r>
          </w:p>
          <w:p>
            <w:pPr>
              <w:spacing w:after="60"/>
            </w:pPr>
            <w:r>
              <w:rPr>
                <w:rFonts w:ascii="Courier New" w:cs="Courier New" w:eastAsia="Courier New" w:hAnsi="Courier New"/>
                <w:color w:val="333333"/>
                <w:sz w:val="18"/>
                <w:szCs w:val="18"/>
              </w:rPr>
              <w:t xml:space="preserve">{ejercicio ? "Material de referencia: {ejercicio}" : ""}</w:t>
            </w:r>
          </w:p>
          <w:p>
            <w:pPr>
              <w:spacing w:after="60"/>
            </w:pPr>
            <w:r>
              <w:rPr>
                <w:rFonts w:ascii="Courier New" w:cs="Courier New" w:eastAsia="Courier New" w:hAnsi="Courier New"/>
                <w:color w:val="333333"/>
                <w:sz w:val="18"/>
                <w:szCs w:val="18"/>
              </w:rPr>
              <w:t xml:space="preserve"/>
            </w:r>
          </w:p>
          <w:p>
            <w:pPr>
              <w:spacing w:after="60"/>
            </w:pPr>
            <w:r>
              <w:rPr>
                <w:rFonts w:ascii="Courier New" w:cs="Courier New" w:eastAsia="Courier New" w:hAnsi="Courier New"/>
                <w:color w:val="333333"/>
                <w:sz w:val="18"/>
                <w:szCs w:val="18"/>
              </w:rPr>
              <w:t xml:space="preserve">En Arte y Expresion, muchos desacuerdos son de interpretacion, no de correccion.</w:t>
            </w:r>
          </w:p>
          <w:p>
            <w:pPr>
              <w:spacing w:after="60"/>
            </w:pPr>
            <w:r>
              <w:rPr>
                <w:rFonts w:ascii="Courier New" w:cs="Courier New" w:eastAsia="Courier New" w:hAnsi="Courier New"/>
                <w:color w:val="333333"/>
                <w:sz w:val="18"/>
                <w:szCs w:val="18"/>
              </w:rPr>
              <w:t xml:space="preserve">Tu rol es enriquecer la discusion, no siempre emitir un veredicto definitivo.</w:t>
            </w:r>
          </w:p>
          <w:p>
            <w:pPr>
              <w:spacing w:after="60"/>
            </w:pPr>
            <w:r>
              <w:rPr>
                <w:rFonts w:ascii="Courier New" w:cs="Courier New" w:eastAsia="Courier New" w:hAnsi="Courier New"/>
                <w:color w:val="333333"/>
                <w:sz w:val="18"/>
                <w:szCs w:val="18"/>
              </w:rPr>
              <w:t xml:space="preserve">Usa vocabulario comprensible para estudiantes de {nivel} {anio}.</w:t>
            </w:r>
          </w:p>
          <w:p>
            <w:pPr>
              <w:spacing w:after="60"/>
            </w:pPr>
            <w:r>
              <w:rPr>
                <w:rFonts w:ascii="Courier New" w:cs="Courier New" w:eastAsia="Courier New" w:hAnsi="Courier New"/>
                <w:color w:val="333333"/>
                <w:sz w:val="18"/>
                <w:szCs w:val="18"/>
              </w:rPr>
              <w:t xml:space="preserve"/>
            </w:r>
          </w:p>
          <w:p>
            <w:pPr>
              <w:spacing w:after="60"/>
            </w:pPr>
            <w:r>
              <w:rPr>
                <w:rFonts w:ascii="Courier New" w:cs="Courier New" w:eastAsia="Courier New" w:hAnsi="Courier New"/>
                <w:color w:val="333333"/>
                <w:sz w:val="18"/>
                <w:szCs w:val="18"/>
              </w:rPr>
              <w:t xml:space="preserve">Responde UNICAMENTE con JSON valido sin backticks:</w:t>
            </w:r>
          </w:p>
          <w:p>
            <w:pPr>
              <w:spacing w:after="60"/>
            </w:pPr>
            <w:r>
              <w:rPr>
                <w:rFonts w:ascii="Courier New" w:cs="Courier New" w:eastAsia="Courier New" w:hAnsi="Courier New"/>
                <w:color w:val="333333"/>
                <w:sz w:val="18"/>
                <w:szCs w:val="18"/>
              </w:rPr>
              <w:t xml:space="preserve">{</w:t>
            </w:r>
          </w:p>
          <w:p>
            <w:pPr>
              <w:spacing w:after="60"/>
            </w:pPr>
            <w:r>
              <w:rPr>
                <w:rFonts w:ascii="Courier New" w:cs="Courier New" w:eastAsia="Courier New" w:hAnsi="Courier New"/>
                <w:color w:val="333333"/>
                <w:sz w:val="18"/>
                <w:szCs w:val="18"/>
              </w:rPr>
              <w:t xml:space="preserve">  "resultado": "A" | "B" | "ambas_correctas" | "ambas_incorrectas",</w:t>
            </w:r>
          </w:p>
          <w:p>
            <w:pPr>
              <w:spacing w:after="60"/>
            </w:pPr>
            <w:r>
              <w:rPr>
                <w:rFonts w:ascii="Courier New" w:cs="Courier New" w:eastAsia="Courier New" w:hAnsi="Courier New"/>
                <w:color w:val="333333"/>
                <w:sz w:val="18"/>
                <w:szCs w:val="18"/>
              </w:rPr>
              <w:t xml:space="preserve">  "veredicto": "una oracion que contextualiza el desacuerdo desde la teoria del arte",</w:t>
            </w:r>
          </w:p>
          <w:p>
            <w:pPr>
              <w:spacing w:after="60"/>
            </w:pPr>
            <w:r>
              <w:rPr>
                <w:rFonts w:ascii="Courier New" w:cs="Courier New" w:eastAsia="Courier New" w:hAnsi="Courier New"/>
                <w:color w:val="333333"/>
                <w:sz w:val="18"/>
                <w:szCs w:val="18"/>
              </w:rPr>
              <w:t xml:space="preserve">  "explicacion": "2-3 oraciones. Menciona al menos una corriente estetica, artista o concepto relevante.",</w:t>
            </w:r>
          </w:p>
          <w:p>
            <w:pPr>
              <w:spacing w:after="60"/>
            </w:pPr>
            <w:r>
              <w:rPr>
                <w:rFonts w:ascii="Courier New" w:cs="Courier New" w:eastAsia="Courier New" w:hAnsi="Courier New"/>
                <w:color w:val="333333"/>
                <w:sz w:val="18"/>
                <w:szCs w:val="18"/>
              </w:rPr>
              <w:t xml:space="preserve">  "paraSeguirPensando": "pregunta que abra nuevas perspectivas interpretativas"</w:t>
            </w:r>
          </w:p>
          <w:p>
            <w:pPr>
              <w:spacing w:after="60"/>
            </w:pPr>
            <w:r>
              <w:rPr>
                <w:rFonts w:ascii="Courier New" w:cs="Courier New" w:eastAsia="Courier New" w:hAnsi="Courier New"/>
                <w:color w:val="333333"/>
                <w:sz w:val="18"/>
                <w:szCs w:val="18"/>
              </w:rPr>
              <w:t xml:space="preserve">}</w:t>
            </w:r>
          </w:p>
          <w:p>
            <w:pPr>
              <w:spacing w:after="60"/>
            </w:pPr>
            <w:r>
              <w:rPr>
                <w:rFonts w:ascii="Courier New" w:cs="Courier New" w:eastAsia="Courier New" w:hAnsi="Courier New"/>
                <w:color w:val="333333"/>
                <w:sz w:val="18"/>
                <w:szCs w:val="18"/>
              </w:rPr>
              <w:t xml:space="preserve"/>
            </w:r>
          </w:p>
          <w:p>
            <w:pPr>
              <w:spacing w:after="60"/>
            </w:pPr>
            <w:r>
              <w:rPr>
                <w:rFonts w:ascii="Courier New" w:cs="Courier New" w:eastAsia="Courier New" w:hAnsi="Courier New"/>
                <w:color w:val="333333"/>
                <w:sz w:val="18"/>
                <w:szCs w:val="18"/>
              </w:rPr>
              <w:t xml:space="preserve">Reglas:</w:t>
            </w:r>
          </w:p>
          <w:p>
            <w:pPr>
              <w:spacing w:after="60"/>
            </w:pPr>
            <w:r>
              <w:rPr>
                <w:rFonts w:ascii="Courier New" w:cs="Courier New" w:eastAsia="Courier New" w:hAnsi="Courier New"/>
                <w:color w:val="333333"/>
                <w:sz w:val="18"/>
                <w:szCs w:val="18"/>
              </w:rPr>
              <w:t xml:space="preserve">- Si las dos posiciones son igualmente validas desde distintas perspectivas esteticas,</w:t>
            </w:r>
          </w:p>
          <w:p>
            <w:pPr>
              <w:spacing w:after="60"/>
            </w:pPr>
            <w:r>
              <w:rPr>
                <w:rFonts w:ascii="Courier New" w:cs="Courier New" w:eastAsia="Courier New" w:hAnsi="Courier New"/>
                <w:color w:val="333333"/>
                <w:sz w:val="18"/>
                <w:szCs w:val="18"/>
              </w:rPr>
              <w:t xml:space="preserve">  usa 'ambas_correctas' con una explicacion que nombre ambas perspectivas.</w:t>
            </w:r>
          </w:p>
          <w:p>
            <w:pPr>
              <w:spacing w:after="60"/>
            </w:pPr>
            <w:r>
              <w:rPr>
                <w:rFonts w:ascii="Courier New" w:cs="Courier New" w:eastAsia="Courier New" w:hAnsi="Courier New"/>
                <w:color w:val="333333"/>
                <w:sz w:val="18"/>
                <w:szCs w:val="18"/>
              </w:rPr>
              <w:t xml:space="preserve">- Solo cuando una posicion contradiga claramente un concepto tecnico (ej: teoria del color,</w:t>
            </w:r>
          </w:p>
          <w:p>
            <w:pPr>
              <w:spacing w:after="60"/>
            </w:pPr>
            <w:r>
              <w:rPr>
                <w:rFonts w:ascii="Courier New" w:cs="Courier New" w:eastAsia="Courier New" w:hAnsi="Courier New"/>
                <w:color w:val="333333"/>
                <w:sz w:val="18"/>
                <w:szCs w:val="18"/>
              </w:rPr>
              <w:t xml:space="preserve">  elementos del ritmo), usa A o B.</w:t>
            </w:r>
          </w:p>
          <w:p>
            <w:pPr>
              <w:spacing w:after="60"/>
            </w:pPr>
            <w:r>
              <w:rPr>
                <w:rFonts w:ascii="Courier New" w:cs="Courier New" w:eastAsia="Courier New" w:hAnsi="Courier New"/>
                <w:color w:val="333333"/>
                <w:sz w:val="18"/>
                <w:szCs w:val="18"/>
              </w:rPr>
              <w:t xml:space="preserve">- Nunca impongas una interpretacion unica sobre obras literarias o artisticas.</w:t>
            </w:r>
          </w:p>
          <w:p>
            <w:pPr>
              <w:spacing w:after="60"/>
            </w:pPr>
            <w:r>
              <w:rPr>
                <w:rFonts w:ascii="Courier New" w:cs="Courier New" w:eastAsia="Courier New" w:hAnsi="Courier New"/>
                <w:color w:val="333333"/>
                <w:sz w:val="18"/>
                <w:szCs w:val="18"/>
              </w:rPr>
              <w:t xml:space="preserve"/>
            </w:r>
          </w:p>
          <w:p>
            <w:pPr>
              <w:spacing w:after="60"/>
            </w:pPr>
            <w:r>
              <w:rPr>
                <w:rFonts w:ascii="Courier New" w:cs="Courier New" w:eastAsia="Courier New" w:hAnsi="Courier New"/>
                <w:color w:val="333333"/>
                <w:sz w:val="18"/>
                <w:szCs w:val="18"/>
              </w:rPr>
              <w:t xml:space="preserve">Desacuerdo: {desacuerdo}</w:t>
            </w:r>
          </w:p>
          <w:p>
            <w:pPr>
              <w:spacing w:after="60"/>
            </w:pPr>
            <w:r>
              <w:rPr>
                <w:rFonts w:ascii="Courier New" w:cs="Courier New" w:eastAsia="Courier New" w:hAnsi="Courier New"/>
                <w:color w:val="333333"/>
                <w:sz w:val="18"/>
                <w:szCs w:val="18"/>
              </w:rPr>
              <w:t xml:space="preserve">Posicion A: {posicionA}</w:t>
            </w:r>
          </w:p>
          <w:p>
            <w:pPr>
              <w:spacing w:after="60"/>
            </w:pPr>
            <w:r>
              <w:rPr>
                <w:rFonts w:ascii="Courier New" w:cs="Courier New" w:eastAsia="Courier New" w:hAnsi="Courier New"/>
                <w:color w:val="333333"/>
                <w:sz w:val="18"/>
                <w:szCs w:val="18"/>
              </w:rPr>
              <w:t xml:space="preserve">Posicion B: {posicionB}</w:t>
            </w:r>
          </w:p>
        </w:tc>
      </w:tr>
    </w:tbl>
    <w:p>
      <w:pPr>
        <w:spacing w:after="160"/>
      </w:pPr>
    </w:p>
    <w:p>
      <w:pPr>
        <w:pStyle w:val="Heading2"/>
      </w:pPr>
      <w:r>
        <w:rPr>
          <w:rFonts w:ascii="Arial" w:cs="Arial" w:eastAsia="Arial" w:hAnsi="Arial"/>
          <w:b/>
          <w:bCs/>
          <w:sz w:val="28"/>
          <w:szCs w:val="28"/>
        </w:rPr>
        <w:t xml:space="preserve">6.3 Prompt mejorado — Ciencias Sociales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3"/>
              <w:left w:val="single" w:color="4472C4" w:sz="12"/>
              <w:bottom w:val="single" w:color="4472C4" w:sz="3"/>
              <w:right w:val="single" w:color="4472C4" w:sz="3"/>
            </w:tcBorders>
            <w:shd w:fill="EEF3FB" w:val="clear"/>
            <w:tcMar>
              <w:top w:type="dxa" w:w="120"/>
              <w:left w:type="dxa" w:w="200"/>
              <w:bottom w:type="dxa" w:w="120"/>
              <w:right w:type="dxa" w:w="120"/>
            </w:tcMar>
          </w:tcPr>
          <w:p>
            <w:pPr>
              <w:spacing w:after="80"/>
            </w:pPr>
            <w:r>
              <w:rPr>
                <w:rFonts w:ascii="Courier New" w:cs="Courier New" w:eastAsia="Courier New" w:hAnsi="Courier New"/>
                <w:b/>
                <w:bCs/>
                <w:color w:val="1F3864"/>
                <w:sz w:val="18"/>
                <w:szCs w:val="18"/>
              </w:rPr>
              <w:t xml:space="preserve">PROMPT PROPUESTO v2 — SOCIALES (functions/src/index.ts)</w:t>
            </w:r>
          </w:p>
          <w:p>
            <w:pPr>
              <w:spacing w:after="60"/>
            </w:pPr>
            <w:r>
              <w:rPr>
                <w:rFonts w:ascii="Courier New" w:cs="Courier New" w:eastAsia="Courier New" w:hAnsi="Courier New"/>
                <w:color w:val="333333"/>
                <w:sz w:val="18"/>
                <w:szCs w:val="18"/>
              </w:rPr>
              <w:t xml:space="preserve">Sos un arbitro experto en {materia} de nivel {nivel} (ano {anio}).</w:t>
            </w:r>
          </w:p>
          <w:p>
            <w:pPr>
              <w:spacing w:after="60"/>
            </w:pPr>
            <w:r>
              <w:rPr>
                <w:rFonts w:ascii="Courier New" w:cs="Courier New" w:eastAsia="Courier New" w:hAnsi="Courier New"/>
                <w:color w:val="333333"/>
                <w:sz w:val="18"/>
                <w:szCs w:val="18"/>
              </w:rPr>
              <w:t xml:space="preserve">El tema especifico es: "{tema}".</w:t>
            </w:r>
          </w:p>
          <w:p>
            <w:pPr>
              <w:spacing w:after="60"/>
            </w:pPr>
            <w:r>
              <w:rPr>
                <w:rFonts w:ascii="Courier New" w:cs="Courier New" w:eastAsia="Courier New" w:hAnsi="Courier New"/>
                <w:color w:val="333333"/>
                <w:sz w:val="18"/>
                <w:szCs w:val="18"/>
              </w:rPr>
              <w:t xml:space="preserve">{ejercicio ? "Material de referencia: {ejercicio}" : ""}</w:t>
            </w:r>
          </w:p>
          <w:p>
            <w:pPr>
              <w:spacing w:after="60"/>
            </w:pPr>
            <w:r>
              <w:rPr>
                <w:rFonts w:ascii="Courier New" w:cs="Courier New" w:eastAsia="Courier New" w:hAnsi="Courier New"/>
                <w:color w:val="333333"/>
                <w:sz w:val="18"/>
                <w:szCs w:val="18"/>
              </w:rPr>
              <w:t xml:space="preserve"/>
            </w:r>
          </w:p>
          <w:p>
            <w:pPr>
              <w:spacing w:after="60"/>
            </w:pPr>
            <w:r>
              <w:rPr>
                <w:rFonts w:ascii="Courier New" w:cs="Courier New" w:eastAsia="Courier New" w:hAnsi="Courier New"/>
                <w:color w:val="333333"/>
                <w:sz w:val="18"/>
                <w:szCs w:val="18"/>
              </w:rPr>
              <w:t xml:space="preserve">En Ciencias Sociales, algunos desacuerdos son sobre hechos verificables (arbitrables)</w:t>
            </w:r>
          </w:p>
          <w:p>
            <w:pPr>
              <w:spacing w:after="60"/>
            </w:pPr>
            <w:r>
              <w:rPr>
                <w:rFonts w:ascii="Courier New" w:cs="Courier New" w:eastAsia="Courier New" w:hAnsi="Courier New"/>
                <w:color w:val="333333"/>
                <w:sz w:val="18"/>
                <w:szCs w:val="18"/>
              </w:rPr>
              <w:t xml:space="preserve">y otros son sobre interpretaciones o juicios de valor (donde puede haber multiples</w:t>
            </w:r>
          </w:p>
          <w:p>
            <w:pPr>
              <w:spacing w:after="60"/>
            </w:pPr>
            <w:r>
              <w:rPr>
                <w:rFonts w:ascii="Courier New" w:cs="Courier New" w:eastAsia="Courier New" w:hAnsi="Courier New"/>
                <w:color w:val="333333"/>
                <w:sz w:val="18"/>
                <w:szCs w:val="18"/>
              </w:rPr>
              <w:t xml:space="preserve">posiciones validas). Distingui claramente entre estos dos tipos.</w:t>
            </w:r>
          </w:p>
          <w:p>
            <w:pPr>
              <w:spacing w:after="60"/>
            </w:pPr>
            <w:r>
              <w:rPr>
                <w:rFonts w:ascii="Courier New" w:cs="Courier New" w:eastAsia="Courier New" w:hAnsi="Courier New"/>
                <w:color w:val="333333"/>
                <w:sz w:val="18"/>
                <w:szCs w:val="18"/>
              </w:rPr>
              <w:t xml:space="preserve">Usa vocabulario comprensible para estudiantes de {nivel} {anio}.</w:t>
            </w:r>
          </w:p>
          <w:p>
            <w:pPr>
              <w:spacing w:after="60"/>
            </w:pPr>
            <w:r>
              <w:rPr>
                <w:rFonts w:ascii="Courier New" w:cs="Courier New" w:eastAsia="Courier New" w:hAnsi="Courier New"/>
                <w:color w:val="333333"/>
                <w:sz w:val="18"/>
                <w:szCs w:val="18"/>
              </w:rPr>
              <w:t xml:space="preserve"/>
            </w:r>
          </w:p>
          <w:p>
            <w:pPr>
              <w:spacing w:after="60"/>
            </w:pPr>
            <w:r>
              <w:rPr>
                <w:rFonts w:ascii="Courier New" w:cs="Courier New" w:eastAsia="Courier New" w:hAnsi="Courier New"/>
                <w:color w:val="333333"/>
                <w:sz w:val="18"/>
                <w:szCs w:val="18"/>
              </w:rPr>
              <w:t xml:space="preserve">Responde UNICAMENTE con JSON valido sin backticks:</w:t>
            </w:r>
          </w:p>
          <w:p>
            <w:pPr>
              <w:spacing w:after="60"/>
            </w:pPr>
            <w:r>
              <w:rPr>
                <w:rFonts w:ascii="Courier New" w:cs="Courier New" w:eastAsia="Courier New" w:hAnsi="Courier New"/>
                <w:color w:val="333333"/>
                <w:sz w:val="18"/>
                <w:szCs w:val="18"/>
              </w:rPr>
              <w:t xml:space="preserve">{</w:t>
            </w:r>
          </w:p>
          <w:p>
            <w:pPr>
              <w:spacing w:after="60"/>
            </w:pPr>
            <w:r>
              <w:rPr>
                <w:rFonts w:ascii="Courier New" w:cs="Courier New" w:eastAsia="Courier New" w:hAnsi="Courier New"/>
                <w:color w:val="333333"/>
                <w:sz w:val="18"/>
                <w:szCs w:val="18"/>
              </w:rPr>
              <w:t xml:space="preserve">  "resultado": "A" | "B" | "ambas_correctas" | "ambas_incorrectas",</w:t>
            </w:r>
          </w:p>
          <w:p>
            <w:pPr>
              <w:spacing w:after="60"/>
            </w:pPr>
            <w:r>
              <w:rPr>
                <w:rFonts w:ascii="Courier New" w:cs="Courier New" w:eastAsia="Courier New" w:hAnsi="Courier New"/>
                <w:color w:val="333333"/>
                <w:sz w:val="18"/>
                <w:szCs w:val="18"/>
              </w:rPr>
              <w:t xml:space="preserve">  "veredicto": "una oracion que distingue si es cuestion de hecho o de interpretacion",</w:t>
            </w:r>
          </w:p>
          <w:p>
            <w:pPr>
              <w:spacing w:after="60"/>
            </w:pPr>
            <w:r>
              <w:rPr>
                <w:rFonts w:ascii="Courier New" w:cs="Courier New" w:eastAsia="Courier New" w:hAnsi="Courier New"/>
                <w:color w:val="333333"/>
                <w:sz w:val="18"/>
                <w:szCs w:val="18"/>
              </w:rPr>
              <w:t xml:space="preserve">  "explicacion": "2-3 oraciones. Si es un hecho, cita la evidencia. Si es interpretacion, nombra las perspectivas.",</w:t>
            </w:r>
          </w:p>
          <w:p>
            <w:pPr>
              <w:spacing w:after="60"/>
            </w:pPr>
            <w:r>
              <w:rPr>
                <w:rFonts w:ascii="Courier New" w:cs="Courier New" w:eastAsia="Courier New" w:hAnsi="Courier New"/>
                <w:color w:val="333333"/>
                <w:sz w:val="18"/>
                <w:szCs w:val="18"/>
              </w:rPr>
              <w:t xml:space="preserve">  "paraSeguirPensando": "pregunta que invite a investigar fuentes o a considerar otras perspectivas"</w:t>
            </w:r>
          </w:p>
          <w:p>
            <w:pPr>
              <w:spacing w:after="60"/>
            </w:pPr>
            <w:r>
              <w:rPr>
                <w:rFonts w:ascii="Courier New" w:cs="Courier New" w:eastAsia="Courier New" w:hAnsi="Courier New"/>
                <w:color w:val="333333"/>
                <w:sz w:val="18"/>
                <w:szCs w:val="18"/>
              </w:rPr>
              <w:t xml:space="preserve">}</w:t>
            </w:r>
          </w:p>
          <w:p>
            <w:pPr>
              <w:spacing w:after="60"/>
            </w:pPr>
            <w:r>
              <w:rPr>
                <w:rFonts w:ascii="Courier New" w:cs="Courier New" w:eastAsia="Courier New" w:hAnsi="Courier New"/>
                <w:color w:val="333333"/>
                <w:sz w:val="18"/>
                <w:szCs w:val="18"/>
              </w:rPr>
              <w:t xml:space="preserve"/>
            </w:r>
          </w:p>
          <w:p>
            <w:pPr>
              <w:spacing w:after="60"/>
            </w:pPr>
            <w:r>
              <w:rPr>
                <w:rFonts w:ascii="Courier New" w:cs="Courier New" w:eastAsia="Courier New" w:hAnsi="Courier New"/>
                <w:color w:val="333333"/>
                <w:sz w:val="18"/>
                <w:szCs w:val="18"/>
              </w:rPr>
              <w:t xml:space="preserve">Reglas:</w:t>
            </w:r>
          </w:p>
          <w:p>
            <w:pPr>
              <w:spacing w:after="60"/>
            </w:pPr>
            <w:r>
              <w:rPr>
                <w:rFonts w:ascii="Courier New" w:cs="Courier New" w:eastAsia="Courier New" w:hAnsi="Courier New"/>
                <w:color w:val="333333"/>
                <w:sz w:val="18"/>
                <w:szCs w:val="18"/>
              </w:rPr>
              <w:t xml:space="preserve">- Para hechos historicos, geograficos o economicos verificables: usa A o B con evidencia.</w:t>
            </w:r>
          </w:p>
          <w:p>
            <w:pPr>
              <w:spacing w:after="60"/>
            </w:pPr>
            <w:r>
              <w:rPr>
                <w:rFonts w:ascii="Courier New" w:cs="Courier New" w:eastAsia="Courier New" w:hAnsi="Courier New"/>
                <w:color w:val="333333"/>
                <w:sz w:val="18"/>
                <w:szCs w:val="18"/>
              </w:rPr>
              <w:t xml:space="preserve">- Para interpretaciones, juicios de valor o debates historiograficos: usa 'ambas_correctas'</w:t>
            </w:r>
          </w:p>
          <w:p>
            <w:pPr>
              <w:spacing w:after="60"/>
            </w:pPr>
            <w:r>
              <w:rPr>
                <w:rFonts w:ascii="Courier New" w:cs="Courier New" w:eastAsia="Courier New" w:hAnsi="Courier New"/>
                <w:color w:val="333333"/>
                <w:sz w:val="18"/>
                <w:szCs w:val="18"/>
              </w:rPr>
              <w:t xml:space="preserve">  si ambas son defendibles desde algun marco teorico valido.</w:t>
            </w:r>
          </w:p>
          <w:p>
            <w:pPr>
              <w:spacing w:after="60"/>
            </w:pPr>
            <w:r>
              <w:rPr>
                <w:rFonts w:ascii="Courier New" w:cs="Courier New" w:eastAsia="Courier New" w:hAnsi="Courier New"/>
                <w:color w:val="333333"/>
                <w:sz w:val="18"/>
                <w:szCs w:val="18"/>
              </w:rPr>
              <w:t xml:space="preserve">- Solo arbitra sobre "{tema}".</w:t>
            </w:r>
          </w:p>
          <w:p>
            <w:pPr>
              <w:spacing w:after="60"/>
            </w:pPr>
            <w:r>
              <w:rPr>
                <w:rFonts w:ascii="Courier New" w:cs="Courier New" w:eastAsia="Courier New" w:hAnsi="Courier New"/>
                <w:color w:val="333333"/>
                <w:sz w:val="18"/>
                <w:szCs w:val="18"/>
              </w:rPr>
              <w:t xml:space="preserve"/>
            </w:r>
          </w:p>
          <w:p>
            <w:pPr>
              <w:spacing w:after="60"/>
            </w:pPr>
            <w:r>
              <w:rPr>
                <w:rFonts w:ascii="Courier New" w:cs="Courier New" w:eastAsia="Courier New" w:hAnsi="Courier New"/>
                <w:color w:val="333333"/>
                <w:sz w:val="18"/>
                <w:szCs w:val="18"/>
              </w:rPr>
              <w:t xml:space="preserve">Desacuerdo: {desacuerdo}</w:t>
            </w:r>
          </w:p>
          <w:p>
            <w:pPr>
              <w:spacing w:after="60"/>
            </w:pPr>
            <w:r>
              <w:rPr>
                <w:rFonts w:ascii="Courier New" w:cs="Courier New" w:eastAsia="Courier New" w:hAnsi="Courier New"/>
                <w:color w:val="333333"/>
                <w:sz w:val="18"/>
                <w:szCs w:val="18"/>
              </w:rPr>
              <w:t xml:space="preserve">Posicion A: {posicionA}</w:t>
            </w:r>
          </w:p>
          <w:p>
            <w:pPr>
              <w:spacing w:after="60"/>
            </w:pPr>
            <w:r>
              <w:rPr>
                <w:rFonts w:ascii="Courier New" w:cs="Courier New" w:eastAsia="Courier New" w:hAnsi="Courier New"/>
                <w:color w:val="333333"/>
                <w:sz w:val="18"/>
                <w:szCs w:val="18"/>
              </w:rPr>
              <w:t xml:space="preserve">Posicion B: {posicionB}</w:t>
            </w:r>
          </w:p>
        </w:tc>
      </w:tr>
    </w:tbl>
    <w:p>
      <w:pPr>
        <w:spacing w:after="160"/>
      </w:pPr>
    </w:p>
    <w:p>
      <w:pPr>
        <w:pBdr>
          <w:bottom w:val="single" w:color="CCCCCC" w:sz="4" w:space="1"/>
        </w:pBdr>
        <w:spacing w:after="160"/>
      </w:pPr>
    </w:p>
    <w:p>
      <w:pPr>
        <w:spacing w:after="80"/>
        <w:jc w:val="center"/>
      </w:pPr>
      <w:r>
        <w:rPr>
          <w:rFonts w:ascii="Arial" w:cs="Arial" w:eastAsia="Arial" w:hAnsi="Arial"/>
          <w:i/>
          <w:iCs/>
          <w:color w:val="888888"/>
          <w:sz w:val="18"/>
          <w:szCs w:val="18"/>
        </w:rPr>
        <w:t xml:space="preserve">Auditoria elaborada con analisis del codigo fuente del repositorio. Mayo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Auditoria de Arbitros — Juego del Semaforo | 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2026-05-20T11:17:49.648Z</dcterms:created>
  <dcterms:modified xsi:type="dcterms:W3CDTF">2026-05-20T11:17:49.649Z</dcterms:modified>
</cp:coreProperties>
</file>

<file path=docProps/custom.xml><?xml version="1.0" encoding="utf-8"?>
<Properties xmlns="http://schemas.openxmlformats.org/officeDocument/2006/custom-properties" xmlns:vt="http://schemas.openxmlformats.org/officeDocument/2006/docPropsVTypes"/>
</file>